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61.519775390625" w:type="dxa"/>
        <w:jc w:val="left"/>
        <w:tblInd w:w="1.20002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7.1199035644531"/>
        <w:gridCol w:w="2047.7998352050781"/>
        <w:gridCol w:w="9716.600036621094"/>
        <w:tblGridChange w:id="0">
          <w:tblGrid>
            <w:gridCol w:w="1297.1199035644531"/>
            <w:gridCol w:w="2047.7998352050781"/>
            <w:gridCol w:w="9716.600036621094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800018310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2923" cy="15422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" cy="154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9.6495056152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  <w:rtl w:val="0"/>
              </w:rPr>
              <w:t xml:space="preserve">Type de document : Plan de maintenance préventive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73620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Site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IUT Blagnac</w:t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73620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Salle : Cafétéria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866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Machine 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Système Thermodynamique Déployable en Soirées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62.7197265625" w:type="dxa"/>
        <w:jc w:val="left"/>
        <w:tblInd w:w="1.20002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8.3200073242188"/>
        <w:gridCol w:w="2047.7999877929688"/>
        <w:gridCol w:w="4447.60009765625"/>
        <w:gridCol w:w="513.599853515625"/>
        <w:gridCol w:w="936.0003662109375"/>
        <w:gridCol w:w="605.399169921875"/>
        <w:gridCol w:w="278.40087890625"/>
        <w:gridCol w:w="340.799560546875"/>
        <w:gridCol w:w="1178.399658203125"/>
        <w:gridCol w:w="1416.400146484375"/>
        <w:tblGridChange w:id="0">
          <w:tblGrid>
            <w:gridCol w:w="1298.3200073242188"/>
            <w:gridCol w:w="2047.7999877929688"/>
            <w:gridCol w:w="4447.60009765625"/>
            <w:gridCol w:w="513.599853515625"/>
            <w:gridCol w:w="936.0003662109375"/>
            <w:gridCol w:w="605.399169921875"/>
            <w:gridCol w:w="278.40087890625"/>
            <w:gridCol w:w="340.799560546875"/>
            <w:gridCol w:w="1178.399658203125"/>
            <w:gridCol w:w="1416.400146484375"/>
          </w:tblGrid>
        </w:tblGridChange>
      </w:tblGrid>
      <w:tr>
        <w:trPr>
          <w:cantSplit w:val="0"/>
          <w:trHeight w:val="166.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Sous-Ensemble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Matériels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Titre des opérations à effectuer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80346679687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250732421875" w:line="240" w:lineRule="auto"/>
              <w:ind w:left="142.6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693969726562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465576171875" w:line="240" w:lineRule="auto"/>
              <w:ind w:left="0" w:right="150.832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85473632812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406005859375" w:line="240" w:lineRule="auto"/>
              <w:ind w:left="84.292602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96142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5472412109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081542968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01123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2360839843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2080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85571289062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9654541015625" w:line="240" w:lineRule="auto"/>
              <w:ind w:left="59.5678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3818359375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32861328125" w:line="240" w:lineRule="auto"/>
              <w:ind w:left="64.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3818359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93896484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1890869140625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0" w:right="211.2982177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4290771484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1455078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845336914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515380859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934814453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1165771484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806396484375" w:line="240" w:lineRule="auto"/>
              <w:ind w:left="233.87817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029052734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531005859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755859375" w:line="240" w:lineRule="auto"/>
              <w:ind w:left="175.24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210693359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6083984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678710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107666015625" w:line="240" w:lineRule="auto"/>
              <w:ind w:left="156.643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64819335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.73547363281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Gamme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Pièces</w:t>
            </w:r>
          </w:p>
        </w:tc>
      </w:tr>
      <w:tr>
        <w:trPr>
          <w:cantSplit w:val="0"/>
          <w:trHeight w:val="645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720645904541" w:lineRule="auto"/>
              <w:ind w:left="37.17529296875" w:right="15.8874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Oui/ 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67309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6411132812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1340332031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39404296875" w:line="240" w:lineRule="auto"/>
              <w:ind w:left="82.62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500854492187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39404296875" w:line="240" w:lineRule="auto"/>
              <w:ind w:left="61.69555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9075927734375" w:line="240" w:lineRule="auto"/>
              <w:ind w:left="0" w:right="40.77514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242431640625" w:line="240" w:lineRule="auto"/>
              <w:ind w:left="51.5368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36047363281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177124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90087890625" w:line="240" w:lineRule="auto"/>
              <w:ind w:left="59.24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49975585937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899169921875" w:line="240" w:lineRule="auto"/>
              <w:ind w:left="57.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32666015625" w:line="240" w:lineRule="auto"/>
              <w:ind w:left="0" w:right="24.00634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3759765625" w:line="240" w:lineRule="auto"/>
              <w:ind w:left="0" w:right="41.387939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479492187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8221435546875" w:line="240" w:lineRule="auto"/>
              <w:ind w:left="0" w:right="40.77514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è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49682617187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61.8188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Référence (si oui)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Quantité et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6923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désignation /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6923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réf. Four.</w:t>
            </w:r>
          </w:p>
        </w:tc>
      </w:tr>
      <w:tr>
        <w:trPr>
          <w:cantSplit w:val="0"/>
          <w:trHeight w:val="51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81970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Refroidissement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Ensemble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Nettoyage du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71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20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988769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fois par mois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systè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.6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54081726074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Système complet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254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HD3620/20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Batterie de tests avec système en mode test/maintenance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h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8029861450195" w:lineRule="auto"/>
              <w:ind w:left="47.4603271484375" w:right="-1.674804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2 fois par ans à  adapter avec le  comportement de la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6416015625" w:right="67.73193359375" w:firstLine="2.81555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suivant la  gamme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Prévi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062.7198028564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8.3199310302734"/>
        <w:gridCol w:w="2047.7998352050781"/>
        <w:gridCol w:w="9716.600036621094"/>
        <w:tblGridChange w:id="0">
          <w:tblGrid>
            <w:gridCol w:w="1298.3199310302734"/>
            <w:gridCol w:w="2047.7998352050781"/>
            <w:gridCol w:w="9716.600036621094"/>
          </w:tblGrid>
        </w:tblGridChange>
      </w:tblGrid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.000045776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2923" cy="14617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" cy="1461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9.6495056152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.15999984741211"/>
                <w:szCs w:val="14.15999984741211"/>
                <w:u w:val="none"/>
                <w:shd w:fill="auto" w:val="clear"/>
                <w:vertAlign w:val="baseline"/>
                <w:rtl w:val="0"/>
              </w:rPr>
              <w:t xml:space="preserve">Type de document : Plan des opérations de maintenances curatives - suite de CC-LLBH-02</w:t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7364807128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Site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IUT Blagnac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73648071289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Salle : Cafétéria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486633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Machine 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0.559999465942383"/>
                <w:szCs w:val="10.559999465942383"/>
                <w:u w:val="none"/>
                <w:shd w:fill="auto" w:val="clear"/>
                <w:vertAlign w:val="baseline"/>
                <w:rtl w:val="0"/>
              </w:rPr>
              <w:t xml:space="preserve">Système Thermodynamique Déployable en Soirées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62.7197265625" w:type="dxa"/>
        <w:jc w:val="left"/>
        <w:tblInd w:w="1.20002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8.3200073242188"/>
        <w:gridCol w:w="2047.7999877929688"/>
        <w:gridCol w:w="4447.60009765625"/>
        <w:gridCol w:w="513.599853515625"/>
        <w:gridCol w:w="936.0003662109375"/>
        <w:gridCol w:w="605.399169921875"/>
        <w:gridCol w:w="278.40087890625"/>
        <w:gridCol w:w="340.799560546875"/>
        <w:gridCol w:w="1178.399658203125"/>
        <w:gridCol w:w="1416.400146484375"/>
        <w:tblGridChange w:id="0">
          <w:tblGrid>
            <w:gridCol w:w="1298.3200073242188"/>
            <w:gridCol w:w="2047.7999877929688"/>
            <w:gridCol w:w="4447.60009765625"/>
            <w:gridCol w:w="513.599853515625"/>
            <w:gridCol w:w="936.0003662109375"/>
            <w:gridCol w:w="605.399169921875"/>
            <w:gridCol w:w="278.40087890625"/>
            <w:gridCol w:w="340.799560546875"/>
            <w:gridCol w:w="1178.399658203125"/>
            <w:gridCol w:w="1416.400146484375"/>
          </w:tblGrid>
        </w:tblGridChange>
      </w:tblGrid>
      <w:tr>
        <w:trPr>
          <w:cantSplit w:val="0"/>
          <w:trHeight w:val="146.39953613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Sous-Ensemble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Matériels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Titre des opérations à effectuer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809570312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24462890625" w:line="240" w:lineRule="auto"/>
              <w:ind w:left="142.677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6939697265625" w:line="240" w:lineRule="auto"/>
              <w:ind w:left="0" w:right="52.7764892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4649658203125" w:line="240" w:lineRule="auto"/>
              <w:ind w:left="0" w:right="150.832519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85473632812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406005859375" w:line="240" w:lineRule="auto"/>
              <w:ind w:left="84.292602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955322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547851562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081542968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39501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2366943359375" w:line="240" w:lineRule="auto"/>
              <w:ind w:left="84.04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2019042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8618164062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9654541015625" w:line="240" w:lineRule="auto"/>
              <w:ind w:left="59.5678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999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9921875" w:line="240" w:lineRule="auto"/>
              <w:ind w:left="0" w:right="53.3880615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32861328125" w:line="240" w:lineRule="auto"/>
              <w:ind w:left="64.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999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1699218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993896484375" w:line="240" w:lineRule="auto"/>
              <w:ind w:left="0" w:right="53.75549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1890869140625" w:line="240" w:lineRule="auto"/>
              <w:ind w:left="0" w:right="33.07006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084716796875" w:line="240" w:lineRule="auto"/>
              <w:ind w:left="0" w:right="211.2982177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4290771484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1455078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845336914062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515380859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934814453125" w:line="240" w:lineRule="auto"/>
              <w:ind w:left="0" w:right="211.176147460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1165771484375" w:line="240" w:lineRule="auto"/>
              <w:ind w:left="0" w:right="212.1551513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806396484375" w:line="240" w:lineRule="auto"/>
              <w:ind w:left="233.87817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029052734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8947753906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52490234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761962890625" w:line="240" w:lineRule="auto"/>
              <w:ind w:left="175.24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21069335937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6083984375" w:line="240" w:lineRule="auto"/>
              <w:ind w:left="162.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0678710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107666015625" w:line="240" w:lineRule="auto"/>
              <w:ind w:left="156.643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648193359375" w:line="240" w:lineRule="auto"/>
              <w:ind w:left="0" w:right="211.774902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.7354736328125" w:line="240" w:lineRule="auto"/>
              <w:ind w:left="0" w:right="212.7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Gamme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Pièces</w:t>
            </w:r>
          </w:p>
        </w:tc>
      </w:tr>
      <w:tr>
        <w:trPr>
          <w:cantSplit w:val="0"/>
          <w:trHeight w:val="684.4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3736457824707" w:lineRule="auto"/>
              <w:ind w:left="37.17529296875" w:right="15.8874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Oui/ 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331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è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744873046875" w:line="240" w:lineRule="auto"/>
              <w:ind w:left="68.67309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9809570312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035156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92919921875" w:line="240" w:lineRule="auto"/>
              <w:ind w:left="82.62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40197753906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92919921875" w:line="240" w:lineRule="auto"/>
              <w:ind w:left="61.69555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8087158203125" w:line="240" w:lineRule="auto"/>
              <w:ind w:left="0" w:right="40.775146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231201171875" w:line="240" w:lineRule="auto"/>
              <w:ind w:left="51.536865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261596679687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7600097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090087890625" w:line="240" w:lineRule="auto"/>
              <w:ind w:left="59.24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510986328125" w:line="240" w:lineRule="auto"/>
              <w:ind w:left="0" w:right="41.754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998046875" w:line="240" w:lineRule="auto"/>
              <w:ind w:left="57.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337890625" w:line="240" w:lineRule="auto"/>
              <w:ind w:left="0" w:right="24.0063476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3759765625" w:line="240" w:lineRule="auto"/>
              <w:ind w:left="0" w:right="41.387939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7836914062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871826171875" w:line="240" w:lineRule="auto"/>
              <w:ind w:left="81.64672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749755859375" w:line="240" w:lineRule="auto"/>
              <w:ind w:left="61.8188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Référence (si oui)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Quantité et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590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désignation /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594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réf. Four.</w:t>
            </w:r>
          </w:p>
        </w:tc>
      </w:tr>
      <w:tr>
        <w:trPr>
          <w:cantSplit w:val="0"/>
          <w:trHeight w:val="50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81970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Refroidissement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Ensemble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de l’ensemble ventilateur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81970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Refroidissement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Elément Peltier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de l’élément Peltier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1 h 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35844421386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Distribution du liquide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74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Bâti - Connection levier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du connecteur du levier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603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IHM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Affichage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de l’affichage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7995529174805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0005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688659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Mise en pression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74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Bloc pompe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Remplacement du bloc pompe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00 h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804702758789" w:lineRule="auto"/>
              <w:ind w:left="35.8270263671875" w:right="194.659423828125" w:hanging="0.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fonction de la  gamme 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23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A l'arrêt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oui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Curat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  <w:rtl w:val="0"/>
              </w:rPr>
              <w:t xml:space="preserve">CC-LLBH-15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3993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4005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3993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.239999771118164"/>
                <w:szCs w:val="12.23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2657.2003173828125" w:top="635.999755859375" w:left="862.0800018310547" w:right="2912.401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