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F3863"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8F3863">
        <w:rPr>
          <w:rFonts w:asciiTheme="majorBidi" w:eastAsia="Times New Roman" w:hAnsiTheme="majorBidi" w:cstheme="majorBidi"/>
          <w:kern w:val="36"/>
          <w:sz w:val="48"/>
          <w:szCs w:val="48"/>
          <w:lang w:eastAsia="en-GB"/>
          <w14:ligatures w14:val="none"/>
        </w:rPr>
        <w:t>Appendix C: IEEE 830 Template</w:t>
      </w:r>
    </w:p>
    <w:p w14:paraId="1B6875B8" w14:textId="77777777" w:rsidR="0080322A" w:rsidRPr="008F3863"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Software Requirements Specification</w:t>
      </w:r>
    </w:p>
    <w:p w14:paraId="62B418C0" w14:textId="13A52797"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F</w:t>
      </w:r>
      <w:r w:rsidR="0080322A" w:rsidRPr="008F3863">
        <w:rPr>
          <w:rFonts w:asciiTheme="majorBidi" w:eastAsia="Times New Roman" w:hAnsiTheme="majorBidi" w:cstheme="majorBidi"/>
          <w:b/>
          <w:bCs/>
          <w:kern w:val="0"/>
          <w:sz w:val="20"/>
          <w:szCs w:val="20"/>
          <w:lang w:eastAsia="en-GB"/>
          <w14:ligatures w14:val="none"/>
        </w:rPr>
        <w:t>or</w:t>
      </w:r>
    </w:p>
    <w:p w14:paraId="5650ED11" w14:textId="52B60F67" w:rsidR="00FA4600" w:rsidRPr="008F3863" w:rsidRDefault="00FA4600" w:rsidP="00041E53">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Interactive Collaborative Logic Circuit Whiteboard</w:t>
      </w:r>
    </w:p>
    <w:p w14:paraId="32266EAB" w14:textId="076BC035"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077065B3" w14:textId="6327CE97"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roofErr w:type="gramStart"/>
      <w:r w:rsidRPr="008F3863">
        <w:rPr>
          <w:rFonts w:asciiTheme="majorBidi" w:eastAsia="Times New Roman" w:hAnsiTheme="majorBidi" w:cstheme="majorBidi"/>
          <w:b/>
          <w:bCs/>
          <w:kern w:val="0"/>
          <w:sz w:val="20"/>
          <w:szCs w:val="20"/>
          <w:lang w:eastAsia="en-GB"/>
          <w14:ligatures w14:val="none"/>
        </w:rPr>
        <w:t>Version </w:t>
      </w:r>
      <w:r w:rsidR="00FA4600" w:rsidRPr="008F3863">
        <w:rPr>
          <w:rFonts w:asciiTheme="majorBidi" w:eastAsia="Times New Roman" w:hAnsiTheme="majorBidi" w:cstheme="majorBidi"/>
          <w:b/>
          <w:bCs/>
          <w:kern w:val="0"/>
          <w:sz w:val="20"/>
          <w:szCs w:val="20"/>
          <w:lang w:eastAsia="en-GB"/>
          <w14:ligatures w14:val="none"/>
        </w:rPr>
        <w:t xml:space="preserve"> </w:t>
      </w:r>
      <w:r w:rsidR="002064CF">
        <w:rPr>
          <w:rFonts w:asciiTheme="majorBidi" w:eastAsia="Times New Roman" w:hAnsiTheme="majorBidi" w:cstheme="majorBidi"/>
          <w:b/>
          <w:bCs/>
          <w:kern w:val="0"/>
          <w:sz w:val="20"/>
          <w:szCs w:val="20"/>
          <w:lang w:eastAsia="en-GB"/>
          <w14:ligatures w14:val="none"/>
        </w:rPr>
        <w:t>2</w:t>
      </w:r>
      <w:r w:rsidR="00FA4600" w:rsidRPr="008F3863">
        <w:rPr>
          <w:rFonts w:asciiTheme="majorBidi" w:eastAsia="Times New Roman" w:hAnsiTheme="majorBidi" w:cstheme="majorBidi"/>
          <w:b/>
          <w:bCs/>
          <w:kern w:val="0"/>
          <w:sz w:val="20"/>
          <w:szCs w:val="20"/>
          <w:lang w:eastAsia="en-GB"/>
          <w14:ligatures w14:val="none"/>
        </w:rPr>
        <w:t>.0</w:t>
      </w:r>
      <w:proofErr w:type="gramEnd"/>
      <w:r w:rsidRPr="008F3863">
        <w:rPr>
          <w:rFonts w:asciiTheme="majorBidi" w:eastAsia="Times New Roman" w:hAnsiTheme="majorBidi" w:cstheme="majorBidi"/>
          <w:b/>
          <w:bCs/>
          <w:kern w:val="0"/>
          <w:sz w:val="20"/>
          <w:szCs w:val="20"/>
          <w:lang w:eastAsia="en-GB"/>
          <w14:ligatures w14:val="none"/>
        </w:rPr>
        <w:t xml:space="preserve"> </w:t>
      </w:r>
    </w:p>
    <w:p w14:paraId="7DFA33C1" w14:textId="379CCAF0"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Prepared by</w:t>
      </w:r>
      <w:r w:rsidR="00FA4600" w:rsidRPr="008F3863">
        <w:rPr>
          <w:rFonts w:asciiTheme="majorBidi" w:eastAsia="Times New Roman" w:hAnsiTheme="majorBidi" w:cstheme="majorBidi"/>
          <w:b/>
          <w:bCs/>
          <w:kern w:val="0"/>
          <w:sz w:val="20"/>
          <w:szCs w:val="20"/>
          <w:lang w:eastAsia="en-GB"/>
          <w14:ligatures w14:val="none"/>
        </w:rPr>
        <w:t xml:space="preserve"> Kacper Ryba</w:t>
      </w:r>
    </w:p>
    <w:p w14:paraId="02A06801" w14:textId="5EEB6846"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TUL</w:t>
      </w:r>
    </w:p>
    <w:p w14:paraId="6DD86EFB" w14:textId="4FB35FFE" w:rsidR="00FA4600" w:rsidRPr="008F3863" w:rsidRDefault="00FA4600"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10.03.2026</w:t>
      </w:r>
      <w:r w:rsidR="0080322A" w:rsidRPr="008F3863">
        <w:rPr>
          <w:rFonts w:asciiTheme="majorBidi" w:eastAsia="Times New Roman" w:hAnsiTheme="majorBidi" w:cstheme="majorBidi"/>
          <w:b/>
          <w:bCs/>
          <w:kern w:val="0"/>
          <w:sz w:val="20"/>
          <w:szCs w:val="20"/>
          <w:lang w:eastAsia="en-GB"/>
          <w14:ligatures w14:val="none"/>
        </w:rPr>
        <w:t xml:space="preserve"> </w:t>
      </w:r>
    </w:p>
    <w:p w14:paraId="77DBE5B2"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01670401"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23268C92"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Table of Contents</w:t>
      </w:r>
    </w:p>
    <w:p w14:paraId="18EB7A68"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«Table of Contents»</w:t>
      </w:r>
    </w:p>
    <w:p w14:paraId="1CC3B88E"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56"/>
        <w:gridCol w:w="936"/>
        <w:gridCol w:w="1505"/>
        <w:gridCol w:w="723"/>
      </w:tblGrid>
      <w:tr w:rsidR="008F3863" w:rsidRPr="008F3863"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Version</w:t>
            </w:r>
          </w:p>
        </w:tc>
      </w:tr>
      <w:tr w:rsidR="008F3863" w:rsidRPr="008F3863"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C4AAF46"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Kacper Ryba</w:t>
            </w:r>
            <w:r w:rsidR="0080322A" w:rsidRPr="008F3863">
              <w:rPr>
                <w:rFonts w:asciiTheme="majorBidi" w:eastAsia="Times New Roman" w:hAnsiTheme="majorBidi" w:cstheme="majorBidi"/>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1064F65"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F039554"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962DB3E"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w:t>
            </w:r>
          </w:p>
        </w:tc>
      </w:tr>
      <w:tr w:rsidR="002064CF" w:rsidRPr="008F3863" w14:paraId="59672E9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86416A" w14:textId="5AA5334E"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B885227" w14:textId="2BFA145C"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7C4896C" w14:textId="76DBD8F5"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UCD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9D8B367" w14:textId="684FD1AD"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2.0</w:t>
            </w:r>
          </w:p>
        </w:tc>
      </w:tr>
    </w:tbl>
    <w:p w14:paraId="4F199242" w14:textId="77777777" w:rsidR="00FA4600" w:rsidRPr="008F3863" w:rsidRDefault="00FA4600"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p>
    <w:p w14:paraId="3EECB0FB"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7A444902" w14:textId="230CD8FA"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lastRenderedPageBreak/>
        <w:t xml:space="preserve"> </w:t>
      </w:r>
    </w:p>
    <w:p w14:paraId="28B1D14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 Introduction</w:t>
      </w:r>
    </w:p>
    <w:p w14:paraId="48B58A7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1.1. Purpose  </w:t>
      </w:r>
    </w:p>
    <w:p w14:paraId="161BAC1B" w14:textId="77777777"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 xml:space="preserve">This document specifies the software requirements for the </w:t>
      </w:r>
      <w:r w:rsidRPr="008F3863">
        <w:rPr>
          <w:rFonts w:asciiTheme="majorBidi" w:eastAsia="Times New Roman" w:hAnsiTheme="majorBidi" w:cstheme="majorBidi"/>
          <w:i/>
          <w:iCs/>
          <w:kern w:val="0"/>
          <w:sz w:val="20"/>
          <w:szCs w:val="20"/>
          <w:lang w:eastAsia="en-GB"/>
          <w14:ligatures w14:val="none"/>
        </w:rPr>
        <w:t>Interactive Collaborative Logic Circuit Whiteboard (ICLCW)</w:t>
      </w:r>
      <w:r w:rsidRPr="008F3863">
        <w:rPr>
          <w:rFonts w:asciiTheme="majorBidi" w:eastAsia="Times New Roman" w:hAnsiTheme="majorBidi" w:cstheme="majorBidi"/>
          <w:kern w:val="0"/>
          <w:sz w:val="20"/>
          <w:szCs w:val="20"/>
          <w:lang w:eastAsia="en-GB"/>
          <w14:ligatures w14:val="none"/>
        </w:rPr>
        <w:t xml:space="preserve"> v1.0. The system is a web-based application that allows multiple users to collaboratively design digital logic circuits in real time and automatically convert logical expressions into corresponding gate-level diagrams</w:t>
      </w:r>
    </w:p>
    <w:p w14:paraId="7BB04734" w14:textId="37D8E025"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1.2. Document Conventions  </w:t>
      </w:r>
    </w:p>
    <w:p w14:paraId="555F3C89"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This document follows the IEEE 830 Software Requirements Specification standard. All requirements are written in a consistent and structured manner to ensure clarity, traceability, and verifiability.</w:t>
      </w:r>
    </w:p>
    <w:p w14:paraId="41A22E6F"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Functional requirements are identified using the prefix FR-x, while non-functional requirements use the prefix NFR-x. Each requirement is uniquely numbered to support traceability throughout the development and testing process.</w:t>
      </w:r>
    </w:p>
    <w:p w14:paraId="05DC29ED"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 xml:space="preserve">The keyword “shall” </w:t>
      </w:r>
      <w:proofErr w:type="gramStart"/>
      <w:r w:rsidRPr="002812CB">
        <w:rPr>
          <w:rFonts w:asciiTheme="majorBidi" w:eastAsia="Times New Roman" w:hAnsiTheme="majorBidi" w:cstheme="majorBidi"/>
          <w:kern w:val="0"/>
          <w:sz w:val="20"/>
          <w:szCs w:val="20"/>
          <w:lang w:val="en-US" w:eastAsia="en-GB"/>
          <w14:ligatures w14:val="none"/>
        </w:rPr>
        <w:t>is</w:t>
      </w:r>
      <w:proofErr w:type="gramEnd"/>
      <w:r w:rsidRPr="002812CB">
        <w:rPr>
          <w:rFonts w:asciiTheme="majorBidi" w:eastAsia="Times New Roman" w:hAnsiTheme="majorBidi" w:cstheme="majorBidi"/>
          <w:kern w:val="0"/>
          <w:sz w:val="20"/>
          <w:szCs w:val="20"/>
          <w:lang w:val="en-US" w:eastAsia="en-GB"/>
          <w14:ligatures w14:val="none"/>
        </w:rPr>
        <w:t xml:space="preserve"> used to indicate mandatory system behavior. Optional or future features may use the term “may”, although such requirements are not the primary focus of this document.</w:t>
      </w:r>
    </w:p>
    <w:p w14:paraId="6A411527"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 xml:space="preserve">All requirements are written as atomic statements, meaning each requirement describes a single action or behavior. Complex behaviors are decomposed into multiple </w:t>
      </w:r>
      <w:proofErr w:type="gramStart"/>
      <w:r w:rsidRPr="002812CB">
        <w:rPr>
          <w:rFonts w:asciiTheme="majorBidi" w:eastAsia="Times New Roman" w:hAnsiTheme="majorBidi" w:cstheme="majorBidi"/>
          <w:kern w:val="0"/>
          <w:sz w:val="20"/>
          <w:szCs w:val="20"/>
          <w:lang w:val="en-US" w:eastAsia="en-GB"/>
          <w14:ligatures w14:val="none"/>
        </w:rPr>
        <w:t>simpler</w:t>
      </w:r>
      <w:proofErr w:type="gramEnd"/>
      <w:r w:rsidRPr="002812CB">
        <w:rPr>
          <w:rFonts w:asciiTheme="majorBidi" w:eastAsia="Times New Roman" w:hAnsiTheme="majorBidi" w:cstheme="majorBidi"/>
          <w:kern w:val="0"/>
          <w:sz w:val="20"/>
          <w:szCs w:val="20"/>
          <w:lang w:val="en-US" w:eastAsia="en-GB"/>
          <w14:ligatures w14:val="none"/>
        </w:rPr>
        <w:t xml:space="preserve"> requirements. Wherever applicable, requirements include quantifiable metrics (e.g., time constraints such as “within 500 </w:t>
      </w:r>
      <w:proofErr w:type="spellStart"/>
      <w:r w:rsidRPr="002812CB">
        <w:rPr>
          <w:rFonts w:asciiTheme="majorBidi" w:eastAsia="Times New Roman" w:hAnsiTheme="majorBidi" w:cstheme="majorBidi"/>
          <w:kern w:val="0"/>
          <w:sz w:val="20"/>
          <w:szCs w:val="20"/>
          <w:lang w:val="en-US" w:eastAsia="en-GB"/>
          <w14:ligatures w14:val="none"/>
        </w:rPr>
        <w:t>ms</w:t>
      </w:r>
      <w:proofErr w:type="spellEnd"/>
      <w:r w:rsidRPr="002812CB">
        <w:rPr>
          <w:rFonts w:asciiTheme="majorBidi" w:eastAsia="Times New Roman" w:hAnsiTheme="majorBidi" w:cstheme="majorBidi"/>
          <w:kern w:val="0"/>
          <w:sz w:val="20"/>
          <w:szCs w:val="20"/>
          <w:lang w:val="en-US" w:eastAsia="en-GB"/>
          <w14:ligatures w14:val="none"/>
        </w:rPr>
        <w:t>”) to ensure they can be objectively tested.</w:t>
      </w:r>
    </w:p>
    <w:p w14:paraId="3F964ADE" w14:textId="07F4D260"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1.3. Intended Audience and Reading Suggestions  </w:t>
      </w:r>
    </w:p>
    <w:p w14:paraId="03C2F6AD" w14:textId="5A65D2E9" w:rsidR="0080322A"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intended audience of the program are the students which will be the main group of users of the system to design and simulate circuits, as well as the instructors of the courses that have an aspect of the logic circuits design to evaluate student work and provide exercises. The other audience members are the developers and testers that will check their gate designs.</w:t>
      </w:r>
    </w:p>
    <w:p w14:paraId="697DFE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1.4. Product Scope  </w:t>
      </w:r>
    </w:p>
    <w:p w14:paraId="66232180" w14:textId="2BC22824"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provides a shared digital workspace where users can create, edit, and simulate logic circuits collaboratively. It also supports automatic transformation of Boolean expressions into circuit diagrams, enabling faster learning and validation of digital logic concepts.</w:t>
      </w:r>
    </w:p>
    <w:p w14:paraId="5457DB7A" w14:textId="0F590BB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1.5. References  </w:t>
      </w:r>
    </w:p>
    <w:p w14:paraId="498BCA6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F3863">
        <w:rPr>
          <w:rFonts w:asciiTheme="majorBidi" w:eastAsia="Times New Roman" w:hAnsiTheme="majorBidi" w:cstheme="majorBidi"/>
          <w:kern w:val="0"/>
          <w:sz w:val="20"/>
          <w:szCs w:val="20"/>
          <w:lang w:eastAsia="en-GB"/>
          <w14:ligatures w14:val="none"/>
        </w:rPr>
        <w:t>references.»</w:t>
      </w:r>
      <w:proofErr w:type="gramEnd"/>
    </w:p>
    <w:p w14:paraId="12E0F7F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 Overall Description</w:t>
      </w:r>
    </w:p>
    <w:p w14:paraId="5B965038"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2.1. Product Perspective  </w:t>
      </w:r>
    </w:p>
    <w:p w14:paraId="12AA83A9" w14:textId="61F9C6AB" w:rsidR="00280E25"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is a new standalone web application intended for educational use in digital logic courses.</w:t>
      </w:r>
      <w:r w:rsidR="00DE4555">
        <w:rPr>
          <w:rFonts w:asciiTheme="majorBidi" w:eastAsia="Times New Roman" w:hAnsiTheme="majorBidi" w:cstheme="majorBidi"/>
          <w:kern w:val="0"/>
          <w:sz w:val="20"/>
          <w:szCs w:val="20"/>
          <w:lang w:eastAsia="en-GB"/>
          <w14:ligatures w14:val="none"/>
        </w:rPr>
        <w:t xml:space="preserve"> The following Use Case Diagram shows the project’s logic flow:</w:t>
      </w:r>
    </w:p>
    <w:p w14:paraId="3CC815E7" w14:textId="73D5FF03" w:rsidR="00DE4555" w:rsidRPr="008F3863" w:rsidRDefault="00DE455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DE4555">
        <w:rPr>
          <w:rFonts w:asciiTheme="majorBidi" w:eastAsia="Times New Roman" w:hAnsiTheme="majorBidi" w:cstheme="majorBidi"/>
          <w:noProof/>
          <w:kern w:val="0"/>
          <w:sz w:val="20"/>
          <w:szCs w:val="20"/>
          <w:lang w:eastAsia="en-GB"/>
          <w14:ligatures w14:val="none"/>
        </w:rPr>
        <w:lastRenderedPageBreak/>
        <w:drawing>
          <wp:inline distT="0" distB="0" distL="0" distR="0" wp14:anchorId="73A4FD1D" wp14:editId="5F400372">
            <wp:extent cx="5731510" cy="2876550"/>
            <wp:effectExtent l="0" t="0" r="2540" b="0"/>
            <wp:docPr id="47110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04121" name=""/>
                    <pic:cNvPicPr/>
                  </pic:nvPicPr>
                  <pic:blipFill>
                    <a:blip r:embed="rId5"/>
                    <a:stretch>
                      <a:fillRect/>
                    </a:stretch>
                  </pic:blipFill>
                  <pic:spPr>
                    <a:xfrm>
                      <a:off x="0" y="0"/>
                      <a:ext cx="5731510" cy="2876550"/>
                    </a:xfrm>
                    <a:prstGeom prst="rect">
                      <a:avLst/>
                    </a:prstGeom>
                  </pic:spPr>
                </pic:pic>
              </a:graphicData>
            </a:graphic>
          </wp:inline>
        </w:drawing>
      </w:r>
    </w:p>
    <w:p w14:paraId="2B02F386" w14:textId="05330DF1"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2.2. Product Features  </w:t>
      </w:r>
    </w:p>
    <w:p w14:paraId="7B0CE150" w14:textId="7B99741A" w:rsidR="002812CB" w:rsidRPr="002812CB" w:rsidRDefault="002812CB" w:rsidP="002812CB">
      <w:p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 xml:space="preserve">The Interactive Collaborative Logic Circuit Whiteboard provides several core features that support both individual and collaborative work on digital logic design. The system enables real-time collaborative editing, allowing multiple users to interact with the same circuit simultaneously. Changes made by one user, such as adding or modifying components, are reflected </w:t>
      </w:r>
      <w:proofErr w:type="gramStart"/>
      <w:r w:rsidRPr="002812CB">
        <w:rPr>
          <w:rFonts w:asciiTheme="majorBidi" w:eastAsia="Times New Roman" w:hAnsiTheme="majorBidi" w:cstheme="majorBidi"/>
          <w:kern w:val="0"/>
          <w:sz w:val="20"/>
          <w:szCs w:val="20"/>
          <w:lang w:val="en-US" w:eastAsia="en-GB"/>
          <w14:ligatures w14:val="none"/>
        </w:rPr>
        <w:t>to</w:t>
      </w:r>
      <w:proofErr w:type="gramEnd"/>
      <w:r w:rsidRPr="002812CB">
        <w:rPr>
          <w:rFonts w:asciiTheme="majorBidi" w:eastAsia="Times New Roman" w:hAnsiTheme="majorBidi" w:cstheme="majorBidi"/>
          <w:kern w:val="0"/>
          <w:sz w:val="20"/>
          <w:szCs w:val="20"/>
          <w:lang w:val="en-US" w:eastAsia="en-GB"/>
          <w14:ligatures w14:val="none"/>
        </w:rPr>
        <w:t xml:space="preserve"> all other participants with minimal delay. Users can perform logic circuit creation by placing standard digital components such as AND, OR, and NOT gates on a shared canvas and connecting them using wires. This visual approach allows users to construct complex circuits intuitively. Another key feature is Boolean expression conversion, where users can input logical expressions in textual form. The system automatically generates </w:t>
      </w:r>
      <w:proofErr w:type="gramStart"/>
      <w:r w:rsidRPr="002812CB">
        <w:rPr>
          <w:rFonts w:asciiTheme="majorBidi" w:eastAsia="Times New Roman" w:hAnsiTheme="majorBidi" w:cstheme="majorBidi"/>
          <w:kern w:val="0"/>
          <w:sz w:val="20"/>
          <w:szCs w:val="20"/>
          <w:lang w:val="en-US" w:eastAsia="en-GB"/>
          <w14:ligatures w14:val="none"/>
        </w:rPr>
        <w:t>an equivalent</w:t>
      </w:r>
      <w:proofErr w:type="gramEnd"/>
      <w:r w:rsidRPr="002812CB">
        <w:rPr>
          <w:rFonts w:asciiTheme="majorBidi" w:eastAsia="Times New Roman" w:hAnsiTheme="majorBidi" w:cstheme="majorBidi"/>
          <w:kern w:val="0"/>
          <w:sz w:val="20"/>
          <w:szCs w:val="20"/>
          <w:lang w:val="en-US" w:eastAsia="en-GB"/>
          <w14:ligatures w14:val="none"/>
        </w:rPr>
        <w:t xml:space="preserve"> circuit representation, reducing manual effort and minimizing errors. The system also supports real-time circuit simulation, continuously evaluating the logical output of the circuit as modifications are made. This allows users to immediately verify correctness. Finally, the application includes session management, enabling users to create, join, and participate in shared workspaces using unique session identifiers.</w:t>
      </w:r>
    </w:p>
    <w:p w14:paraId="2CEB4914" w14:textId="77777777"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2.3. User Classes and Characteristics  </w:t>
      </w:r>
    </w:p>
    <w:p w14:paraId="3875A38E" w14:textId="78A36C91"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primary user class is students, who will use the system frequently during coursework and laboratory sessions. They require an intuitive interface and fast system response to efficiently design and test logic circuits.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secondary user class is instructors, who may use the system to demonstrate concepts and manage collaborative sessions. These users may require additional privileges, such as controlling or resetting shared workspaces.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 third user group includes developers and testers, who interact with the system to verify functionality, performance, and correctness.</w:t>
      </w:r>
    </w:p>
    <w:p w14:paraId="3A090AB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2.4. Operating Environment</w:t>
      </w:r>
    </w:p>
    <w:p w14:paraId="07ED3533" w14:textId="3B662B4F" w:rsidR="0080322A" w:rsidRPr="008F3863"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software will operate mainly on desktop web browsers like Mozilla Firefox, Microsoft Edge, Google Chrome and other chromium-based browsers. Because of that, the software will require internet connection.</w:t>
      </w:r>
    </w:p>
    <w:p w14:paraId="321E9EC6"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2.5. Design and Implementation Constraints</w:t>
      </w:r>
    </w:p>
    <w:p w14:paraId="5A7C4468" w14:textId="5959F73F"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system must operate within a web browser environment, limiting implementation to web technologies such as JavaScript, HTML, and CSS.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 xml:space="preserve">Real-time collaboration requires the use of low-latency communication protocols (e.g., </w:t>
      </w:r>
      <w:proofErr w:type="spellStart"/>
      <w:r w:rsidRPr="002812CB">
        <w:rPr>
          <w:rFonts w:asciiTheme="majorBidi" w:eastAsia="Times New Roman" w:hAnsiTheme="majorBidi" w:cstheme="majorBidi"/>
          <w:kern w:val="0"/>
          <w:sz w:val="20"/>
          <w:szCs w:val="20"/>
          <w:lang w:val="en-US" w:eastAsia="en-GB"/>
          <w14:ligatures w14:val="none"/>
        </w:rPr>
        <w:t>WebSockets</w:t>
      </w:r>
      <w:proofErr w:type="spellEnd"/>
      <w:r w:rsidRPr="002812CB">
        <w:rPr>
          <w:rFonts w:asciiTheme="majorBidi" w:eastAsia="Times New Roman" w:hAnsiTheme="majorBidi" w:cstheme="majorBidi"/>
          <w:kern w:val="0"/>
          <w:sz w:val="20"/>
          <w:szCs w:val="20"/>
          <w:lang w:val="en-US" w:eastAsia="en-GB"/>
          <w14:ligatures w14:val="none"/>
        </w:rPr>
        <w:t>) to ensure timely synchronization between users.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system must support multiple concurrent users, which imposes performance constraints on synchronization and simulation mechanisms.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Additionally, the application must maintain compatibility with major web browsers and be designed to allow future extensions without significant architectural changes.</w:t>
      </w:r>
    </w:p>
    <w:p w14:paraId="1EBD453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lastRenderedPageBreak/>
        <w:t>2.6. User Documentation</w:t>
      </w:r>
    </w:p>
    <w:p w14:paraId="5E16203B"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F3863">
        <w:rPr>
          <w:rFonts w:asciiTheme="majorBidi" w:eastAsia="Times New Roman" w:hAnsiTheme="majorBidi" w:cstheme="majorBidi"/>
          <w:kern w:val="0"/>
          <w:sz w:val="20"/>
          <w:szCs w:val="20"/>
          <w:lang w:eastAsia="en-GB"/>
          <w14:ligatures w14:val="none"/>
        </w:rPr>
        <w:t>standards.»</w:t>
      </w:r>
      <w:proofErr w:type="gramEnd"/>
    </w:p>
    <w:p w14:paraId="11DF66E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2.7. Assumptions and Dependencies</w:t>
      </w:r>
    </w:p>
    <w:p w14:paraId="427C76BA"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F3863">
        <w:rPr>
          <w:rFonts w:asciiTheme="majorBidi" w:eastAsia="Times New Roman" w:hAnsiTheme="majorBidi" w:cstheme="majorBidi"/>
          <w:kern w:val="0"/>
          <w:sz w:val="20"/>
          <w:szCs w:val="20"/>
          <w:lang w:eastAsia="en-GB"/>
          <w14:ligatures w14:val="none"/>
        </w:rPr>
        <w:t>).»</w:t>
      </w:r>
      <w:proofErr w:type="gramEnd"/>
    </w:p>
    <w:p w14:paraId="3BE3953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3. System Features</w:t>
      </w:r>
    </w:p>
    <w:p w14:paraId="24E10C92"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F3863">
        <w:rPr>
          <w:rFonts w:asciiTheme="majorBidi" w:eastAsia="Times New Roman" w:hAnsiTheme="majorBidi" w:cstheme="majorBidi"/>
          <w:kern w:val="0"/>
          <w:sz w:val="20"/>
          <w:szCs w:val="20"/>
          <w:lang w:eastAsia="en-GB"/>
          <w14:ligatures w14:val="none"/>
        </w:rPr>
        <w:t>match.»</w:t>
      </w:r>
      <w:proofErr w:type="gramEnd"/>
    </w:p>
    <w:p w14:paraId="04982E97"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3.1. Real-time Collaboration</w:t>
      </w:r>
    </w:p>
    <w:p w14:paraId="5D400F33"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kern w:val="0"/>
          <w:sz w:val="20"/>
          <w:szCs w:val="20"/>
          <w:lang w:eastAsia="en-GB"/>
        </w:rPr>
        <w:t xml:space="preserve">Allows multiple users to edit the same circuit simultaneously. </w:t>
      </w:r>
    </w:p>
    <w:p w14:paraId="7D940824" w14:textId="36CDED8D"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3.2. Expression </w:t>
      </w:r>
      <w:r w:rsidR="008F3863" w:rsidRPr="008F3863">
        <w:rPr>
          <w:rFonts w:ascii="Times New Roman" w:eastAsia="Times New Roman" w:hAnsi="Times New Roman" w:cs="Times New Roman"/>
          <w:b/>
          <w:bCs/>
          <w:kern w:val="0"/>
          <w:sz w:val="20"/>
          <w:szCs w:val="20"/>
          <w:lang w:eastAsia="en-GB"/>
        </w:rPr>
        <w:t>Conversion</w:t>
      </w:r>
    </w:p>
    <w:p w14:paraId="33094D82" w14:textId="77777777" w:rsidR="00280E25" w:rsidRPr="008F3863" w:rsidRDefault="00280E25" w:rsidP="00280E25">
      <w:pPr>
        <w:pStyle w:val="Standard"/>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Converts Boolean expressions into logic circuits.</w:t>
      </w:r>
    </w:p>
    <w:p w14:paraId="06EF3498"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3.3. Circuit Simulation </w:t>
      </w:r>
    </w:p>
    <w:p w14:paraId="78BACDFE" w14:textId="7407685C" w:rsidR="008F3863" w:rsidRPr="008F3863" w:rsidRDefault="00280E25" w:rsidP="00280E25">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Evaluates logic output dynamically</w:t>
      </w:r>
      <w:r w:rsidR="002812CB">
        <w:rPr>
          <w:rFonts w:ascii="Times New Roman" w:eastAsia="Times New Roman" w:hAnsi="Times New Roman" w:cs="Times New Roman"/>
          <w:kern w:val="0"/>
          <w:sz w:val="20"/>
          <w:szCs w:val="20"/>
          <w:lang w:eastAsia="en-GB"/>
        </w:rPr>
        <w:t>.</w:t>
      </w:r>
    </w:p>
    <w:p w14:paraId="5108A8ED" w14:textId="78EB5F7A" w:rsidR="0080322A" w:rsidRPr="008F3863" w:rsidRDefault="0080322A" w:rsidP="00280E25">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 External Interface Requirements</w:t>
      </w:r>
    </w:p>
    <w:p w14:paraId="54455D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w:t>
      </w:r>
      <w:r w:rsidRPr="0080322A">
        <w:rPr>
          <w:rFonts w:asciiTheme="majorBidi" w:eastAsia="Times New Roman" w:hAnsiTheme="majorBidi" w:cstheme="majorBidi"/>
          <w:color w:val="0000FF"/>
          <w:kern w:val="0"/>
          <w:sz w:val="20"/>
          <w:szCs w:val="20"/>
          <w:lang w:eastAsia="en-GB"/>
          <w14:ligatures w14:val="none"/>
        </w:rPr>
        <w:lastRenderedPageBreak/>
        <w:t xml:space="preserve">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02143F9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w:t>
      </w:r>
      <w:r w:rsidR="008F3863">
        <w:rPr>
          <w:rFonts w:asciiTheme="majorBidi" w:eastAsia="Times New Roman" w:hAnsiTheme="majorBidi" w:cstheme="majorBidi"/>
          <w:b/>
          <w:bCs/>
          <w:color w:val="373D3F"/>
          <w:kern w:val="0"/>
          <w:sz w:val="20"/>
          <w:szCs w:val="20"/>
          <w:lang w:eastAsia="en-GB"/>
          <w14:ligatures w14:val="none"/>
        </w:rPr>
        <w:t xml:space="preserve"> Real-time Collaboration</w:t>
      </w:r>
      <w:r w:rsidRPr="0080322A">
        <w:rPr>
          <w:rFonts w:asciiTheme="majorBidi" w:eastAsia="Times New Roman" w:hAnsiTheme="majorBidi" w:cstheme="majorBidi"/>
          <w:b/>
          <w:bCs/>
          <w:color w:val="0000FF"/>
          <w:kern w:val="0"/>
          <w:sz w:val="20"/>
          <w:szCs w:val="20"/>
          <w:lang w:eastAsia="en-GB"/>
          <w14:ligatures w14:val="none"/>
        </w:rPr>
        <w:t xml:space="preserve"> </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F809C5E" w14:textId="5171FD02" w:rsidR="008F3863" w:rsidRPr="006C7E3D" w:rsidRDefault="008F386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Multi-user editing of a shared workspace. Priority: High.</w:t>
      </w:r>
    </w:p>
    <w:p w14:paraId="30C5C1B5" w14:textId="5DD71655"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b/>
          <w:bCs/>
          <w:kern w:val="0"/>
          <w:sz w:val="20"/>
          <w:szCs w:val="20"/>
          <w:lang w:eastAsia="en-GB"/>
          <w14:ligatures w14:val="none"/>
        </w:rPr>
        <w:t>5.1.2 Stimulus/Response Sequences</w:t>
      </w:r>
    </w:p>
    <w:p w14:paraId="2DA50C7B" w14:textId="483A0FBB" w:rsidR="0080322A" w:rsidRPr="006C7E3D" w:rsidRDefault="006C7E3D"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The user makes a change on a whiteboard</w:t>
      </w:r>
    </w:p>
    <w:p w14:paraId="2FDC885A" w14:textId="6821DDCA"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Response: </w:t>
      </w:r>
      <w:r w:rsidR="006C7E3D" w:rsidRPr="006C7E3D">
        <w:rPr>
          <w:rFonts w:asciiTheme="majorBidi" w:eastAsia="Times New Roman" w:hAnsiTheme="majorBidi" w:cstheme="majorBidi"/>
          <w:kern w:val="0"/>
          <w:sz w:val="20"/>
          <w:szCs w:val="20"/>
          <w:lang w:eastAsia="en-GB"/>
          <w14:ligatures w14:val="none"/>
        </w:rPr>
        <w:t xml:space="preserve"> The change is visible for all other students</w:t>
      </w:r>
      <w:r w:rsidRPr="006C7E3D">
        <w:rPr>
          <w:rFonts w:asciiTheme="majorBidi" w:eastAsia="Times New Roman" w:hAnsiTheme="majorBidi" w:cstheme="majorBidi"/>
          <w:kern w:val="0"/>
          <w:sz w:val="20"/>
          <w:szCs w:val="20"/>
          <w:lang w:eastAsia="en-GB"/>
          <w14:ligatures w14:val="none"/>
        </w:rPr>
        <w:t xml:space="preserve"> </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57C90B4F" w14:textId="395D3533" w:rsidR="0080322A"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0080322A" w:rsidRPr="0080322A">
        <w:rPr>
          <w:rFonts w:asciiTheme="majorBidi" w:eastAsia="Times New Roman" w:hAnsiTheme="majorBidi" w:cstheme="majorBidi"/>
          <w:color w:val="373D3F"/>
          <w:kern w:val="0"/>
          <w:sz w:val="20"/>
          <w:szCs w:val="20"/>
          <w:lang w:eastAsia="en-GB"/>
          <w14:ligatures w14:val="none"/>
        </w:rPr>
        <w:t>-1.1: </w:t>
      </w:r>
      <w:r w:rsidR="006C7E3D" w:rsidRPr="006C7E3D">
        <w:rPr>
          <w:rFonts w:asciiTheme="majorBidi" w:eastAsia="Times New Roman" w:hAnsiTheme="majorBidi" w:cstheme="majorBidi"/>
          <w:color w:val="373D3F"/>
          <w:kern w:val="0"/>
          <w:sz w:val="20"/>
          <w:szCs w:val="20"/>
          <w:lang w:eastAsia="en-GB"/>
          <w14:ligatures w14:val="none"/>
        </w:rPr>
        <w:t>The system shall allow a user to create a session identified by a unique URL.</w:t>
      </w:r>
    </w:p>
    <w:p w14:paraId="785A540F" w14:textId="485DEE2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allow a user to join a session using a valid URL.</w:t>
      </w:r>
    </w:p>
    <w:p w14:paraId="3C57B4D1" w14:textId="5A39AC19"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synchronize gate placement across users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0BC08906" w14:textId="6D23CE3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synchronize wire connections across users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177FA5A7" w14:textId="4F875F7B" w:rsidR="006C7E3D" w:rsidRDefault="006C7E3D"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update the canvas for all users when a component is deleted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001C33BB" w14:textId="109E8EC7"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w:t>
      </w:r>
      <w:r>
        <w:rPr>
          <w:rFonts w:asciiTheme="majorBidi" w:eastAsia="Times New Roman" w:hAnsiTheme="majorBidi" w:cstheme="majorBidi"/>
          <w:b/>
          <w:bCs/>
          <w:color w:val="373D3F"/>
          <w:kern w:val="0"/>
          <w:sz w:val="20"/>
          <w:szCs w:val="20"/>
          <w:lang w:eastAsia="en-GB"/>
          <w14:ligatures w14:val="none"/>
        </w:rPr>
        <w:t xml:space="preserve"> Expression to Circuit Conversion</w:t>
      </w:r>
      <w:r w:rsidRPr="0080322A">
        <w:rPr>
          <w:rFonts w:asciiTheme="majorBidi" w:eastAsia="Times New Roman" w:hAnsiTheme="majorBidi" w:cstheme="majorBidi"/>
          <w:b/>
          <w:bCs/>
          <w:color w:val="0000FF"/>
          <w:kern w:val="0"/>
          <w:sz w:val="20"/>
          <w:szCs w:val="20"/>
          <w:lang w:eastAsia="en-GB"/>
          <w14:ligatures w14:val="none"/>
        </w:rPr>
        <w:t xml:space="preserve"> </w:t>
      </w:r>
    </w:p>
    <w:p w14:paraId="54F946B4" w14:textId="5A8AF9C0"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.1 Description and Priority</w:t>
      </w:r>
    </w:p>
    <w:p w14:paraId="7A1A42F4" w14:textId="7C991C80"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Automatic transformation of Boolean expressions to logic circuits. Priority: Medium.</w:t>
      </w:r>
    </w:p>
    <w:p w14:paraId="5C877184" w14:textId="1F027434"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5.2.2 Stimulus/Response Sequences</w:t>
      </w:r>
    </w:p>
    <w:p w14:paraId="531ABDED" w14:textId="13741695"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The user inputs a Boolean expression</w:t>
      </w:r>
    </w:p>
    <w:p w14:paraId="43F5194B" w14:textId="5C953741"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 algorithm prints a logic circuit on the whiteboard on an unoccupied place.</w:t>
      </w:r>
    </w:p>
    <w:p w14:paraId="2CD8372D" w14:textId="31223E33"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7DC98685" w14:textId="19CC9D1E"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.1: </w:t>
      </w:r>
      <w:r w:rsidRPr="006C7E3D">
        <w:rPr>
          <w:rFonts w:asciiTheme="majorBidi" w:eastAsia="Times New Roman" w:hAnsiTheme="majorBidi" w:cstheme="majorBidi"/>
          <w:color w:val="373D3F"/>
          <w:kern w:val="0"/>
          <w:sz w:val="20"/>
          <w:szCs w:val="20"/>
          <w:lang w:eastAsia="en-GB"/>
          <w14:ligatures w14:val="none"/>
        </w:rPr>
        <w:t xml:space="preserve">The system shall accept a Boolean expression as input text. </w:t>
      </w:r>
    </w:p>
    <w:p w14:paraId="373A9FF7" w14:textId="758D0124" w:rsidR="006C7E3D" w:rsidRPr="001103FC"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The system shall generate a logic circuit from a valid Boolean expression within </w:t>
      </w:r>
      <w:r w:rsidR="001103FC">
        <w:rPr>
          <w:rFonts w:asciiTheme="majorBidi" w:eastAsia="Times New Roman" w:hAnsiTheme="majorBidi" w:cstheme="majorBidi"/>
          <w:color w:val="373D3F"/>
          <w:kern w:val="0"/>
          <w:sz w:val="20"/>
          <w:szCs w:val="20"/>
          <w:lang w:val="en-US" w:eastAsia="en-GB"/>
          <w14:ligatures w14:val="none"/>
        </w:rPr>
        <w:t>4</w:t>
      </w:r>
      <w:r w:rsidRPr="001103FC">
        <w:rPr>
          <w:rFonts w:asciiTheme="majorBidi" w:eastAsia="Times New Roman" w:hAnsiTheme="majorBidi" w:cstheme="majorBidi"/>
          <w:color w:val="373D3F"/>
          <w:kern w:val="0"/>
          <w:sz w:val="20"/>
          <w:szCs w:val="20"/>
          <w:lang w:val="en-US" w:eastAsia="en-GB"/>
          <w14:ligatures w14:val="none"/>
        </w:rPr>
        <w:t xml:space="preserve"> seconds</w:t>
      </w:r>
      <w:r w:rsidRPr="006C7E3D">
        <w:rPr>
          <w:rFonts w:asciiTheme="majorBidi" w:eastAsia="Times New Roman" w:hAnsiTheme="majorBidi" w:cstheme="majorBidi"/>
          <w:color w:val="373D3F"/>
          <w:kern w:val="0"/>
          <w:sz w:val="20"/>
          <w:szCs w:val="20"/>
          <w:lang w:val="en-US" w:eastAsia="en-GB"/>
          <w14:ligatures w14:val="none"/>
        </w:rPr>
        <w:t>.</w:t>
      </w:r>
    </w:p>
    <w:p w14:paraId="4CA22157" w14:textId="711D5C02"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sidR="001103FC">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001103FC" w:rsidRPr="001103FC">
        <w:rPr>
          <w:rFonts w:asciiTheme="majorBidi" w:eastAsia="Times New Roman" w:hAnsiTheme="majorBidi" w:cstheme="majorBidi"/>
          <w:color w:val="373D3F"/>
          <w:kern w:val="0"/>
          <w:sz w:val="20"/>
          <w:szCs w:val="20"/>
          <w:lang w:eastAsia="en-GB"/>
          <w14:ligatures w14:val="none"/>
        </w:rPr>
        <w:t xml:space="preserve">The system shall display an error message within </w:t>
      </w:r>
      <w:r w:rsidR="001103FC" w:rsidRPr="00EA43F4">
        <w:rPr>
          <w:rFonts w:asciiTheme="majorBidi" w:eastAsia="Times New Roman" w:hAnsiTheme="majorBidi" w:cstheme="majorBidi"/>
          <w:color w:val="373D3F"/>
          <w:kern w:val="0"/>
          <w:sz w:val="20"/>
          <w:szCs w:val="20"/>
          <w:lang w:eastAsia="en-GB"/>
          <w14:ligatures w14:val="none"/>
        </w:rPr>
        <w:t>1 second i</w:t>
      </w:r>
      <w:r w:rsidR="001103FC" w:rsidRPr="001103FC">
        <w:rPr>
          <w:rFonts w:asciiTheme="majorBidi" w:eastAsia="Times New Roman" w:hAnsiTheme="majorBidi" w:cstheme="majorBidi"/>
          <w:color w:val="373D3F"/>
          <w:kern w:val="0"/>
          <w:sz w:val="20"/>
          <w:szCs w:val="20"/>
          <w:lang w:eastAsia="en-GB"/>
          <w14:ligatures w14:val="none"/>
        </w:rPr>
        <w:t>f the expression is invalid.</w:t>
      </w:r>
      <w:r w:rsidRPr="006C7E3D">
        <w:rPr>
          <w:rFonts w:asciiTheme="majorBidi" w:eastAsia="Times New Roman" w:hAnsiTheme="majorBidi" w:cstheme="majorBidi"/>
          <w:color w:val="373D3F"/>
          <w:kern w:val="0"/>
          <w:sz w:val="20"/>
          <w:szCs w:val="20"/>
          <w:lang w:eastAsia="en-GB"/>
          <w14:ligatures w14:val="none"/>
        </w:rPr>
        <w:t xml:space="preserve"> </w:t>
      </w:r>
    </w:p>
    <w:p w14:paraId="36CD4FB7" w14:textId="5C87C8B1"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 xml:space="preserve">3. Circuit Evaluation </w:t>
      </w:r>
    </w:p>
    <w:p w14:paraId="7D77E28A" w14:textId="7261EB04"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5.3.1 Description and Priority</w:t>
      </w:r>
    </w:p>
    <w:p w14:paraId="7B3AB7C6" w14:textId="0C19FB6D" w:rsidR="001103FC" w:rsidRPr="00EA43F4" w:rsidRDefault="00EA43F4"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Evaluate circuit options</w:t>
      </w:r>
      <w:r w:rsidR="001103FC" w:rsidRPr="00EA43F4">
        <w:rPr>
          <w:rFonts w:asciiTheme="majorBidi" w:eastAsia="Times New Roman" w:hAnsiTheme="majorBidi" w:cstheme="majorBidi"/>
          <w:kern w:val="0"/>
          <w:sz w:val="20"/>
          <w:szCs w:val="20"/>
          <w:lang w:eastAsia="en-GB"/>
          <w14:ligatures w14:val="none"/>
        </w:rPr>
        <w:t>. Priority: Medium.</w:t>
      </w:r>
    </w:p>
    <w:p w14:paraId="16A919A6" w14:textId="6249D57C"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5.3.2 Stimulus/Response Sequences</w:t>
      </w:r>
    </w:p>
    <w:p w14:paraId="7049AC60" w14:textId="736DBA03"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 xml:space="preserve">The user </w:t>
      </w:r>
      <w:r w:rsidR="00EA43F4" w:rsidRPr="00EA43F4">
        <w:rPr>
          <w:rFonts w:asciiTheme="majorBidi" w:eastAsia="Times New Roman" w:hAnsiTheme="majorBidi" w:cstheme="majorBidi"/>
          <w:kern w:val="0"/>
          <w:sz w:val="20"/>
          <w:szCs w:val="20"/>
          <w:lang w:eastAsia="en-GB"/>
          <w14:ligatures w14:val="none"/>
        </w:rPr>
        <w:t>selects a gate</w:t>
      </w:r>
    </w:p>
    <w:p w14:paraId="5566CC1F" w14:textId="36FD9449"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lastRenderedPageBreak/>
        <w:t>Response:  The</w:t>
      </w:r>
      <w:r w:rsidR="00EA43F4" w:rsidRPr="00EA43F4">
        <w:rPr>
          <w:rFonts w:asciiTheme="majorBidi" w:eastAsia="Times New Roman" w:hAnsiTheme="majorBidi" w:cstheme="majorBidi"/>
          <w:kern w:val="0"/>
          <w:sz w:val="20"/>
          <w:szCs w:val="20"/>
          <w:lang w:eastAsia="en-GB"/>
          <w14:ligatures w14:val="none"/>
        </w:rPr>
        <w:t xml:space="preserve"> software suggests a compatible gate</w:t>
      </w:r>
      <w:r w:rsidRPr="00EA43F4">
        <w:rPr>
          <w:rFonts w:asciiTheme="majorBidi" w:eastAsia="Times New Roman" w:hAnsiTheme="majorBidi" w:cstheme="majorBidi"/>
          <w:kern w:val="0"/>
          <w:sz w:val="20"/>
          <w:szCs w:val="20"/>
          <w:lang w:eastAsia="en-GB"/>
          <w14:ligatures w14:val="none"/>
        </w:rPr>
        <w:t>.</w:t>
      </w:r>
    </w:p>
    <w:p w14:paraId="63B194CE" w14:textId="39B3E2CD"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2EA690FB" w14:textId="73B39E39" w:rsidR="001103FC"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.1:</w:t>
      </w:r>
      <w:r w:rsidR="00EA43F4" w:rsidRPr="00EA43F4">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compute output values after any circuit change within 1 second.</w:t>
      </w:r>
      <w:r w:rsidRPr="006C7E3D">
        <w:rPr>
          <w:rFonts w:asciiTheme="majorBidi" w:eastAsia="Times New Roman" w:hAnsiTheme="majorBidi" w:cstheme="majorBidi"/>
          <w:color w:val="373D3F"/>
          <w:kern w:val="0"/>
          <w:sz w:val="20"/>
          <w:szCs w:val="20"/>
          <w:lang w:eastAsia="en-GB"/>
          <w14:ligatures w14:val="none"/>
        </w:rPr>
        <w:t xml:space="preserve"> </w:t>
      </w:r>
    </w:p>
    <w:p w14:paraId="717DC4ED" w14:textId="77777777" w:rsidR="00EA43F4"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display output values for all output nodes.</w:t>
      </w:r>
    </w:p>
    <w:p w14:paraId="3EBF6B0A" w14:textId="77777777" w:rsidR="006C7E3D" w:rsidRDefault="006C7E3D"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2FF7E75A" w14:textId="499A47C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47E4496A" w:rsidR="0080322A" w:rsidRPr="00EA43F4"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EA43F4">
        <w:rPr>
          <w:rFonts w:asciiTheme="majorBidi" w:eastAsia="Times New Roman" w:hAnsiTheme="majorBidi" w:cstheme="majorBidi"/>
          <w:kern w:val="0"/>
          <w:sz w:val="20"/>
          <w:szCs w:val="20"/>
          <w:lang w:eastAsia="en-GB"/>
          <w14:ligatures w14:val="none"/>
        </w:rPr>
        <w:t>-1.1: </w:t>
      </w:r>
      <w:r w:rsidR="008F3863" w:rsidRPr="00EA43F4">
        <w:rPr>
          <w:rFonts w:asciiTheme="majorBidi" w:eastAsia="Times New Roman" w:hAnsiTheme="majorBidi" w:cstheme="majorBidi"/>
          <w:kern w:val="0"/>
          <w:sz w:val="20"/>
          <w:szCs w:val="20"/>
          <w:lang w:eastAsia="en-GB"/>
          <w14:ligatures w14:val="none"/>
        </w:rPr>
        <w:t>The system shall support at least 10</w:t>
      </w:r>
      <w:r w:rsidR="008F3863" w:rsidRPr="00EA43F4">
        <w:rPr>
          <w:rFonts w:asciiTheme="majorBidi" w:eastAsia="Times New Roman" w:hAnsiTheme="majorBidi" w:cstheme="majorBidi"/>
          <w:b/>
          <w:bCs/>
          <w:kern w:val="0"/>
          <w:sz w:val="20"/>
          <w:szCs w:val="20"/>
          <w:lang w:eastAsia="en-GB"/>
          <w14:ligatures w14:val="none"/>
        </w:rPr>
        <w:t xml:space="preserve"> </w:t>
      </w:r>
      <w:r w:rsidR="008F3863" w:rsidRPr="00EA43F4">
        <w:rPr>
          <w:rFonts w:asciiTheme="majorBidi" w:eastAsia="Times New Roman" w:hAnsiTheme="majorBidi" w:cstheme="majorBidi"/>
          <w:kern w:val="0"/>
          <w:sz w:val="20"/>
          <w:szCs w:val="20"/>
          <w:lang w:eastAsia="en-GB"/>
          <w14:ligatures w14:val="none"/>
        </w:rPr>
        <w:t>concurrent users in a session.</w:t>
      </w:r>
    </w:p>
    <w:p w14:paraId="0B11D059" w14:textId="132341A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-1</w:t>
      </w:r>
      <w:r w:rsidR="008F3863">
        <w:rPr>
          <w:rFonts w:asciiTheme="majorBidi" w:eastAsia="Times New Roman" w:hAnsiTheme="majorBidi" w:cstheme="majorBidi"/>
          <w:color w:val="373D3F"/>
          <w:kern w:val="0"/>
          <w:sz w:val="20"/>
          <w:szCs w:val="20"/>
          <w:lang w:eastAsia="en-GB"/>
          <w14:ligatures w14:val="none"/>
        </w:rPr>
        <w:t xml:space="preserve">.2. </w:t>
      </w:r>
      <w:r w:rsidR="008F3863" w:rsidRPr="008F3863">
        <w:rPr>
          <w:rFonts w:asciiTheme="majorBidi" w:eastAsia="Times New Roman" w:hAnsiTheme="majorBidi" w:cstheme="majorBidi"/>
          <w:color w:val="373D3F"/>
          <w:kern w:val="0"/>
          <w:sz w:val="20"/>
          <w:szCs w:val="20"/>
          <w:lang w:eastAsia="en-GB"/>
          <w14:ligatures w14:val="none"/>
        </w:rPr>
        <w:t>The system shall process user actions within 500 ms.</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4A9988B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-2.1: </w:t>
      </w:r>
      <w:r w:rsidR="008F3863" w:rsidRPr="008F3863">
        <w:rPr>
          <w:rFonts w:asciiTheme="majorBidi" w:eastAsia="Times New Roman" w:hAnsiTheme="majorBidi" w:cstheme="majorBidi"/>
          <w:color w:val="373D3F"/>
          <w:kern w:val="0"/>
          <w:sz w:val="20"/>
          <w:szCs w:val="20"/>
          <w:lang w:eastAsia="en-GB"/>
          <w14:ligatures w14:val="none"/>
        </w:rPr>
        <w:t>The system shall restrict session access to users possessing a valid session URL.</w:t>
      </w:r>
    </w:p>
    <w:p w14:paraId="2147FB51" w14:textId="2FA3F1E2" w:rsidR="00202E4A" w:rsidRDefault="0080322A" w:rsidP="008F3863">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F3863">
        <w:rPr>
          <w:rFonts w:asciiTheme="majorBidi" w:eastAsia="Times New Roman" w:hAnsiTheme="majorBidi" w:cstheme="majorBidi"/>
          <w:b/>
          <w:bCs/>
          <w:color w:val="373D3F"/>
          <w:kern w:val="0"/>
          <w:sz w:val="20"/>
          <w:szCs w:val="20"/>
          <w:lang w:eastAsia="en-GB"/>
          <w14:ligatures w14:val="none"/>
        </w:rPr>
        <w:t>6</w:t>
      </w:r>
      <w:r w:rsidR="008F3863" w:rsidRPr="008F3863">
        <w:rPr>
          <w:rFonts w:asciiTheme="majorBidi" w:eastAsia="Times New Roman" w:hAnsiTheme="majorBidi" w:cstheme="majorBidi"/>
          <w:b/>
          <w:bCs/>
          <w:color w:val="373D3F"/>
          <w:kern w:val="0"/>
          <w:sz w:val="20"/>
          <w:szCs w:val="20"/>
          <w:lang w:eastAsia="en-GB"/>
          <w14:ligatures w14:val="none"/>
        </w:rPr>
        <w:t>.3 Reliability</w:t>
      </w:r>
    </w:p>
    <w:p w14:paraId="2A0CC252" w14:textId="7F1EBC67" w:rsidR="008F3863" w:rsidRPr="008F3863"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F3863">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F3863">
        <w:rPr>
          <w:rFonts w:asciiTheme="majorBidi" w:eastAsia="Times New Roman" w:hAnsiTheme="majorBidi" w:cstheme="majorBidi"/>
          <w:color w:val="373D3F"/>
          <w:kern w:val="0"/>
          <w:sz w:val="20"/>
          <w:szCs w:val="20"/>
          <w:lang w:eastAsia="en-GB"/>
          <w14:ligatures w14:val="none"/>
        </w:rPr>
        <w:t>-3.1</w:t>
      </w:r>
      <w:r>
        <w:rPr>
          <w:rFonts w:asciiTheme="majorBidi" w:eastAsia="Times New Roman" w:hAnsiTheme="majorBidi" w:cstheme="majorBidi"/>
          <w:color w:val="373D3F"/>
          <w:kern w:val="0"/>
          <w:sz w:val="20"/>
          <w:szCs w:val="20"/>
          <w:lang w:eastAsia="en-GB"/>
          <w14:ligatures w14:val="none"/>
        </w:rPr>
        <w:t xml:space="preserve">. </w:t>
      </w:r>
      <w:r w:rsidRPr="008F3863">
        <w:rPr>
          <w:rFonts w:asciiTheme="majorBidi" w:eastAsia="Times New Roman" w:hAnsiTheme="majorBidi" w:cstheme="majorBidi"/>
          <w:color w:val="373D3F"/>
          <w:kern w:val="0"/>
          <w:sz w:val="20"/>
          <w:szCs w:val="20"/>
          <w:lang w:eastAsia="en-GB"/>
          <w14:ligatures w14:val="none"/>
        </w:rPr>
        <w:t>The system shall maintain 99% uptime during operation hours.</w:t>
      </w:r>
    </w:p>
    <w:sectPr w:rsidR="008F3863" w:rsidRPr="008F3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103FC"/>
    <w:rsid w:val="00202E4A"/>
    <w:rsid w:val="002064CF"/>
    <w:rsid w:val="00225980"/>
    <w:rsid w:val="00280E25"/>
    <w:rsid w:val="002812CB"/>
    <w:rsid w:val="00315D8C"/>
    <w:rsid w:val="005475F9"/>
    <w:rsid w:val="006C7E3D"/>
    <w:rsid w:val="0071453F"/>
    <w:rsid w:val="0080322A"/>
    <w:rsid w:val="008D6D47"/>
    <w:rsid w:val="008E494E"/>
    <w:rsid w:val="008F3863"/>
    <w:rsid w:val="00A70C2A"/>
    <w:rsid w:val="00B72EB5"/>
    <w:rsid w:val="00CC5122"/>
    <w:rsid w:val="00D66B81"/>
    <w:rsid w:val="00DE4555"/>
    <w:rsid w:val="00EA3212"/>
    <w:rsid w:val="00EA43F4"/>
    <w:rsid w:val="00EC6149"/>
    <w:rsid w:val="00FA46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customStyle="1" w:styleId="Standard">
    <w:name w:val="Standard"/>
    <w:rsid w:val="00280E25"/>
    <w:pPr>
      <w:suppressAutoHyphens/>
      <w:autoSpaceDN w:val="0"/>
      <w:textAlignment w:val="baseline"/>
    </w:pPr>
    <w:rPr>
      <w:rFonts w:ascii="Aptos" w:eastAsia="Aptos" w:hAnsi="Aptos" w:cs="Arial"/>
      <w:kern w:val="3"/>
      <w14:ligatures w14:val="none"/>
    </w:rPr>
  </w:style>
  <w:style w:type="paragraph" w:styleId="NormalWeb">
    <w:name w:val="Normal (Web)"/>
    <w:basedOn w:val="Normal"/>
    <w:uiPriority w:val="99"/>
    <w:semiHidden/>
    <w:unhideWhenUsed/>
    <w:rsid w:val="006C7E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7</Pages>
  <Words>1631</Words>
  <Characters>9647</Characters>
  <Application>Microsoft Office Word</Application>
  <DocSecurity>0</DocSecurity>
  <Lines>179</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Kacper Ryba</cp:lastModifiedBy>
  <cp:revision>9</cp:revision>
  <dcterms:created xsi:type="dcterms:W3CDTF">2026-03-01T16:25:00Z</dcterms:created>
  <dcterms:modified xsi:type="dcterms:W3CDTF">2026-03-24T15:22:00Z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