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E0096E" w:rsidRDefault="00A76A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математического обеспечения и применения ЭВМ</w:t>
      </w:r>
    </w:p>
    <w:p w:rsidR="00E0096E" w:rsidRDefault="00E0096E">
      <w:pPr>
        <w:spacing w:line="360" w:lineRule="auto"/>
        <w:jc w:val="center"/>
        <w:rPr>
          <w:b/>
          <w:cap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sz w:val="28"/>
          <w:szCs w:val="28"/>
        </w:rPr>
      </w:pPr>
    </w:p>
    <w:p w:rsidR="00E0096E" w:rsidRDefault="00A76A00">
      <w:pPr>
        <w:pStyle w:val="Times1420"/>
        <w:spacing w:line="360" w:lineRule="auto"/>
        <w:ind w:firstLine="0"/>
        <w:jc w:val="center"/>
        <w:rPr>
          <w:rStyle w:val="ac"/>
          <w:caps/>
          <w:szCs w:val="28"/>
        </w:rPr>
      </w:pPr>
      <w:r>
        <w:rPr>
          <w:rStyle w:val="ac"/>
          <w:caps/>
          <w:szCs w:val="28"/>
        </w:rPr>
        <w:t>отчет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</w:t>
      </w:r>
      <w:r w:rsidR="00561B87">
        <w:rPr>
          <w:b/>
          <w:color w:val="000000" w:themeColor="text1"/>
          <w:sz w:val="28"/>
          <w:szCs w:val="28"/>
        </w:rPr>
        <w:t>4</w:t>
      </w:r>
    </w:p>
    <w:p w:rsidR="00E0096E" w:rsidRDefault="00A76A00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дисциплине «Вычислительная математика»</w:t>
      </w:r>
    </w:p>
    <w:p w:rsidR="00E0096E" w:rsidRDefault="00A76A00">
      <w:pPr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rStyle w:val="ac"/>
          <w:smallCaps w:val="0"/>
          <w:color w:val="000000" w:themeColor="text1"/>
          <w:sz w:val="28"/>
          <w:szCs w:val="28"/>
        </w:rPr>
        <w:t xml:space="preserve">Тема: </w:t>
      </w:r>
      <w:r w:rsidR="00422641">
        <w:rPr>
          <w:rStyle w:val="ac"/>
          <w:smallCaps w:val="0"/>
          <w:color w:val="000000" w:themeColor="text1"/>
          <w:sz w:val="28"/>
          <w:szCs w:val="28"/>
        </w:rPr>
        <w:t xml:space="preserve">Метод </w:t>
      </w:r>
      <w:r w:rsidR="00561B87">
        <w:rPr>
          <w:rStyle w:val="ac"/>
          <w:smallCaps w:val="0"/>
          <w:color w:val="000000" w:themeColor="text1"/>
          <w:sz w:val="28"/>
          <w:szCs w:val="28"/>
        </w:rPr>
        <w:t>хорд</w:t>
      </w: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 w:rsidP="00422641">
            <w:pPr>
              <w:ind w:left="459" w:hanging="459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Студент гр. 7383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EA32DD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Кирсанов А.Я.</w:t>
            </w:r>
          </w:p>
        </w:tc>
      </w:tr>
      <w:tr w:rsidR="00E0096E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E0096E" w:rsidRDefault="00A76A00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E0096E" w:rsidRDefault="00E0096E">
            <w:pPr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E0096E" w:rsidRDefault="00A76A0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Сучков А.И.</w:t>
            </w:r>
          </w:p>
        </w:tc>
      </w:tr>
    </w:tbl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E0096E">
      <w:pPr>
        <w:spacing w:line="360" w:lineRule="auto"/>
        <w:jc w:val="center"/>
        <w:rPr>
          <w:bCs/>
          <w:sz w:val="28"/>
          <w:szCs w:val="28"/>
        </w:rPr>
      </w:pPr>
    </w:p>
    <w:p w:rsidR="00E0096E" w:rsidRDefault="00A76A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0096E" w:rsidRDefault="00A76A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  <w:r>
        <w:br w:type="page"/>
      </w: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:rsidR="00E0096E" w:rsidRDefault="00545E32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Изучить</w:t>
      </w:r>
      <w:r w:rsidR="00A76A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метод </w:t>
      </w:r>
      <w:r w:rsidR="00561B87">
        <w:rPr>
          <w:color w:val="000000" w:themeColor="text1"/>
          <w:sz w:val="28"/>
          <w:szCs w:val="28"/>
        </w:rPr>
        <w:t>хорд</w:t>
      </w:r>
      <w:r w:rsidR="00A76A00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для</w:t>
      </w:r>
      <w:r w:rsidR="00A76A00">
        <w:rPr>
          <w:color w:val="000000" w:themeColor="text1"/>
          <w:sz w:val="28"/>
          <w:szCs w:val="28"/>
        </w:rPr>
        <w:t xml:space="preserve"> нахождения</w:t>
      </w:r>
      <w:r>
        <w:rPr>
          <w:color w:val="000000" w:themeColor="text1"/>
          <w:sz w:val="28"/>
          <w:szCs w:val="28"/>
        </w:rPr>
        <w:t xml:space="preserve"> простого</w:t>
      </w:r>
      <w:r w:rsidR="00A76A00">
        <w:rPr>
          <w:color w:val="000000" w:themeColor="text1"/>
          <w:sz w:val="28"/>
          <w:szCs w:val="28"/>
        </w:rPr>
        <w:t xml:space="preserve"> корня уравнения</w:t>
      </w:r>
      <w:r w:rsidR="00561B87">
        <w:rPr>
          <w:color w:val="000000" w:themeColor="text1"/>
          <w:sz w:val="28"/>
          <w:szCs w:val="28"/>
        </w:rPr>
        <w:t>, обусловленность и скорость сходимости этого метода.</w:t>
      </w:r>
      <w:r w:rsidR="00A76A00">
        <w:rPr>
          <w:color w:val="000000" w:themeColor="text1"/>
          <w:sz w:val="28"/>
          <w:szCs w:val="28"/>
        </w:rPr>
        <w:t xml:space="preserve"> </w:t>
      </w:r>
    </w:p>
    <w:p w:rsidR="00E0096E" w:rsidRDefault="00E0096E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502083" w:rsidRDefault="00502083" w:rsidP="00C92D5A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>Пусть найден отрезок [</w:t>
      </w:r>
      <w:r w:rsidRPr="00CA5C8C">
        <w:rPr>
          <w:i/>
          <w:sz w:val="28"/>
          <w:szCs w:val="28"/>
        </w:rPr>
        <w:t>a, b</w:t>
      </w:r>
      <w:r w:rsidRPr="00502083">
        <w:rPr>
          <w:sz w:val="28"/>
          <w:szCs w:val="28"/>
        </w:rPr>
        <w:t xml:space="preserve">], на котором функция </w:t>
      </w:r>
      <w:r w:rsidR="00AD4BFD" w:rsidRPr="00D83931">
        <w:rPr>
          <w:color w:val="000000"/>
          <w:position w:val="-12"/>
          <w:sz w:val="28"/>
          <w:szCs w:val="28"/>
        </w:rPr>
        <w:object w:dxaOrig="6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5pt;height:19.5pt" o:ole="">
            <v:imagedata r:id="rId7" o:title=""/>
          </v:shape>
          <o:OLEObject Type="Embed" ProgID="Equation.3" ShapeID="_x0000_i1025" DrawAspect="Content" ObjectID="_1602667012" r:id="rId8"/>
        </w:object>
      </w:r>
      <w:r w:rsidR="002F65F1">
        <w:rPr>
          <w:color w:val="000000"/>
          <w:sz w:val="28"/>
          <w:szCs w:val="28"/>
        </w:rPr>
        <w:t xml:space="preserve"> </w:t>
      </w:r>
      <w:r w:rsidRPr="00502083">
        <w:rPr>
          <w:sz w:val="28"/>
          <w:szCs w:val="28"/>
        </w:rPr>
        <w:t xml:space="preserve">меняет знак. Для определенности положим </w:t>
      </w:r>
      <w:r w:rsidR="00064485" w:rsidRPr="00D83931">
        <w:rPr>
          <w:color w:val="000000"/>
          <w:position w:val="-12"/>
          <w:sz w:val="28"/>
          <w:szCs w:val="28"/>
        </w:rPr>
        <w:object w:dxaOrig="1020" w:dyaOrig="360">
          <v:shape id="_x0000_i1026" type="#_x0000_t75" style="width:60.75pt;height:19.5pt" o:ole="">
            <v:imagedata r:id="rId9" o:title=""/>
          </v:shape>
          <o:OLEObject Type="Embed" ProgID="Equation.3" ShapeID="_x0000_i1026" DrawAspect="Content" ObjectID="_1602667013" r:id="rId10"/>
        </w:object>
      </w:r>
      <w:r w:rsidR="003A7DF7">
        <w:rPr>
          <w:color w:val="000000"/>
          <w:sz w:val="28"/>
          <w:szCs w:val="28"/>
        </w:rPr>
        <w:t xml:space="preserve">, </w:t>
      </w:r>
      <w:r w:rsidR="006D7250" w:rsidRPr="00D83931">
        <w:rPr>
          <w:color w:val="000000"/>
          <w:position w:val="-12"/>
          <w:sz w:val="28"/>
          <w:szCs w:val="28"/>
        </w:rPr>
        <w:object w:dxaOrig="999" w:dyaOrig="360">
          <v:shape id="_x0000_i1027" type="#_x0000_t75" style="width:60pt;height:19.5pt" o:ole="">
            <v:imagedata r:id="rId11" o:title=""/>
          </v:shape>
          <o:OLEObject Type="Embed" ProgID="Equation.3" ShapeID="_x0000_i1027" DrawAspect="Content" ObjectID="_1602667014" r:id="rId12"/>
        </w:object>
      </w:r>
      <w:r w:rsidR="00946389">
        <w:rPr>
          <w:sz w:val="28"/>
          <w:szCs w:val="28"/>
        </w:rPr>
        <w:t xml:space="preserve">. </w:t>
      </w:r>
      <w:r w:rsidR="00603AC6" w:rsidRPr="00603AC6">
        <w:rPr>
          <w:sz w:val="28"/>
          <w:szCs w:val="28"/>
        </w:rPr>
        <w:t xml:space="preserve">В методе хорд процесс итераций состоит в том, что в качестве приближений к корню уравнения </w:t>
      </w:r>
      <w:r w:rsidR="00CA5C8C" w:rsidRPr="00D83931">
        <w:rPr>
          <w:color w:val="000000"/>
          <w:position w:val="-12"/>
          <w:sz w:val="28"/>
          <w:szCs w:val="28"/>
        </w:rPr>
        <w:object w:dxaOrig="600" w:dyaOrig="360">
          <v:shape id="_x0000_i1028" type="#_x0000_t75" style="width:36pt;height:19.5pt" o:ole="">
            <v:imagedata r:id="rId13" o:title=""/>
          </v:shape>
          <o:OLEObject Type="Embed" ProgID="Equation.3" ShapeID="_x0000_i1028" DrawAspect="Content" ObjectID="_1602667015" r:id="rId14"/>
        </w:object>
      </w:r>
      <w:r w:rsidR="00292584" w:rsidRPr="00292584">
        <w:rPr>
          <w:color w:val="000000"/>
          <w:sz w:val="28"/>
          <w:szCs w:val="28"/>
        </w:rPr>
        <w:t xml:space="preserve"> </w:t>
      </w:r>
      <w:r w:rsidR="00603AC6" w:rsidRPr="00603AC6">
        <w:rPr>
          <w:sz w:val="28"/>
          <w:szCs w:val="28"/>
        </w:rPr>
        <w:sym w:font="Symbol" w:char="F03D"/>
      </w:r>
      <w:r w:rsidR="00292584">
        <w:rPr>
          <w:sz w:val="28"/>
          <w:szCs w:val="28"/>
        </w:rPr>
        <w:t xml:space="preserve"> </w:t>
      </w:r>
      <w:r w:rsidR="00603AC6" w:rsidRPr="00603AC6">
        <w:rPr>
          <w:sz w:val="28"/>
          <w:szCs w:val="28"/>
        </w:rPr>
        <w:t xml:space="preserve">0 принимаются значения </w:t>
      </w:r>
      <w:r w:rsidR="00B32F1A" w:rsidRPr="00991B81">
        <w:rPr>
          <w:color w:val="000000"/>
          <w:position w:val="-12"/>
          <w:sz w:val="28"/>
          <w:szCs w:val="28"/>
        </w:rPr>
        <w:object w:dxaOrig="260" w:dyaOrig="380">
          <v:shape id="_x0000_i1029" type="#_x0000_t75" style="width:15.75pt;height:20.25pt" o:ole="">
            <v:imagedata r:id="rId15" o:title=""/>
          </v:shape>
          <o:OLEObject Type="Embed" ProgID="Equation.3" ShapeID="_x0000_i1029" DrawAspect="Content" ObjectID="_1602667016" r:id="rId16"/>
        </w:object>
      </w:r>
      <w:r w:rsidR="00603AC6" w:rsidRPr="00603AC6">
        <w:rPr>
          <w:sz w:val="28"/>
          <w:szCs w:val="28"/>
        </w:rPr>
        <w:t xml:space="preserve">, </w:t>
      </w:r>
      <w:r w:rsidR="006D7250" w:rsidRPr="00B32F1A">
        <w:rPr>
          <w:color w:val="000000"/>
          <w:position w:val="-12"/>
          <w:sz w:val="28"/>
          <w:szCs w:val="28"/>
        </w:rPr>
        <w:object w:dxaOrig="240" w:dyaOrig="380">
          <v:shape id="_x0000_i1030" type="#_x0000_t75" style="width:14.25pt;height:20.25pt" o:ole="">
            <v:imagedata r:id="rId17" o:title=""/>
          </v:shape>
          <o:OLEObject Type="Embed" ProgID="Equation.3" ShapeID="_x0000_i1030" DrawAspect="Content" ObjectID="_1602667017" r:id="rId18"/>
        </w:object>
      </w:r>
      <w:r w:rsidR="00603AC6" w:rsidRPr="00603AC6">
        <w:rPr>
          <w:sz w:val="28"/>
          <w:szCs w:val="28"/>
        </w:rPr>
        <w:t>, . . . точек пересечения хорды с осью абсцисс, как это показано на рис.1.</w:t>
      </w:r>
    </w:p>
    <w:p w:rsidR="00502083" w:rsidRDefault="00DA14A2" w:rsidP="00DA14A2">
      <w:pPr>
        <w:spacing w:line="360" w:lineRule="auto"/>
        <w:ind w:firstLine="709"/>
        <w:jc w:val="center"/>
        <w:rPr>
          <w:sz w:val="28"/>
          <w:szCs w:val="28"/>
        </w:rPr>
      </w:pPr>
      <w:r w:rsidRPr="00DA14A2">
        <w:rPr>
          <w:noProof/>
          <w:sz w:val="28"/>
          <w:szCs w:val="28"/>
        </w:rPr>
        <w:drawing>
          <wp:inline distT="0" distB="0" distL="0" distR="0" wp14:anchorId="11A34E87" wp14:editId="7686E4FC">
            <wp:extent cx="3886200" cy="2628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b="9804"/>
                    <a:stretch/>
                  </pic:blipFill>
                  <pic:spPr bwMode="auto">
                    <a:xfrm>
                      <a:off x="0" y="0"/>
                      <a:ext cx="3886200" cy="262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264A" w:rsidRPr="0020264A" w:rsidRDefault="0020264A" w:rsidP="00DA14A2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</w:t>
      </w:r>
      <w:r w:rsidR="00D6506E">
        <w:rPr>
          <w:sz w:val="28"/>
          <w:szCs w:val="28"/>
        </w:rPr>
        <w:t>М</w:t>
      </w:r>
      <w:r>
        <w:rPr>
          <w:sz w:val="28"/>
          <w:szCs w:val="28"/>
        </w:rPr>
        <w:t xml:space="preserve">етод </w:t>
      </w:r>
      <w:r w:rsidR="00D44A0E">
        <w:rPr>
          <w:sz w:val="28"/>
          <w:szCs w:val="28"/>
        </w:rPr>
        <w:t>хорд</w:t>
      </w:r>
    </w:p>
    <w:p w:rsidR="00657953" w:rsidRDefault="00A93857" w:rsidP="00657953">
      <w:pPr>
        <w:spacing w:line="360" w:lineRule="auto"/>
        <w:ind w:firstLine="709"/>
        <w:rPr>
          <w:sz w:val="28"/>
          <w:szCs w:val="28"/>
        </w:rPr>
      </w:pPr>
      <w:r w:rsidRPr="00A93857">
        <w:rPr>
          <w:sz w:val="28"/>
          <w:szCs w:val="28"/>
        </w:rPr>
        <w:t>Снача</w:t>
      </w:r>
      <w:r w:rsidR="00F84835">
        <w:rPr>
          <w:sz w:val="28"/>
          <w:szCs w:val="28"/>
        </w:rPr>
        <w:t>ла находится уравнение хорды АВ</w:t>
      </w:r>
    </w:p>
    <w:p w:rsidR="00657953" w:rsidRDefault="00657953" w:rsidP="00657953">
      <w:pPr>
        <w:tabs>
          <w:tab w:val="center" w:pos="4536"/>
          <w:tab w:val="right" w:pos="9072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A93857">
        <w:rPr>
          <w:color w:val="000000"/>
          <w:position w:val="-32"/>
          <w:sz w:val="28"/>
          <w:szCs w:val="28"/>
        </w:rPr>
        <w:object w:dxaOrig="2299" w:dyaOrig="760">
          <v:shape id="_x0000_i1031" type="#_x0000_t75" style="width:138pt;height:41.25pt" o:ole="">
            <v:imagedata r:id="rId20" o:title=""/>
          </v:shape>
          <o:OLEObject Type="Embed" ProgID="Equation.3" ShapeID="_x0000_i1031" DrawAspect="Content" ObjectID="_1602667018" r:id="rId21"/>
        </w:object>
      </w:r>
      <w:r w:rsidR="00382943">
        <w:rPr>
          <w:color w:val="000000"/>
          <w:sz w:val="28"/>
          <w:szCs w:val="28"/>
        </w:rPr>
        <w:t>.</w:t>
      </w:r>
    </w:p>
    <w:p w:rsidR="00657953" w:rsidRPr="00382943" w:rsidRDefault="00657953" w:rsidP="00382943">
      <w:pPr>
        <w:spacing w:line="360" w:lineRule="auto"/>
        <w:ind w:firstLine="709"/>
        <w:rPr>
          <w:color w:val="000000"/>
          <w:sz w:val="28"/>
          <w:szCs w:val="28"/>
        </w:rPr>
      </w:pPr>
      <w:r w:rsidRPr="00657953">
        <w:rPr>
          <w:color w:val="000000"/>
          <w:sz w:val="28"/>
          <w:szCs w:val="28"/>
        </w:rPr>
        <w:t>Для точки пересечения ее с осью абсцисс (</w:t>
      </w:r>
      <w:r w:rsidRPr="009F64F2">
        <w:rPr>
          <w:i/>
          <w:color w:val="000000"/>
          <w:sz w:val="28"/>
          <w:szCs w:val="28"/>
        </w:rPr>
        <w:t>x</w:t>
      </w:r>
      <w:r w:rsidR="00E90830">
        <w:rPr>
          <w:color w:val="000000"/>
          <w:sz w:val="28"/>
          <w:szCs w:val="28"/>
        </w:rPr>
        <w:t xml:space="preserve"> </w:t>
      </w:r>
      <w:r w:rsidRPr="00657953">
        <w:rPr>
          <w:color w:val="000000"/>
          <w:sz w:val="28"/>
          <w:szCs w:val="28"/>
        </w:rPr>
        <w:t>=</w:t>
      </w:r>
      <w:r w:rsidR="00E90830" w:rsidRPr="00991B81">
        <w:rPr>
          <w:color w:val="000000"/>
          <w:position w:val="-12"/>
          <w:sz w:val="28"/>
          <w:szCs w:val="28"/>
        </w:rPr>
        <w:object w:dxaOrig="260" w:dyaOrig="380">
          <v:shape id="_x0000_i1032" type="#_x0000_t75" style="width:15.75pt;height:20.25pt" o:ole="">
            <v:imagedata r:id="rId15" o:title=""/>
          </v:shape>
          <o:OLEObject Type="Embed" ProgID="Equation.3" ShapeID="_x0000_i1032" DrawAspect="Content" ObjectID="_1602667019" r:id="rId22"/>
        </w:object>
      </w:r>
      <w:r w:rsidRPr="00657953">
        <w:rPr>
          <w:color w:val="000000"/>
          <w:sz w:val="28"/>
          <w:szCs w:val="28"/>
        </w:rPr>
        <w:t xml:space="preserve">, </w:t>
      </w:r>
      <w:r w:rsidRPr="009F64F2">
        <w:rPr>
          <w:i/>
          <w:color w:val="000000"/>
          <w:sz w:val="28"/>
          <w:szCs w:val="28"/>
        </w:rPr>
        <w:t>y</w:t>
      </w:r>
      <w:r w:rsidR="00E90830">
        <w:rPr>
          <w:color w:val="000000"/>
          <w:sz w:val="28"/>
          <w:szCs w:val="28"/>
        </w:rPr>
        <w:t xml:space="preserve"> </w:t>
      </w:r>
      <w:r w:rsidRPr="00657953">
        <w:rPr>
          <w:color w:val="000000"/>
          <w:sz w:val="28"/>
          <w:szCs w:val="28"/>
        </w:rPr>
        <w:t>=</w:t>
      </w:r>
      <w:r w:rsidR="00E90830">
        <w:rPr>
          <w:color w:val="000000"/>
          <w:sz w:val="28"/>
          <w:szCs w:val="28"/>
        </w:rPr>
        <w:t xml:space="preserve"> </w:t>
      </w:r>
      <w:r w:rsidRPr="00657953">
        <w:rPr>
          <w:color w:val="000000"/>
          <w:sz w:val="28"/>
          <w:szCs w:val="28"/>
        </w:rPr>
        <w:t>0) получается уравнение</w:t>
      </w:r>
    </w:p>
    <w:p w:rsidR="00657953" w:rsidRDefault="00657953" w:rsidP="00657953">
      <w:pPr>
        <w:tabs>
          <w:tab w:val="center" w:pos="4536"/>
          <w:tab w:val="right" w:pos="9072"/>
        </w:tabs>
        <w:spacing w:line="360" w:lineRule="auto"/>
        <w:rPr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83931" w:rsidRPr="00657953">
        <w:rPr>
          <w:color w:val="000000"/>
          <w:position w:val="-32"/>
          <w:sz w:val="28"/>
          <w:szCs w:val="28"/>
        </w:rPr>
        <w:object w:dxaOrig="2880" w:dyaOrig="760">
          <v:shape id="_x0000_i1033" type="#_x0000_t75" style="width:172.5pt;height:41.25pt" o:ole="">
            <v:imagedata r:id="rId23" o:title=""/>
          </v:shape>
          <o:OLEObject Type="Embed" ProgID="Equation.3" ShapeID="_x0000_i1033" DrawAspect="Content" ObjectID="_1602667020" r:id="rId24"/>
        </w:object>
      </w:r>
      <w:r w:rsidR="00382943">
        <w:rPr>
          <w:color w:val="000000"/>
          <w:sz w:val="28"/>
          <w:szCs w:val="28"/>
        </w:rPr>
        <w:t>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D83931" w:rsidRDefault="00C078FE" w:rsidP="00D83931">
      <w:pPr>
        <w:spacing w:line="360" w:lineRule="auto"/>
        <w:ind w:firstLine="709"/>
        <w:rPr>
          <w:sz w:val="28"/>
          <w:szCs w:val="28"/>
        </w:rPr>
      </w:pPr>
      <w:r w:rsidRPr="00C078FE">
        <w:rPr>
          <w:sz w:val="28"/>
          <w:szCs w:val="28"/>
        </w:rPr>
        <w:t>Дал</w:t>
      </w:r>
      <w:r w:rsidR="00D83931">
        <w:rPr>
          <w:sz w:val="28"/>
          <w:szCs w:val="28"/>
        </w:rPr>
        <w:t xml:space="preserve">ее сравниваются знаки величин </w:t>
      </w:r>
      <w:r w:rsidR="00946389" w:rsidRPr="00D83931">
        <w:rPr>
          <w:color w:val="000000"/>
          <w:position w:val="-12"/>
          <w:sz w:val="28"/>
          <w:szCs w:val="28"/>
        </w:rPr>
        <w:object w:dxaOrig="620" w:dyaOrig="360">
          <v:shape id="_x0000_i1034" type="#_x0000_t75" style="width:37.5pt;height:19.5pt" o:ole="">
            <v:imagedata r:id="rId25" o:title=""/>
          </v:shape>
          <o:OLEObject Type="Embed" ProgID="Equation.3" ShapeID="_x0000_i1034" DrawAspect="Content" ObjectID="_1602667021" r:id="rId26"/>
        </w:object>
      </w:r>
      <w:r w:rsidR="00D83931">
        <w:rPr>
          <w:sz w:val="28"/>
          <w:szCs w:val="28"/>
        </w:rPr>
        <w:t xml:space="preserve">и </w:t>
      </w:r>
      <w:r w:rsidR="00991B81" w:rsidRPr="00D83931">
        <w:rPr>
          <w:color w:val="000000"/>
          <w:position w:val="-12"/>
          <w:sz w:val="28"/>
          <w:szCs w:val="28"/>
        </w:rPr>
        <w:object w:dxaOrig="680" w:dyaOrig="380">
          <v:shape id="_x0000_i1035" type="#_x0000_t75" style="width:40.5pt;height:20.25pt" o:ole="">
            <v:imagedata r:id="rId27" o:title=""/>
          </v:shape>
          <o:OLEObject Type="Embed" ProgID="Equation.3" ShapeID="_x0000_i1035" DrawAspect="Content" ObjectID="_1602667022" r:id="rId28"/>
        </w:object>
      </w:r>
      <w:r w:rsidR="00D83931">
        <w:rPr>
          <w:sz w:val="28"/>
          <w:szCs w:val="28"/>
        </w:rPr>
        <w:t xml:space="preserve"> для рассматриваемого</w:t>
      </w:r>
      <w:r w:rsidR="00D83931" w:rsidRPr="00D83931">
        <w:rPr>
          <w:sz w:val="28"/>
          <w:szCs w:val="28"/>
        </w:rPr>
        <w:t xml:space="preserve"> </w:t>
      </w:r>
      <w:r w:rsidRPr="00C078FE">
        <w:rPr>
          <w:sz w:val="28"/>
          <w:szCs w:val="28"/>
        </w:rPr>
        <w:t>случая оказывается, что корень находится в инт</w:t>
      </w:r>
      <w:r w:rsidR="00D83931">
        <w:rPr>
          <w:sz w:val="28"/>
          <w:szCs w:val="28"/>
        </w:rPr>
        <w:t>ервале (</w:t>
      </w:r>
      <w:r w:rsidR="00D83931" w:rsidRPr="00991B81">
        <w:rPr>
          <w:i/>
          <w:sz w:val="28"/>
          <w:szCs w:val="28"/>
        </w:rPr>
        <w:t>a</w:t>
      </w:r>
      <w:r w:rsidR="00D83931">
        <w:rPr>
          <w:sz w:val="28"/>
          <w:szCs w:val="28"/>
        </w:rPr>
        <w:t xml:space="preserve">, </w:t>
      </w:r>
      <w:r w:rsidR="00F25F31" w:rsidRPr="00991B81">
        <w:rPr>
          <w:color w:val="000000"/>
          <w:position w:val="-12"/>
          <w:sz w:val="28"/>
          <w:szCs w:val="28"/>
        </w:rPr>
        <w:object w:dxaOrig="260" w:dyaOrig="380">
          <v:shape id="_x0000_i1036" type="#_x0000_t75" style="width:15.75pt;height:20.25pt" o:ole="">
            <v:imagedata r:id="rId15" o:title=""/>
          </v:shape>
          <o:OLEObject Type="Embed" ProgID="Equation.3" ShapeID="_x0000_i1036" DrawAspect="Content" ObjectID="_1602667023" r:id="rId29"/>
        </w:object>
      </w:r>
      <w:r w:rsidR="00D83931">
        <w:rPr>
          <w:sz w:val="28"/>
          <w:szCs w:val="28"/>
        </w:rPr>
        <w:t xml:space="preserve">), так как </w:t>
      </w:r>
      <w:r w:rsidR="00F25F31" w:rsidRPr="00D83931">
        <w:rPr>
          <w:color w:val="000000"/>
          <w:position w:val="-12"/>
          <w:sz w:val="28"/>
          <w:szCs w:val="28"/>
        </w:rPr>
        <w:object w:dxaOrig="1640" w:dyaOrig="380">
          <v:shape id="_x0000_i1037" type="#_x0000_t75" style="width:98.25pt;height:20.25pt" o:ole="">
            <v:imagedata r:id="rId30" o:title=""/>
          </v:shape>
          <o:OLEObject Type="Embed" ProgID="Equation.3" ShapeID="_x0000_i1037" DrawAspect="Content" ObjectID="_1602667024" r:id="rId31"/>
        </w:object>
      </w:r>
      <w:r w:rsidR="00F25F31" w:rsidRPr="00F25F31">
        <w:rPr>
          <w:color w:val="000000"/>
          <w:sz w:val="28"/>
          <w:szCs w:val="28"/>
        </w:rPr>
        <w:t>.</w:t>
      </w:r>
      <w:r w:rsidR="006D7250" w:rsidRPr="006D7250">
        <w:rPr>
          <w:color w:val="000000"/>
          <w:sz w:val="28"/>
          <w:szCs w:val="28"/>
        </w:rPr>
        <w:t xml:space="preserve"> </w:t>
      </w:r>
      <w:r w:rsidRPr="00C078FE">
        <w:rPr>
          <w:sz w:val="28"/>
          <w:szCs w:val="28"/>
        </w:rPr>
        <w:t>Отрезок [</w:t>
      </w:r>
      <w:r w:rsidR="00F25F31" w:rsidRPr="00991B81">
        <w:rPr>
          <w:color w:val="000000"/>
          <w:position w:val="-12"/>
          <w:sz w:val="28"/>
          <w:szCs w:val="28"/>
        </w:rPr>
        <w:object w:dxaOrig="260" w:dyaOrig="380">
          <v:shape id="_x0000_i1038" type="#_x0000_t75" style="width:15.75pt;height:20.25pt" o:ole="">
            <v:imagedata r:id="rId15" o:title=""/>
          </v:shape>
          <o:OLEObject Type="Embed" ProgID="Equation.3" ShapeID="_x0000_i1038" DrawAspect="Content" ObjectID="_1602667025" r:id="rId32"/>
        </w:object>
      </w:r>
      <w:r w:rsidRPr="00C078FE">
        <w:rPr>
          <w:sz w:val="28"/>
          <w:szCs w:val="28"/>
        </w:rPr>
        <w:t>,</w:t>
      </w:r>
      <w:r w:rsidR="006D7250" w:rsidRPr="006D7250">
        <w:rPr>
          <w:sz w:val="28"/>
          <w:szCs w:val="28"/>
        </w:rPr>
        <w:t xml:space="preserve"> </w:t>
      </w:r>
      <w:r w:rsidRPr="00F25F31">
        <w:rPr>
          <w:i/>
          <w:sz w:val="28"/>
          <w:szCs w:val="28"/>
        </w:rPr>
        <w:t>b</w:t>
      </w:r>
      <w:r w:rsidRPr="00C078FE">
        <w:rPr>
          <w:sz w:val="28"/>
          <w:szCs w:val="28"/>
        </w:rPr>
        <w:t>] о</w:t>
      </w:r>
      <w:r w:rsidR="00F25F31">
        <w:rPr>
          <w:sz w:val="28"/>
          <w:szCs w:val="28"/>
        </w:rPr>
        <w:t>тбрасывается. Следующая итерация</w:t>
      </w:r>
      <w:r w:rsidRPr="00C078FE">
        <w:rPr>
          <w:sz w:val="28"/>
          <w:szCs w:val="28"/>
        </w:rPr>
        <w:t xml:space="preserve"> состоит в определении нового приближения </w:t>
      </w:r>
      <w:r w:rsidR="00753604" w:rsidRPr="00F25F31">
        <w:rPr>
          <w:color w:val="000000"/>
          <w:position w:val="-12"/>
          <w:sz w:val="28"/>
          <w:szCs w:val="28"/>
        </w:rPr>
        <w:object w:dxaOrig="240" w:dyaOrig="380">
          <v:shape id="_x0000_i1039" type="#_x0000_t75" style="width:14.25pt;height:20.25pt" o:ole="">
            <v:imagedata r:id="rId33" o:title=""/>
          </v:shape>
          <o:OLEObject Type="Embed" ProgID="Equation.3" ShapeID="_x0000_i1039" DrawAspect="Content" ObjectID="_1602667026" r:id="rId34"/>
        </w:object>
      </w:r>
      <w:r w:rsidRPr="00C078FE">
        <w:rPr>
          <w:sz w:val="28"/>
          <w:szCs w:val="28"/>
        </w:rPr>
        <w:t xml:space="preserve"> как точки пересечения хорды </w:t>
      </w:r>
      <w:r w:rsidR="00F84835" w:rsidRPr="00991B81">
        <w:rPr>
          <w:color w:val="000000"/>
          <w:position w:val="-12"/>
          <w:sz w:val="28"/>
          <w:szCs w:val="28"/>
        </w:rPr>
        <w:object w:dxaOrig="480" w:dyaOrig="380">
          <v:shape id="_x0000_i1040" type="#_x0000_t75" style="width:28.5pt;height:20.25pt" o:ole="">
            <v:imagedata r:id="rId35" o:title=""/>
          </v:shape>
          <o:OLEObject Type="Embed" ProgID="Equation.3" ShapeID="_x0000_i1040" DrawAspect="Content" ObjectID="_1602667027" r:id="rId36"/>
        </w:object>
      </w:r>
      <w:r w:rsidRPr="00C078FE">
        <w:rPr>
          <w:sz w:val="28"/>
          <w:szCs w:val="28"/>
        </w:rPr>
        <w:t xml:space="preserve"> с осью абсцисс и т.д. Итерационный процесс продолжается до тех пор, пока значение </w:t>
      </w:r>
      <w:r w:rsidR="006F1AD0" w:rsidRPr="00F25F31">
        <w:rPr>
          <w:color w:val="000000"/>
          <w:position w:val="-12"/>
          <w:sz w:val="28"/>
          <w:szCs w:val="28"/>
        </w:rPr>
        <w:object w:dxaOrig="700" w:dyaOrig="380">
          <v:shape id="_x0000_i1041" type="#_x0000_t75" style="width:42pt;height:20.25pt" o:ole="">
            <v:imagedata r:id="rId37" o:title=""/>
          </v:shape>
          <o:OLEObject Type="Embed" ProgID="Equation.3" ShapeID="_x0000_i1041" DrawAspect="Content" ObjectID="_1602667028" r:id="rId38"/>
        </w:object>
      </w:r>
      <w:r w:rsidR="006D7250" w:rsidRPr="006D7250">
        <w:rPr>
          <w:color w:val="000000"/>
          <w:sz w:val="28"/>
          <w:szCs w:val="28"/>
        </w:rPr>
        <w:t xml:space="preserve"> </w:t>
      </w:r>
      <w:r w:rsidRPr="00C078FE">
        <w:rPr>
          <w:sz w:val="28"/>
          <w:szCs w:val="28"/>
        </w:rPr>
        <w:t xml:space="preserve">не станет по модулю меньше заданного числа </w:t>
      </w:r>
      <w:r w:rsidRPr="000248DB">
        <w:rPr>
          <w:i/>
          <w:sz w:val="28"/>
          <w:szCs w:val="28"/>
        </w:rPr>
        <w:sym w:font="Symbol" w:char="F065"/>
      </w:r>
      <w:r w:rsidRPr="00C078FE">
        <w:rPr>
          <w:sz w:val="28"/>
          <w:szCs w:val="28"/>
        </w:rPr>
        <w:t xml:space="preserve">. </w:t>
      </w:r>
    </w:p>
    <w:p w:rsidR="00672FD6" w:rsidRDefault="00C92D5A" w:rsidP="00672FD6">
      <w:pPr>
        <w:spacing w:line="360" w:lineRule="auto"/>
        <w:ind w:firstLine="709"/>
        <w:rPr>
          <w:sz w:val="28"/>
          <w:szCs w:val="28"/>
        </w:rPr>
      </w:pPr>
      <w:r w:rsidRPr="00681A04">
        <w:rPr>
          <w:sz w:val="28"/>
          <w:szCs w:val="28"/>
        </w:rPr>
        <w:t xml:space="preserve">Пусть между абсолютными погрешностями входных данных </w:t>
      </w:r>
      <w:r w:rsidRPr="00D74636">
        <w:rPr>
          <w:i/>
          <w:sz w:val="28"/>
          <w:szCs w:val="28"/>
        </w:rPr>
        <w:t>Х</w:t>
      </w:r>
      <w:r w:rsidRPr="00681A04">
        <w:rPr>
          <w:sz w:val="28"/>
          <w:szCs w:val="28"/>
        </w:rPr>
        <w:t xml:space="preserve"> и решения </w:t>
      </w:r>
      <w:r w:rsidR="00F84835">
        <w:rPr>
          <w:i/>
          <w:sz w:val="28"/>
          <w:szCs w:val="28"/>
          <w:lang w:val="en-US"/>
        </w:rPr>
        <w:t>Y</w:t>
      </w:r>
      <w:r w:rsidR="003F462D">
        <w:rPr>
          <w:sz w:val="28"/>
          <w:szCs w:val="28"/>
        </w:rPr>
        <w:t xml:space="preserve"> </w:t>
      </w:r>
      <w:r w:rsidR="00F84835">
        <w:rPr>
          <w:sz w:val="28"/>
          <w:szCs w:val="28"/>
        </w:rPr>
        <w:t>установлено неравенство</w:t>
      </w:r>
    </w:p>
    <w:p w:rsidR="00C92D5A" w:rsidRDefault="00C92D5A" w:rsidP="00C92D5A">
      <w:pPr>
        <w:tabs>
          <w:tab w:val="center" w:pos="4536"/>
          <w:tab w:val="right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7D756F" w:rsidRPr="00672FD6">
        <w:rPr>
          <w:color w:val="000000"/>
          <w:position w:val="-12"/>
          <w:sz w:val="28"/>
          <w:szCs w:val="28"/>
        </w:rPr>
        <w:object w:dxaOrig="1840" w:dyaOrig="400">
          <v:shape id="_x0000_i1042" type="#_x0000_t75" style="width:110.25pt;height:21.75pt" o:ole="">
            <v:imagedata r:id="rId39" o:title=""/>
          </v:shape>
          <o:OLEObject Type="Embed" ProgID="Equation.3" ShapeID="_x0000_i1042" DrawAspect="Content" ObjectID="_1602667029" r:id="rId40"/>
        </w:object>
      </w:r>
      <w:r w:rsidR="00672FD6" w:rsidRPr="0090157A">
        <w:rPr>
          <w:color w:val="000000"/>
          <w:sz w:val="28"/>
          <w:szCs w:val="28"/>
        </w:rPr>
        <w:t>,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23294">
        <w:rPr>
          <w:sz w:val="28"/>
          <w:szCs w:val="28"/>
        </w:rPr>
        <w:t>(1</w:t>
      </w:r>
      <w:r>
        <w:rPr>
          <w:sz w:val="28"/>
          <w:szCs w:val="28"/>
        </w:rPr>
        <w:t>)</w:t>
      </w:r>
    </w:p>
    <w:p w:rsidR="007B7FE2" w:rsidRDefault="00C92D5A" w:rsidP="00C92D5A">
      <w:pPr>
        <w:spacing w:line="360" w:lineRule="auto"/>
        <w:jc w:val="both"/>
        <w:rPr>
          <w:sz w:val="28"/>
          <w:szCs w:val="28"/>
        </w:rPr>
      </w:pPr>
      <w:r w:rsidRPr="00681A04">
        <w:rPr>
          <w:sz w:val="28"/>
          <w:szCs w:val="28"/>
        </w:rPr>
        <w:t xml:space="preserve">где </w:t>
      </w:r>
      <w:r w:rsidR="009B5076" w:rsidRPr="0090157A">
        <w:rPr>
          <w:position w:val="-6"/>
        </w:rPr>
        <w:object w:dxaOrig="300" w:dyaOrig="340">
          <v:shape id="_x0000_i1043" type="#_x0000_t75" style="width:15pt;height:17.25pt" o:ole="">
            <v:imagedata r:id="rId41" o:title=""/>
          </v:shape>
          <o:OLEObject Type="Embed" ProgID="Equation.3" ShapeID="_x0000_i1043" DrawAspect="Content" ObjectID="_1602667030" r:id="rId42"/>
        </w:object>
      </w:r>
      <w:r w:rsidRPr="00681A04">
        <w:rPr>
          <w:sz w:val="28"/>
          <w:szCs w:val="28"/>
        </w:rPr>
        <w:t xml:space="preserve">и </w:t>
      </w:r>
      <w:r w:rsidR="0090157A" w:rsidRPr="000B0D49">
        <w:rPr>
          <w:position w:val="-12"/>
        </w:rPr>
        <w:object w:dxaOrig="300" w:dyaOrig="400">
          <v:shape id="_x0000_i1044" type="#_x0000_t75" style="width:15pt;height:20.25pt" o:ole="">
            <v:imagedata r:id="rId43" o:title=""/>
          </v:shape>
          <o:OLEObject Type="Embed" ProgID="Equation.3" ShapeID="_x0000_i1044" DrawAspect="Content" ObjectID="_1602667031" r:id="rId44"/>
        </w:object>
      </w:r>
      <w:r w:rsidR="001B4CA2">
        <w:rPr>
          <w:sz w:val="28"/>
          <w:szCs w:val="28"/>
        </w:rPr>
        <w:t>–</w:t>
      </w:r>
      <w:r w:rsidRPr="00681A04">
        <w:rPr>
          <w:sz w:val="28"/>
          <w:szCs w:val="28"/>
        </w:rPr>
        <w:t xml:space="preserve"> приближенные входные данные и приближенное решение. Тогда величина </w:t>
      </w:r>
      <w:r w:rsidR="007D756F" w:rsidRPr="000B0D49">
        <w:rPr>
          <w:position w:val="-12"/>
        </w:rPr>
        <w:object w:dxaOrig="300" w:dyaOrig="380">
          <v:shape id="_x0000_i1045" type="#_x0000_t75" style="width:15pt;height:18.75pt" o:ole="">
            <v:imagedata r:id="rId45" o:title=""/>
          </v:shape>
          <o:OLEObject Type="Embed" ProgID="Equation.3" ShapeID="_x0000_i1045" DrawAspect="Content" ObjectID="_1602667032" r:id="rId46"/>
        </w:object>
      </w:r>
      <w:r w:rsidRPr="00681A04">
        <w:rPr>
          <w:sz w:val="28"/>
          <w:szCs w:val="28"/>
        </w:rPr>
        <w:t xml:space="preserve"> называется абсолютным числом обусловленности.</w:t>
      </w:r>
    </w:p>
    <w:p w:rsidR="00C92D5A" w:rsidRDefault="00C92D5A" w:rsidP="00C92D5A">
      <w:pPr>
        <w:spacing w:line="360" w:lineRule="auto"/>
        <w:ind w:firstLine="709"/>
        <w:jc w:val="both"/>
        <w:rPr>
          <w:sz w:val="28"/>
          <w:szCs w:val="28"/>
        </w:rPr>
      </w:pPr>
      <w:r w:rsidRPr="00721EC7">
        <w:rPr>
          <w:sz w:val="28"/>
          <w:szCs w:val="28"/>
        </w:rPr>
        <w:t xml:space="preserve">Если рассматривать задачу вычисления корня уравнения </w:t>
      </w:r>
      <w:r>
        <w:rPr>
          <w:color w:val="000000"/>
          <w:position w:val="-10"/>
          <w:sz w:val="28"/>
          <w:szCs w:val="28"/>
        </w:rPr>
        <w:object w:dxaOrig="1236" w:dyaOrig="336">
          <v:shape id="_x0000_i1046" type="#_x0000_t75" style="width:61.5pt;height:16.5pt" o:ole="">
            <v:imagedata r:id="rId47" o:title=""/>
          </v:shape>
          <o:OLEObject Type="Embed" ProgID="Equation.3" ShapeID="_x0000_i1046" DrawAspect="Content" ObjectID="_1602667033" r:id="rId48"/>
        </w:object>
      </w:r>
      <w:r w:rsidRPr="00721EC7">
        <w:rPr>
          <w:sz w:val="28"/>
          <w:szCs w:val="28"/>
        </w:rPr>
        <w:t>, то роль числа обусловленности будет играть величина</w:t>
      </w:r>
    </w:p>
    <w:p w:rsidR="00C92D5A" w:rsidRPr="00A22D2C" w:rsidRDefault="00C92D5A" w:rsidP="00C92D5A">
      <w:pPr>
        <w:tabs>
          <w:tab w:val="center" w:pos="4536"/>
          <w:tab w:val="right" w:pos="9072"/>
        </w:tabs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74636">
        <w:rPr>
          <w:color w:val="000000"/>
          <w:position w:val="-42"/>
          <w:sz w:val="28"/>
          <w:szCs w:val="28"/>
        </w:rPr>
        <w:object w:dxaOrig="1540" w:dyaOrig="859">
          <v:shape id="_x0000_i1047" type="#_x0000_t75" style="width:76.5pt;height:43.5pt" o:ole="">
            <v:imagedata r:id="rId49" o:title=""/>
          </v:shape>
          <o:OLEObject Type="Embed" ProgID="Equation.DSMT4" ShapeID="_x0000_i1047" DrawAspect="Content" ObjectID="_1602667034" r:id="rId50"/>
        </w:object>
      </w:r>
      <w:r w:rsidR="00B23294">
        <w:rPr>
          <w:sz w:val="28"/>
          <w:szCs w:val="28"/>
        </w:rPr>
        <w:tab/>
      </w:r>
      <w:r w:rsidR="00B23294">
        <w:rPr>
          <w:sz w:val="28"/>
          <w:szCs w:val="28"/>
        </w:rPr>
        <w:tab/>
        <w:t>(2</w:t>
      </w:r>
      <w:r>
        <w:rPr>
          <w:sz w:val="28"/>
          <w:szCs w:val="28"/>
        </w:rPr>
        <w:t>)</w:t>
      </w:r>
    </w:p>
    <w:p w:rsidR="00C92D5A" w:rsidRDefault="00C92D5A" w:rsidP="00C92D5A">
      <w:pPr>
        <w:spacing w:line="360" w:lineRule="auto"/>
        <w:jc w:val="both"/>
        <w:rPr>
          <w:sz w:val="28"/>
          <w:szCs w:val="28"/>
        </w:rPr>
      </w:pPr>
      <w:r w:rsidRPr="00721EC7">
        <w:rPr>
          <w:sz w:val="28"/>
          <w:szCs w:val="28"/>
        </w:rPr>
        <w:t xml:space="preserve">где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>
        <w:rPr>
          <w:sz w:val="28"/>
          <w:szCs w:val="28"/>
        </w:rPr>
        <w:t xml:space="preserve"> </w:t>
      </w:r>
      <w:r w:rsidR="001B4CA2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721EC7">
        <w:rPr>
          <w:sz w:val="28"/>
          <w:szCs w:val="28"/>
        </w:rPr>
        <w:t>корень уравнения</w:t>
      </w:r>
      <w:r>
        <w:rPr>
          <w:sz w:val="28"/>
          <w:szCs w:val="28"/>
        </w:rPr>
        <w:t>.</w:t>
      </w:r>
    </w:p>
    <w:p w:rsidR="00F04208" w:rsidRDefault="00CB1C90" w:rsidP="00F04208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ab/>
        <w:t>Метод хорд обладает скоростью сходимости</w:t>
      </w:r>
      <w:r w:rsidR="004254F0">
        <w:rPr>
          <w:sz w:val="28"/>
          <w:szCs w:val="28"/>
        </w:rPr>
        <w:t xml:space="preserve"> </w:t>
      </w:r>
      <w:r w:rsidR="004254F0" w:rsidRPr="004254F0">
        <w:rPr>
          <w:color w:val="000000"/>
          <w:position w:val="-6"/>
          <w:sz w:val="28"/>
          <w:szCs w:val="28"/>
        </w:rPr>
        <w:object w:dxaOrig="260" w:dyaOrig="240">
          <v:shape id="_x0000_i1048" type="#_x0000_t75" style="width:15.75pt;height:12.75pt" o:ole="">
            <v:imagedata r:id="rId51" o:title=""/>
          </v:shape>
          <o:OLEObject Type="Embed" ProgID="Equation.3" ShapeID="_x0000_i1048" DrawAspect="Content" ObjectID="_1602667035" r:id="rId52"/>
        </w:object>
      </w:r>
    </w:p>
    <w:p w:rsidR="004254F0" w:rsidRPr="00754745" w:rsidRDefault="00F04208" w:rsidP="00754745">
      <w:pPr>
        <w:tabs>
          <w:tab w:val="center" w:pos="4536"/>
          <w:tab w:val="right" w:pos="9072"/>
        </w:tabs>
        <w:spacing w:line="360" w:lineRule="auto"/>
        <w:jc w:val="both"/>
        <w:rPr>
          <w:sz w:val="28"/>
          <w:szCs w:val="28"/>
        </w:rPr>
      </w:pPr>
      <w:r>
        <w:tab/>
      </w:r>
      <w:r w:rsidR="004254F0" w:rsidRPr="000B0D49">
        <w:rPr>
          <w:position w:val="-32"/>
        </w:rPr>
        <w:object w:dxaOrig="1080" w:dyaOrig="760">
          <v:shape id="_x0000_i1049" type="#_x0000_t75" style="width:54pt;height:38.25pt" o:ole="">
            <v:imagedata r:id="rId53" o:title=""/>
          </v:shape>
          <o:OLEObject Type="Embed" ProgID="Equation.3" ShapeID="_x0000_i1049" DrawAspect="Content" ObjectID="_1602667036" r:id="rId54"/>
        </w:object>
      </w:r>
      <w:r w:rsidR="004254F0">
        <w:rPr>
          <w:sz w:val="28"/>
        </w:rPr>
        <w:t>,</w:t>
      </w:r>
      <w:r>
        <w:rPr>
          <w:sz w:val="28"/>
          <w:szCs w:val="28"/>
        </w:rPr>
        <w:tab/>
      </w:r>
      <w:r w:rsidR="00754745">
        <w:rPr>
          <w:sz w:val="28"/>
          <w:szCs w:val="28"/>
        </w:rPr>
        <w:tab/>
      </w:r>
      <w:r w:rsidR="00754745">
        <w:rPr>
          <w:color w:val="000000"/>
          <w:sz w:val="28"/>
          <w:szCs w:val="28"/>
        </w:rPr>
        <w:t>(3)</w:t>
      </w:r>
    </w:p>
    <w:p w:rsidR="004254F0" w:rsidRPr="004254F0" w:rsidRDefault="004254F0" w:rsidP="004254F0">
      <w:pPr>
        <w:spacing w:line="360" w:lineRule="auto"/>
        <w:rPr>
          <w:sz w:val="28"/>
          <w:szCs w:val="28"/>
        </w:rPr>
      </w:pPr>
      <w:r>
        <w:rPr>
          <w:sz w:val="28"/>
        </w:rPr>
        <w:t>где</w:t>
      </w:r>
    </w:p>
    <w:p w:rsidR="00C92D5A" w:rsidRDefault="00373121" w:rsidP="00373121">
      <w:pPr>
        <w:tabs>
          <w:tab w:val="center" w:pos="4536"/>
          <w:tab w:val="center" w:pos="9072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5263C" w:rsidRPr="00373121">
        <w:rPr>
          <w:color w:val="000000"/>
          <w:position w:val="-34"/>
          <w:sz w:val="28"/>
          <w:szCs w:val="28"/>
        </w:rPr>
        <w:object w:dxaOrig="3240" w:dyaOrig="820">
          <v:shape id="_x0000_i1050" type="#_x0000_t75" style="width:194.25pt;height:44.25pt" o:ole="">
            <v:imagedata r:id="rId55" o:title=""/>
          </v:shape>
          <o:OLEObject Type="Embed" ProgID="Equation.3" ShapeID="_x0000_i1050" DrawAspect="Content" ObjectID="_1602667037" r:id="rId56"/>
        </w:object>
      </w:r>
      <w:r w:rsidR="00D90FBD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="00754745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)</w:t>
      </w:r>
    </w:p>
    <w:p w:rsidR="00D90FBD" w:rsidRDefault="00D90FBD" w:rsidP="00373121">
      <w:pPr>
        <w:tabs>
          <w:tab w:val="center" w:pos="4536"/>
          <w:tab w:val="center" w:pos="9072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при этом должно выполняться неравенство </w:t>
      </w:r>
    </w:p>
    <w:p w:rsidR="00D90FBD" w:rsidRDefault="00D90FBD" w:rsidP="00373121">
      <w:pPr>
        <w:tabs>
          <w:tab w:val="center" w:pos="4536"/>
          <w:tab w:val="center" w:pos="9072"/>
        </w:tabs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9B5076" w:rsidRPr="004D3633">
        <w:rPr>
          <w:color w:val="000000"/>
          <w:position w:val="-16"/>
          <w:sz w:val="28"/>
          <w:szCs w:val="28"/>
        </w:rPr>
        <w:object w:dxaOrig="2240" w:dyaOrig="460">
          <v:shape id="_x0000_i1051" type="#_x0000_t75" style="width:134.25pt;height:24.75pt" o:ole="">
            <v:imagedata r:id="rId57" o:title=""/>
          </v:shape>
          <o:OLEObject Type="Embed" ProgID="Equation.3" ShapeID="_x0000_i1051" DrawAspect="Content" ObjectID="_1602667038" r:id="rId58"/>
        </w:object>
      </w:r>
      <w:r w:rsidR="009B5076">
        <w:rPr>
          <w:color w:val="000000"/>
          <w:sz w:val="28"/>
          <w:szCs w:val="28"/>
        </w:rPr>
        <w:t>,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  <w:t>(</w:t>
      </w:r>
      <w:r w:rsidR="00754745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)</w:t>
      </w:r>
    </w:p>
    <w:p w:rsidR="00D90FBD" w:rsidRPr="00EB0405" w:rsidRDefault="009B5076" w:rsidP="00373121">
      <w:pPr>
        <w:tabs>
          <w:tab w:val="center" w:pos="4536"/>
          <w:tab w:val="center" w:pos="9072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0B0D49">
        <w:rPr>
          <w:position w:val="-6"/>
        </w:rPr>
        <w:object w:dxaOrig="279" w:dyaOrig="340">
          <v:shape id="_x0000_i1052" type="#_x0000_t75" style="width:14.25pt;height:17.25pt" o:ole="">
            <v:imagedata r:id="rId59" o:title=""/>
          </v:shape>
          <o:OLEObject Type="Embed" ProgID="Equation.3" ShapeID="_x0000_i1052" DrawAspect="Content" ObjectID="_1602667039" r:id="rId60"/>
        </w:object>
      </w:r>
      <w:r>
        <w:t xml:space="preserve"> </w:t>
      </w:r>
      <w:r w:rsidR="001B4CA2">
        <w:rPr>
          <w:sz w:val="28"/>
          <w:szCs w:val="28"/>
        </w:rPr>
        <w:t>–</w:t>
      </w:r>
      <w:r w:rsidRPr="009B5076">
        <w:rPr>
          <w:sz w:val="28"/>
        </w:rPr>
        <w:t xml:space="preserve"> корень</w:t>
      </w:r>
      <w:r>
        <w:rPr>
          <w:sz w:val="28"/>
        </w:rPr>
        <w:t xml:space="preserve"> уравнения, </w:t>
      </w:r>
      <w:r w:rsidR="003117DB" w:rsidRPr="007A0A47">
        <w:rPr>
          <w:position w:val="-12"/>
        </w:rPr>
        <w:object w:dxaOrig="300" w:dyaOrig="380">
          <v:shape id="_x0000_i1053" type="#_x0000_t75" style="width:15pt;height:18.75pt" o:ole="">
            <v:imagedata r:id="rId61" o:title=""/>
          </v:shape>
          <o:OLEObject Type="Embed" ProgID="Equation.3" ShapeID="_x0000_i1053" DrawAspect="Content" ObjectID="_1602667040" r:id="rId62"/>
        </w:object>
      </w:r>
      <w:r>
        <w:t xml:space="preserve"> </w:t>
      </w:r>
      <w:r>
        <w:rPr>
          <w:sz w:val="28"/>
        </w:rPr>
        <w:t xml:space="preserve">и </w:t>
      </w:r>
      <w:r w:rsidR="003117DB" w:rsidRPr="007A0A47">
        <w:rPr>
          <w:position w:val="-12"/>
        </w:rPr>
        <w:object w:dxaOrig="420" w:dyaOrig="380">
          <v:shape id="_x0000_i1054" type="#_x0000_t75" style="width:21pt;height:18.75pt" o:ole="">
            <v:imagedata r:id="rId63" o:title=""/>
          </v:shape>
          <o:OLEObject Type="Embed" ProgID="Equation.3" ShapeID="_x0000_i1054" DrawAspect="Content" ObjectID="_1602667041" r:id="rId64"/>
        </w:object>
      </w:r>
      <w:r>
        <w:t xml:space="preserve"> </w:t>
      </w:r>
      <w:r w:rsidR="001B4CA2">
        <w:rPr>
          <w:sz w:val="28"/>
          <w:szCs w:val="28"/>
        </w:rPr>
        <w:t>–</w:t>
      </w:r>
      <w:r w:rsidR="00EB0405">
        <w:rPr>
          <w:sz w:val="28"/>
        </w:rPr>
        <w:t xml:space="preserve"> приближения корня.</w:t>
      </w:r>
    </w:p>
    <w:p w:rsidR="004254F0" w:rsidRDefault="004254F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54F0" w:rsidRDefault="004254F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54F0" w:rsidRDefault="004254F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54F0" w:rsidRDefault="004254F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254F0" w:rsidRDefault="004254F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B7FE2" w:rsidRDefault="00A76A00" w:rsidP="006F1AD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 xml:space="preserve">Порядок выполнения: 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>1) Графически или аналитиче</w:t>
      </w:r>
      <w:r w:rsidR="0058180C">
        <w:rPr>
          <w:sz w:val="28"/>
          <w:szCs w:val="28"/>
        </w:rPr>
        <w:t xml:space="preserve">ски отделить корень уравнения </w:t>
      </w:r>
      <w:r w:rsidR="006F1AD0" w:rsidRPr="00D83931">
        <w:rPr>
          <w:color w:val="000000"/>
          <w:position w:val="-12"/>
          <w:sz w:val="28"/>
          <w:szCs w:val="28"/>
        </w:rPr>
        <w:object w:dxaOrig="600" w:dyaOrig="360">
          <v:shape id="_x0000_i1055" type="#_x0000_t75" style="width:36pt;height:19.5pt" o:ole="">
            <v:imagedata r:id="rId13" o:title=""/>
          </v:shape>
          <o:OLEObject Type="Embed" ProgID="Equation.3" ShapeID="_x0000_i1055" DrawAspect="Content" ObjectID="_1602667042" r:id="rId65"/>
        </w:object>
      </w:r>
      <w:r w:rsidRPr="003117DB">
        <w:rPr>
          <w:sz w:val="28"/>
          <w:szCs w:val="28"/>
        </w:rPr>
        <w:sym w:font="Symbol" w:char="F03D"/>
      </w:r>
      <w:r w:rsidR="003117DB">
        <w:rPr>
          <w:sz w:val="28"/>
          <w:szCs w:val="28"/>
        </w:rPr>
        <w:t xml:space="preserve"> </w:t>
      </w:r>
      <w:r w:rsidRPr="003117DB">
        <w:rPr>
          <w:sz w:val="28"/>
          <w:szCs w:val="28"/>
        </w:rPr>
        <w:t>0</w:t>
      </w:r>
      <w:r w:rsidRPr="00502083">
        <w:rPr>
          <w:sz w:val="28"/>
          <w:szCs w:val="28"/>
        </w:rPr>
        <w:t xml:space="preserve"> (т.е. найти отрезки [</w:t>
      </w:r>
      <w:proofErr w:type="spellStart"/>
      <w:r w:rsidRPr="00EE2E19">
        <w:rPr>
          <w:i/>
          <w:sz w:val="28"/>
          <w:szCs w:val="28"/>
        </w:rPr>
        <w:t>Lef</w:t>
      </w:r>
      <w:r w:rsidR="0058180C" w:rsidRPr="00EE2E19">
        <w:rPr>
          <w:i/>
          <w:sz w:val="28"/>
          <w:szCs w:val="28"/>
        </w:rPr>
        <w:t>t</w:t>
      </w:r>
      <w:proofErr w:type="spellEnd"/>
      <w:r w:rsidR="0058180C" w:rsidRPr="00EE2E19">
        <w:rPr>
          <w:i/>
          <w:sz w:val="28"/>
          <w:szCs w:val="28"/>
        </w:rPr>
        <w:t xml:space="preserve">, </w:t>
      </w:r>
      <w:proofErr w:type="spellStart"/>
      <w:r w:rsidR="0058180C" w:rsidRPr="00EE2E19">
        <w:rPr>
          <w:i/>
          <w:sz w:val="28"/>
          <w:szCs w:val="28"/>
        </w:rPr>
        <w:t>Right</w:t>
      </w:r>
      <w:proofErr w:type="spellEnd"/>
      <w:r w:rsidR="0058180C">
        <w:rPr>
          <w:sz w:val="28"/>
          <w:szCs w:val="28"/>
        </w:rPr>
        <w:t xml:space="preserve">], на которых функция </w:t>
      </w:r>
      <w:r w:rsidR="006F1AD0" w:rsidRPr="00D83931">
        <w:rPr>
          <w:color w:val="000000"/>
          <w:position w:val="-12"/>
          <w:sz w:val="28"/>
          <w:szCs w:val="28"/>
        </w:rPr>
        <w:object w:dxaOrig="600" w:dyaOrig="360">
          <v:shape id="_x0000_i1056" type="#_x0000_t75" style="width:36pt;height:19.5pt" o:ole="">
            <v:imagedata r:id="rId13" o:title=""/>
          </v:shape>
          <o:OLEObject Type="Embed" ProgID="Equation.3" ShapeID="_x0000_i1056" DrawAspect="Content" ObjectID="_1602667043" r:id="rId66"/>
        </w:object>
      </w:r>
      <w:r w:rsidR="00455D70">
        <w:rPr>
          <w:color w:val="000000"/>
          <w:sz w:val="28"/>
          <w:szCs w:val="28"/>
        </w:rPr>
        <w:t xml:space="preserve"> </w:t>
      </w:r>
      <w:r w:rsidRPr="00502083">
        <w:rPr>
          <w:sz w:val="28"/>
          <w:szCs w:val="28"/>
        </w:rPr>
        <w:t xml:space="preserve">удовлетворяет условиям </w:t>
      </w:r>
      <w:r w:rsidR="00EE2E19">
        <w:rPr>
          <w:sz w:val="28"/>
          <w:szCs w:val="28"/>
        </w:rPr>
        <w:t>теоремы Коши</w:t>
      </w:r>
      <w:r w:rsidRPr="00502083">
        <w:rPr>
          <w:sz w:val="28"/>
          <w:szCs w:val="28"/>
        </w:rPr>
        <w:t xml:space="preserve">). </w:t>
      </w:r>
    </w:p>
    <w:p w:rsidR="00502083" w:rsidRDefault="00502083" w:rsidP="006F1AD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>2) Составить подпрограмму</w:t>
      </w:r>
      <w:r w:rsidR="00455D70">
        <w:rPr>
          <w:sz w:val="28"/>
          <w:szCs w:val="28"/>
        </w:rPr>
        <w:t xml:space="preserve"> – </w:t>
      </w:r>
      <w:r w:rsidR="006F1AD0">
        <w:rPr>
          <w:sz w:val="28"/>
          <w:szCs w:val="28"/>
        </w:rPr>
        <w:t xml:space="preserve">функцию вычисления функции </w:t>
      </w:r>
      <w:r w:rsidR="006F1AD0" w:rsidRPr="00D83931">
        <w:rPr>
          <w:color w:val="000000"/>
          <w:position w:val="-12"/>
          <w:sz w:val="28"/>
          <w:szCs w:val="28"/>
        </w:rPr>
        <w:object w:dxaOrig="600" w:dyaOrig="360">
          <v:shape id="_x0000_i1057" type="#_x0000_t75" style="width:36pt;height:19.5pt" o:ole="">
            <v:imagedata r:id="rId13" o:title=""/>
          </v:shape>
          <o:OLEObject Type="Embed" ProgID="Equation.3" ShapeID="_x0000_i1057" DrawAspect="Content" ObjectID="_1602667044" r:id="rId67"/>
        </w:object>
      </w:r>
      <w:r w:rsidR="006F1AD0" w:rsidRPr="006F1AD0">
        <w:rPr>
          <w:color w:val="000000"/>
          <w:sz w:val="28"/>
          <w:szCs w:val="28"/>
        </w:rPr>
        <w:t xml:space="preserve">, </w:t>
      </w:r>
      <w:r w:rsidRPr="00502083">
        <w:rPr>
          <w:sz w:val="28"/>
          <w:szCs w:val="28"/>
        </w:rPr>
        <w:t xml:space="preserve">предусмотрев округление значений функции с заданной точностью </w:t>
      </w:r>
      <w:proofErr w:type="spellStart"/>
      <w:r w:rsidRPr="00456C10">
        <w:rPr>
          <w:rFonts w:ascii="Consolas" w:hAnsi="Consolas"/>
          <w:sz w:val="28"/>
          <w:szCs w:val="28"/>
        </w:rPr>
        <w:t>Delta</w:t>
      </w:r>
      <w:proofErr w:type="spellEnd"/>
      <w:r w:rsidRPr="00502083">
        <w:rPr>
          <w:sz w:val="28"/>
          <w:szCs w:val="28"/>
        </w:rPr>
        <w:t xml:space="preserve"> с использованием программы </w:t>
      </w:r>
      <w:proofErr w:type="spellStart"/>
      <w:r w:rsidRPr="00456C10">
        <w:rPr>
          <w:rFonts w:ascii="Consolas" w:hAnsi="Consolas"/>
          <w:sz w:val="28"/>
          <w:szCs w:val="28"/>
        </w:rPr>
        <w:t>Round</w:t>
      </w:r>
      <w:proofErr w:type="spellEnd"/>
      <w:r w:rsidRPr="00502083">
        <w:rPr>
          <w:sz w:val="28"/>
          <w:szCs w:val="28"/>
        </w:rPr>
        <w:t xml:space="preserve">. </w:t>
      </w:r>
    </w:p>
    <w:p w:rsidR="00502083" w:rsidRDefault="00502083" w:rsidP="00502083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>3) Составить головную программу,</w:t>
      </w:r>
      <w:r w:rsidR="00CF5A27">
        <w:rPr>
          <w:sz w:val="28"/>
          <w:szCs w:val="28"/>
        </w:rPr>
        <w:t xml:space="preserve"> вычисляющую корень уравнения </w:t>
      </w:r>
      <w:r w:rsidR="00CF5A27">
        <w:rPr>
          <w:sz w:val="28"/>
          <w:szCs w:val="28"/>
        </w:rPr>
        <w:br/>
      </w:r>
      <w:r w:rsidR="006F1AD0" w:rsidRPr="00D83931">
        <w:rPr>
          <w:color w:val="000000"/>
          <w:position w:val="-12"/>
          <w:sz w:val="28"/>
          <w:szCs w:val="28"/>
        </w:rPr>
        <w:object w:dxaOrig="600" w:dyaOrig="360">
          <v:shape id="_x0000_i1058" type="#_x0000_t75" style="width:36pt;height:19.5pt" o:ole="">
            <v:imagedata r:id="rId13" o:title=""/>
          </v:shape>
          <o:OLEObject Type="Embed" ProgID="Equation.3" ShapeID="_x0000_i1058" DrawAspect="Content" ObjectID="_1602667045" r:id="rId68"/>
        </w:object>
      </w:r>
      <w:r w:rsidRPr="00E66341">
        <w:rPr>
          <w:sz w:val="28"/>
          <w:szCs w:val="28"/>
        </w:rPr>
        <w:sym w:font="Symbol" w:char="F03D"/>
      </w:r>
      <w:r w:rsidRPr="00E66341">
        <w:rPr>
          <w:sz w:val="28"/>
          <w:szCs w:val="28"/>
        </w:rPr>
        <w:t xml:space="preserve"> 0 </w:t>
      </w:r>
      <w:r w:rsidRPr="00502083">
        <w:rPr>
          <w:sz w:val="28"/>
          <w:szCs w:val="28"/>
        </w:rPr>
        <w:t>и содержащую обращение к подпрограмме</w:t>
      </w:r>
      <w:r w:rsidR="006F1AD0" w:rsidRPr="006F1AD0">
        <w:rPr>
          <w:sz w:val="28"/>
          <w:szCs w:val="28"/>
        </w:rPr>
        <w:t xml:space="preserve"> </w:t>
      </w:r>
      <w:r w:rsidR="006F1AD0" w:rsidRPr="00D83931">
        <w:rPr>
          <w:color w:val="000000"/>
          <w:position w:val="-12"/>
          <w:sz w:val="28"/>
          <w:szCs w:val="28"/>
        </w:rPr>
        <w:object w:dxaOrig="600" w:dyaOrig="360">
          <v:shape id="_x0000_i1059" type="#_x0000_t75" style="width:36pt;height:19.5pt" o:ole="">
            <v:imagedata r:id="rId13" o:title=""/>
          </v:shape>
          <o:OLEObject Type="Embed" ProgID="Equation.3" ShapeID="_x0000_i1059" DrawAspect="Content" ObjectID="_1602667046" r:id="rId69"/>
        </w:object>
      </w:r>
      <w:r w:rsidRPr="00502083">
        <w:rPr>
          <w:sz w:val="28"/>
          <w:szCs w:val="28"/>
        </w:rPr>
        <w:t xml:space="preserve">, </w:t>
      </w:r>
      <w:r w:rsidRPr="004367F6">
        <w:rPr>
          <w:rFonts w:ascii="Consolas" w:hAnsi="Consolas"/>
          <w:sz w:val="28"/>
          <w:szCs w:val="28"/>
        </w:rPr>
        <w:t>HORDA</w:t>
      </w:r>
      <w:r w:rsidRPr="004367F6">
        <w:rPr>
          <w:sz w:val="28"/>
          <w:szCs w:val="28"/>
        </w:rPr>
        <w:t>,</w:t>
      </w:r>
      <w:r w:rsidR="00E66341">
        <w:rPr>
          <w:rFonts w:ascii="Consolas" w:hAnsi="Consolas"/>
          <w:sz w:val="28"/>
          <w:szCs w:val="28"/>
        </w:rPr>
        <w:t xml:space="preserve"> </w:t>
      </w:r>
      <w:proofErr w:type="spellStart"/>
      <w:r w:rsidRPr="004367F6">
        <w:rPr>
          <w:rFonts w:ascii="Consolas" w:hAnsi="Consolas"/>
          <w:sz w:val="28"/>
          <w:szCs w:val="28"/>
        </w:rPr>
        <w:t>Round</w:t>
      </w:r>
      <w:proofErr w:type="spellEnd"/>
      <w:r w:rsidR="00E66341">
        <w:rPr>
          <w:sz w:val="28"/>
          <w:szCs w:val="28"/>
        </w:rPr>
        <w:t xml:space="preserve"> </w:t>
      </w:r>
      <w:r w:rsidRPr="00502083">
        <w:rPr>
          <w:sz w:val="28"/>
          <w:szCs w:val="28"/>
        </w:rPr>
        <w:t xml:space="preserve">и индикацию результатов. </w:t>
      </w:r>
    </w:p>
    <w:p w:rsidR="00A93B9C" w:rsidRDefault="00502083" w:rsidP="00CB1C90">
      <w:pPr>
        <w:spacing w:line="360" w:lineRule="auto"/>
        <w:ind w:firstLine="709"/>
        <w:jc w:val="both"/>
        <w:rPr>
          <w:sz w:val="28"/>
          <w:szCs w:val="28"/>
        </w:rPr>
      </w:pPr>
      <w:r w:rsidRPr="00502083">
        <w:rPr>
          <w:sz w:val="28"/>
          <w:szCs w:val="28"/>
        </w:rPr>
        <w:t>4) Провести вычисления по программе. Теоретически и экспериментально исследовать скорость сходимости и обусловленность метода</w:t>
      </w:r>
      <w:r w:rsidR="00D90FBD">
        <w:rPr>
          <w:sz w:val="28"/>
          <w:szCs w:val="28"/>
        </w:rPr>
        <w:t>.</w:t>
      </w:r>
    </w:p>
    <w:p w:rsidR="00D90FBD" w:rsidRPr="00CB1C90" w:rsidRDefault="00D90FBD" w:rsidP="00CB1C90">
      <w:pPr>
        <w:spacing w:line="360" w:lineRule="auto"/>
        <w:ind w:firstLine="709"/>
        <w:jc w:val="both"/>
        <w:rPr>
          <w:sz w:val="28"/>
          <w:szCs w:val="28"/>
        </w:rPr>
      </w:pPr>
    </w:p>
    <w:p w:rsidR="00E0096E" w:rsidRDefault="00A76A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 xml:space="preserve">Файлы программ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 xml:space="preserve"> и </w:t>
      </w:r>
      <w:r>
        <w:rPr>
          <w:color w:val="000000" w:themeColor="text1"/>
          <w:sz w:val="28"/>
          <w:szCs w:val="28"/>
          <w:lang w:val="en-US"/>
        </w:rPr>
        <w:t>methods</w:t>
      </w:r>
      <w:r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взяты из директории </w:t>
      </w:r>
      <w:r>
        <w:rPr>
          <w:color w:val="000000" w:themeColor="text1"/>
          <w:sz w:val="28"/>
          <w:szCs w:val="28"/>
          <w:lang w:val="en-US"/>
        </w:rPr>
        <w:t>LIBR</w:t>
      </w:r>
      <w:r>
        <w:rPr>
          <w:color w:val="000000" w:themeColor="text1"/>
          <w:sz w:val="28"/>
          <w:szCs w:val="28"/>
        </w:rPr>
        <w:t>1. В текст программы methods.cpp добавлена подпрограмма вычисления функции</w:t>
      </w:r>
      <w:r w:rsidR="00D80A73" w:rsidRPr="00D83931">
        <w:rPr>
          <w:color w:val="000000"/>
          <w:position w:val="-12"/>
          <w:sz w:val="28"/>
          <w:szCs w:val="28"/>
        </w:rPr>
        <w:object w:dxaOrig="600" w:dyaOrig="360">
          <v:shape id="_x0000_i1060" type="#_x0000_t75" style="width:36pt;height:19.5pt" o:ole="">
            <v:imagedata r:id="rId13" o:title=""/>
          </v:shape>
          <o:OLEObject Type="Embed" ProgID="Equation.3" ShapeID="_x0000_i1060" DrawAspect="Content" ObjectID="_1602667047" r:id="rId70"/>
        </w:object>
      </w:r>
      <w:r>
        <w:rPr>
          <w:color w:val="000000" w:themeColor="text1"/>
          <w:sz w:val="28"/>
          <w:szCs w:val="28"/>
        </w:rPr>
        <w:t xml:space="preserve">. Программа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>
        <w:rPr>
          <w:color w:val="000000" w:themeColor="text1"/>
          <w:sz w:val="28"/>
          <w:szCs w:val="28"/>
        </w:rPr>
        <w:t xml:space="preserve"> написана согласно требованиям, описанным </w:t>
      </w:r>
      <w:r w:rsidR="008C61FF">
        <w:rPr>
          <w:color w:val="000000" w:themeColor="text1"/>
          <w:sz w:val="28"/>
          <w:szCs w:val="28"/>
        </w:rPr>
        <w:t>в постановке</w:t>
      </w:r>
      <w:r>
        <w:rPr>
          <w:color w:val="000000" w:themeColor="text1"/>
          <w:sz w:val="28"/>
          <w:szCs w:val="28"/>
        </w:rPr>
        <w:t xml:space="preserve"> </w:t>
      </w:r>
      <w:r w:rsidR="001972C5">
        <w:rPr>
          <w:color w:val="000000" w:themeColor="text1"/>
          <w:sz w:val="28"/>
          <w:szCs w:val="28"/>
        </w:rPr>
        <w:t>задачи</w:t>
      </w:r>
      <w:r>
        <w:rPr>
          <w:color w:val="000000" w:themeColor="text1"/>
          <w:sz w:val="28"/>
          <w:szCs w:val="28"/>
        </w:rPr>
        <w:t>. Текст</w:t>
      </w:r>
      <w:r w:rsidR="00BB36EB">
        <w:rPr>
          <w:color w:val="000000" w:themeColor="text1"/>
          <w:sz w:val="28"/>
          <w:szCs w:val="28"/>
        </w:rPr>
        <w:t>ы</w:t>
      </w:r>
      <w:r>
        <w:rPr>
          <w:color w:val="000000" w:themeColor="text1"/>
          <w:sz w:val="28"/>
          <w:szCs w:val="28"/>
        </w:rPr>
        <w:t xml:space="preserve"> программы</w:t>
      </w:r>
      <w:r w:rsidR="00BB36EB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main</w:t>
      </w:r>
      <w:r>
        <w:rPr>
          <w:color w:val="000000" w:themeColor="text1"/>
          <w:sz w:val="28"/>
          <w:szCs w:val="28"/>
        </w:rPr>
        <w:t>.</w:t>
      </w:r>
      <w:proofErr w:type="spellStart"/>
      <w:r>
        <w:rPr>
          <w:color w:val="000000" w:themeColor="text1"/>
          <w:sz w:val="28"/>
          <w:szCs w:val="28"/>
          <w:lang w:val="en-US"/>
        </w:rPr>
        <w:t>cpp</w:t>
      </w:r>
      <w:proofErr w:type="spellEnd"/>
      <w:r w:rsidR="00BB36EB">
        <w:rPr>
          <w:color w:val="000000" w:themeColor="text1"/>
          <w:sz w:val="28"/>
          <w:szCs w:val="28"/>
        </w:rPr>
        <w:t xml:space="preserve">, </w:t>
      </w:r>
      <w:r w:rsidR="00BB36EB">
        <w:rPr>
          <w:color w:val="000000" w:themeColor="text1"/>
          <w:sz w:val="28"/>
          <w:szCs w:val="28"/>
          <w:lang w:val="en-US"/>
        </w:rPr>
        <w:t>methods</w:t>
      </w:r>
      <w:r w:rsidR="00BB36EB">
        <w:rPr>
          <w:color w:val="000000" w:themeColor="text1"/>
          <w:sz w:val="28"/>
          <w:szCs w:val="28"/>
        </w:rPr>
        <w:t>.</w:t>
      </w:r>
      <w:proofErr w:type="spellStart"/>
      <w:r w:rsidR="00BB36EB">
        <w:rPr>
          <w:color w:val="000000" w:themeColor="text1"/>
          <w:sz w:val="28"/>
          <w:szCs w:val="28"/>
          <w:lang w:val="en-US"/>
        </w:rPr>
        <w:t>cpp</w:t>
      </w:r>
      <w:proofErr w:type="spellEnd"/>
      <w:r w:rsidR="00BB36EB">
        <w:rPr>
          <w:color w:val="000000" w:themeColor="text1"/>
          <w:sz w:val="28"/>
          <w:szCs w:val="28"/>
        </w:rPr>
        <w:t xml:space="preserve"> </w:t>
      </w:r>
      <w:r w:rsidR="00BB36EB">
        <w:rPr>
          <w:color w:val="000000" w:themeColor="text1"/>
          <w:sz w:val="28"/>
          <w:szCs w:val="28"/>
          <w:lang w:val="en-US"/>
        </w:rPr>
        <w:t>methods</w:t>
      </w:r>
      <w:r w:rsidR="00BB36EB">
        <w:rPr>
          <w:color w:val="000000" w:themeColor="text1"/>
          <w:sz w:val="28"/>
          <w:szCs w:val="28"/>
        </w:rPr>
        <w:t>.</w:t>
      </w:r>
      <w:r w:rsidR="00BB36EB">
        <w:rPr>
          <w:color w:val="000000" w:themeColor="text1"/>
          <w:sz w:val="28"/>
          <w:szCs w:val="28"/>
          <w:lang w:val="en-US"/>
        </w:rPr>
        <w:t>h</w:t>
      </w:r>
      <w:r>
        <w:rPr>
          <w:color w:val="000000" w:themeColor="text1"/>
          <w:sz w:val="28"/>
          <w:szCs w:val="28"/>
        </w:rPr>
        <w:t xml:space="preserve"> </w:t>
      </w:r>
      <w:r w:rsidR="00BB36EB">
        <w:rPr>
          <w:color w:val="000000" w:themeColor="text1"/>
          <w:sz w:val="28"/>
          <w:szCs w:val="28"/>
        </w:rPr>
        <w:t xml:space="preserve">и </w:t>
      </w:r>
      <w:r>
        <w:rPr>
          <w:color w:val="000000" w:themeColor="text1"/>
          <w:sz w:val="28"/>
          <w:szCs w:val="28"/>
        </w:rPr>
        <w:t>представлен</w:t>
      </w:r>
      <w:r w:rsidR="00BB36EB">
        <w:rPr>
          <w:color w:val="000000" w:themeColor="text1"/>
          <w:sz w:val="28"/>
          <w:szCs w:val="28"/>
        </w:rPr>
        <w:t>ы в приложениях</w:t>
      </w: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  <w:lang w:val="en-US"/>
        </w:rPr>
        <w:t>A</w:t>
      </w:r>
      <w:r>
        <w:rPr>
          <w:color w:val="000000" w:themeColor="text1"/>
          <w:sz w:val="28"/>
          <w:szCs w:val="28"/>
        </w:rPr>
        <w:t>,</w:t>
      </w:r>
      <w:r w:rsidR="00BB36EB">
        <w:rPr>
          <w:color w:val="000000" w:themeColor="text1"/>
          <w:sz w:val="28"/>
          <w:szCs w:val="28"/>
        </w:rPr>
        <w:t xml:space="preserve"> Б и В соответственно.</w:t>
      </w:r>
      <w:r>
        <w:rPr>
          <w:color w:val="000000" w:themeColor="text1"/>
          <w:sz w:val="28"/>
          <w:szCs w:val="28"/>
        </w:rPr>
        <w:t xml:space="preserve"> </w:t>
      </w:r>
    </w:p>
    <w:p w:rsidR="004E47B6" w:rsidRDefault="004E47B6" w:rsidP="004E47B6">
      <w:pPr>
        <w:spacing w:line="360" w:lineRule="auto"/>
        <w:ind w:firstLine="709"/>
        <w:jc w:val="both"/>
      </w:pPr>
      <w:r>
        <w:rPr>
          <w:color w:val="000000" w:themeColor="text1"/>
          <w:sz w:val="28"/>
          <w:szCs w:val="28"/>
        </w:rPr>
        <w:t>В задании, согласно варианту, использовалась функция</w:t>
      </w:r>
    </w:p>
    <w:p w:rsidR="00A16AD9" w:rsidRDefault="00A16AD9" w:rsidP="00A16AD9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DA14A2" w:rsidRPr="00D46EA5">
        <w:rPr>
          <w:color w:val="000000"/>
          <w:position w:val="-12"/>
          <w:sz w:val="28"/>
          <w:szCs w:val="28"/>
        </w:rPr>
        <w:object w:dxaOrig="2920" w:dyaOrig="400">
          <v:shape id="_x0000_i1061" type="#_x0000_t75" style="width:174.75pt;height:21.75pt" o:ole="">
            <v:imagedata r:id="rId71" o:title=""/>
          </v:shape>
          <o:OLEObject Type="Embed" ProgID="Equation.3" ShapeID="_x0000_i1061" DrawAspect="Content" ObjectID="_1602667048" r:id="rId72"/>
        </w:object>
      </w:r>
      <w:r>
        <w:rPr>
          <w:color w:val="000000"/>
          <w:sz w:val="28"/>
          <w:szCs w:val="28"/>
        </w:rPr>
        <w:tab/>
      </w:r>
      <w:r w:rsidR="00D80A73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(</w:t>
      </w:r>
      <w:r w:rsidR="00754745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)</w:t>
      </w:r>
    </w:p>
    <w:p w:rsidR="00A16AD9" w:rsidRPr="00673F9B" w:rsidRDefault="00D6506E" w:rsidP="00673F9B">
      <w:pPr>
        <w:tabs>
          <w:tab w:val="center" w:pos="4536"/>
          <w:tab w:val="center" w:pos="9072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На рис. 2</w:t>
      </w:r>
      <w:r w:rsidR="00A16AD9">
        <w:rPr>
          <w:color w:val="000000" w:themeColor="text1"/>
          <w:sz w:val="28"/>
          <w:szCs w:val="28"/>
        </w:rPr>
        <w:t xml:space="preserve"> представлен график функции (</w:t>
      </w:r>
      <w:r w:rsidR="00754745">
        <w:rPr>
          <w:color w:val="000000" w:themeColor="text1"/>
          <w:sz w:val="28"/>
          <w:szCs w:val="28"/>
        </w:rPr>
        <w:t>6</w:t>
      </w:r>
      <w:r w:rsidR="00A16AD9">
        <w:rPr>
          <w:color w:val="000000" w:themeColor="text1"/>
          <w:sz w:val="28"/>
          <w:szCs w:val="28"/>
        </w:rPr>
        <w:t>).</w:t>
      </w:r>
      <w:r w:rsidR="00EA2062">
        <w:rPr>
          <w:color w:val="000000" w:themeColor="text1"/>
          <w:sz w:val="28"/>
          <w:szCs w:val="28"/>
        </w:rPr>
        <w:t xml:space="preserve"> По нему можно</w:t>
      </w:r>
      <w:r w:rsidR="00680650">
        <w:rPr>
          <w:color w:val="000000" w:themeColor="text1"/>
          <w:sz w:val="28"/>
          <w:szCs w:val="28"/>
        </w:rPr>
        <w:t xml:space="preserve"> найти</w:t>
      </w:r>
      <w:r w:rsidR="00EA2062">
        <w:rPr>
          <w:color w:val="000000" w:themeColor="text1"/>
          <w:sz w:val="28"/>
          <w:szCs w:val="28"/>
        </w:rPr>
        <w:t xml:space="preserve"> границы отрезка, на котором расположен корень функции. Левая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a</w:t>
      </w:r>
      <w:r w:rsidR="00EA2062">
        <w:rPr>
          <w:color w:val="000000" w:themeColor="text1"/>
          <w:sz w:val="28"/>
          <w:szCs w:val="28"/>
        </w:rPr>
        <w:t xml:space="preserve"> равна 0</w:t>
      </w:r>
      <w:r w:rsidR="00F1666D" w:rsidRPr="00F1666D">
        <w:rPr>
          <w:color w:val="000000" w:themeColor="text1"/>
          <w:sz w:val="28"/>
          <w:szCs w:val="28"/>
        </w:rPr>
        <w:t>.</w:t>
      </w:r>
      <w:r w:rsidR="0063747B">
        <w:rPr>
          <w:color w:val="000000" w:themeColor="text1"/>
          <w:sz w:val="28"/>
          <w:szCs w:val="28"/>
        </w:rPr>
        <w:t>3</w:t>
      </w:r>
      <w:r w:rsidR="00673F9B">
        <w:rPr>
          <w:color w:val="000000" w:themeColor="text1"/>
          <w:sz w:val="28"/>
          <w:szCs w:val="28"/>
        </w:rPr>
        <w:t>, так как в 0</w:t>
      </w:r>
      <w:r w:rsidR="00673F9B" w:rsidRPr="00673F9B">
        <w:rPr>
          <w:color w:val="000000" w:themeColor="text1"/>
          <w:sz w:val="28"/>
          <w:szCs w:val="28"/>
        </w:rPr>
        <w:t xml:space="preserve"> </w:t>
      </w:r>
      <w:r w:rsidR="00673F9B">
        <w:rPr>
          <w:color w:val="000000" w:themeColor="text1"/>
          <w:sz w:val="28"/>
          <w:szCs w:val="28"/>
        </w:rPr>
        <w:t xml:space="preserve">функция стремится к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∞</m:t>
        </m:r>
      </m:oMath>
      <w:r w:rsidR="00224988">
        <w:rPr>
          <w:color w:val="000000" w:themeColor="text1"/>
          <w:sz w:val="28"/>
          <w:szCs w:val="28"/>
        </w:rPr>
        <w:t>. П</w:t>
      </w:r>
      <w:r w:rsidR="00EA2062">
        <w:rPr>
          <w:color w:val="000000" w:themeColor="text1"/>
          <w:sz w:val="28"/>
          <w:szCs w:val="28"/>
        </w:rPr>
        <w:t>равая граница</w:t>
      </w:r>
      <w:r w:rsidR="00C92D5A" w:rsidRPr="00F1666D">
        <w:rPr>
          <w:color w:val="000000" w:themeColor="text1"/>
          <w:sz w:val="28"/>
          <w:szCs w:val="28"/>
        </w:rPr>
        <w:t xml:space="preserve"> </w:t>
      </w:r>
      <w:r w:rsidR="00C92D5A" w:rsidRPr="00C92D5A">
        <w:rPr>
          <w:i/>
          <w:color w:val="000000" w:themeColor="text1"/>
          <w:sz w:val="28"/>
          <w:szCs w:val="28"/>
          <w:lang w:val="en-US"/>
        </w:rPr>
        <w:t>b</w:t>
      </w:r>
      <w:r w:rsidR="00EA2062">
        <w:rPr>
          <w:color w:val="000000" w:themeColor="text1"/>
          <w:sz w:val="28"/>
          <w:szCs w:val="28"/>
        </w:rPr>
        <w:t xml:space="preserve"> равна </w:t>
      </w:r>
      <w:r w:rsidR="0063747B">
        <w:rPr>
          <w:color w:val="000000" w:themeColor="text1"/>
          <w:sz w:val="28"/>
          <w:szCs w:val="28"/>
        </w:rPr>
        <w:t>1.2</w:t>
      </w:r>
      <w:r w:rsidR="00EA2062">
        <w:rPr>
          <w:color w:val="000000" w:themeColor="text1"/>
          <w:sz w:val="28"/>
          <w:szCs w:val="28"/>
        </w:rPr>
        <w:t>.</w:t>
      </w:r>
      <w:r w:rsidR="00673F9B">
        <w:rPr>
          <w:color w:val="000000" w:themeColor="text1"/>
          <w:sz w:val="28"/>
          <w:szCs w:val="28"/>
        </w:rPr>
        <w:t xml:space="preserve"> </w:t>
      </w:r>
    </w:p>
    <w:p w:rsidR="00A16AD9" w:rsidRPr="00F1666D" w:rsidRDefault="00E761A0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3794562" cy="3639820"/>
            <wp:effectExtent l="0" t="0" r="0" b="3175"/>
            <wp:docPr id="2" name="Рисунок 2" descr="https://pp.userapi.com/c845420/v845420505/10bf6f/tHi49MvpNU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pp.userapi.com/c845420/v845420505/10bf6f/tHi49MvpNUo.jpg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562" cy="363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AD9" w:rsidRPr="00A16AD9" w:rsidRDefault="00D6506E" w:rsidP="00A16AD9">
      <w:pPr>
        <w:tabs>
          <w:tab w:val="center" w:pos="4536"/>
          <w:tab w:val="center" w:pos="9072"/>
        </w:tabs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2</w:t>
      </w:r>
      <w:r w:rsidR="00A16AD9"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–</w:t>
      </w:r>
      <w:r w:rsidR="00A16AD9">
        <w:rPr>
          <w:color w:val="000000" w:themeColor="text1"/>
          <w:sz w:val="28"/>
          <w:szCs w:val="28"/>
        </w:rPr>
        <w:t xml:space="preserve"> </w:t>
      </w:r>
      <w:r w:rsidR="00EA2062">
        <w:rPr>
          <w:color w:val="000000" w:themeColor="text1"/>
          <w:sz w:val="28"/>
          <w:szCs w:val="28"/>
        </w:rPr>
        <w:t>График функции</w:t>
      </w:r>
      <w:r w:rsidR="003A7DF7">
        <w:rPr>
          <w:color w:val="000000" w:themeColor="text1"/>
          <w:sz w:val="28"/>
          <w:szCs w:val="28"/>
        </w:rPr>
        <w:t xml:space="preserve"> (6)</w:t>
      </w:r>
    </w:p>
    <w:p w:rsidR="00C92D5A" w:rsidRPr="00C92D5A" w:rsidRDefault="00C92D5A" w:rsidP="00C92D5A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szCs w:val="28"/>
        </w:rPr>
        <w:t xml:space="preserve">В качестве теоретических данных выступает число обусловленности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ν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Δ</m:t>
            </m:r>
          </m:sub>
        </m:sSub>
      </m:oMath>
      <w:r>
        <w:rPr>
          <w:sz w:val="28"/>
        </w:rPr>
        <w:t>, рассчитываемое по формуле (</w:t>
      </w:r>
      <w:r w:rsidR="00B23294">
        <w:rPr>
          <w:sz w:val="28"/>
        </w:rPr>
        <w:t>2</w:t>
      </w:r>
      <w:r>
        <w:rPr>
          <w:sz w:val="28"/>
        </w:rPr>
        <w:t>). Обусловленность з</w:t>
      </w:r>
      <w:r w:rsidR="00B23294">
        <w:rPr>
          <w:sz w:val="28"/>
        </w:rPr>
        <w:t>адачи определяется выражением (1</w:t>
      </w:r>
      <w:r>
        <w:rPr>
          <w:sz w:val="28"/>
        </w:rPr>
        <w:t xml:space="preserve">), в котором </w:t>
      </w:r>
      <w:r w:rsidR="008620EC" w:rsidRPr="00756221">
        <w:rPr>
          <w:position w:val="-12"/>
          <w:sz w:val="28"/>
        </w:rPr>
        <w:object w:dxaOrig="720" w:dyaOrig="499">
          <v:shape id="_x0000_i1062" type="#_x0000_t75" style="width:36pt;height:26.25pt" o:ole="">
            <v:imagedata r:id="rId74" o:title=""/>
          </v:shape>
          <o:OLEObject Type="Embed" ProgID="Equation.3" ShapeID="_x0000_i1062" DrawAspect="Content" ObjectID="_1602667049" r:id="rId75"/>
        </w:object>
      </w:r>
      <w:r>
        <w:rPr>
          <w:sz w:val="28"/>
        </w:rPr>
        <w:t> = </w:t>
      </w:r>
      <w:r w:rsidRPr="003D2D07">
        <w:rPr>
          <w:rFonts w:ascii="Consolas" w:hAnsi="Consolas"/>
          <w:sz w:val="28"/>
          <w:lang w:val="en-US"/>
        </w:rPr>
        <w:t>Eps</w:t>
      </w:r>
      <w:r w:rsidRPr="00006E91">
        <w:rPr>
          <w:sz w:val="28"/>
        </w:rPr>
        <w:t xml:space="preserve">, </w:t>
      </w:r>
      <w:r>
        <w:rPr>
          <w:sz w:val="28"/>
        </w:rPr>
        <w:t>а</w:t>
      </w:r>
      <w:r w:rsidRPr="00006E91">
        <w:rPr>
          <w:sz w:val="28"/>
        </w:rPr>
        <w:t xml:space="preserve"> </w:t>
      </w:r>
      <w:r w:rsidR="008620EC" w:rsidRPr="00756221">
        <w:rPr>
          <w:position w:val="-12"/>
        </w:rPr>
        <w:object w:dxaOrig="700" w:dyaOrig="400">
          <v:shape id="_x0000_i1063" type="#_x0000_t75" style="width:35.25pt;height:21pt" o:ole="">
            <v:imagedata r:id="rId76" o:title=""/>
          </v:shape>
          <o:OLEObject Type="Embed" ProgID="Equation.3" ShapeID="_x0000_i1063" DrawAspect="Content" ObjectID="_1602667050" r:id="rId77"/>
        </w:object>
      </w:r>
      <w:r w:rsidRPr="00006E91">
        <w:rPr>
          <w:sz w:val="28"/>
        </w:rPr>
        <w:t xml:space="preserve"> = </w:t>
      </w:r>
      <w:proofErr w:type="spellStart"/>
      <w:r w:rsidRPr="003D2D07">
        <w:rPr>
          <w:rFonts w:ascii="Consolas" w:hAnsi="Consolas"/>
          <w:sz w:val="28"/>
        </w:rPr>
        <w:t>Delta</w:t>
      </w:r>
      <w:proofErr w:type="spellEnd"/>
      <w:r w:rsidRPr="00006E91">
        <w:rPr>
          <w:sz w:val="28"/>
        </w:rPr>
        <w:t>.</w:t>
      </w:r>
    </w:p>
    <w:p w:rsidR="008C61FF" w:rsidRPr="00B23294" w:rsidRDefault="008C61FF" w:rsidP="00B232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табл</w:t>
      </w:r>
      <w:r w:rsidR="00B23294">
        <w:rPr>
          <w:color w:val="000000" w:themeColor="text1"/>
          <w:sz w:val="28"/>
          <w:szCs w:val="28"/>
        </w:rPr>
        <w:t>.</w:t>
      </w:r>
      <w:r w:rsidR="005227D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1 представлены экспериментальные </w:t>
      </w:r>
      <w:r w:rsidR="005227D6">
        <w:rPr>
          <w:color w:val="000000" w:themeColor="text1"/>
          <w:sz w:val="28"/>
          <w:szCs w:val="28"/>
        </w:rPr>
        <w:t>значения</w:t>
      </w:r>
      <w:r>
        <w:rPr>
          <w:color w:val="000000" w:themeColor="text1"/>
          <w:sz w:val="28"/>
          <w:szCs w:val="28"/>
        </w:rPr>
        <w:t xml:space="preserve"> корня и числа итераций, теоретические </w:t>
      </w:r>
      <w:r w:rsidR="005227D6">
        <w:rPr>
          <w:color w:val="000000" w:themeColor="text1"/>
          <w:sz w:val="28"/>
          <w:szCs w:val="28"/>
        </w:rPr>
        <w:t xml:space="preserve">значения </w:t>
      </w:r>
      <w:r>
        <w:rPr>
          <w:color w:val="000000" w:themeColor="text1"/>
          <w:sz w:val="28"/>
          <w:szCs w:val="28"/>
        </w:rPr>
        <w:t xml:space="preserve">абсолютного числа обусловленности и обусловленность задачи при меняющемся от 0.00001 до 0.1 значении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>
        <w:rPr>
          <w:color w:val="000000"/>
          <w:sz w:val="28"/>
          <w:szCs w:val="28"/>
          <w:lang w:eastAsia="ar-SA"/>
        </w:rPr>
        <w:t>,</w:t>
      </w:r>
      <w:r>
        <w:rPr>
          <w:color w:val="000000" w:themeColor="text1"/>
          <w:sz w:val="28"/>
          <w:szCs w:val="28"/>
        </w:rPr>
        <w:t xml:space="preserve"> </w:t>
      </w:r>
      <w:r w:rsidR="00833F40">
        <w:rPr>
          <w:color w:val="000000" w:themeColor="text1"/>
          <w:sz w:val="28"/>
          <w:szCs w:val="28"/>
        </w:rPr>
        <w:br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>
        <w:rPr>
          <w:color w:val="000000" w:themeColor="text1"/>
          <w:sz w:val="28"/>
          <w:szCs w:val="28"/>
        </w:rPr>
        <w:t xml:space="preserve"> = 0.01.</w:t>
      </w:r>
    </w:p>
    <w:p w:rsidR="00C92D5A" w:rsidRPr="00B23294" w:rsidRDefault="008C61FF" w:rsidP="00B23294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 табл</w:t>
      </w:r>
      <w:r w:rsidR="00B23294">
        <w:rPr>
          <w:color w:val="000000" w:themeColor="text1"/>
          <w:sz w:val="28"/>
          <w:szCs w:val="28"/>
        </w:rPr>
        <w:t>.</w:t>
      </w:r>
      <w:r>
        <w:rPr>
          <w:color w:val="000000" w:themeColor="text1"/>
          <w:sz w:val="28"/>
          <w:szCs w:val="28"/>
        </w:rPr>
        <w:t xml:space="preserve"> 2 представлены экспериментальные </w:t>
      </w:r>
      <w:r w:rsidR="005227D6">
        <w:rPr>
          <w:color w:val="000000" w:themeColor="text1"/>
          <w:sz w:val="28"/>
          <w:szCs w:val="28"/>
        </w:rPr>
        <w:t xml:space="preserve">значения </w:t>
      </w:r>
      <w:r>
        <w:rPr>
          <w:color w:val="000000" w:themeColor="text1"/>
          <w:sz w:val="28"/>
          <w:szCs w:val="28"/>
        </w:rPr>
        <w:t xml:space="preserve">корня и числа итераций, теоретические </w:t>
      </w:r>
      <w:r w:rsidR="005227D6">
        <w:rPr>
          <w:color w:val="000000" w:themeColor="text1"/>
          <w:sz w:val="28"/>
          <w:szCs w:val="28"/>
        </w:rPr>
        <w:t xml:space="preserve">значения </w:t>
      </w:r>
      <w:r>
        <w:rPr>
          <w:color w:val="000000" w:themeColor="text1"/>
          <w:sz w:val="28"/>
          <w:szCs w:val="28"/>
        </w:rPr>
        <w:t xml:space="preserve">абсолютного числа обусловленности и обусловленность задачи при меняющемся от 0.00001 до 0.1 значении </w:t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>
        <w:rPr>
          <w:color w:val="000000" w:themeColor="text1"/>
          <w:sz w:val="28"/>
          <w:szCs w:val="28"/>
        </w:rPr>
        <w:t xml:space="preserve">, </w:t>
      </w:r>
      <w:r w:rsidR="00833F40">
        <w:rPr>
          <w:color w:val="000000" w:themeColor="text1"/>
          <w:sz w:val="28"/>
          <w:szCs w:val="28"/>
        </w:rPr>
        <w:br/>
      </w:r>
      <w:r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 w:rsidRPr="008C61FF">
        <w:rPr>
          <w:rFonts w:ascii="Consolas" w:hAnsi="Consolas"/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= 0.001.</w:t>
      </w:r>
    </w:p>
    <w:p w:rsidR="008C61FF" w:rsidRPr="00CF750B" w:rsidRDefault="008C61FF" w:rsidP="008C61FF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1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7702D4">
        <w:rPr>
          <w:color w:val="000000" w:themeColor="text1"/>
          <w:sz w:val="28"/>
          <w:szCs w:val="28"/>
        </w:rPr>
        <w:t xml:space="preserve">Результаты вычислений при меняющемся </w:t>
      </w:r>
      <w:proofErr w:type="spellStart"/>
      <w:r w:rsidRPr="007702D4">
        <w:rPr>
          <w:rFonts w:ascii="Consolas" w:hAnsi="Consolas"/>
          <w:color w:val="000000" w:themeColor="text1"/>
          <w:sz w:val="28"/>
          <w:szCs w:val="28"/>
        </w:rPr>
        <w:t>delta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8C61FF" w:rsidTr="00AB75BA">
        <w:trPr>
          <w:trHeight w:val="481"/>
        </w:trPr>
        <w:tc>
          <w:tcPr>
            <w:tcW w:w="1857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w:proofErr w:type="spellStart"/>
            <w:r w:rsidRPr="00AB75BA">
              <w:rPr>
                <w:rFonts w:ascii="Consolas" w:hAnsi="Consolas"/>
                <w:sz w:val="28"/>
                <w:szCs w:val="28"/>
              </w:rPr>
              <w:t>delta</w:t>
            </w:r>
            <w:proofErr w:type="spellEnd"/>
          </w:p>
        </w:tc>
        <w:tc>
          <w:tcPr>
            <w:tcW w:w="1858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w:r w:rsidRPr="00AB75BA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857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w:r w:rsidRPr="00AB75BA">
              <w:rPr>
                <w:i/>
                <w:sz w:val="28"/>
                <w:szCs w:val="28"/>
              </w:rPr>
              <w:t>k</w:t>
            </w:r>
          </w:p>
        </w:tc>
        <w:tc>
          <w:tcPr>
            <w:tcW w:w="1858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2208" w:type="dxa"/>
            <w:vAlign w:val="center"/>
            <w:hideMark/>
          </w:tcPr>
          <w:p w:rsidR="008C61FF" w:rsidRPr="00AB75BA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AB75BA">
              <w:rPr>
                <w:sz w:val="28"/>
                <w:szCs w:val="28"/>
              </w:rPr>
              <w:t>Обусловленность</w:t>
            </w:r>
          </w:p>
        </w:tc>
      </w:tr>
      <w:tr w:rsidR="00AB75BA" w:rsidTr="00AB0B0D">
        <w:trPr>
          <w:trHeight w:val="397"/>
        </w:trPr>
        <w:tc>
          <w:tcPr>
            <w:tcW w:w="1857" w:type="dxa"/>
            <w:tcBorders>
              <w:bottom w:val="single" w:sz="2" w:space="0" w:color="000000"/>
            </w:tcBorders>
            <w:vAlign w:val="center"/>
            <w:hideMark/>
          </w:tcPr>
          <w:p w:rsidR="00AB75BA" w:rsidRPr="00AB75BA" w:rsidRDefault="00D51CE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0.00001</w:t>
            </w:r>
          </w:p>
        </w:tc>
        <w:tc>
          <w:tcPr>
            <w:tcW w:w="1858" w:type="dxa"/>
            <w:tcBorders>
              <w:bottom w:val="single" w:sz="2" w:space="0" w:color="000000"/>
            </w:tcBorders>
            <w:vAlign w:val="center"/>
            <w:hideMark/>
          </w:tcPr>
          <w:p w:rsidR="00AB75BA" w:rsidRPr="00AB75BA" w:rsidRDefault="00EA3545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0.990314</w:t>
            </w:r>
          </w:p>
        </w:tc>
        <w:tc>
          <w:tcPr>
            <w:tcW w:w="1857" w:type="dxa"/>
            <w:tcBorders>
              <w:bottom w:val="single" w:sz="2" w:space="0" w:color="000000"/>
            </w:tcBorders>
            <w:vAlign w:val="center"/>
            <w:hideMark/>
          </w:tcPr>
          <w:p w:rsidR="00AB75BA" w:rsidRPr="00AB75BA" w:rsidRDefault="00EA3545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58" w:type="dxa"/>
            <w:tcBorders>
              <w:bottom w:val="single" w:sz="2" w:space="0" w:color="000000"/>
            </w:tcBorders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bottom w:val="single" w:sz="2" w:space="0" w:color="000000"/>
            </w:tcBorders>
            <w:vAlign w:val="center"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AB75BA" w:rsidTr="00AB0B0D">
        <w:trPr>
          <w:trHeight w:val="397"/>
        </w:trPr>
        <w:tc>
          <w:tcPr>
            <w:tcW w:w="1857" w:type="dxa"/>
            <w:tcBorders>
              <w:bottom w:val="nil"/>
            </w:tcBorders>
            <w:vAlign w:val="center"/>
            <w:hideMark/>
          </w:tcPr>
          <w:p w:rsidR="00AB75BA" w:rsidRPr="00AB75BA" w:rsidRDefault="00D51CE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0.0001</w:t>
            </w:r>
          </w:p>
        </w:tc>
        <w:tc>
          <w:tcPr>
            <w:tcW w:w="1858" w:type="dxa"/>
            <w:tcBorders>
              <w:bottom w:val="nil"/>
            </w:tcBorders>
            <w:vAlign w:val="center"/>
            <w:hideMark/>
          </w:tcPr>
          <w:p w:rsidR="00AB75BA" w:rsidRPr="00AB75BA" w:rsidRDefault="00EA3545" w:rsidP="00AB75BA">
            <w:pPr>
              <w:pStyle w:val="aff2"/>
              <w:jc w:val="center"/>
              <w:rPr>
                <w:sz w:val="28"/>
                <w:szCs w:val="28"/>
              </w:rPr>
            </w:pPr>
            <w:r w:rsidRPr="00EA3545">
              <w:rPr>
                <w:sz w:val="28"/>
                <w:szCs w:val="28"/>
              </w:rPr>
              <w:t>0.990325</w:t>
            </w:r>
          </w:p>
        </w:tc>
        <w:tc>
          <w:tcPr>
            <w:tcW w:w="1857" w:type="dxa"/>
            <w:tcBorders>
              <w:bottom w:val="nil"/>
            </w:tcBorders>
            <w:vAlign w:val="center"/>
            <w:hideMark/>
          </w:tcPr>
          <w:p w:rsidR="00AB75BA" w:rsidRPr="00AB75BA" w:rsidRDefault="00EA3545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58" w:type="dxa"/>
            <w:tcBorders>
              <w:bottom w:val="nil"/>
            </w:tcBorders>
            <w:vAlign w:val="center"/>
          </w:tcPr>
          <w:p w:rsidR="00AB75BA" w:rsidRPr="00AB75BA" w:rsidRDefault="00CF750B" w:rsidP="00AB75BA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tcBorders>
              <w:bottom w:val="nil"/>
            </w:tcBorders>
            <w:vAlign w:val="center"/>
          </w:tcPr>
          <w:p w:rsidR="00AB75BA" w:rsidRPr="00AB75BA" w:rsidRDefault="00776CCA" w:rsidP="00AB75BA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</w:tbl>
    <w:p w:rsidR="00AB0B0D" w:rsidRDefault="00AB0B0D" w:rsidP="00AB0B0D">
      <w:pPr>
        <w:spacing w:before="120"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>Окончание таблицы</w:t>
      </w:r>
      <w:r w:rsidR="007A0F86">
        <w:rPr>
          <w:color w:val="000000" w:themeColor="text1"/>
          <w:sz w:val="28"/>
          <w:szCs w:val="28"/>
        </w:rPr>
        <w:t xml:space="preserve"> 1</w:t>
      </w:r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AB0B0D" w:rsidRPr="00AB75BA" w:rsidTr="00E736B3">
        <w:trPr>
          <w:trHeight w:val="397"/>
        </w:trPr>
        <w:tc>
          <w:tcPr>
            <w:tcW w:w="1857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0.001</w:t>
            </w:r>
          </w:p>
        </w:tc>
        <w:tc>
          <w:tcPr>
            <w:tcW w:w="1858" w:type="dxa"/>
            <w:vAlign w:val="center"/>
          </w:tcPr>
          <w:p w:rsidR="00AB0B0D" w:rsidRPr="00AB75BA" w:rsidRDefault="00EA3545" w:rsidP="00E736B3">
            <w:pPr>
              <w:pStyle w:val="aff2"/>
              <w:jc w:val="center"/>
              <w:rPr>
                <w:sz w:val="28"/>
                <w:szCs w:val="28"/>
              </w:rPr>
            </w:pPr>
            <w:r w:rsidRPr="00EA3545">
              <w:rPr>
                <w:sz w:val="28"/>
                <w:szCs w:val="28"/>
              </w:rPr>
              <w:t>0.990250</w:t>
            </w:r>
          </w:p>
        </w:tc>
        <w:tc>
          <w:tcPr>
            <w:tcW w:w="1857" w:type="dxa"/>
            <w:vAlign w:val="center"/>
          </w:tcPr>
          <w:p w:rsidR="00AB0B0D" w:rsidRPr="00AB75BA" w:rsidRDefault="00EA3545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58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AB0B0D" w:rsidRPr="00AB75BA" w:rsidTr="00E736B3">
        <w:trPr>
          <w:trHeight w:val="397"/>
        </w:trPr>
        <w:tc>
          <w:tcPr>
            <w:tcW w:w="1857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0. 01</w:t>
            </w:r>
          </w:p>
        </w:tc>
        <w:tc>
          <w:tcPr>
            <w:tcW w:w="1858" w:type="dxa"/>
            <w:vAlign w:val="center"/>
          </w:tcPr>
          <w:p w:rsidR="00AB0B0D" w:rsidRPr="00AB75BA" w:rsidRDefault="00EA3545" w:rsidP="00E736B3">
            <w:pPr>
              <w:pStyle w:val="aff2"/>
              <w:jc w:val="center"/>
              <w:rPr>
                <w:sz w:val="28"/>
                <w:szCs w:val="28"/>
              </w:rPr>
            </w:pPr>
            <w:r w:rsidRPr="00EA3545">
              <w:rPr>
                <w:sz w:val="28"/>
                <w:szCs w:val="28"/>
              </w:rPr>
              <w:t>0.996131</w:t>
            </w:r>
          </w:p>
        </w:tc>
        <w:tc>
          <w:tcPr>
            <w:tcW w:w="1857" w:type="dxa"/>
            <w:vAlign w:val="center"/>
          </w:tcPr>
          <w:p w:rsidR="00AB0B0D" w:rsidRPr="00AB75BA" w:rsidRDefault="00EA3545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858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AB0B0D" w:rsidRPr="00AB75BA" w:rsidTr="00E736B3">
        <w:trPr>
          <w:trHeight w:val="397"/>
        </w:trPr>
        <w:tc>
          <w:tcPr>
            <w:tcW w:w="1857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1858" w:type="dxa"/>
            <w:vAlign w:val="center"/>
          </w:tcPr>
          <w:p w:rsidR="00AB0B0D" w:rsidRPr="00AB75BA" w:rsidRDefault="00EA3545" w:rsidP="00E736B3">
            <w:pPr>
              <w:pStyle w:val="aff2"/>
              <w:jc w:val="center"/>
              <w:rPr>
                <w:sz w:val="28"/>
                <w:szCs w:val="28"/>
              </w:rPr>
            </w:pPr>
            <w:r w:rsidRPr="00EA3545">
              <w:rPr>
                <w:sz w:val="28"/>
                <w:szCs w:val="28"/>
              </w:rPr>
              <w:t>0.968257</w:t>
            </w:r>
          </w:p>
        </w:tc>
        <w:tc>
          <w:tcPr>
            <w:tcW w:w="1857" w:type="dxa"/>
            <w:vAlign w:val="center"/>
          </w:tcPr>
          <w:p w:rsidR="00AB0B0D" w:rsidRPr="00AB75BA" w:rsidRDefault="00EA3545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58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08" w:type="dxa"/>
            <w:vAlign w:val="center"/>
          </w:tcPr>
          <w:p w:rsidR="00AB0B0D" w:rsidRPr="00AB75BA" w:rsidRDefault="00AB0B0D" w:rsidP="00E736B3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8C61FF" w:rsidRDefault="008C61FF" w:rsidP="00C92D5A">
      <w:pPr>
        <w:spacing w:before="120" w:line="360" w:lineRule="auto"/>
        <w:jc w:val="both"/>
      </w:pPr>
      <w:r>
        <w:rPr>
          <w:color w:val="000000" w:themeColor="text1"/>
          <w:sz w:val="28"/>
          <w:szCs w:val="28"/>
        </w:rPr>
        <w:t xml:space="preserve">Таблица 2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</w:t>
      </w:r>
      <w:r w:rsidR="007702D4">
        <w:rPr>
          <w:color w:val="000000" w:themeColor="text1"/>
          <w:sz w:val="28"/>
          <w:szCs w:val="28"/>
        </w:rPr>
        <w:t xml:space="preserve">Результаты вычислений при меняющемся </w:t>
      </w:r>
      <w:proofErr w:type="spellStart"/>
      <w:r w:rsidRPr="007702D4">
        <w:rPr>
          <w:rFonts w:ascii="Consolas" w:hAnsi="Consolas"/>
          <w:color w:val="000000" w:themeColor="text1"/>
          <w:sz w:val="28"/>
          <w:szCs w:val="28"/>
        </w:rPr>
        <w:t>Eps</w:t>
      </w:r>
      <w:proofErr w:type="spellEnd"/>
    </w:p>
    <w:tbl>
      <w:tblPr>
        <w:tblW w:w="963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57"/>
        <w:gridCol w:w="1858"/>
        <w:gridCol w:w="1857"/>
        <w:gridCol w:w="1858"/>
        <w:gridCol w:w="2208"/>
      </w:tblGrid>
      <w:tr w:rsidR="008C61FF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proofErr w:type="spellStart"/>
            <w:r w:rsidRPr="00556099">
              <w:rPr>
                <w:rFonts w:ascii="Consolas" w:hAnsi="Consolas"/>
                <w:sz w:val="28"/>
                <w:szCs w:val="28"/>
              </w:rPr>
              <w:t>Eps</w:t>
            </w:r>
            <w:proofErr w:type="spellEnd"/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w:r w:rsidRPr="00556099">
              <w:rPr>
                <w:i/>
                <w:sz w:val="28"/>
                <w:szCs w:val="28"/>
              </w:rPr>
              <w:t>x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Значение</w:t>
            </w:r>
            <w:r w:rsidRPr="00556099">
              <w:rPr>
                <w:i/>
                <w:sz w:val="28"/>
                <w:szCs w:val="28"/>
              </w:rPr>
              <w:t xml:space="preserve"> k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 xml:space="preserve">Значение 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sub>
              </m:sSub>
            </m:oMath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8C61FF" w:rsidRPr="00556099" w:rsidRDefault="008C61FF" w:rsidP="008C61FF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Обусловленность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7C63C4">
              <w:rPr>
                <w:sz w:val="28"/>
                <w:szCs w:val="28"/>
              </w:rPr>
              <w:t>0.999566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7C63C4">
              <w:rPr>
                <w:sz w:val="28"/>
                <w:szCs w:val="28"/>
              </w:rPr>
              <w:t>0.999566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004638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7C63C4">
              <w:rPr>
                <w:sz w:val="28"/>
                <w:szCs w:val="28"/>
              </w:rPr>
              <w:t>0.999566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616A80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0.01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7C63C4">
              <w:rPr>
                <w:sz w:val="28"/>
                <w:szCs w:val="28"/>
              </w:rPr>
              <w:t>0.990250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58227D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Хорошая</w:t>
            </w:r>
          </w:p>
        </w:tc>
      </w:tr>
      <w:tr w:rsidR="007702D4" w:rsidTr="008C61FF">
        <w:trPr>
          <w:trHeight w:val="454"/>
        </w:trPr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702D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556099">
              <w:rPr>
                <w:sz w:val="28"/>
                <w:szCs w:val="28"/>
              </w:rPr>
              <w:t>0.1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 w:rsidRPr="007C63C4">
              <w:rPr>
                <w:sz w:val="28"/>
                <w:szCs w:val="28"/>
              </w:rPr>
              <w:t>0.621218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702D4" w:rsidRPr="00556099" w:rsidRDefault="007C63C4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vAlign w:val="center"/>
          </w:tcPr>
          <w:p w:rsidR="007702D4" w:rsidRPr="00556099" w:rsidRDefault="00CF750B" w:rsidP="007702D4">
            <w:pPr>
              <w:pStyle w:val="aff2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7702D4" w:rsidRPr="00556099" w:rsidRDefault="00616A80" w:rsidP="007702D4">
            <w:pPr>
              <w:pStyle w:val="aff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Плохая</w:t>
            </w:r>
          </w:p>
        </w:tc>
      </w:tr>
    </w:tbl>
    <w:p w:rsidR="008C61FF" w:rsidRPr="008C61FF" w:rsidRDefault="00AB0B0D" w:rsidP="007702D4">
      <w:pPr>
        <w:spacing w:before="12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рис. 3</w:t>
      </w:r>
      <w:r w:rsidR="008C61FF">
        <w:rPr>
          <w:sz w:val="28"/>
          <w:szCs w:val="28"/>
        </w:rPr>
        <w:t xml:space="preserve"> представлен график зависимости числа итераций </w:t>
      </w:r>
      <w:r w:rsidR="008C61FF" w:rsidRPr="008C61FF">
        <w:rPr>
          <w:i/>
          <w:sz w:val="28"/>
          <w:szCs w:val="28"/>
          <w:lang w:val="en-US"/>
        </w:rPr>
        <w:t>k</w:t>
      </w:r>
      <w:r w:rsidR="008C61FF" w:rsidRPr="008C61FF">
        <w:rPr>
          <w:sz w:val="28"/>
          <w:szCs w:val="28"/>
        </w:rPr>
        <w:t xml:space="preserve"> </w:t>
      </w:r>
      <w:r w:rsidR="008C61FF">
        <w:rPr>
          <w:sz w:val="28"/>
          <w:szCs w:val="28"/>
        </w:rPr>
        <w:t xml:space="preserve">от точности вычисления корня </w:t>
      </w:r>
      <w:r w:rsidR="008C61FF" w:rsidRPr="008C61FF">
        <w:rPr>
          <w:rFonts w:ascii="Consolas" w:hAnsi="Consolas"/>
          <w:sz w:val="28"/>
          <w:szCs w:val="28"/>
          <w:lang w:val="en-US"/>
        </w:rPr>
        <w:t>Eps</w:t>
      </w:r>
      <w:r w:rsidR="008C61FF" w:rsidRPr="00177A2A">
        <w:rPr>
          <w:sz w:val="28"/>
          <w:szCs w:val="28"/>
        </w:rPr>
        <w:t>.</w:t>
      </w:r>
    </w:p>
    <w:p w:rsidR="007702D4" w:rsidRDefault="00134DB7" w:rsidP="007702D4">
      <w:pPr>
        <w:keepNext/>
        <w:spacing w:before="120" w:line="360" w:lineRule="auto"/>
        <w:jc w:val="center"/>
      </w:pPr>
      <w:r>
        <w:rPr>
          <w:noProof/>
        </w:rPr>
        <w:drawing>
          <wp:inline distT="0" distB="0" distL="0" distR="0" wp14:anchorId="2BEB06B8" wp14:editId="6DCEEB8B">
            <wp:extent cx="4572000" cy="27432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8"/>
              </a:graphicData>
            </a:graphic>
          </wp:inline>
        </w:drawing>
      </w:r>
    </w:p>
    <w:p w:rsidR="00C92D5A" w:rsidRPr="00AB0B0D" w:rsidRDefault="00AB0B0D" w:rsidP="00C92D5A">
      <w:pPr>
        <w:pStyle w:val="aff0"/>
        <w:jc w:val="center"/>
        <w:rPr>
          <w:rFonts w:ascii="Consolas" w:hAnsi="Consolas"/>
          <w:sz w:val="28"/>
          <w:szCs w:val="28"/>
        </w:rPr>
      </w:pPr>
      <w:r>
        <w:rPr>
          <w:sz w:val="28"/>
          <w:szCs w:val="28"/>
        </w:rPr>
        <w:t>Рисунок 3</w:t>
      </w:r>
      <w:r w:rsidR="007702D4" w:rsidRPr="007702D4">
        <w:rPr>
          <w:sz w:val="28"/>
          <w:szCs w:val="28"/>
        </w:rPr>
        <w:t xml:space="preserve"> </w:t>
      </w:r>
      <w:r w:rsidR="007B7FE2">
        <w:rPr>
          <w:sz w:val="28"/>
          <w:szCs w:val="28"/>
        </w:rPr>
        <w:t>–</w:t>
      </w:r>
      <w:r w:rsidR="007702D4" w:rsidRPr="007702D4">
        <w:rPr>
          <w:sz w:val="28"/>
          <w:szCs w:val="28"/>
        </w:rPr>
        <w:t xml:space="preserve"> </w:t>
      </w:r>
      <w:r w:rsidR="007B7FE2">
        <w:rPr>
          <w:sz w:val="28"/>
          <w:szCs w:val="28"/>
        </w:rPr>
        <w:t xml:space="preserve">График зависимости </w:t>
      </w:r>
      <w:r w:rsidR="007B7FE2" w:rsidRPr="007B7FE2">
        <w:rPr>
          <w:i/>
          <w:sz w:val="28"/>
          <w:szCs w:val="28"/>
          <w:lang w:val="en-US"/>
        </w:rPr>
        <w:t>k</w:t>
      </w:r>
      <w:r w:rsidR="007B7FE2" w:rsidRPr="007B7FE2">
        <w:rPr>
          <w:sz w:val="28"/>
          <w:szCs w:val="28"/>
        </w:rPr>
        <w:t xml:space="preserve"> </w:t>
      </w:r>
      <w:r w:rsidR="007B7FE2">
        <w:rPr>
          <w:sz w:val="28"/>
          <w:szCs w:val="28"/>
        </w:rPr>
        <w:t xml:space="preserve">от </w:t>
      </w:r>
      <w:r w:rsidR="007B7FE2" w:rsidRPr="007B7FE2">
        <w:rPr>
          <w:rFonts w:ascii="Consolas" w:hAnsi="Consolas"/>
          <w:sz w:val="28"/>
          <w:szCs w:val="28"/>
          <w:lang w:val="en-US"/>
        </w:rPr>
        <w:t>Eps</w:t>
      </w:r>
    </w:p>
    <w:p w:rsidR="00991826" w:rsidRDefault="00991826" w:rsidP="003C3B5F">
      <w:pPr>
        <w:pStyle w:val="aff0"/>
        <w:ind w:firstLine="0"/>
        <w:rPr>
          <w:rFonts w:ascii="Consolas" w:hAnsi="Consolas"/>
          <w:sz w:val="28"/>
          <w:szCs w:val="28"/>
        </w:rPr>
      </w:pPr>
    </w:p>
    <w:p w:rsidR="008735CA" w:rsidRPr="00C45C6C" w:rsidRDefault="003C3B5F" w:rsidP="00C45C6C">
      <w:pPr>
        <w:pStyle w:val="aff0"/>
        <w:tabs>
          <w:tab w:val="clear" w:pos="5529"/>
          <w:tab w:val="clear" w:pos="8505"/>
        </w:tabs>
        <w:spacing w:line="360" w:lineRule="auto"/>
        <w:ind w:firstLine="0"/>
        <w:jc w:val="both"/>
        <w:rPr>
          <w:color w:val="000000"/>
          <w:sz w:val="28"/>
          <w:szCs w:val="28"/>
        </w:rPr>
      </w:pPr>
      <w:r>
        <w:rPr>
          <w:rFonts w:ascii="Consolas" w:hAnsi="Consolas"/>
          <w:sz w:val="28"/>
          <w:szCs w:val="28"/>
        </w:rPr>
        <w:tab/>
      </w:r>
      <w:r w:rsidR="008620EC">
        <w:rPr>
          <w:sz w:val="28"/>
          <w:szCs w:val="28"/>
        </w:rPr>
        <w:t>Вычислена</w:t>
      </w:r>
      <w:r>
        <w:rPr>
          <w:sz w:val="28"/>
          <w:szCs w:val="28"/>
        </w:rPr>
        <w:t xml:space="preserve"> скорость сходимости. Для этого по формуле (</w:t>
      </w:r>
      <w:r w:rsidR="00754745">
        <w:rPr>
          <w:sz w:val="28"/>
          <w:szCs w:val="28"/>
        </w:rPr>
        <w:t>4</w:t>
      </w:r>
      <w:r>
        <w:rPr>
          <w:sz w:val="28"/>
          <w:szCs w:val="28"/>
        </w:rPr>
        <w:t>)</w:t>
      </w:r>
      <w:r w:rsidR="00D14C6F">
        <w:rPr>
          <w:sz w:val="28"/>
          <w:szCs w:val="28"/>
        </w:rPr>
        <w:t xml:space="preserve"> вычис</w:t>
      </w:r>
      <w:r w:rsidR="008620EC">
        <w:rPr>
          <w:sz w:val="28"/>
          <w:szCs w:val="28"/>
        </w:rPr>
        <w:t xml:space="preserve">лено значение </w:t>
      </w:r>
      <w:r w:rsidR="008735CA" w:rsidRPr="00756221">
        <w:rPr>
          <w:position w:val="-12"/>
          <w:sz w:val="28"/>
        </w:rPr>
        <w:object w:dxaOrig="1240" w:dyaOrig="360">
          <v:shape id="_x0000_i1064" type="#_x0000_t75" style="width:61.5pt;height:18.75pt" o:ole="">
            <v:imagedata r:id="rId79" o:title=""/>
          </v:shape>
          <o:OLEObject Type="Embed" ProgID="Equation.3" ShapeID="_x0000_i1064" DrawAspect="Content" ObjectID="_1602667051" r:id="rId80"/>
        </w:object>
      </w:r>
      <w:r w:rsidR="008620EC">
        <w:rPr>
          <w:sz w:val="28"/>
        </w:rPr>
        <w:t>, которое подставлено</w:t>
      </w:r>
      <w:r w:rsidR="00754745">
        <w:rPr>
          <w:sz w:val="28"/>
        </w:rPr>
        <w:t xml:space="preserve"> в формулу (</w:t>
      </w:r>
      <w:r w:rsidR="007562C0">
        <w:rPr>
          <w:sz w:val="28"/>
        </w:rPr>
        <w:t>3</w:t>
      </w:r>
      <w:r w:rsidR="00754745">
        <w:rPr>
          <w:sz w:val="28"/>
        </w:rPr>
        <w:t>). Получ</w:t>
      </w:r>
      <w:r w:rsidR="008620EC">
        <w:rPr>
          <w:sz w:val="28"/>
        </w:rPr>
        <w:t>ено значение</w:t>
      </w:r>
      <w:r w:rsidR="00754745">
        <w:rPr>
          <w:sz w:val="28"/>
        </w:rPr>
        <w:t xml:space="preserve"> </w:t>
      </w:r>
      <w:r w:rsidR="001B4CA2" w:rsidRPr="0075006B">
        <w:rPr>
          <w:position w:val="-6"/>
          <w:sz w:val="28"/>
        </w:rPr>
        <w:object w:dxaOrig="1160" w:dyaOrig="300">
          <v:shape id="_x0000_i1065" type="#_x0000_t75" style="width:57.75pt;height:15.75pt" o:ole="">
            <v:imagedata r:id="rId81" o:title=""/>
          </v:shape>
          <o:OLEObject Type="Embed" ProgID="Equation.3" ShapeID="_x0000_i1065" DrawAspect="Content" ObjectID="_1602667052" r:id="rId82"/>
        </w:object>
      </w:r>
      <w:r w:rsidR="000A2802">
        <w:rPr>
          <w:sz w:val="28"/>
        </w:rPr>
        <w:t xml:space="preserve"> </w:t>
      </w:r>
      <w:r w:rsidR="006552C6">
        <w:rPr>
          <w:sz w:val="28"/>
          <w:szCs w:val="28"/>
        </w:rPr>
        <w:t>–</w:t>
      </w:r>
      <w:r w:rsidR="00754745">
        <w:rPr>
          <w:color w:val="000000"/>
          <w:sz w:val="28"/>
          <w:szCs w:val="28"/>
        </w:rPr>
        <w:t xml:space="preserve"> скорос</w:t>
      </w:r>
      <w:r w:rsidR="0063747B">
        <w:rPr>
          <w:color w:val="000000"/>
          <w:sz w:val="28"/>
          <w:szCs w:val="28"/>
        </w:rPr>
        <w:t xml:space="preserve">ть сходимости метода хорд. В табл. 3 представлены значения левых и правых частей неравенства (5). По ней можно убедиться, что на каждой </w:t>
      </w:r>
      <w:r w:rsidR="0063747B">
        <w:rPr>
          <w:color w:val="000000"/>
          <w:sz w:val="28"/>
          <w:szCs w:val="28"/>
        </w:rPr>
        <w:lastRenderedPageBreak/>
        <w:t>итерации неравенство выполняется, это значит, что скорость сходимости найдена верно.</w:t>
      </w:r>
      <w:r w:rsidR="00C45C6C">
        <w:rPr>
          <w:color w:val="000000"/>
          <w:sz w:val="28"/>
          <w:szCs w:val="28"/>
        </w:rPr>
        <w:t xml:space="preserve"> </w:t>
      </w:r>
      <w:r w:rsidR="008735CA">
        <w:rPr>
          <w:color w:val="000000"/>
          <w:sz w:val="28"/>
          <w:szCs w:val="28"/>
        </w:rPr>
        <w:t xml:space="preserve">Измерения проводились при </w:t>
      </w:r>
      <w:r w:rsidR="008735CA">
        <w:rPr>
          <w:rFonts w:ascii="Consolas" w:hAnsi="Consolas"/>
          <w:color w:val="000000" w:themeColor="text1"/>
          <w:sz w:val="28"/>
          <w:szCs w:val="28"/>
          <w:lang w:val="en-US"/>
        </w:rPr>
        <w:t>Eps</w:t>
      </w:r>
      <w:r w:rsidR="008735CA" w:rsidRPr="008735CA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8735CA" w:rsidRPr="00DB1239">
        <w:rPr>
          <w:color w:val="000000" w:themeColor="text1"/>
          <w:sz w:val="28"/>
          <w:szCs w:val="28"/>
        </w:rPr>
        <w:t>=</w:t>
      </w:r>
      <w:r w:rsidR="008735CA" w:rsidRPr="008735CA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8735CA" w:rsidRPr="008735CA">
        <w:rPr>
          <w:color w:val="000000" w:themeColor="text1"/>
          <w:sz w:val="28"/>
          <w:szCs w:val="28"/>
        </w:rPr>
        <w:t>0.0001</w:t>
      </w:r>
      <w:r w:rsidR="008735CA">
        <w:rPr>
          <w:color w:val="000000" w:themeColor="text1"/>
          <w:sz w:val="28"/>
          <w:szCs w:val="28"/>
        </w:rPr>
        <w:t xml:space="preserve">, </w:t>
      </w:r>
      <w:r w:rsidR="008735CA">
        <w:rPr>
          <w:rFonts w:ascii="Consolas" w:hAnsi="Consolas"/>
          <w:color w:val="000000" w:themeColor="text1"/>
          <w:sz w:val="28"/>
          <w:szCs w:val="28"/>
          <w:lang w:val="en-US"/>
        </w:rPr>
        <w:t>delta</w:t>
      </w:r>
      <w:r w:rsidR="008735CA" w:rsidRPr="008C61FF">
        <w:rPr>
          <w:rFonts w:ascii="Consolas" w:hAnsi="Consolas"/>
          <w:color w:val="000000" w:themeColor="text1"/>
          <w:sz w:val="28"/>
          <w:szCs w:val="28"/>
        </w:rPr>
        <w:t xml:space="preserve"> </w:t>
      </w:r>
      <w:r w:rsidR="008735CA">
        <w:rPr>
          <w:color w:val="000000" w:themeColor="text1"/>
          <w:sz w:val="28"/>
          <w:szCs w:val="28"/>
        </w:rPr>
        <w:t>= 0.0001.</w:t>
      </w:r>
    </w:p>
    <w:p w:rsidR="0063747B" w:rsidRPr="00AE120D" w:rsidRDefault="0063747B" w:rsidP="0063747B">
      <w:pPr>
        <w:spacing w:before="12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Таблица 3 </w:t>
      </w:r>
      <w:r w:rsidR="006552C6">
        <w:rPr>
          <w:sz w:val="28"/>
          <w:szCs w:val="28"/>
        </w:rPr>
        <w:t>–</w:t>
      </w:r>
      <w:r>
        <w:rPr>
          <w:color w:val="000000" w:themeColor="text1"/>
          <w:sz w:val="28"/>
          <w:szCs w:val="28"/>
        </w:rPr>
        <w:t xml:space="preserve"> Результаты</w:t>
      </w:r>
      <w:r w:rsidR="009F7289">
        <w:rPr>
          <w:color w:val="000000" w:themeColor="text1"/>
          <w:sz w:val="28"/>
          <w:szCs w:val="28"/>
          <w:lang w:val="en-US"/>
        </w:rPr>
        <w:t xml:space="preserve"> </w:t>
      </w:r>
      <w:r w:rsidR="009F7289">
        <w:rPr>
          <w:color w:val="000000" w:themeColor="text1"/>
          <w:sz w:val="28"/>
          <w:szCs w:val="28"/>
        </w:rPr>
        <w:t xml:space="preserve">вычислений </w:t>
      </w:r>
      <w:r w:rsidR="00AE120D">
        <w:rPr>
          <w:color w:val="000000" w:themeColor="text1"/>
          <w:sz w:val="28"/>
          <w:szCs w:val="28"/>
        </w:rPr>
        <w:t>неравенства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63747B" w:rsidTr="0063747B">
        <w:tc>
          <w:tcPr>
            <w:tcW w:w="2407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63747B">
              <w:rPr>
                <w:sz w:val="28"/>
                <w:szCs w:val="28"/>
              </w:rPr>
              <w:t>Номер итерации</w:t>
            </w:r>
          </w:p>
        </w:tc>
        <w:tc>
          <w:tcPr>
            <w:tcW w:w="2407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корня на данной итерации</w:t>
            </w:r>
          </w:p>
        </w:tc>
        <w:tc>
          <w:tcPr>
            <w:tcW w:w="2407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левой ча</w:t>
            </w:r>
            <w:r w:rsidR="00AE2061">
              <w:rPr>
                <w:sz w:val="28"/>
                <w:szCs w:val="28"/>
              </w:rPr>
              <w:t>сти неравенства (5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2407" w:type="dxa"/>
            <w:vAlign w:val="center"/>
          </w:tcPr>
          <w:p w:rsidR="0063747B" w:rsidRPr="0063747B" w:rsidRDefault="0063747B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</w:t>
            </w:r>
            <w:r w:rsidR="00AE2061">
              <w:rPr>
                <w:sz w:val="28"/>
                <w:szCs w:val="28"/>
              </w:rPr>
              <w:t>ение правой части неравенства (5</w:t>
            </w:r>
            <w:r>
              <w:rPr>
                <w:sz w:val="28"/>
                <w:szCs w:val="28"/>
              </w:rPr>
              <w:t>)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3D08C1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3D08C1">
              <w:rPr>
                <w:sz w:val="28"/>
                <w:szCs w:val="28"/>
              </w:rPr>
              <w:t>0.75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0.25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3.99675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3D08C1">
              <w:rPr>
                <w:sz w:val="28"/>
                <w:szCs w:val="28"/>
              </w:rPr>
              <w:t>0.841773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0.158227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0.489056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3D08C1">
              <w:rPr>
                <w:sz w:val="28"/>
                <w:szCs w:val="28"/>
              </w:rPr>
              <w:t>0.909288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0.0907118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0.359791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0.952203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0.0477972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0.228692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0.976197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0.0238034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0.127863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0.988518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0.0114824</w:t>
            </w:r>
          </w:p>
        </w:tc>
        <w:tc>
          <w:tcPr>
            <w:tcW w:w="2407" w:type="dxa"/>
            <w:vAlign w:val="center"/>
          </w:tcPr>
          <w:p w:rsidR="0063747B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0.0656586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0.99453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0.00546969</w:t>
            </w:r>
          </w:p>
        </w:tc>
        <w:tc>
          <w:tcPr>
            <w:tcW w:w="2407" w:type="dxa"/>
            <w:vAlign w:val="center"/>
          </w:tcPr>
          <w:p w:rsidR="0063747B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0.0320416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3D08C1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3D08C1">
              <w:rPr>
                <w:sz w:val="28"/>
                <w:szCs w:val="28"/>
              </w:rPr>
              <w:t>0.99744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0.00255981</w:t>
            </w:r>
          </w:p>
        </w:tc>
        <w:tc>
          <w:tcPr>
            <w:tcW w:w="2407" w:type="dxa"/>
            <w:vAlign w:val="center"/>
          </w:tcPr>
          <w:p w:rsidR="0063747B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0.0155067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3D08C1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3D08C1">
              <w:rPr>
                <w:sz w:val="28"/>
                <w:szCs w:val="28"/>
              </w:rPr>
              <w:t>0.998778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0.00122154</w:t>
            </w:r>
          </w:p>
        </w:tc>
        <w:tc>
          <w:tcPr>
            <w:tcW w:w="2407" w:type="dxa"/>
            <w:vAlign w:val="center"/>
          </w:tcPr>
          <w:p w:rsidR="0063747B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0.00713161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0.999419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0.000581222</w:t>
            </w:r>
          </w:p>
        </w:tc>
        <w:tc>
          <w:tcPr>
            <w:tcW w:w="2407" w:type="dxa"/>
            <w:vAlign w:val="center"/>
          </w:tcPr>
          <w:p w:rsidR="0063747B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0.00341228</w:t>
            </w:r>
          </w:p>
        </w:tc>
      </w:tr>
      <w:tr w:rsidR="0063747B" w:rsidTr="0063747B"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2407" w:type="dxa"/>
            <w:vAlign w:val="center"/>
          </w:tcPr>
          <w:p w:rsidR="0063747B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0.999738</w:t>
            </w:r>
          </w:p>
        </w:tc>
        <w:tc>
          <w:tcPr>
            <w:tcW w:w="2407" w:type="dxa"/>
            <w:vAlign w:val="center"/>
          </w:tcPr>
          <w:p w:rsidR="0063747B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0.00026157</w:t>
            </w:r>
          </w:p>
        </w:tc>
        <w:tc>
          <w:tcPr>
            <w:tcW w:w="2407" w:type="dxa"/>
            <w:vAlign w:val="center"/>
          </w:tcPr>
          <w:p w:rsidR="0063747B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0.00170342</w:t>
            </w:r>
          </w:p>
        </w:tc>
      </w:tr>
      <w:tr w:rsidR="003D08C1" w:rsidTr="0063747B">
        <w:tc>
          <w:tcPr>
            <w:tcW w:w="2407" w:type="dxa"/>
            <w:vAlign w:val="center"/>
          </w:tcPr>
          <w:p w:rsidR="003D08C1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407" w:type="dxa"/>
            <w:vAlign w:val="center"/>
          </w:tcPr>
          <w:p w:rsidR="003D08C1" w:rsidRPr="0063747B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0.999898</w:t>
            </w:r>
          </w:p>
        </w:tc>
        <w:tc>
          <w:tcPr>
            <w:tcW w:w="2407" w:type="dxa"/>
            <w:vAlign w:val="center"/>
          </w:tcPr>
          <w:p w:rsidR="003D08C1" w:rsidRPr="0063747B" w:rsidRDefault="00E736B3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E736B3">
              <w:rPr>
                <w:sz w:val="28"/>
                <w:szCs w:val="28"/>
              </w:rPr>
              <w:t>0.000101872</w:t>
            </w:r>
          </w:p>
        </w:tc>
        <w:tc>
          <w:tcPr>
            <w:tcW w:w="2407" w:type="dxa"/>
            <w:vAlign w:val="center"/>
          </w:tcPr>
          <w:p w:rsidR="003D08C1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0.000851032</w:t>
            </w:r>
          </w:p>
        </w:tc>
      </w:tr>
      <w:tr w:rsidR="003D08C1" w:rsidTr="0063747B">
        <w:tc>
          <w:tcPr>
            <w:tcW w:w="2407" w:type="dxa"/>
            <w:vAlign w:val="center"/>
          </w:tcPr>
          <w:p w:rsidR="003D08C1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407" w:type="dxa"/>
            <w:vAlign w:val="center"/>
          </w:tcPr>
          <w:p w:rsidR="003D08C1" w:rsidRPr="003D08C1" w:rsidRDefault="003D08C1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3D08C1">
              <w:rPr>
                <w:sz w:val="28"/>
                <w:szCs w:val="28"/>
              </w:rPr>
              <w:t>0.999951</w:t>
            </w:r>
          </w:p>
        </w:tc>
        <w:tc>
          <w:tcPr>
            <w:tcW w:w="2407" w:type="dxa"/>
            <w:vAlign w:val="center"/>
          </w:tcPr>
          <w:p w:rsidR="003D08C1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4.86537e-005</w:t>
            </w:r>
          </w:p>
        </w:tc>
        <w:tc>
          <w:tcPr>
            <w:tcW w:w="2407" w:type="dxa"/>
            <w:vAlign w:val="center"/>
          </w:tcPr>
          <w:p w:rsidR="003D08C1" w:rsidRPr="0063747B" w:rsidRDefault="00DB4CDC" w:rsidP="0063747B">
            <w:pPr>
              <w:spacing w:before="120" w:line="360" w:lineRule="auto"/>
              <w:jc w:val="center"/>
              <w:rPr>
                <w:sz w:val="28"/>
                <w:szCs w:val="28"/>
              </w:rPr>
            </w:pPr>
            <w:r w:rsidRPr="00DB4CDC">
              <w:rPr>
                <w:sz w:val="28"/>
                <w:szCs w:val="28"/>
              </w:rPr>
              <w:t>0.000283602</w:t>
            </w:r>
          </w:p>
        </w:tc>
      </w:tr>
    </w:tbl>
    <w:p w:rsidR="00FC522C" w:rsidRDefault="00FC522C" w:rsidP="006B7394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E71DAB" w:rsidRDefault="00A76A00" w:rsidP="006B7394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Выводы.</w:t>
      </w:r>
    </w:p>
    <w:p w:rsidR="00D41CB6" w:rsidRPr="00517E39" w:rsidRDefault="00D41CB6" w:rsidP="00D41CB6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работе изучен метод </w:t>
      </w:r>
      <w:r w:rsidR="009F3FED">
        <w:rPr>
          <w:color w:val="000000" w:themeColor="text1"/>
          <w:sz w:val="28"/>
          <w:szCs w:val="28"/>
        </w:rPr>
        <w:t>хорд</w:t>
      </w:r>
      <w:r>
        <w:rPr>
          <w:color w:val="000000" w:themeColor="text1"/>
          <w:sz w:val="28"/>
          <w:szCs w:val="28"/>
        </w:rPr>
        <w:t xml:space="preserve"> для нахождения простого корня уравнения, обусловленность этого метода, зависимость числа итераций от точности задания исходных данных. </w:t>
      </w:r>
      <w:r w:rsidR="007D25F3">
        <w:rPr>
          <w:color w:val="000000" w:themeColor="text1"/>
          <w:sz w:val="28"/>
          <w:szCs w:val="28"/>
        </w:rPr>
        <w:t xml:space="preserve">Задача хорошо обусловлена, если выполняется неравенство (1). Это подтверждается экспериментальными результатами </w:t>
      </w:r>
      <w:r w:rsidR="007D25F3">
        <w:rPr>
          <w:sz w:val="28"/>
          <w:szCs w:val="28"/>
        </w:rPr>
        <w:t xml:space="preserve">(см. табл. 1 и табл. </w:t>
      </w:r>
      <w:r w:rsidR="007D25F3">
        <w:rPr>
          <w:sz w:val="28"/>
          <w:szCs w:val="28"/>
        </w:rPr>
        <w:lastRenderedPageBreak/>
        <w:t>2)</w:t>
      </w:r>
      <w:r w:rsidR="00517E39">
        <w:rPr>
          <w:sz w:val="28"/>
          <w:szCs w:val="28"/>
        </w:rPr>
        <w:t xml:space="preserve">. При повышении точности вычисления корня </w:t>
      </w:r>
      <w:r w:rsidR="00517E39">
        <w:rPr>
          <w:sz w:val="28"/>
          <w:szCs w:val="28"/>
          <w:lang w:val="en-US"/>
        </w:rPr>
        <w:t>Eps</w:t>
      </w:r>
      <w:r w:rsidR="00517E39" w:rsidRPr="00517E39">
        <w:rPr>
          <w:sz w:val="28"/>
          <w:szCs w:val="28"/>
        </w:rPr>
        <w:t xml:space="preserve"> число итераций увели</w:t>
      </w:r>
      <w:r w:rsidR="00517E39">
        <w:rPr>
          <w:sz w:val="28"/>
          <w:szCs w:val="28"/>
        </w:rPr>
        <w:t>чивается (см. рис. 2).</w:t>
      </w:r>
      <w:r w:rsidR="007562A2">
        <w:rPr>
          <w:sz w:val="28"/>
          <w:szCs w:val="28"/>
        </w:rPr>
        <w:t xml:space="preserve"> Скорость сходимости метода хорд постоянна при неизменяющемся отрезке поиска корня.</w:t>
      </w:r>
    </w:p>
    <w:p w:rsidR="003610E3" w:rsidRPr="003610E3" w:rsidRDefault="003610E3" w:rsidP="003610E3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E71DAB" w:rsidRPr="000B134C" w:rsidRDefault="00E71DAB">
      <w:pPr>
        <w:spacing w:line="360" w:lineRule="auto"/>
        <w:jc w:val="both"/>
      </w:pPr>
    </w:p>
    <w:p w:rsidR="007B7FE2" w:rsidRDefault="007B7FE2">
      <w:pPr>
        <w:spacing w:line="360" w:lineRule="auto"/>
        <w:jc w:val="both"/>
      </w:pPr>
    </w:p>
    <w:p w:rsidR="004554E7" w:rsidRDefault="004554E7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F178E2" w:rsidRDefault="00F178E2">
      <w:pPr>
        <w:spacing w:line="360" w:lineRule="auto"/>
        <w:jc w:val="both"/>
      </w:pPr>
    </w:p>
    <w:p w:rsidR="00F178E2" w:rsidRDefault="00F178E2">
      <w:pPr>
        <w:spacing w:line="360" w:lineRule="auto"/>
        <w:jc w:val="both"/>
      </w:pPr>
    </w:p>
    <w:p w:rsidR="008A48EA" w:rsidRDefault="008A48EA">
      <w:pPr>
        <w:spacing w:line="360" w:lineRule="auto"/>
        <w:jc w:val="both"/>
      </w:pPr>
    </w:p>
    <w:p w:rsidR="00626E2E" w:rsidRDefault="00626E2E">
      <w:pPr>
        <w:spacing w:line="360" w:lineRule="auto"/>
        <w:jc w:val="both"/>
      </w:pPr>
    </w:p>
    <w:p w:rsidR="00626E2E" w:rsidRDefault="00626E2E">
      <w:pPr>
        <w:spacing w:line="360" w:lineRule="auto"/>
        <w:jc w:val="both"/>
      </w:pPr>
    </w:p>
    <w:p w:rsidR="00626E2E" w:rsidRDefault="00626E2E">
      <w:pPr>
        <w:spacing w:line="360" w:lineRule="auto"/>
        <w:jc w:val="both"/>
      </w:pPr>
    </w:p>
    <w:p w:rsidR="00626E2E" w:rsidRDefault="00626E2E">
      <w:pPr>
        <w:spacing w:line="360" w:lineRule="auto"/>
        <w:jc w:val="both"/>
      </w:pPr>
    </w:p>
    <w:p w:rsidR="00626E2E" w:rsidRDefault="00626E2E">
      <w:pPr>
        <w:spacing w:line="360" w:lineRule="auto"/>
        <w:jc w:val="both"/>
      </w:pPr>
    </w:p>
    <w:p w:rsidR="00626E2E" w:rsidRPr="000B134C" w:rsidRDefault="00626E2E">
      <w:pPr>
        <w:spacing w:line="360" w:lineRule="auto"/>
        <w:jc w:val="both"/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t>Приложение А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программы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#</w:t>
      </w:r>
      <w:r w:rsidRPr="00E761A0">
        <w:rPr>
          <w:rFonts w:ascii="Consolas" w:hAnsi="Consolas"/>
          <w:color w:val="000000"/>
          <w:lang w:val="en-US"/>
        </w:rPr>
        <w:t>include</w:t>
      </w:r>
      <w:r w:rsidRPr="007D25F3">
        <w:rPr>
          <w:rFonts w:ascii="Consolas" w:hAnsi="Consolas"/>
          <w:color w:val="000000"/>
        </w:rPr>
        <w:t>&lt;</w:t>
      </w:r>
      <w:proofErr w:type="spellStart"/>
      <w:r w:rsidRPr="00E761A0">
        <w:rPr>
          <w:rFonts w:ascii="Consolas" w:hAnsi="Consolas"/>
          <w:color w:val="000000"/>
          <w:lang w:val="en-US"/>
        </w:rPr>
        <w:t>cmath</w:t>
      </w:r>
      <w:proofErr w:type="spellEnd"/>
      <w:r w:rsidRPr="007D25F3">
        <w:rPr>
          <w:rFonts w:ascii="Consolas" w:hAnsi="Consolas"/>
          <w:color w:val="000000"/>
        </w:rPr>
        <w:t>&gt;</w:t>
      </w:r>
    </w:p>
    <w:p w:rsidR="00E71DAB" w:rsidRPr="00561B87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561B87">
        <w:rPr>
          <w:rFonts w:ascii="Consolas" w:hAnsi="Consolas"/>
          <w:color w:val="000000"/>
          <w:lang w:val="en-US"/>
        </w:rPr>
        <w:t>#</w:t>
      </w:r>
      <w:r w:rsidRPr="00E71DAB">
        <w:rPr>
          <w:rFonts w:ascii="Consolas" w:hAnsi="Consolas"/>
          <w:color w:val="000000"/>
          <w:lang w:val="en-US"/>
        </w:rPr>
        <w:t>include</w:t>
      </w:r>
      <w:r w:rsidRPr="00561B87">
        <w:rPr>
          <w:rFonts w:ascii="Consolas" w:hAnsi="Consolas"/>
          <w:color w:val="000000"/>
          <w:lang w:val="en-US"/>
        </w:rPr>
        <w:t>&lt;</w:t>
      </w:r>
      <w:proofErr w:type="spellStart"/>
      <w:r w:rsidRPr="00E71DAB">
        <w:rPr>
          <w:rFonts w:ascii="Consolas" w:hAnsi="Consolas"/>
          <w:color w:val="000000"/>
          <w:lang w:val="en-US"/>
        </w:rPr>
        <w:t>cstdoio</w:t>
      </w:r>
      <w:proofErr w:type="spellEnd"/>
      <w:r w:rsidRPr="00561B87">
        <w:rPr>
          <w:rFonts w:ascii="Consolas" w:hAnsi="Consolas"/>
          <w:color w:val="000000"/>
          <w:lang w:val="en-US"/>
        </w:rPr>
        <w:t>&gt;</w:t>
      </w:r>
    </w:p>
    <w:p w:rsidR="00E71DAB" w:rsidRPr="00561B87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561B87">
        <w:rPr>
          <w:rFonts w:ascii="Consolas" w:hAnsi="Consolas"/>
          <w:color w:val="000000"/>
          <w:lang w:val="en-US"/>
        </w:rPr>
        <w:t>#</w:t>
      </w:r>
      <w:r w:rsidRPr="00E71DAB">
        <w:rPr>
          <w:rFonts w:ascii="Consolas" w:hAnsi="Consolas"/>
          <w:color w:val="000000"/>
          <w:lang w:val="en-US"/>
        </w:rPr>
        <w:t>include</w:t>
      </w:r>
      <w:r w:rsidRPr="00561B87">
        <w:rPr>
          <w:rFonts w:ascii="Consolas" w:hAnsi="Consolas"/>
          <w:color w:val="000000"/>
          <w:lang w:val="en-US"/>
        </w:rPr>
        <w:t>&lt;</w:t>
      </w:r>
      <w:proofErr w:type="spellStart"/>
      <w:r w:rsidRPr="00E71DAB">
        <w:rPr>
          <w:rFonts w:ascii="Consolas" w:hAnsi="Consolas"/>
          <w:color w:val="000000"/>
          <w:lang w:val="en-US"/>
        </w:rPr>
        <w:t>cstdlib</w:t>
      </w:r>
      <w:proofErr w:type="spellEnd"/>
      <w:r w:rsidRPr="00561B87">
        <w:rPr>
          <w:rFonts w:ascii="Consolas" w:hAnsi="Consolas"/>
          <w:color w:val="000000"/>
          <w:lang w:val="en-US"/>
        </w:rPr>
        <w:t>&gt;</w:t>
      </w:r>
    </w:p>
    <w:p w:rsidR="00E71DAB" w:rsidRPr="00561B87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561B87">
        <w:rPr>
          <w:rFonts w:ascii="Consolas" w:hAnsi="Consolas"/>
          <w:color w:val="000000"/>
          <w:lang w:val="en-US"/>
        </w:rPr>
        <w:t>#</w:t>
      </w:r>
      <w:r w:rsidRPr="00E71DAB">
        <w:rPr>
          <w:rFonts w:ascii="Consolas" w:hAnsi="Consolas"/>
          <w:color w:val="000000"/>
          <w:lang w:val="en-US"/>
        </w:rPr>
        <w:t>include</w:t>
      </w:r>
      <w:r w:rsidRPr="00561B87">
        <w:rPr>
          <w:rFonts w:ascii="Consolas" w:hAnsi="Consolas"/>
          <w:color w:val="000000"/>
          <w:lang w:val="en-US"/>
        </w:rPr>
        <w:t>&lt;</w:t>
      </w:r>
      <w:proofErr w:type="spellStart"/>
      <w:r w:rsidRPr="00E71DAB">
        <w:rPr>
          <w:rFonts w:ascii="Consolas" w:hAnsi="Consolas"/>
          <w:color w:val="000000"/>
          <w:lang w:val="en-US"/>
        </w:rPr>
        <w:t>methods</w:t>
      </w:r>
      <w:r w:rsidRPr="00561B87">
        <w:rPr>
          <w:rFonts w:ascii="Consolas" w:hAnsi="Consolas"/>
          <w:color w:val="000000"/>
          <w:lang w:val="en-US"/>
        </w:rPr>
        <w:t>.</w:t>
      </w:r>
      <w:r w:rsidRPr="00E71DAB">
        <w:rPr>
          <w:rFonts w:ascii="Consolas" w:hAnsi="Consolas"/>
          <w:color w:val="000000"/>
          <w:lang w:val="en-US"/>
        </w:rPr>
        <w:t>h</w:t>
      </w:r>
      <w:proofErr w:type="spellEnd"/>
      <w:r w:rsidRPr="00561B87">
        <w:rPr>
          <w:rFonts w:ascii="Consolas" w:hAnsi="Consolas"/>
          <w:color w:val="000000"/>
          <w:lang w:val="en-US"/>
        </w:rPr>
        <w:t>&gt;</w:t>
      </w:r>
    </w:p>
    <w:p w:rsidR="00E71DAB" w:rsidRPr="007D25F3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7D25F3">
        <w:rPr>
          <w:rFonts w:ascii="Consolas" w:hAnsi="Consolas"/>
          <w:color w:val="000000"/>
        </w:rPr>
        <w:t>{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7D25F3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int</w:t>
      </w:r>
      <w:proofErr w:type="spellEnd"/>
      <w:proofErr w:type="gramEnd"/>
      <w:r w:rsidRPr="00561B87">
        <w:rPr>
          <w:rFonts w:ascii="Consolas" w:hAnsi="Consolas"/>
          <w:color w:val="000000"/>
          <w:lang w:val="en-US"/>
        </w:rPr>
        <w:t xml:space="preserve"> </w:t>
      </w:r>
      <w:r w:rsidRPr="00E71DAB">
        <w:rPr>
          <w:rFonts w:ascii="Consolas" w:hAnsi="Consolas"/>
          <w:color w:val="000000"/>
          <w:lang w:val="en-US"/>
        </w:rPr>
        <w:t>k;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71DAB">
        <w:rPr>
          <w:rFonts w:ascii="Consolas" w:hAnsi="Consolas"/>
          <w:color w:val="000000"/>
          <w:lang w:val="en-US"/>
        </w:rPr>
        <w:t>float</w:t>
      </w:r>
      <w:proofErr w:type="gramEnd"/>
      <w:r w:rsidRPr="00E71DAB">
        <w:rPr>
          <w:rFonts w:ascii="Consolas" w:hAnsi="Consolas"/>
          <w:color w:val="000000"/>
          <w:lang w:val="en-US"/>
        </w:rPr>
        <w:t xml:space="preserve"> eps1,delta1;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E71DAB">
        <w:rPr>
          <w:rFonts w:ascii="Consolas" w:hAnsi="Consolas"/>
          <w:color w:val="000000"/>
          <w:lang w:val="en-US"/>
        </w:rPr>
        <w:t>double</w:t>
      </w:r>
      <w:proofErr w:type="gramEnd"/>
      <w:r w:rsidRPr="00E71DAB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E71DAB">
        <w:rPr>
          <w:rFonts w:ascii="Consolas" w:hAnsi="Consolas"/>
          <w:color w:val="000000"/>
          <w:lang w:val="en-US"/>
        </w:rPr>
        <w:t>a,b,eps,x</w:t>
      </w:r>
      <w:proofErr w:type="spellEnd"/>
      <w:r w:rsidRPr="00E71DAB">
        <w:rPr>
          <w:rFonts w:ascii="Consolas" w:hAnsi="Consolas"/>
          <w:color w:val="000000"/>
          <w:lang w:val="en-US"/>
        </w:rPr>
        <w:t>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printf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</w:t>
      </w:r>
      <w:r>
        <w:rPr>
          <w:rFonts w:ascii="Consolas" w:hAnsi="Consolas"/>
          <w:color w:val="000000"/>
        </w:rPr>
        <w:t>Введите</w:t>
      </w:r>
      <w:r w:rsidRPr="00E71DAB">
        <w:rPr>
          <w:rFonts w:ascii="Consolas" w:hAnsi="Consolas"/>
          <w:color w:val="000000"/>
          <w:lang w:val="en-US"/>
        </w:rPr>
        <w:t xml:space="preserve"> eps:");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scanf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"%f",&amp;eps1);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eps = eps1;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a = 0;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b = 1.5;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printf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</w:t>
      </w:r>
      <w:r>
        <w:rPr>
          <w:rFonts w:ascii="Consolas" w:hAnsi="Consolas"/>
          <w:color w:val="000000"/>
        </w:rPr>
        <w:t>Введите</w:t>
      </w:r>
      <w:r w:rsidRPr="00E71DAB">
        <w:rPr>
          <w:rFonts w:ascii="Consolas" w:hAnsi="Consolas"/>
          <w:color w:val="000000"/>
          <w:lang w:val="en-US"/>
        </w:rPr>
        <w:t xml:space="preserve"> delta:");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scanf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"%f",&amp;delta1);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delta = delta1;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x = </w:t>
      </w:r>
      <w:proofErr w:type="gramStart"/>
      <w:r w:rsidRPr="00E71DAB">
        <w:rPr>
          <w:rFonts w:ascii="Consolas" w:hAnsi="Consolas"/>
          <w:color w:val="000000"/>
          <w:lang w:val="en-US"/>
        </w:rPr>
        <w:t>BISECT(</w:t>
      </w:r>
      <w:proofErr w:type="spellStart"/>
      <w:proofErr w:type="gramEnd"/>
      <w:r w:rsidRPr="00E71DAB">
        <w:rPr>
          <w:rFonts w:ascii="Consolas" w:hAnsi="Consolas"/>
          <w:color w:val="000000"/>
          <w:lang w:val="en-US"/>
        </w:rPr>
        <w:t>a,b,eps,k</w:t>
      </w:r>
      <w:proofErr w:type="spellEnd"/>
      <w:r w:rsidRPr="00E71DAB">
        <w:rPr>
          <w:rFonts w:ascii="Consolas" w:hAnsi="Consolas"/>
          <w:color w:val="000000"/>
          <w:lang w:val="en-US"/>
        </w:rPr>
        <w:t>);</w:t>
      </w:r>
    </w:p>
    <w:p w:rsidR="00E71DAB" w:rsidRPr="00E71DAB" w:rsidRDefault="00E71DAB" w:rsidP="007275D3">
      <w:pPr>
        <w:spacing w:line="276" w:lineRule="auto"/>
        <w:rPr>
          <w:rFonts w:ascii="Consolas" w:hAnsi="Consolas"/>
          <w:color w:val="000000"/>
          <w:lang w:val="en-US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E71DAB">
        <w:rPr>
          <w:rFonts w:ascii="Consolas" w:hAnsi="Consolas"/>
          <w:color w:val="000000"/>
          <w:lang w:val="en-US"/>
        </w:rPr>
        <w:t>printf</w:t>
      </w:r>
      <w:proofErr w:type="spellEnd"/>
      <w:r w:rsidRPr="00E71DAB">
        <w:rPr>
          <w:rFonts w:ascii="Consolas" w:hAnsi="Consolas"/>
          <w:color w:val="000000"/>
          <w:lang w:val="en-US"/>
        </w:rPr>
        <w:t>(</w:t>
      </w:r>
      <w:proofErr w:type="gramEnd"/>
      <w:r w:rsidRPr="00E71DAB">
        <w:rPr>
          <w:rFonts w:ascii="Consolas" w:hAnsi="Consolas"/>
          <w:color w:val="000000"/>
          <w:lang w:val="en-US"/>
        </w:rPr>
        <w:t>"x=%f    k=%d\n",</w:t>
      </w:r>
      <w:proofErr w:type="spellStart"/>
      <w:r w:rsidRPr="00E71DAB">
        <w:rPr>
          <w:rFonts w:ascii="Consolas" w:hAnsi="Consolas"/>
          <w:color w:val="000000"/>
          <w:lang w:val="en-US"/>
        </w:rPr>
        <w:t>x,k</w:t>
      </w:r>
      <w:proofErr w:type="spellEnd"/>
      <w:r w:rsidRPr="00E71DAB">
        <w:rPr>
          <w:rFonts w:ascii="Consolas" w:hAnsi="Consolas"/>
          <w:color w:val="000000"/>
          <w:lang w:val="en-US"/>
        </w:rPr>
        <w:t>);</w:t>
      </w:r>
    </w:p>
    <w:p w:rsidR="00E71DAB" w:rsidRDefault="00E71DAB" w:rsidP="007275D3">
      <w:pPr>
        <w:spacing w:line="276" w:lineRule="auto"/>
        <w:rPr>
          <w:rFonts w:ascii="Consolas" w:hAnsi="Consolas"/>
          <w:color w:val="000000"/>
        </w:rPr>
      </w:pPr>
      <w:r w:rsidRPr="00E71DAB">
        <w:rPr>
          <w:rFonts w:ascii="Consolas" w:hAnsi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</w:rPr>
        <w:t>return</w:t>
      </w:r>
      <w:proofErr w:type="spellEnd"/>
      <w:r>
        <w:rPr>
          <w:rFonts w:ascii="Consolas" w:hAnsi="Consolas"/>
          <w:color w:val="000000"/>
        </w:rPr>
        <w:t xml:space="preserve"> 0;</w:t>
      </w:r>
    </w:p>
    <w:p w:rsidR="00E71DAB" w:rsidRDefault="00E71DAB" w:rsidP="007275D3">
      <w:pPr>
        <w:spacing w:line="276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:rsidR="00E71DAB" w:rsidRPr="00E71DAB" w:rsidRDefault="00E71DAB" w:rsidP="007275D3">
      <w:pPr>
        <w:pStyle w:val="Times1420"/>
        <w:spacing w:line="276" w:lineRule="auto"/>
        <w:jc w:val="left"/>
        <w:rPr>
          <w:rStyle w:val="ac"/>
          <w:rFonts w:ascii="Consolas" w:hAnsi="Consolas"/>
          <w:b w:val="0"/>
          <w:sz w:val="24"/>
        </w:rPr>
      </w:pPr>
    </w:p>
    <w:p w:rsidR="00E71DAB" w:rsidRDefault="00E71DAB" w:rsidP="00E71DAB">
      <w:pPr>
        <w:spacing w:line="360" w:lineRule="auto"/>
        <w:jc w:val="both"/>
        <w:rPr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spacing w:line="360" w:lineRule="auto"/>
        <w:jc w:val="both"/>
        <w:rPr>
          <w:rStyle w:val="ac"/>
          <w:b w:val="0"/>
          <w:bCs w:val="0"/>
          <w:smallCaps w:val="0"/>
          <w:color w:val="FF0000"/>
          <w:sz w:val="28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t>Приложение Б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функций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#include &lt;</w:t>
      </w:r>
      <w:proofErr w:type="spellStart"/>
      <w:r w:rsidRPr="001F7DFD">
        <w:rPr>
          <w:rFonts w:ascii="Consolas" w:hAnsi="Consolas"/>
          <w:color w:val="000000"/>
          <w:lang w:val="en-US"/>
        </w:rPr>
        <w:t>stdio.h</w:t>
      </w:r>
      <w:proofErr w:type="spellEnd"/>
      <w:r w:rsidRPr="001F7DFD">
        <w:rPr>
          <w:rFonts w:ascii="Consolas" w:hAnsi="Consolas"/>
          <w:color w:val="000000"/>
          <w:lang w:val="en-US"/>
        </w:rPr>
        <w:t>&gt;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#include &lt;</w:t>
      </w:r>
      <w:proofErr w:type="spellStart"/>
      <w:r w:rsidRPr="001F7DFD">
        <w:rPr>
          <w:rFonts w:ascii="Consolas" w:hAnsi="Consolas"/>
          <w:color w:val="000000"/>
          <w:lang w:val="en-US"/>
        </w:rPr>
        <w:t>cmath</w:t>
      </w:r>
      <w:proofErr w:type="spellEnd"/>
      <w:r w:rsidRPr="001F7DFD">
        <w:rPr>
          <w:rFonts w:ascii="Consolas" w:hAnsi="Consolas"/>
          <w:color w:val="000000"/>
          <w:lang w:val="en-US"/>
        </w:rPr>
        <w:t>&gt;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#include &lt;</w:t>
      </w:r>
      <w:proofErr w:type="spellStart"/>
      <w:r w:rsidRPr="001F7DFD">
        <w:rPr>
          <w:rFonts w:ascii="Consolas" w:hAnsi="Consolas"/>
          <w:color w:val="000000"/>
          <w:lang w:val="en-US"/>
        </w:rPr>
        <w:t>stdlib.h</w:t>
      </w:r>
      <w:proofErr w:type="spellEnd"/>
      <w:r w:rsidRPr="001F7DFD">
        <w:rPr>
          <w:rFonts w:ascii="Consolas" w:hAnsi="Consolas"/>
          <w:color w:val="000000"/>
          <w:lang w:val="en-US"/>
        </w:rPr>
        <w:t>&gt;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#include &lt;</w:t>
      </w:r>
      <w:proofErr w:type="spellStart"/>
      <w:r w:rsidRPr="001F7DFD">
        <w:rPr>
          <w:rFonts w:ascii="Consolas" w:hAnsi="Consolas"/>
          <w:color w:val="000000"/>
          <w:lang w:val="en-US"/>
        </w:rPr>
        <w:t>iostream</w:t>
      </w:r>
      <w:proofErr w:type="spellEnd"/>
      <w:r w:rsidRPr="001F7DFD">
        <w:rPr>
          <w:rFonts w:ascii="Consolas" w:hAnsi="Consolas"/>
          <w:color w:val="000000"/>
          <w:lang w:val="en-US"/>
        </w:rPr>
        <w:t>&gt;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#include &lt;</w:t>
      </w:r>
      <w:proofErr w:type="spellStart"/>
      <w:r w:rsidRPr="001F7DFD">
        <w:rPr>
          <w:rFonts w:ascii="Consolas" w:hAnsi="Consolas"/>
          <w:color w:val="000000"/>
          <w:lang w:val="en-US"/>
        </w:rPr>
        <w:t>conio.h</w:t>
      </w:r>
      <w:proofErr w:type="spellEnd"/>
      <w:r w:rsidRPr="001F7DFD">
        <w:rPr>
          <w:rFonts w:ascii="Consolas" w:hAnsi="Consolas"/>
          <w:color w:val="000000"/>
          <w:lang w:val="en-US"/>
        </w:rPr>
        <w:t>&gt;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#include "</w:t>
      </w:r>
      <w:proofErr w:type="spellStart"/>
      <w:r w:rsidRPr="001F7DFD">
        <w:rPr>
          <w:rFonts w:ascii="Consolas" w:hAnsi="Consolas"/>
          <w:color w:val="000000"/>
          <w:lang w:val="en-US"/>
        </w:rPr>
        <w:t>methods.h</w:t>
      </w:r>
      <w:proofErr w:type="spellEnd"/>
      <w:r w:rsidRPr="001F7DFD">
        <w:rPr>
          <w:rFonts w:ascii="Consolas" w:hAnsi="Consolas"/>
          <w:color w:val="000000"/>
          <w:lang w:val="en-US"/>
        </w:rPr>
        <w:t>"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using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namespace </w:t>
      </w:r>
      <w:proofErr w:type="spellStart"/>
      <w:r w:rsidRPr="001F7DFD">
        <w:rPr>
          <w:rFonts w:ascii="Consolas" w:hAnsi="Consolas"/>
          <w:color w:val="000000"/>
          <w:lang w:val="en-US"/>
        </w:rPr>
        <w:t>std</w:t>
      </w:r>
      <w:proofErr w:type="spellEnd"/>
      <w:r w:rsidRPr="001F7DFD">
        <w:rPr>
          <w:rFonts w:ascii="Consolas" w:hAnsi="Consolas"/>
          <w:color w:val="000000"/>
          <w:lang w:val="en-US"/>
        </w:rPr>
        <w:t>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n1, n, x1;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r w:rsidRPr="001F7DFD">
        <w:rPr>
          <w:rFonts w:ascii="Consolas" w:hAnsi="Consolas"/>
          <w:bCs/>
          <w:color w:val="000000"/>
          <w:lang w:val="en-US"/>
        </w:rPr>
        <w:t>Round</w:t>
      </w:r>
      <w:r w:rsidRPr="001F7DFD">
        <w:rPr>
          <w:rFonts w:ascii="Consolas" w:hAnsi="Consolas"/>
          <w:color w:val="000000"/>
          <w:lang w:val="en-US"/>
        </w:rPr>
        <w:t xml:space="preserve"> (double </w:t>
      </w:r>
      <w:proofErr w:type="spellStart"/>
      <w:r w:rsidRPr="001F7DFD">
        <w:rPr>
          <w:rFonts w:ascii="Consolas" w:hAnsi="Consolas"/>
          <w:color w:val="000000"/>
          <w:lang w:val="en-US"/>
        </w:rPr>
        <w:t>X,double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Delta)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{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(Delta&lt;=1E-9) {puts("Invalid rounding precision\n");exit(1);}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</w:t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(X&gt;0.0) return (Delta*(long((X/Delta)+0.5)));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1F7DFD">
        <w:rPr>
          <w:rFonts w:ascii="Consolas" w:hAnsi="Consolas"/>
          <w:color w:val="000000"/>
          <w:lang w:val="en-US"/>
        </w:rPr>
        <w:t>else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   return (Delta*(long((X/Delta)-0.5)));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r w:rsidRPr="001F7DFD">
        <w:rPr>
          <w:rFonts w:ascii="Consolas" w:hAnsi="Consolas"/>
          <w:bCs/>
          <w:color w:val="000000"/>
          <w:lang w:val="en-US"/>
        </w:rPr>
        <w:t>F</w:t>
      </w:r>
      <w:r w:rsidRPr="001F7DFD">
        <w:rPr>
          <w:rFonts w:ascii="Consolas" w:hAnsi="Consolas"/>
          <w:color w:val="000000"/>
          <w:lang w:val="en-US"/>
        </w:rPr>
        <w:t>(double x)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{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extern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double delta;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spellStart"/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s</w:t>
      </w:r>
      <w:proofErr w:type="spellEnd"/>
      <w:r w:rsidRPr="001F7DFD">
        <w:rPr>
          <w:rFonts w:ascii="Consolas" w:hAnsi="Consolas"/>
          <w:color w:val="000000"/>
          <w:lang w:val="en-US"/>
        </w:rPr>
        <w:t>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long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F7DFD">
        <w:rPr>
          <w:rFonts w:ascii="Consolas" w:hAnsi="Consolas"/>
          <w:color w:val="000000"/>
          <w:lang w:val="en-US"/>
        </w:rPr>
        <w:t>int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S;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s = 2*</w:t>
      </w:r>
      <w:proofErr w:type="gramStart"/>
      <w:r w:rsidRPr="001F7DFD">
        <w:rPr>
          <w:rFonts w:ascii="Consolas" w:hAnsi="Consolas"/>
          <w:color w:val="000000"/>
          <w:lang w:val="en-US"/>
        </w:rPr>
        <w:t>pow(</w:t>
      </w:r>
      <w:proofErr w:type="gramEnd"/>
      <w:r w:rsidRPr="001F7DFD">
        <w:rPr>
          <w:rFonts w:ascii="Consolas" w:hAnsi="Consolas"/>
          <w:color w:val="000000"/>
          <w:lang w:val="en-US"/>
        </w:rPr>
        <w:t>x, 2)-pow(x, 4)-1-log(x);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>( s/delta &lt; 0 )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S = s/delta - .5;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else</w:t>
      </w:r>
      <w:proofErr w:type="gramEnd"/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S = s/delta + .5;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s = S*delta;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s = Round</w:t>
      </w:r>
      <w:proofErr w:type="gramStart"/>
      <w:r w:rsidRPr="001F7DFD">
        <w:rPr>
          <w:rFonts w:ascii="Consolas" w:hAnsi="Consolas"/>
          <w:color w:val="000000"/>
          <w:lang w:val="en-US"/>
        </w:rPr>
        <w:t xml:space="preserve">( </w:t>
      </w:r>
      <w:proofErr w:type="spellStart"/>
      <w:r w:rsidRPr="001F7DFD">
        <w:rPr>
          <w:rFonts w:ascii="Consolas" w:hAnsi="Consolas"/>
          <w:color w:val="000000"/>
          <w:lang w:val="en-US"/>
        </w:rPr>
        <w:t>s,delta</w:t>
      </w:r>
      <w:proofErr w:type="spellEnd"/>
      <w:proofErr w:type="gramEnd"/>
      <w:r w:rsidRPr="001F7DFD">
        <w:rPr>
          <w:rFonts w:ascii="Consolas" w:hAnsi="Consolas"/>
          <w:color w:val="000000"/>
          <w:lang w:val="en-US"/>
        </w:rPr>
        <w:t xml:space="preserve"> 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return(s)</w:t>
      </w:r>
      <w:proofErr w:type="gramEnd"/>
      <w:r w:rsidRPr="001F7DFD">
        <w:rPr>
          <w:rFonts w:ascii="Consolas" w:hAnsi="Consolas"/>
          <w:color w:val="000000"/>
          <w:lang w:val="en-US"/>
        </w:rPr>
        <w:t>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r w:rsidRPr="001F7DFD">
        <w:rPr>
          <w:rFonts w:ascii="Consolas" w:hAnsi="Consolas"/>
          <w:bCs/>
          <w:color w:val="000000"/>
          <w:lang w:val="en-US"/>
        </w:rPr>
        <w:t>HORDA</w:t>
      </w:r>
      <w:r w:rsidRPr="001F7DFD">
        <w:rPr>
          <w:rFonts w:ascii="Consolas" w:hAnsi="Consolas"/>
          <w:color w:val="000000"/>
          <w:lang w:val="en-US"/>
        </w:rPr>
        <w:t xml:space="preserve">(double </w:t>
      </w:r>
      <w:proofErr w:type="spellStart"/>
      <w:r w:rsidRPr="001F7DFD">
        <w:rPr>
          <w:rFonts w:ascii="Consolas" w:hAnsi="Consolas"/>
          <w:color w:val="000000"/>
          <w:lang w:val="en-US"/>
        </w:rPr>
        <w:t>Left,double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F7DFD">
        <w:rPr>
          <w:rFonts w:ascii="Consolas" w:hAnsi="Consolas"/>
          <w:color w:val="000000"/>
          <w:lang w:val="en-US"/>
        </w:rPr>
        <w:t>Right,double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F7DFD">
        <w:rPr>
          <w:rFonts w:ascii="Consolas" w:hAnsi="Consolas"/>
          <w:color w:val="000000"/>
          <w:lang w:val="en-US"/>
        </w:rPr>
        <w:t>Eps,int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&amp;N)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{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F7DFD">
        <w:rPr>
          <w:rFonts w:ascii="Consolas" w:hAnsi="Consolas"/>
          <w:color w:val="000000"/>
          <w:lang w:val="en-US"/>
        </w:rPr>
        <w:t>FLeft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= F(Left);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proofErr w:type="spellStart"/>
      <w:r w:rsidRPr="001F7DFD">
        <w:rPr>
          <w:rFonts w:ascii="Consolas" w:hAnsi="Consolas"/>
          <w:color w:val="000000"/>
          <w:lang w:val="en-US"/>
        </w:rPr>
        <w:t>FRight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= F(Right);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double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X,Y;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1F7DFD">
        <w:rPr>
          <w:rFonts w:ascii="Consolas" w:hAnsi="Consolas"/>
          <w:color w:val="000000"/>
          <w:lang w:val="en-US"/>
        </w:rPr>
        <w:t>FLeft</w:t>
      </w:r>
      <w:proofErr w:type="spellEnd"/>
      <w:r w:rsidRPr="001F7DFD">
        <w:rPr>
          <w:rFonts w:ascii="Consolas" w:hAnsi="Consolas"/>
          <w:color w:val="000000"/>
          <w:lang w:val="en-US"/>
        </w:rPr>
        <w:t>*</w:t>
      </w:r>
      <w:proofErr w:type="spellStart"/>
      <w:r w:rsidRPr="001F7DFD">
        <w:rPr>
          <w:rFonts w:ascii="Consolas" w:hAnsi="Consolas"/>
          <w:color w:val="000000"/>
          <w:lang w:val="en-US"/>
        </w:rPr>
        <w:t>FRight</w:t>
      </w:r>
      <w:proofErr w:type="spellEnd"/>
      <w:r w:rsidRPr="001F7DFD">
        <w:rPr>
          <w:rFonts w:ascii="Consolas" w:hAnsi="Consolas"/>
          <w:color w:val="000000"/>
          <w:lang w:val="en-US"/>
        </w:rPr>
        <w:t>&gt;0.0) {puts("Invalid interval setting\n");exit(1);}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(Eps&lt;=0.0) {puts("Invalid precision setting\n");exit(1);}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lastRenderedPageBreak/>
        <w:t xml:space="preserve">  N=0;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1F7DFD">
        <w:rPr>
          <w:rFonts w:ascii="Consolas" w:hAnsi="Consolas"/>
          <w:color w:val="000000"/>
          <w:lang w:val="en-US"/>
        </w:rPr>
        <w:t>FLeft</w:t>
      </w:r>
      <w:proofErr w:type="spellEnd"/>
      <w:r w:rsidRPr="001F7DFD">
        <w:rPr>
          <w:rFonts w:ascii="Consolas" w:hAnsi="Consolas"/>
          <w:color w:val="000000"/>
          <w:lang w:val="en-US"/>
        </w:rPr>
        <w:t>==0.0)  return Left;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</w:t>
      </w:r>
      <w:proofErr w:type="spellStart"/>
      <w:r w:rsidRPr="001F7DFD">
        <w:rPr>
          <w:rFonts w:ascii="Consolas" w:hAnsi="Consolas"/>
          <w:color w:val="000000"/>
          <w:lang w:val="en-US"/>
        </w:rPr>
        <w:t>FRight</w:t>
      </w:r>
      <w:proofErr w:type="spellEnd"/>
      <w:r w:rsidRPr="001F7DFD">
        <w:rPr>
          <w:rFonts w:ascii="Consolas" w:hAnsi="Consolas"/>
          <w:color w:val="000000"/>
          <w:lang w:val="en-US"/>
        </w:rPr>
        <w:t>==0.0) return Right;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X = 0;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spellStart"/>
      <w:r w:rsidRPr="001F7DFD">
        <w:rPr>
          <w:rFonts w:ascii="Consolas" w:hAnsi="Consolas"/>
          <w:color w:val="000000"/>
        </w:rPr>
        <w:t>do</w:t>
      </w:r>
      <w:proofErr w:type="spellEnd"/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</w:rPr>
      </w:pPr>
      <w:r w:rsidRPr="001F7DFD">
        <w:rPr>
          <w:rFonts w:ascii="Consolas" w:hAnsi="Consolas"/>
          <w:color w:val="000000"/>
        </w:rPr>
        <w:t xml:space="preserve">  {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  </w:t>
      </w:r>
      <w:proofErr w:type="gramStart"/>
      <w:r w:rsidRPr="001F7DFD">
        <w:rPr>
          <w:rFonts w:ascii="Consolas" w:hAnsi="Consolas"/>
          <w:color w:val="000000"/>
          <w:lang w:val="en-US"/>
        </w:rPr>
        <w:t>x1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= X;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  <w:t>X = Left-(Right-Left)*</w:t>
      </w:r>
      <w:proofErr w:type="spellStart"/>
      <w:r w:rsidRPr="001F7DFD">
        <w:rPr>
          <w:rFonts w:ascii="Consolas" w:hAnsi="Consolas"/>
          <w:color w:val="000000"/>
          <w:lang w:val="en-US"/>
        </w:rPr>
        <w:t>FLeft</w:t>
      </w:r>
      <w:proofErr w:type="spellEnd"/>
      <w:proofErr w:type="gramStart"/>
      <w:r w:rsidRPr="001F7DFD">
        <w:rPr>
          <w:rFonts w:ascii="Consolas" w:hAnsi="Consolas"/>
          <w:color w:val="000000"/>
          <w:lang w:val="en-US"/>
        </w:rPr>
        <w:t>/(</w:t>
      </w:r>
      <w:proofErr w:type="spellStart"/>
      <w:proofErr w:type="gramEnd"/>
      <w:r w:rsidRPr="001F7DFD">
        <w:rPr>
          <w:rFonts w:ascii="Consolas" w:hAnsi="Consolas"/>
          <w:color w:val="000000"/>
          <w:lang w:val="en-US"/>
        </w:rPr>
        <w:t>FRight-FLeft</w:t>
      </w:r>
      <w:proofErr w:type="spellEnd"/>
      <w:r w:rsidRPr="001F7DFD">
        <w:rPr>
          <w:rFonts w:ascii="Consolas" w:hAnsi="Consolas"/>
          <w:color w:val="000000"/>
          <w:lang w:val="en-US"/>
        </w:rPr>
        <w:t>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speed(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X, </w:t>
      </w:r>
      <w:r w:rsidRPr="001F7DFD">
        <w:rPr>
          <w:rFonts w:ascii="Consolas" w:hAnsi="Consolas"/>
          <w:i/>
          <w:iCs/>
          <w:color w:val="000000"/>
          <w:lang w:val="en-US"/>
        </w:rPr>
        <w:t>N</w:t>
      </w:r>
      <w:r w:rsidRPr="001F7DFD">
        <w:rPr>
          <w:rFonts w:ascii="Consolas" w:hAnsi="Consolas"/>
          <w:color w:val="000000"/>
          <w:lang w:val="en-US"/>
        </w:rPr>
        <w:t>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  <w:t>Y = F(X);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(Y == 0.0) return (X);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</w:r>
      <w:proofErr w:type="gramStart"/>
      <w:r w:rsidRPr="001F7DFD">
        <w:rPr>
          <w:rFonts w:ascii="Consolas" w:hAnsi="Consolas"/>
          <w:color w:val="000000"/>
          <w:lang w:val="en-US"/>
        </w:rPr>
        <w:t>if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(Y*</w:t>
      </w:r>
      <w:proofErr w:type="spellStart"/>
      <w:r w:rsidRPr="001F7DFD">
        <w:rPr>
          <w:rFonts w:ascii="Consolas" w:hAnsi="Consolas"/>
          <w:color w:val="000000"/>
          <w:lang w:val="en-US"/>
        </w:rPr>
        <w:t>FLeft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&lt; 0.0)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  <w:t xml:space="preserve"> </w:t>
      </w:r>
      <w:proofErr w:type="gramStart"/>
      <w:r w:rsidRPr="001F7DFD">
        <w:rPr>
          <w:rFonts w:ascii="Consolas" w:hAnsi="Consolas"/>
          <w:color w:val="000000"/>
          <w:lang w:val="en-US"/>
        </w:rPr>
        <w:t>{ Right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=X; </w:t>
      </w:r>
      <w:proofErr w:type="spellStart"/>
      <w:r w:rsidRPr="001F7DFD">
        <w:rPr>
          <w:rFonts w:ascii="Consolas" w:hAnsi="Consolas"/>
          <w:color w:val="000000"/>
          <w:lang w:val="en-US"/>
        </w:rPr>
        <w:t>FRight</w:t>
      </w:r>
      <w:proofErr w:type="spellEnd"/>
      <w:r w:rsidRPr="001F7DFD">
        <w:rPr>
          <w:rFonts w:ascii="Consolas" w:hAnsi="Consolas"/>
          <w:color w:val="000000"/>
          <w:lang w:val="en-US"/>
        </w:rPr>
        <w:t>=Y; 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</w:r>
      <w:proofErr w:type="gramStart"/>
      <w:r w:rsidRPr="001F7DFD">
        <w:rPr>
          <w:rFonts w:ascii="Consolas" w:hAnsi="Consolas"/>
          <w:color w:val="000000"/>
          <w:lang w:val="en-US"/>
        </w:rPr>
        <w:t>else</w:t>
      </w:r>
      <w:proofErr w:type="gramEnd"/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  <w:t xml:space="preserve"> </w:t>
      </w:r>
      <w:proofErr w:type="gramStart"/>
      <w:r w:rsidRPr="001F7DFD">
        <w:rPr>
          <w:rFonts w:ascii="Consolas" w:hAnsi="Consolas"/>
          <w:color w:val="000000"/>
          <w:lang w:val="en-US"/>
        </w:rPr>
        <w:t>{ Left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=X; </w:t>
      </w:r>
      <w:proofErr w:type="spellStart"/>
      <w:r w:rsidRPr="001F7DFD">
        <w:rPr>
          <w:rFonts w:ascii="Consolas" w:hAnsi="Consolas"/>
          <w:color w:val="000000"/>
          <w:lang w:val="en-US"/>
        </w:rPr>
        <w:t>FLeft</w:t>
      </w:r>
      <w:proofErr w:type="spellEnd"/>
      <w:r w:rsidRPr="001F7DFD">
        <w:rPr>
          <w:rFonts w:ascii="Consolas" w:hAnsi="Consolas"/>
          <w:color w:val="000000"/>
          <w:lang w:val="en-US"/>
        </w:rPr>
        <w:t>=Y; 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ab/>
        <w:t>N++;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while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( </w:t>
      </w:r>
      <w:proofErr w:type="spellStart"/>
      <w:r w:rsidRPr="001F7DFD">
        <w:rPr>
          <w:rFonts w:ascii="Consolas" w:hAnsi="Consolas"/>
          <w:color w:val="000000"/>
          <w:lang w:val="en-US"/>
        </w:rPr>
        <w:t>fabs</w:t>
      </w:r>
      <w:proofErr w:type="spellEnd"/>
      <w:r w:rsidRPr="001F7DFD">
        <w:rPr>
          <w:rFonts w:ascii="Consolas" w:hAnsi="Consolas"/>
          <w:color w:val="000000"/>
          <w:lang w:val="en-US"/>
        </w:rPr>
        <w:t>(Y) &gt;= Eps 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</w:t>
      </w:r>
      <w:proofErr w:type="gramStart"/>
      <w:r w:rsidRPr="001F7DFD">
        <w:rPr>
          <w:rFonts w:ascii="Consolas" w:hAnsi="Consolas"/>
          <w:color w:val="000000"/>
          <w:lang w:val="en-US"/>
        </w:rPr>
        <w:t>return(</w:t>
      </w:r>
      <w:proofErr w:type="gramEnd"/>
      <w:r w:rsidRPr="001F7DFD">
        <w:rPr>
          <w:rFonts w:ascii="Consolas" w:hAnsi="Consolas"/>
          <w:color w:val="000000"/>
          <w:lang w:val="en-US"/>
        </w:rPr>
        <w:t>X);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>}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proofErr w:type="gramStart"/>
      <w:r w:rsidRPr="001F7DFD">
        <w:rPr>
          <w:rFonts w:ascii="Consolas" w:hAnsi="Consolas"/>
          <w:color w:val="000000"/>
          <w:lang w:val="en-US"/>
        </w:rPr>
        <w:t>void</w:t>
      </w:r>
      <w:proofErr w:type="gramEnd"/>
      <w:r w:rsidRPr="001F7DFD">
        <w:rPr>
          <w:rFonts w:ascii="Consolas" w:hAnsi="Consolas"/>
          <w:color w:val="000000"/>
          <w:lang w:val="en-US"/>
        </w:rPr>
        <w:t xml:space="preserve"> </w:t>
      </w:r>
      <w:r w:rsidRPr="001F7DFD">
        <w:rPr>
          <w:rFonts w:ascii="Consolas" w:hAnsi="Consolas"/>
          <w:bCs/>
          <w:color w:val="000000"/>
          <w:lang w:val="en-US"/>
        </w:rPr>
        <w:t>speed</w:t>
      </w:r>
      <w:r w:rsidRPr="001F7DFD">
        <w:rPr>
          <w:rFonts w:ascii="Consolas" w:hAnsi="Consolas"/>
          <w:color w:val="000000"/>
          <w:lang w:val="en-US"/>
        </w:rPr>
        <w:t xml:space="preserve">(double X, </w:t>
      </w:r>
      <w:proofErr w:type="spellStart"/>
      <w:r w:rsidRPr="001F7DFD">
        <w:rPr>
          <w:rFonts w:ascii="Consolas" w:hAnsi="Consolas"/>
          <w:color w:val="000000"/>
          <w:lang w:val="en-US"/>
        </w:rPr>
        <w:t>int</w:t>
      </w:r>
      <w:proofErr w:type="spellEnd"/>
      <w:r w:rsidRPr="001F7DFD">
        <w:rPr>
          <w:rFonts w:ascii="Consolas" w:hAnsi="Consolas"/>
          <w:color w:val="000000"/>
          <w:lang w:val="en-US"/>
        </w:rPr>
        <w:t xml:space="preserve"> &amp;N){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  <w:lang w:val="en-US"/>
        </w:rPr>
      </w:pPr>
      <w:r w:rsidRPr="001F7DFD">
        <w:rPr>
          <w:rFonts w:ascii="Consolas" w:hAnsi="Consolas"/>
          <w:color w:val="000000"/>
          <w:lang w:val="en-US"/>
        </w:rPr>
        <w:t xml:space="preserve">    </w:t>
      </w:r>
      <w:proofErr w:type="spellStart"/>
      <w:proofErr w:type="gramStart"/>
      <w:r w:rsidRPr="001F7DFD">
        <w:rPr>
          <w:rFonts w:ascii="Consolas" w:hAnsi="Consolas"/>
          <w:color w:val="000000"/>
          <w:lang w:val="en-US"/>
        </w:rPr>
        <w:t>cout</w:t>
      </w:r>
      <w:proofErr w:type="spellEnd"/>
      <w:proofErr w:type="gramEnd"/>
      <w:r w:rsidRPr="001F7DFD">
        <w:rPr>
          <w:rFonts w:ascii="Consolas" w:hAnsi="Consolas"/>
          <w:color w:val="000000"/>
          <w:lang w:val="en-US"/>
        </w:rPr>
        <w:t xml:space="preserve"> &lt;&lt; N &lt;&lt; ": " &lt;&lt; X  &lt;&lt; ", " &lt;&lt; abs(X - 1) &lt;&lt; " &lt; " &lt;&lt; 5.329 * abs(X-x1) &lt;&lt; </w:t>
      </w:r>
      <w:proofErr w:type="spellStart"/>
      <w:r w:rsidRPr="001F7DFD">
        <w:rPr>
          <w:rFonts w:ascii="Consolas" w:hAnsi="Consolas"/>
          <w:color w:val="000000"/>
          <w:lang w:val="en-US"/>
        </w:rPr>
        <w:t>endl</w:t>
      </w:r>
      <w:proofErr w:type="spellEnd"/>
      <w:r w:rsidRPr="001F7DFD">
        <w:rPr>
          <w:rFonts w:ascii="Consolas" w:hAnsi="Consolas"/>
          <w:color w:val="000000"/>
          <w:lang w:val="en-US"/>
        </w:rPr>
        <w:t>;</w:t>
      </w:r>
    </w:p>
    <w:p w:rsidR="008E79F7" w:rsidRPr="001F7DFD" w:rsidRDefault="008E79F7" w:rsidP="008E79F7">
      <w:pPr>
        <w:spacing w:line="276" w:lineRule="auto"/>
        <w:rPr>
          <w:rFonts w:ascii="Consolas" w:hAnsi="Consolas"/>
          <w:color w:val="000000"/>
        </w:rPr>
      </w:pPr>
      <w:r w:rsidRPr="001F7DFD">
        <w:rPr>
          <w:rFonts w:ascii="Consolas" w:hAnsi="Consolas"/>
          <w:color w:val="000000"/>
        </w:rPr>
        <w:t>}</w:t>
      </w:r>
    </w:p>
    <w:p w:rsidR="00E71DAB" w:rsidRPr="00C875D1" w:rsidRDefault="00E71DAB" w:rsidP="00C875D1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spacing w:line="276" w:lineRule="auto"/>
        <w:rPr>
          <w:rStyle w:val="ac"/>
          <w:rFonts w:ascii="Consolas" w:hAnsi="Consolas"/>
          <w:b w:val="0"/>
          <w:bCs w:val="0"/>
          <w:smallCaps w:val="0"/>
          <w:szCs w:val="28"/>
        </w:rPr>
      </w:pPr>
    </w:p>
    <w:p w:rsidR="00E71DAB" w:rsidRDefault="00E71DAB" w:rsidP="00E71DAB">
      <w:pPr>
        <w:pStyle w:val="Times1420"/>
        <w:spacing w:line="360" w:lineRule="auto"/>
        <w:ind w:firstLine="0"/>
        <w:jc w:val="center"/>
        <w:rPr>
          <w:rStyle w:val="ac"/>
          <w:bCs w:val="0"/>
          <w:caps/>
        </w:rPr>
      </w:pPr>
      <w:r>
        <w:rPr>
          <w:rStyle w:val="ac"/>
          <w:caps/>
        </w:rPr>
        <w:t>Приложение В</w:t>
      </w:r>
    </w:p>
    <w:p w:rsidR="00E71DAB" w:rsidRDefault="00E71DAB" w:rsidP="00E71DAB">
      <w:pPr>
        <w:pStyle w:val="Times1420"/>
        <w:spacing w:line="360" w:lineRule="auto"/>
        <w:ind w:firstLine="0"/>
        <w:jc w:val="center"/>
      </w:pPr>
      <w:r>
        <w:rPr>
          <w:rStyle w:val="ac"/>
          <w:caps/>
        </w:rPr>
        <w:t>исходный код заголовочного файла</w:t>
      </w:r>
    </w:p>
    <w:p w:rsidR="00E71A05" w:rsidRPr="00620E4C" w:rsidRDefault="00E71A05" w:rsidP="00E71A05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20E4C">
        <w:rPr>
          <w:rFonts w:ascii="Consolas" w:hAnsi="Consolas"/>
          <w:lang w:val="en-US"/>
        </w:rPr>
        <w:t>extern</w:t>
      </w:r>
      <w:proofErr w:type="gramEnd"/>
      <w:r w:rsidRPr="00620E4C">
        <w:rPr>
          <w:rFonts w:ascii="Consolas" w:hAnsi="Consolas"/>
          <w:lang w:val="en-US"/>
        </w:rPr>
        <w:t xml:space="preserve"> double </w:t>
      </w:r>
      <w:r w:rsidRPr="00620E4C">
        <w:rPr>
          <w:rFonts w:ascii="Consolas" w:hAnsi="Consolas"/>
          <w:bCs/>
          <w:lang w:val="en-US"/>
        </w:rPr>
        <w:t>F</w:t>
      </w:r>
      <w:r w:rsidRPr="00620E4C">
        <w:rPr>
          <w:rFonts w:ascii="Consolas" w:hAnsi="Consolas"/>
          <w:lang w:val="en-US"/>
        </w:rPr>
        <w:t>(double);</w:t>
      </w:r>
    </w:p>
    <w:p w:rsidR="00E71A05" w:rsidRPr="00620E4C" w:rsidRDefault="00E71A05" w:rsidP="00E71A05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20E4C">
        <w:rPr>
          <w:rFonts w:ascii="Consolas" w:hAnsi="Consolas"/>
          <w:lang w:val="en-US"/>
        </w:rPr>
        <w:t>double</w:t>
      </w:r>
      <w:proofErr w:type="gramEnd"/>
      <w:r w:rsidRPr="00620E4C">
        <w:rPr>
          <w:rFonts w:ascii="Consolas" w:hAnsi="Consolas"/>
          <w:lang w:val="en-US"/>
        </w:rPr>
        <w:t xml:space="preserve"> </w:t>
      </w:r>
      <w:r w:rsidRPr="00620E4C">
        <w:rPr>
          <w:rFonts w:ascii="Consolas" w:hAnsi="Consolas"/>
          <w:bCs/>
          <w:lang w:val="en-US"/>
        </w:rPr>
        <w:t>Round</w:t>
      </w:r>
      <w:r w:rsidRPr="00620E4C">
        <w:rPr>
          <w:rFonts w:ascii="Consolas" w:hAnsi="Consolas"/>
          <w:lang w:val="en-US"/>
        </w:rPr>
        <w:t xml:space="preserve"> (double </w:t>
      </w:r>
      <w:proofErr w:type="spellStart"/>
      <w:r w:rsidRPr="00620E4C">
        <w:rPr>
          <w:rFonts w:ascii="Consolas" w:hAnsi="Consolas"/>
          <w:lang w:val="en-US"/>
        </w:rPr>
        <w:t>X,double</w:t>
      </w:r>
      <w:proofErr w:type="spellEnd"/>
      <w:r w:rsidRPr="00620E4C">
        <w:rPr>
          <w:rFonts w:ascii="Consolas" w:hAnsi="Consolas"/>
          <w:lang w:val="en-US"/>
        </w:rPr>
        <w:t xml:space="preserve"> Delta);</w:t>
      </w:r>
    </w:p>
    <w:p w:rsidR="00E71A05" w:rsidRPr="00620E4C" w:rsidRDefault="00E71A05" w:rsidP="00E71A05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20E4C">
        <w:rPr>
          <w:rFonts w:ascii="Consolas" w:hAnsi="Consolas"/>
          <w:lang w:val="en-US"/>
        </w:rPr>
        <w:t>double</w:t>
      </w:r>
      <w:proofErr w:type="gramEnd"/>
      <w:r w:rsidRPr="00620E4C">
        <w:rPr>
          <w:rFonts w:ascii="Consolas" w:hAnsi="Consolas"/>
          <w:lang w:val="en-US"/>
        </w:rPr>
        <w:t xml:space="preserve"> </w:t>
      </w:r>
      <w:r w:rsidRPr="00620E4C">
        <w:rPr>
          <w:rFonts w:ascii="Consolas" w:hAnsi="Consolas"/>
          <w:bCs/>
          <w:lang w:val="en-US"/>
        </w:rPr>
        <w:t>HORDA</w:t>
      </w:r>
      <w:r w:rsidRPr="00620E4C">
        <w:rPr>
          <w:rFonts w:ascii="Consolas" w:hAnsi="Consolas"/>
          <w:lang w:val="en-US"/>
        </w:rPr>
        <w:t xml:space="preserve">(double </w:t>
      </w:r>
      <w:proofErr w:type="spellStart"/>
      <w:r w:rsidRPr="00620E4C">
        <w:rPr>
          <w:rFonts w:ascii="Consolas" w:hAnsi="Consolas"/>
          <w:lang w:val="en-US"/>
        </w:rPr>
        <w:t>Left,double</w:t>
      </w:r>
      <w:proofErr w:type="spellEnd"/>
      <w:r w:rsidRPr="00620E4C">
        <w:rPr>
          <w:rFonts w:ascii="Consolas" w:hAnsi="Consolas"/>
          <w:lang w:val="en-US"/>
        </w:rPr>
        <w:t xml:space="preserve"> </w:t>
      </w:r>
      <w:proofErr w:type="spellStart"/>
      <w:r w:rsidRPr="00620E4C">
        <w:rPr>
          <w:rFonts w:ascii="Consolas" w:hAnsi="Consolas"/>
          <w:lang w:val="en-US"/>
        </w:rPr>
        <w:t>Right,double</w:t>
      </w:r>
      <w:proofErr w:type="spellEnd"/>
      <w:r w:rsidRPr="00620E4C">
        <w:rPr>
          <w:rFonts w:ascii="Consolas" w:hAnsi="Consolas"/>
          <w:lang w:val="en-US"/>
        </w:rPr>
        <w:t xml:space="preserve"> </w:t>
      </w:r>
      <w:proofErr w:type="spellStart"/>
      <w:r w:rsidRPr="00620E4C">
        <w:rPr>
          <w:rFonts w:ascii="Consolas" w:hAnsi="Consolas"/>
          <w:lang w:val="en-US"/>
        </w:rPr>
        <w:t>Eps,int</w:t>
      </w:r>
      <w:proofErr w:type="spellEnd"/>
      <w:r w:rsidRPr="00620E4C">
        <w:rPr>
          <w:rFonts w:ascii="Consolas" w:hAnsi="Consolas"/>
          <w:lang w:val="en-US"/>
        </w:rPr>
        <w:t xml:space="preserve"> &amp;N);</w:t>
      </w:r>
    </w:p>
    <w:p w:rsidR="00E71A05" w:rsidRPr="00620E4C" w:rsidRDefault="00E71A05" w:rsidP="00E71A05">
      <w:pPr>
        <w:spacing w:line="276" w:lineRule="auto"/>
        <w:jc w:val="both"/>
        <w:rPr>
          <w:rFonts w:ascii="Consolas" w:hAnsi="Consolas"/>
          <w:lang w:val="en-US"/>
        </w:rPr>
      </w:pPr>
      <w:proofErr w:type="gramStart"/>
      <w:r w:rsidRPr="00620E4C">
        <w:rPr>
          <w:rFonts w:ascii="Consolas" w:hAnsi="Consolas"/>
          <w:lang w:val="en-US"/>
        </w:rPr>
        <w:t>void</w:t>
      </w:r>
      <w:proofErr w:type="gramEnd"/>
      <w:r w:rsidRPr="00620E4C">
        <w:rPr>
          <w:rFonts w:ascii="Consolas" w:hAnsi="Consolas"/>
          <w:lang w:val="en-US"/>
        </w:rPr>
        <w:t xml:space="preserve"> </w:t>
      </w:r>
      <w:r w:rsidRPr="00620E4C">
        <w:rPr>
          <w:rFonts w:ascii="Consolas" w:hAnsi="Consolas"/>
          <w:bCs/>
          <w:lang w:val="en-US"/>
        </w:rPr>
        <w:t>speed</w:t>
      </w:r>
      <w:r w:rsidRPr="00620E4C">
        <w:rPr>
          <w:rFonts w:ascii="Consolas" w:hAnsi="Consolas"/>
          <w:lang w:val="en-US"/>
        </w:rPr>
        <w:t xml:space="preserve">(double X, </w:t>
      </w:r>
      <w:proofErr w:type="spellStart"/>
      <w:r w:rsidRPr="00620E4C">
        <w:rPr>
          <w:rFonts w:ascii="Consolas" w:hAnsi="Consolas"/>
          <w:lang w:val="en-US"/>
        </w:rPr>
        <w:t>int</w:t>
      </w:r>
      <w:proofErr w:type="spellEnd"/>
      <w:r w:rsidRPr="00620E4C">
        <w:rPr>
          <w:rFonts w:ascii="Consolas" w:hAnsi="Consolas"/>
          <w:lang w:val="en-US"/>
        </w:rPr>
        <w:t xml:space="preserve"> &amp;N);</w:t>
      </w:r>
    </w:p>
    <w:p w:rsidR="00E71A05" w:rsidRPr="00E71A05" w:rsidRDefault="00E71A05" w:rsidP="00E71A05">
      <w:pPr>
        <w:spacing w:line="360" w:lineRule="auto"/>
        <w:jc w:val="both"/>
        <w:rPr>
          <w:rFonts w:ascii="Consolas" w:hAnsi="Consolas"/>
          <w:lang w:val="en-US"/>
        </w:rPr>
      </w:pPr>
    </w:p>
    <w:p w:rsidR="00E71DAB" w:rsidRPr="00E71DAB" w:rsidRDefault="00E71DAB" w:rsidP="00E71DAB">
      <w:pPr>
        <w:spacing w:line="360" w:lineRule="auto"/>
        <w:jc w:val="both"/>
        <w:rPr>
          <w:lang w:val="en-US"/>
        </w:rPr>
      </w:pPr>
    </w:p>
    <w:sectPr w:rsidR="00E71DAB" w:rsidRPr="00E71DAB">
      <w:headerReference w:type="default" r:id="rId83"/>
      <w:footerReference w:type="default" r:id="rId84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3BCB" w:rsidRDefault="00B33BCB">
      <w:r>
        <w:separator/>
      </w:r>
    </w:p>
  </w:endnote>
  <w:endnote w:type="continuationSeparator" w:id="0">
    <w:p w:rsidR="00B33BCB" w:rsidRDefault="00B33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B3" w:rsidRDefault="00E736B3">
    <w:pPr>
      <w:pStyle w:val="afa"/>
      <w:tabs>
        <w:tab w:val="right" w:pos="9639"/>
      </w:tabs>
      <w:jc w:val="center"/>
    </w:pPr>
    <w:r>
      <w:fldChar w:fldCharType="begin"/>
    </w:r>
    <w:r>
      <w:instrText>PAGE</w:instrText>
    </w:r>
    <w:r>
      <w:fldChar w:fldCharType="separate"/>
    </w:r>
    <w:r w:rsidR="00FC522C">
      <w:rPr>
        <w:noProof/>
      </w:rPr>
      <w:t>12</w:t>
    </w:r>
    <w:r>
      <w:fldChar w:fldCharType="end"/>
    </w:r>
  </w:p>
  <w:p w:rsidR="00E736B3" w:rsidRDefault="00E736B3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3BCB" w:rsidRDefault="00B33BCB">
      <w:r>
        <w:separator/>
      </w:r>
    </w:p>
  </w:footnote>
  <w:footnote w:type="continuationSeparator" w:id="0">
    <w:p w:rsidR="00B33BCB" w:rsidRDefault="00B33B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36B3" w:rsidRDefault="00E736B3">
    <w:pPr>
      <w:pStyle w:val="afc"/>
      <w:ind w:right="-1"/>
      <w:jc w:val="right"/>
    </w:pPr>
    <w:r>
      <w:t xml:space="preserve">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96E"/>
    <w:rsid w:val="00004638"/>
    <w:rsid w:val="000248DB"/>
    <w:rsid w:val="00060A8A"/>
    <w:rsid w:val="00064485"/>
    <w:rsid w:val="000748FC"/>
    <w:rsid w:val="000A2802"/>
    <w:rsid w:val="000B134C"/>
    <w:rsid w:val="000C7C1D"/>
    <w:rsid w:val="000D010F"/>
    <w:rsid w:val="000E51F9"/>
    <w:rsid w:val="00125A27"/>
    <w:rsid w:val="00132FE9"/>
    <w:rsid w:val="00134DB7"/>
    <w:rsid w:val="00177A2A"/>
    <w:rsid w:val="001808EF"/>
    <w:rsid w:val="00191D1D"/>
    <w:rsid w:val="001972C5"/>
    <w:rsid w:val="001B4CA2"/>
    <w:rsid w:val="001F3349"/>
    <w:rsid w:val="001F7DFD"/>
    <w:rsid w:val="00200B23"/>
    <w:rsid w:val="0020264A"/>
    <w:rsid w:val="00224988"/>
    <w:rsid w:val="002267D3"/>
    <w:rsid w:val="00245DA0"/>
    <w:rsid w:val="00255868"/>
    <w:rsid w:val="00292584"/>
    <w:rsid w:val="00295803"/>
    <w:rsid w:val="002A5A72"/>
    <w:rsid w:val="002F65F1"/>
    <w:rsid w:val="003117DB"/>
    <w:rsid w:val="003360D2"/>
    <w:rsid w:val="00344ADF"/>
    <w:rsid w:val="003610E3"/>
    <w:rsid w:val="00373121"/>
    <w:rsid w:val="00382943"/>
    <w:rsid w:val="003A7DF7"/>
    <w:rsid w:val="003C3B5F"/>
    <w:rsid w:val="003D08C1"/>
    <w:rsid w:val="003D2F1B"/>
    <w:rsid w:val="003F462D"/>
    <w:rsid w:val="00422641"/>
    <w:rsid w:val="00422BF8"/>
    <w:rsid w:val="004254F0"/>
    <w:rsid w:val="00425C38"/>
    <w:rsid w:val="004367F6"/>
    <w:rsid w:val="004554E7"/>
    <w:rsid w:val="00455D70"/>
    <w:rsid w:val="00456C10"/>
    <w:rsid w:val="0047012E"/>
    <w:rsid w:val="0047258B"/>
    <w:rsid w:val="00495DE0"/>
    <w:rsid w:val="004D3633"/>
    <w:rsid w:val="004D72FA"/>
    <w:rsid w:val="004E47B6"/>
    <w:rsid w:val="004E5EE8"/>
    <w:rsid w:val="00502083"/>
    <w:rsid w:val="00517E39"/>
    <w:rsid w:val="005227D6"/>
    <w:rsid w:val="00545E32"/>
    <w:rsid w:val="00556099"/>
    <w:rsid w:val="00561B87"/>
    <w:rsid w:val="0058180C"/>
    <w:rsid w:val="0058227D"/>
    <w:rsid w:val="00582C16"/>
    <w:rsid w:val="00591060"/>
    <w:rsid w:val="0059577C"/>
    <w:rsid w:val="00596886"/>
    <w:rsid w:val="00603AC6"/>
    <w:rsid w:val="00605577"/>
    <w:rsid w:val="00616A80"/>
    <w:rsid w:val="00620E4C"/>
    <w:rsid w:val="00626E2E"/>
    <w:rsid w:val="0063747B"/>
    <w:rsid w:val="006552C6"/>
    <w:rsid w:val="00657953"/>
    <w:rsid w:val="00672FD6"/>
    <w:rsid w:val="00673F9B"/>
    <w:rsid w:val="00680650"/>
    <w:rsid w:val="006B7394"/>
    <w:rsid w:val="006D7250"/>
    <w:rsid w:val="006E4A34"/>
    <w:rsid w:val="006F1AD0"/>
    <w:rsid w:val="007275D3"/>
    <w:rsid w:val="0075006B"/>
    <w:rsid w:val="00753604"/>
    <w:rsid w:val="00754745"/>
    <w:rsid w:val="007562A2"/>
    <w:rsid w:val="007562C0"/>
    <w:rsid w:val="007702D4"/>
    <w:rsid w:val="007709F6"/>
    <w:rsid w:val="00776CCA"/>
    <w:rsid w:val="007A0A47"/>
    <w:rsid w:val="007A0F86"/>
    <w:rsid w:val="007A42AB"/>
    <w:rsid w:val="007A4482"/>
    <w:rsid w:val="007B7FE2"/>
    <w:rsid w:val="007C63C4"/>
    <w:rsid w:val="007D25F3"/>
    <w:rsid w:val="007D3EEA"/>
    <w:rsid w:val="007D6947"/>
    <w:rsid w:val="007D756F"/>
    <w:rsid w:val="00833F40"/>
    <w:rsid w:val="00835FAA"/>
    <w:rsid w:val="008620EC"/>
    <w:rsid w:val="008659C0"/>
    <w:rsid w:val="008735CA"/>
    <w:rsid w:val="00881E72"/>
    <w:rsid w:val="00894A5A"/>
    <w:rsid w:val="008A48EA"/>
    <w:rsid w:val="008C61FF"/>
    <w:rsid w:val="008E79F7"/>
    <w:rsid w:val="0090157A"/>
    <w:rsid w:val="00912D98"/>
    <w:rsid w:val="009461A8"/>
    <w:rsid w:val="00946389"/>
    <w:rsid w:val="00946B47"/>
    <w:rsid w:val="0095263C"/>
    <w:rsid w:val="00991826"/>
    <w:rsid w:val="00991B81"/>
    <w:rsid w:val="009B5076"/>
    <w:rsid w:val="009F3FED"/>
    <w:rsid w:val="009F64F2"/>
    <w:rsid w:val="009F7289"/>
    <w:rsid w:val="00A16AD9"/>
    <w:rsid w:val="00A44E1A"/>
    <w:rsid w:val="00A47ED5"/>
    <w:rsid w:val="00A76A00"/>
    <w:rsid w:val="00A93857"/>
    <w:rsid w:val="00A93B9C"/>
    <w:rsid w:val="00AB0B0D"/>
    <w:rsid w:val="00AB1A4D"/>
    <w:rsid w:val="00AB75BA"/>
    <w:rsid w:val="00AC4F12"/>
    <w:rsid w:val="00AC5CE0"/>
    <w:rsid w:val="00AD4BFD"/>
    <w:rsid w:val="00AE120D"/>
    <w:rsid w:val="00AE2061"/>
    <w:rsid w:val="00B23294"/>
    <w:rsid w:val="00B32F1A"/>
    <w:rsid w:val="00B33BCB"/>
    <w:rsid w:val="00BB36EB"/>
    <w:rsid w:val="00BE3A46"/>
    <w:rsid w:val="00BF0FD0"/>
    <w:rsid w:val="00C078FE"/>
    <w:rsid w:val="00C45C6C"/>
    <w:rsid w:val="00C52DE9"/>
    <w:rsid w:val="00C66BBE"/>
    <w:rsid w:val="00C875D1"/>
    <w:rsid w:val="00C92D5A"/>
    <w:rsid w:val="00CA53D5"/>
    <w:rsid w:val="00CA5C8C"/>
    <w:rsid w:val="00CB1C90"/>
    <w:rsid w:val="00CB7B91"/>
    <w:rsid w:val="00CE7FCD"/>
    <w:rsid w:val="00CF5A27"/>
    <w:rsid w:val="00CF750B"/>
    <w:rsid w:val="00D03105"/>
    <w:rsid w:val="00D04072"/>
    <w:rsid w:val="00D14C6F"/>
    <w:rsid w:val="00D32190"/>
    <w:rsid w:val="00D41CB6"/>
    <w:rsid w:val="00D44A0E"/>
    <w:rsid w:val="00D51CEA"/>
    <w:rsid w:val="00D531EB"/>
    <w:rsid w:val="00D56B2E"/>
    <w:rsid w:val="00D6506E"/>
    <w:rsid w:val="00D80A73"/>
    <w:rsid w:val="00D82320"/>
    <w:rsid w:val="00D83931"/>
    <w:rsid w:val="00D90FBD"/>
    <w:rsid w:val="00DA14A2"/>
    <w:rsid w:val="00DB1239"/>
    <w:rsid w:val="00DB4CDC"/>
    <w:rsid w:val="00E0096E"/>
    <w:rsid w:val="00E3408F"/>
    <w:rsid w:val="00E66341"/>
    <w:rsid w:val="00E71A05"/>
    <w:rsid w:val="00E71DAB"/>
    <w:rsid w:val="00E736B3"/>
    <w:rsid w:val="00E761A0"/>
    <w:rsid w:val="00E90830"/>
    <w:rsid w:val="00EA2062"/>
    <w:rsid w:val="00EA32DD"/>
    <w:rsid w:val="00EA3545"/>
    <w:rsid w:val="00EB0405"/>
    <w:rsid w:val="00EE2E19"/>
    <w:rsid w:val="00EF1652"/>
    <w:rsid w:val="00F04208"/>
    <w:rsid w:val="00F1666D"/>
    <w:rsid w:val="00F178E2"/>
    <w:rsid w:val="00F25F31"/>
    <w:rsid w:val="00F84835"/>
    <w:rsid w:val="00F920FD"/>
    <w:rsid w:val="00FC3E0F"/>
    <w:rsid w:val="00FC522C"/>
    <w:rsid w:val="00FF2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B832E"/>
  <w15:docId w15:val="{2231883B-0C25-4950-97D6-60A9EEE43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0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3">
    <w:name w:val="Название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5">
    <w:name w:val="Подзаголовок Знак"/>
    <w:basedOn w:val="a0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6">
    <w:name w:val="Основной текст Знак"/>
    <w:basedOn w:val="a0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0"/>
    <w:link w:val="21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8">
    <w:name w:val="Знак Знак"/>
    <w:basedOn w:val="a0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9">
    <w:name w:val="Верхний колонтитул Знак"/>
    <w:basedOn w:val="a0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10">
    <w:name w:val="Основной текст с отступом 2 Знак1"/>
    <w:basedOn w:val="a0"/>
    <w:link w:val="22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3">
    <w:name w:val="Основной текст (2)"/>
    <w:basedOn w:val="210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4">
    <w:name w:val="Основной текст (2) + Полужирный"/>
    <w:basedOn w:val="210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0"/>
    <w:qFormat/>
    <w:rsid w:val="00274DEB"/>
    <w:rPr>
      <w:rFonts w:cs="Times New Roman"/>
    </w:rPr>
  </w:style>
  <w:style w:type="character" w:customStyle="1" w:styleId="-">
    <w:name w:val="Интернет-ссылка"/>
    <w:basedOn w:val="a0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0"/>
    <w:link w:val="220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5">
    <w:name w:val="Основной текст 2 Знак"/>
    <w:basedOn w:val="a0"/>
    <w:link w:val="26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1">
    <w:name w:val="Основной текст 3 Знак"/>
    <w:basedOn w:val="a0"/>
    <w:link w:val="32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0"/>
    <w:uiPriority w:val="99"/>
    <w:qFormat/>
    <w:rsid w:val="00FE0AF3"/>
    <w:rPr>
      <w:rFonts w:cs="Times New Roman"/>
    </w:rPr>
  </w:style>
  <w:style w:type="character" w:customStyle="1" w:styleId="hps">
    <w:name w:val="hps"/>
    <w:basedOn w:val="a0"/>
    <w:qFormat/>
    <w:rsid w:val="00FE0AF3"/>
    <w:rPr>
      <w:rFonts w:cs="Times New Roman"/>
    </w:rPr>
  </w:style>
  <w:style w:type="character" w:customStyle="1" w:styleId="41">
    <w:name w:val="Знак Знак4"/>
    <w:basedOn w:val="a0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0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a">
    <w:name w:val="Текст Знак"/>
    <w:basedOn w:val="a0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0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0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qFormat/>
    <w:rsid w:val="00921219"/>
  </w:style>
  <w:style w:type="character" w:customStyle="1" w:styleId="times1404200418041e2char">
    <w:name w:val="times14___0420_0418_041e2__char"/>
    <w:basedOn w:val="a0"/>
    <w:qFormat/>
    <w:rsid w:val="00921219"/>
  </w:style>
  <w:style w:type="character" w:customStyle="1" w:styleId="Times142">
    <w:name w:val="Times14_РИО2 Знак"/>
    <w:basedOn w:val="a0"/>
    <w:link w:val="Times142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qFormat/>
    <w:rsid w:val="00921219"/>
  </w:style>
  <w:style w:type="character" w:styleId="HTML">
    <w:name w:val="HTML Cite"/>
    <w:basedOn w:val="a0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b">
    <w:name w:val="Текст выноски Знак"/>
    <w:basedOn w:val="a0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0"/>
    <w:qFormat/>
    <w:rsid w:val="00F56A6D"/>
  </w:style>
  <w:style w:type="character" w:customStyle="1" w:styleId="32">
    <w:name w:val="Заголовок 3 Знак"/>
    <w:basedOn w:val="a0"/>
    <w:link w:val="31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c">
    <w:name w:val="Book Title"/>
    <w:basedOn w:val="a0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d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e">
    <w:name w:val="Placeholder Text"/>
    <w:basedOn w:val="a0"/>
    <w:uiPriority w:val="99"/>
    <w:semiHidden/>
    <w:qFormat/>
    <w:rsid w:val="00721EC7"/>
    <w:rPr>
      <w:color w:val="808080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b w:val="0"/>
      <w:i w:val="0"/>
      <w:spacing w:val="0"/>
      <w:w w:val="100"/>
      <w:sz w:val="24"/>
      <w:szCs w:val="24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paragraph" w:styleId="af">
    <w:name w:val="Title"/>
    <w:basedOn w:val="a"/>
    <w:next w:val="af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f0">
    <w:name w:val="Body Text"/>
    <w:basedOn w:val="a"/>
    <w:uiPriority w:val="99"/>
    <w:rsid w:val="00467347"/>
    <w:pPr>
      <w:jc w:val="center"/>
      <w:outlineLvl w:val="2"/>
    </w:pPr>
    <w:rPr>
      <w:b/>
      <w:sz w:val="28"/>
    </w:rPr>
  </w:style>
  <w:style w:type="paragraph" w:styleId="af1">
    <w:name w:val="List"/>
    <w:basedOn w:val="af0"/>
    <w:rPr>
      <w:rFonts w:cs="Lohit Devanagari"/>
    </w:rPr>
  </w:style>
  <w:style w:type="paragraph" w:customStyle="1" w:styleId="12">
    <w:name w:val="Название объекта1"/>
    <w:basedOn w:val="a"/>
    <w:uiPriority w:val="99"/>
    <w:qFormat/>
    <w:rsid w:val="00467347"/>
    <w:pPr>
      <w:jc w:val="center"/>
    </w:pPr>
    <w:rPr>
      <w:b/>
      <w:sz w:val="22"/>
    </w:rPr>
  </w:style>
  <w:style w:type="paragraph" w:styleId="af2">
    <w:name w:val="index heading"/>
    <w:basedOn w:val="a"/>
    <w:qFormat/>
    <w:pPr>
      <w:suppressLineNumbers/>
    </w:pPr>
    <w:rPr>
      <w:rFonts w:cs="Lohit Devanagari"/>
    </w:rPr>
  </w:style>
  <w:style w:type="paragraph" w:styleId="af3">
    <w:name w:val="Body Text Indent"/>
    <w:basedOn w:val="a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4">
    <w:name w:val="список с точками"/>
    <w:basedOn w:val="a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5">
    <w:name w:val="Для таблиц"/>
    <w:basedOn w:val="a"/>
    <w:qFormat/>
    <w:rsid w:val="00467347"/>
  </w:style>
  <w:style w:type="paragraph" w:styleId="af6">
    <w:name w:val="Normal (Web)"/>
    <w:basedOn w:val="a"/>
    <w:uiPriority w:val="99"/>
    <w:qFormat/>
    <w:rsid w:val="00467347"/>
    <w:pPr>
      <w:tabs>
        <w:tab w:val="left" w:pos="720"/>
      </w:tabs>
      <w:spacing w:beforeAutospacing="1" w:afterAutospacing="1"/>
      <w:ind w:left="720"/>
    </w:pPr>
  </w:style>
  <w:style w:type="paragraph" w:styleId="af7">
    <w:name w:val="Subtitle"/>
    <w:basedOn w:val="a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"/>
    <w:link w:val="210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3">
    <w:name w:val="Body Text Indent 3"/>
    <w:basedOn w:val="a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3">
    <w:name w:val="Знак Знак Знак Знак Знак Знак Знак1"/>
    <w:basedOn w:val="a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8">
    <w:name w:val="По центру"/>
    <w:basedOn w:val="a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9">
    <w:name w:val="Без отступа"/>
    <w:basedOn w:val="a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a">
    <w:name w:val="footer"/>
    <w:basedOn w:val="a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b">
    <w:name w:val="List Paragraph"/>
    <w:basedOn w:val="a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  <w:sz w:val="24"/>
    </w:rPr>
  </w:style>
  <w:style w:type="paragraph" w:styleId="afc">
    <w:name w:val="header"/>
    <w:basedOn w:val="a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4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5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d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sz w:val="24"/>
      <w:lang w:val="en-US"/>
    </w:rPr>
  </w:style>
  <w:style w:type="paragraph" w:styleId="27">
    <w:name w:val="Body Text 2"/>
    <w:basedOn w:val="a"/>
    <w:link w:val="211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"/>
    <w:link w:val="310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6">
    <w:name w:val="Абзац списка1"/>
    <w:basedOn w:val="a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  <w:sz w:val="24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"/>
    <w:uiPriority w:val="99"/>
    <w:qFormat/>
    <w:rsid w:val="00FE0AF3"/>
    <w:pPr>
      <w:spacing w:beforeAutospacing="1" w:afterAutospacing="1"/>
    </w:pPr>
  </w:style>
  <w:style w:type="paragraph" w:styleId="afe">
    <w:name w:val="List Bullet"/>
    <w:basedOn w:val="a"/>
    <w:qFormat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"/>
    <w:uiPriority w:val="99"/>
    <w:qFormat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"/>
    <w:uiPriority w:val="99"/>
    <w:semiHidden/>
    <w:qFormat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2">
    <w:name w:val="Основной текст 21"/>
    <w:basedOn w:val="a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6">
    <w:name w:val="Абзац списка2"/>
    <w:basedOn w:val="a"/>
    <w:link w:val="25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"/>
    <w:uiPriority w:val="99"/>
    <w:qFormat/>
    <w:rsid w:val="001F2933"/>
    <w:pPr>
      <w:widowControl w:val="0"/>
    </w:pPr>
    <w:rPr>
      <w:rFonts w:eastAsia="Calibri"/>
    </w:rPr>
  </w:style>
  <w:style w:type="paragraph" w:styleId="aff">
    <w:name w:val="Plain Text"/>
    <w:basedOn w:val="a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10">
    <w:name w:val="Основной текст 3 Знак1"/>
    <w:basedOn w:val="a"/>
    <w:link w:val="34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  <w:sz w:val="24"/>
    </w:rPr>
  </w:style>
  <w:style w:type="paragraph" w:customStyle="1" w:styleId="44">
    <w:name w:val="Абзац списка4"/>
    <w:basedOn w:val="a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"/>
    <w:qFormat/>
    <w:rsid w:val="0092121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qFormat/>
    <w:rsid w:val="00921219"/>
    <w:pPr>
      <w:spacing w:beforeAutospacing="1" w:afterAutospacing="1"/>
    </w:pPr>
  </w:style>
  <w:style w:type="paragraph" w:styleId="aff0">
    <w:name w:val="caption"/>
    <w:basedOn w:val="a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"/>
    <w:qFormat/>
    <w:rsid w:val="004E786A"/>
    <w:pPr>
      <w:ind w:left="720"/>
      <w:contextualSpacing/>
    </w:pPr>
    <w:rPr>
      <w:rFonts w:eastAsia="Calibri"/>
    </w:rPr>
  </w:style>
  <w:style w:type="paragraph" w:styleId="aff1">
    <w:name w:val="Balloon Text"/>
    <w:basedOn w:val="a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"/>
    <w:qFormat/>
    <w:rsid w:val="007036CF"/>
    <w:pPr>
      <w:ind w:left="720"/>
      <w:contextualSpacing/>
    </w:pPr>
    <w:rPr>
      <w:rFonts w:eastAsia="Calibri"/>
    </w:rPr>
  </w:style>
  <w:style w:type="paragraph" w:customStyle="1" w:styleId="ad">
    <w:name w:val="Текст абзаца"/>
    <w:basedOn w:val="a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customStyle="1" w:styleId="aff2">
    <w:name w:val="Содержимое таблицы"/>
    <w:basedOn w:val="a"/>
    <w:qFormat/>
    <w:pPr>
      <w:suppressLineNumbers/>
    </w:pPr>
  </w:style>
  <w:style w:type="paragraph" w:customStyle="1" w:styleId="aff3">
    <w:name w:val="Заголовок таблицы"/>
    <w:basedOn w:val="aff2"/>
    <w:qFormat/>
    <w:pPr>
      <w:jc w:val="center"/>
    </w:pPr>
    <w:rPr>
      <w:b/>
      <w:bCs/>
    </w:rPr>
  </w:style>
  <w:style w:type="numbering" w:customStyle="1" w:styleId="211">
    <w:name w:val="Основной текст 2 Знак1"/>
    <w:link w:val="27"/>
    <w:qFormat/>
    <w:rsid w:val="000C4C6E"/>
  </w:style>
  <w:style w:type="table" w:styleId="aff4">
    <w:name w:val="Table Grid"/>
    <w:basedOn w:val="a1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footer" Target="footer1.xml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5.wmf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74" Type="http://schemas.openxmlformats.org/officeDocument/2006/relationships/image" Target="media/image31.wmf"/><Relationship Id="rId79" Type="http://schemas.openxmlformats.org/officeDocument/2006/relationships/image" Target="media/image33.wmf"/><Relationship Id="rId5" Type="http://schemas.openxmlformats.org/officeDocument/2006/relationships/footnotes" Target="footnotes.xml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0.bin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image" Target="media/image26.wmf"/><Relationship Id="rId67" Type="http://schemas.openxmlformats.org/officeDocument/2006/relationships/oleObject" Target="embeddings/oleObject33.bin"/><Relationship Id="rId20" Type="http://schemas.openxmlformats.org/officeDocument/2006/relationships/image" Target="media/image8.wmf"/><Relationship Id="rId41" Type="http://schemas.openxmlformats.org/officeDocument/2006/relationships/image" Target="media/image17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6.bin"/><Relationship Id="rId75" Type="http://schemas.openxmlformats.org/officeDocument/2006/relationships/oleObject" Target="embeddings/oleObject38.bin"/><Relationship Id="rId83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oleObject" Target="embeddings/oleObject31.bin"/><Relationship Id="rId73" Type="http://schemas.openxmlformats.org/officeDocument/2006/relationships/image" Target="media/image30.jpeg"/><Relationship Id="rId78" Type="http://schemas.openxmlformats.org/officeDocument/2006/relationships/chart" Target="charts/chart1.xml"/><Relationship Id="rId81" Type="http://schemas.openxmlformats.org/officeDocument/2006/relationships/image" Target="media/image34.wmf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6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image" Target="media/image24.wmf"/><Relationship Id="rId76" Type="http://schemas.openxmlformats.org/officeDocument/2006/relationships/image" Target="media/image32.wmf"/><Relationship Id="rId7" Type="http://schemas.openxmlformats.org/officeDocument/2006/relationships/image" Target="media/image1.wmf"/><Relationship Id="rId71" Type="http://schemas.openxmlformats.org/officeDocument/2006/relationships/image" Target="media/image29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2.bin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</a:t>
            </a:r>
            <a:r>
              <a:rPr lang="en-US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k 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от </a:t>
            </a:r>
            <a:r>
              <a:rPr lang="en-US" baseline="0">
                <a:latin typeface="Consolas" panose="020B0609020204030204" pitchFamily="49" charset="0"/>
              </a:rPr>
              <a:t>EPS</a:t>
            </a:r>
            <a:endParaRPr lang="ru-RU">
              <a:latin typeface="Consolas" panose="020B0609020204030204" pitchFamily="49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Лист1!$A$1:$A$5</c:f>
              <c:strCache>
                <c:ptCount val="5"/>
                <c:pt idx="0">
                  <c:v>0.00001</c:v>
                </c:pt>
                <c:pt idx="1">
                  <c:v>0.0001</c:v>
                </c:pt>
                <c:pt idx="2">
                  <c:v>0.001</c:v>
                </c:pt>
                <c:pt idx="3">
                  <c:v>0.01</c:v>
                </c:pt>
                <c:pt idx="4">
                  <c:v>0.1</c:v>
                </c:pt>
              </c:strCache>
            </c:strRef>
          </c:cat>
          <c:val>
            <c:numRef>
              <c:f>Лист1!$B$1:$B$5</c:f>
              <c:numCache>
                <c:formatCode>General</c:formatCode>
                <c:ptCount val="5"/>
                <c:pt idx="0">
                  <c:v>22</c:v>
                </c:pt>
                <c:pt idx="1">
                  <c:v>22</c:v>
                </c:pt>
                <c:pt idx="2">
                  <c:v>22</c:v>
                </c:pt>
                <c:pt idx="3">
                  <c:v>15</c:v>
                </c:pt>
                <c:pt idx="4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D57-4F90-947B-7388C0DA308F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172130880"/>
        <c:axId val="1172131296"/>
      </c:lineChart>
      <c:catAx>
        <c:axId val="11721308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400">
                    <a:latin typeface="Consolas" panose="020B0609020204030204" pitchFamily="49" charset="0"/>
                    <a:cs typeface="Times New Roman" panose="02020603050405020304" pitchFamily="18" charset="0"/>
                  </a:rPr>
                  <a:t>EPS</a:t>
                </a:r>
                <a:endParaRPr lang="ru-RU">
                  <a:latin typeface="Consolas" panose="020B0609020204030204" pitchFamily="49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2131296"/>
        <c:crosses val="autoZero"/>
        <c:auto val="1"/>
        <c:lblAlgn val="ctr"/>
        <c:lblOffset val="100"/>
        <c:noMultiLvlLbl val="0"/>
      </c:catAx>
      <c:valAx>
        <c:axId val="117213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</a:t>
                </a:r>
                <a:r>
                  <a:rPr lang="en-US" sz="1400" i="1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k</a:t>
                </a:r>
                <a:endParaRPr lang="ru-RU" i="1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721308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6880FC-E169-4A08-8F81-AD634FF29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2032</TotalTime>
  <Pages>12</Pages>
  <Words>1318</Words>
  <Characters>7513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8814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Артём Кирсанов</cp:lastModifiedBy>
  <cp:revision>171</cp:revision>
  <cp:lastPrinted>2018-10-26T13:35:00Z</cp:lastPrinted>
  <dcterms:created xsi:type="dcterms:W3CDTF">2017-09-07T18:08:00Z</dcterms:created>
  <dcterms:modified xsi:type="dcterms:W3CDTF">2018-11-02T09:25:00Z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ETU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