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E15" w:rsidRPr="00A21E15" w:rsidRDefault="00A21E15" w:rsidP="002779CD">
      <w:pPr>
        <w:jc w:val="center"/>
        <w:rPr>
          <w:rFonts w:ascii="Times New Roman" w:hAnsi="Times New Roman"/>
          <w:sz w:val="28"/>
          <w:szCs w:val="28"/>
        </w:rPr>
      </w:pPr>
      <w:r w:rsidRPr="00A21E15">
        <w:rPr>
          <w:rFonts w:ascii="Times New Roman" w:hAnsi="Times New Roman"/>
          <w:sz w:val="28"/>
          <w:szCs w:val="28"/>
        </w:rPr>
        <w:t xml:space="preserve">Министерство </w:t>
      </w:r>
      <w:r>
        <w:rPr>
          <w:rFonts w:ascii="Times New Roman" w:hAnsi="Times New Roman"/>
          <w:sz w:val="28"/>
          <w:szCs w:val="28"/>
        </w:rPr>
        <w:t>образования Республики Беларусь</w:t>
      </w:r>
    </w:p>
    <w:p w:rsidR="00A21E15" w:rsidRDefault="00A21E15" w:rsidP="00A21E15">
      <w:pPr>
        <w:jc w:val="center"/>
        <w:rPr>
          <w:rFonts w:ascii="Times New Roman" w:hAnsi="Times New Roman"/>
          <w:sz w:val="28"/>
          <w:szCs w:val="28"/>
        </w:rPr>
      </w:pPr>
      <w:r w:rsidRPr="00A21E15">
        <w:rPr>
          <w:rFonts w:ascii="Times New Roman" w:hAnsi="Times New Roman"/>
          <w:sz w:val="28"/>
          <w:szCs w:val="28"/>
        </w:rPr>
        <w:t>Учреждение образования</w:t>
      </w:r>
    </w:p>
    <w:p w:rsidR="00A21E15" w:rsidRDefault="00A21E15" w:rsidP="00A21E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A21E15" w:rsidRDefault="00A21E15" w:rsidP="00A21E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:rsidR="00A21E15" w:rsidRDefault="00A21E15" w:rsidP="00A21E15">
      <w:pPr>
        <w:jc w:val="center"/>
        <w:rPr>
          <w:rFonts w:ascii="Times New Roman" w:hAnsi="Times New Roman"/>
          <w:sz w:val="28"/>
          <w:szCs w:val="28"/>
        </w:rPr>
      </w:pPr>
    </w:p>
    <w:p w:rsidR="00A21E15" w:rsidRDefault="00A21E15" w:rsidP="00A21E15">
      <w:pPr>
        <w:jc w:val="center"/>
        <w:rPr>
          <w:rFonts w:ascii="Times New Roman" w:hAnsi="Times New Roman"/>
          <w:sz w:val="28"/>
          <w:szCs w:val="28"/>
        </w:rPr>
      </w:pPr>
    </w:p>
    <w:p w:rsidR="00A21E15" w:rsidRDefault="00A21E15" w:rsidP="00A21E15">
      <w:pPr>
        <w:jc w:val="center"/>
        <w:rPr>
          <w:rFonts w:ascii="Times New Roman" w:hAnsi="Times New Roman"/>
          <w:sz w:val="28"/>
          <w:szCs w:val="28"/>
        </w:rPr>
      </w:pPr>
    </w:p>
    <w:p w:rsidR="00A21E15" w:rsidRDefault="00A21E15" w:rsidP="00A21E15">
      <w:pPr>
        <w:jc w:val="center"/>
        <w:rPr>
          <w:rFonts w:ascii="Times New Roman" w:hAnsi="Times New Roman"/>
          <w:sz w:val="28"/>
          <w:szCs w:val="28"/>
        </w:rPr>
      </w:pPr>
    </w:p>
    <w:p w:rsidR="00A21E15" w:rsidRDefault="00A21E15" w:rsidP="00A21E15">
      <w:pPr>
        <w:jc w:val="center"/>
        <w:rPr>
          <w:rFonts w:ascii="Times New Roman" w:hAnsi="Times New Roman"/>
          <w:sz w:val="28"/>
          <w:szCs w:val="28"/>
        </w:rPr>
      </w:pPr>
    </w:p>
    <w:p w:rsidR="004F5345" w:rsidRDefault="004F5345" w:rsidP="00A21E15">
      <w:pPr>
        <w:jc w:val="center"/>
        <w:rPr>
          <w:rFonts w:ascii="Times New Roman" w:hAnsi="Times New Roman"/>
          <w:sz w:val="28"/>
          <w:szCs w:val="28"/>
        </w:rPr>
      </w:pPr>
    </w:p>
    <w:p w:rsidR="004F5345" w:rsidRDefault="004F5345" w:rsidP="00A21E15">
      <w:pPr>
        <w:jc w:val="center"/>
        <w:rPr>
          <w:rFonts w:ascii="Times New Roman" w:hAnsi="Times New Roman"/>
          <w:sz w:val="28"/>
          <w:szCs w:val="28"/>
        </w:rPr>
      </w:pPr>
    </w:p>
    <w:p w:rsidR="00A21E15" w:rsidRDefault="00A21E15" w:rsidP="00A21E15">
      <w:pPr>
        <w:jc w:val="center"/>
        <w:rPr>
          <w:rFonts w:ascii="Times New Roman" w:hAnsi="Times New Roman"/>
          <w:sz w:val="28"/>
          <w:szCs w:val="28"/>
        </w:rPr>
      </w:pPr>
    </w:p>
    <w:p w:rsidR="00A21E15" w:rsidRDefault="00A21E15" w:rsidP="00A21E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Реферат на тему:</w:t>
      </w:r>
    </w:p>
    <w:p w:rsidR="00A21E15" w:rsidRDefault="00A21E15" w:rsidP="00A21E15">
      <w:pPr>
        <w:jc w:val="center"/>
        <w:rPr>
          <w:rFonts w:ascii="Times New Roman" w:hAnsi="Times New Roman"/>
          <w:sz w:val="28"/>
          <w:szCs w:val="28"/>
        </w:rPr>
      </w:pPr>
    </w:p>
    <w:p w:rsidR="00A21E15" w:rsidRPr="00DE5F37" w:rsidRDefault="00534076" w:rsidP="00534076">
      <w:pPr>
        <w:jc w:val="center"/>
        <w:rPr>
          <w:rFonts w:ascii="Times New Roman" w:hAnsi="Times New Roman"/>
          <w:sz w:val="28"/>
          <w:szCs w:val="28"/>
        </w:rPr>
      </w:pPr>
      <w:r w:rsidRPr="00DE5F37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ОТМЕНА КРЕПОСТНОГО ПРАВА</w:t>
      </w:r>
      <w:r w:rsidRPr="00DE5F37">
        <w:rPr>
          <w:rFonts w:ascii="Times New Roman" w:hAnsi="Times New Roman"/>
          <w:sz w:val="28"/>
          <w:szCs w:val="28"/>
        </w:rPr>
        <w:t>”</w:t>
      </w:r>
    </w:p>
    <w:p w:rsidR="00A21E15" w:rsidRDefault="00A21E15" w:rsidP="00A21E15">
      <w:pPr>
        <w:jc w:val="both"/>
      </w:pPr>
    </w:p>
    <w:p w:rsidR="00A21E15" w:rsidRDefault="00A21E15" w:rsidP="00A21E15">
      <w:pPr>
        <w:jc w:val="both"/>
      </w:pPr>
    </w:p>
    <w:p w:rsidR="00A21E15" w:rsidRDefault="00A21E15" w:rsidP="00A21E15">
      <w:pPr>
        <w:jc w:val="both"/>
      </w:pPr>
    </w:p>
    <w:p w:rsidR="00A64556" w:rsidRDefault="00A64556" w:rsidP="00A21E15">
      <w:pPr>
        <w:jc w:val="both"/>
      </w:pPr>
    </w:p>
    <w:p w:rsidR="00A64556" w:rsidRDefault="00A64556" w:rsidP="00A21E15">
      <w:pPr>
        <w:jc w:val="both"/>
      </w:pPr>
    </w:p>
    <w:p w:rsidR="00A64556" w:rsidRDefault="00A64556" w:rsidP="00A21E15">
      <w:pPr>
        <w:jc w:val="both"/>
      </w:pPr>
    </w:p>
    <w:p w:rsidR="004F5345" w:rsidRDefault="004F5345" w:rsidP="00A21E15">
      <w:pPr>
        <w:jc w:val="both"/>
      </w:pPr>
    </w:p>
    <w:p w:rsidR="004F5345" w:rsidRDefault="004F5345" w:rsidP="00A21E15">
      <w:pPr>
        <w:jc w:val="both"/>
      </w:pPr>
    </w:p>
    <w:p w:rsidR="00A64556" w:rsidRDefault="00A64556" w:rsidP="00A21E15">
      <w:pPr>
        <w:jc w:val="both"/>
      </w:pPr>
    </w:p>
    <w:p w:rsidR="00A64556" w:rsidRDefault="00A64556" w:rsidP="00A21E15">
      <w:pPr>
        <w:jc w:val="both"/>
      </w:pPr>
    </w:p>
    <w:p w:rsidR="00A64556" w:rsidRDefault="00A64556" w:rsidP="00A21E15">
      <w:pPr>
        <w:jc w:val="both"/>
      </w:pPr>
    </w:p>
    <w:p w:rsidR="00A64556" w:rsidRPr="004F5345" w:rsidRDefault="00A64556" w:rsidP="00A21E15">
      <w:pPr>
        <w:jc w:val="both"/>
        <w:rPr>
          <w:rFonts w:ascii="Times New Roman" w:hAnsi="Times New Roman"/>
          <w:sz w:val="28"/>
          <w:szCs w:val="28"/>
        </w:rPr>
      </w:pPr>
      <w:r w:rsidRPr="004F5345">
        <w:rPr>
          <w:rFonts w:ascii="Times New Roman" w:hAnsi="Times New Roman"/>
          <w:sz w:val="28"/>
          <w:szCs w:val="28"/>
        </w:rPr>
        <w:t xml:space="preserve">Студент факультета </w:t>
      </w:r>
      <w:proofErr w:type="spellStart"/>
      <w:r w:rsidRPr="004F5345">
        <w:rPr>
          <w:rFonts w:ascii="Times New Roman" w:hAnsi="Times New Roman"/>
          <w:sz w:val="28"/>
          <w:szCs w:val="28"/>
        </w:rPr>
        <w:t>КСиС</w:t>
      </w:r>
      <w:proofErr w:type="spellEnd"/>
      <w:r w:rsidR="004F5345">
        <w:rPr>
          <w:rFonts w:ascii="Times New Roman" w:hAnsi="Times New Roman"/>
          <w:sz w:val="28"/>
          <w:szCs w:val="28"/>
        </w:rPr>
        <w:t xml:space="preserve">                                Доценту</w:t>
      </w:r>
    </w:p>
    <w:p w:rsidR="004F5345" w:rsidRDefault="004F5345" w:rsidP="00A21E15">
      <w:pPr>
        <w:jc w:val="both"/>
        <w:rPr>
          <w:rFonts w:ascii="Times New Roman" w:hAnsi="Times New Roman"/>
          <w:sz w:val="28"/>
          <w:szCs w:val="28"/>
        </w:rPr>
      </w:pPr>
      <w:r w:rsidRPr="004F5345">
        <w:rPr>
          <w:rFonts w:ascii="Times New Roman" w:hAnsi="Times New Roman"/>
          <w:sz w:val="28"/>
          <w:szCs w:val="28"/>
        </w:rPr>
        <w:t>Группы 851001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кафедры гуманитарных дисциплин</w:t>
      </w:r>
    </w:p>
    <w:p w:rsidR="004F5345" w:rsidRPr="004F5345" w:rsidRDefault="004F5345" w:rsidP="00A21E1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Гладкий М.Г.          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Литвиновской</w:t>
      </w:r>
      <w:proofErr w:type="spellEnd"/>
      <w:r>
        <w:rPr>
          <w:rFonts w:ascii="Times New Roman" w:hAnsi="Times New Roman"/>
          <w:sz w:val="28"/>
          <w:szCs w:val="28"/>
        </w:rPr>
        <w:t xml:space="preserve"> Ю.И. </w:t>
      </w:r>
    </w:p>
    <w:p w:rsidR="00A21E15" w:rsidRDefault="00A21E15" w:rsidP="00A21E15">
      <w:pPr>
        <w:jc w:val="both"/>
      </w:pPr>
    </w:p>
    <w:p w:rsidR="00A21E15" w:rsidRDefault="00A21E15" w:rsidP="00A21E15">
      <w:pPr>
        <w:jc w:val="both"/>
      </w:pPr>
    </w:p>
    <w:p w:rsidR="00A21E15" w:rsidRDefault="00A21E15" w:rsidP="00A21E15">
      <w:pPr>
        <w:jc w:val="both"/>
      </w:pPr>
    </w:p>
    <w:p w:rsidR="00A21E15" w:rsidRDefault="00A21E15" w:rsidP="00A21E15">
      <w:pPr>
        <w:jc w:val="both"/>
      </w:pPr>
    </w:p>
    <w:p w:rsidR="00A21E15" w:rsidRDefault="00A21E15" w:rsidP="00A21E15">
      <w:pPr>
        <w:jc w:val="both"/>
      </w:pPr>
    </w:p>
    <w:p w:rsidR="00A21E15" w:rsidRDefault="00A21E15" w:rsidP="00A21E15">
      <w:pPr>
        <w:jc w:val="both"/>
      </w:pPr>
    </w:p>
    <w:p w:rsidR="00A21E15" w:rsidRDefault="00A21E15" w:rsidP="00A21E15">
      <w:pPr>
        <w:jc w:val="both"/>
      </w:pPr>
    </w:p>
    <w:p w:rsidR="00A21E15" w:rsidRDefault="00A21E15" w:rsidP="00A21E15">
      <w:pPr>
        <w:jc w:val="both"/>
      </w:pPr>
    </w:p>
    <w:p w:rsidR="00A21E15" w:rsidRDefault="00A21E15" w:rsidP="00A21E15">
      <w:pPr>
        <w:jc w:val="both"/>
      </w:pPr>
    </w:p>
    <w:p w:rsidR="00A21E15" w:rsidRDefault="00A21E15" w:rsidP="00A21E15">
      <w:pPr>
        <w:jc w:val="both"/>
      </w:pPr>
    </w:p>
    <w:p w:rsidR="00A21E15" w:rsidRDefault="00A21E15" w:rsidP="00A21E15">
      <w:pPr>
        <w:jc w:val="both"/>
      </w:pPr>
    </w:p>
    <w:p w:rsidR="00A21E15" w:rsidRDefault="00A21E15" w:rsidP="00A21E15">
      <w:pPr>
        <w:jc w:val="both"/>
      </w:pPr>
    </w:p>
    <w:p w:rsidR="00A21E15" w:rsidRDefault="00A21E15" w:rsidP="00A21E15">
      <w:pPr>
        <w:jc w:val="both"/>
      </w:pPr>
    </w:p>
    <w:p w:rsidR="00A21E15" w:rsidRDefault="00A21E15" w:rsidP="00A21E15">
      <w:pPr>
        <w:jc w:val="both"/>
      </w:pPr>
    </w:p>
    <w:p w:rsidR="00A21E15" w:rsidRDefault="00A21E15" w:rsidP="00A21E15">
      <w:pPr>
        <w:jc w:val="both"/>
      </w:pPr>
    </w:p>
    <w:p w:rsidR="00A21E15" w:rsidRPr="004F5345" w:rsidRDefault="004F5345" w:rsidP="004F5345">
      <w:pPr>
        <w:jc w:val="center"/>
        <w:rPr>
          <w:rFonts w:ascii="Times New Roman" w:hAnsi="Times New Roman"/>
          <w:sz w:val="28"/>
          <w:szCs w:val="28"/>
        </w:rPr>
      </w:pPr>
      <w:r w:rsidRPr="004F5345">
        <w:rPr>
          <w:rFonts w:ascii="Times New Roman" w:hAnsi="Times New Roman"/>
          <w:sz w:val="28"/>
          <w:szCs w:val="28"/>
        </w:rPr>
        <w:t>Минск 2018</w:t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1634288166"/>
        <w:docPartObj>
          <w:docPartGallery w:val="Table of Contents"/>
          <w:docPartUnique/>
        </w:docPartObj>
      </w:sdtPr>
      <w:sdtEndPr/>
      <w:sdtContent>
        <w:p w:rsidR="002779CD" w:rsidRPr="00993BFD" w:rsidRDefault="00993BFD" w:rsidP="002779CD">
          <w:pPr>
            <w:pStyle w:val="afa"/>
            <w:spacing w:line="360" w:lineRule="atLeast"/>
            <w:jc w:val="center"/>
            <w:rPr>
              <w:rFonts w:ascii="Times New Roman" w:hAnsi="Times New Roman"/>
              <w:bCs w:val="0"/>
              <w:sz w:val="28"/>
              <w:szCs w:val="28"/>
            </w:rPr>
          </w:pPr>
          <w:r w:rsidRPr="00993BFD">
            <w:rPr>
              <w:rFonts w:ascii="Times New Roman" w:hAnsi="Times New Roman"/>
            </w:rPr>
            <w:t>П</w:t>
          </w:r>
          <w:r>
            <w:rPr>
              <w:rFonts w:ascii="Times New Roman" w:hAnsi="Times New Roman"/>
            </w:rPr>
            <w:t>ЛАН</w:t>
          </w:r>
        </w:p>
        <w:p w:rsidR="00993BFD" w:rsidRPr="009776A2" w:rsidRDefault="00993BFD" w:rsidP="00A75BA6">
          <w:pPr>
            <w:spacing w:line="360" w:lineRule="atLeast"/>
            <w:rPr>
              <w:rFonts w:ascii="Times New Roman" w:hAnsi="Times New Roman"/>
              <w:bCs/>
              <w:sz w:val="28"/>
              <w:szCs w:val="28"/>
            </w:rPr>
          </w:pPr>
          <w:r w:rsidRPr="00993BFD">
            <w:rPr>
              <w:rFonts w:ascii="Times New Roman" w:hAnsi="Times New Roman"/>
              <w:bCs/>
              <w:sz w:val="28"/>
              <w:szCs w:val="28"/>
            </w:rPr>
            <w:t>Введение</w:t>
          </w:r>
          <w:r w:rsidR="002779CD">
            <w:rPr>
              <w:rFonts w:ascii="Times New Roman" w:hAnsi="Times New Roman"/>
              <w:bCs/>
              <w:sz w:val="28"/>
              <w:szCs w:val="28"/>
            </w:rPr>
            <w:t>………………………………………………………………………</w:t>
          </w:r>
          <w:proofErr w:type="gramStart"/>
          <w:r w:rsidR="002779CD">
            <w:rPr>
              <w:rFonts w:ascii="Times New Roman" w:hAnsi="Times New Roman"/>
              <w:bCs/>
              <w:sz w:val="28"/>
              <w:szCs w:val="28"/>
            </w:rPr>
            <w:t>…….</w:t>
          </w:r>
          <w:proofErr w:type="gramEnd"/>
          <w:r w:rsidR="002779CD">
            <w:rPr>
              <w:rFonts w:ascii="Times New Roman" w:hAnsi="Times New Roman"/>
              <w:bCs/>
              <w:sz w:val="28"/>
              <w:szCs w:val="28"/>
            </w:rPr>
            <w:t>.</w:t>
          </w:r>
          <w:r w:rsidR="009776A2" w:rsidRPr="009776A2">
            <w:rPr>
              <w:rFonts w:ascii="Times New Roman" w:hAnsi="Times New Roman"/>
              <w:bCs/>
              <w:sz w:val="28"/>
              <w:szCs w:val="28"/>
            </w:rPr>
            <w:t>2</w:t>
          </w:r>
        </w:p>
        <w:p w:rsidR="00993BFD" w:rsidRPr="00993BFD" w:rsidRDefault="00993BFD" w:rsidP="00A75BA6">
          <w:pPr>
            <w:spacing w:line="360" w:lineRule="atLeast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 xml:space="preserve">1. </w:t>
          </w:r>
          <w:r w:rsidRPr="00993BFD">
            <w:rPr>
              <w:rFonts w:ascii="Times New Roman" w:hAnsi="Times New Roman"/>
              <w:bCs/>
              <w:sz w:val="28"/>
              <w:szCs w:val="28"/>
            </w:rPr>
            <w:t>Крепостное право – сдерживающий фактор развития экономики</w:t>
          </w:r>
          <w:r w:rsidR="002779CD">
            <w:rPr>
              <w:rFonts w:ascii="Times New Roman" w:hAnsi="Times New Roman"/>
              <w:bCs/>
              <w:sz w:val="28"/>
              <w:szCs w:val="28"/>
            </w:rPr>
            <w:t>…………</w:t>
          </w:r>
          <w:r w:rsidR="00BA36DF">
            <w:rPr>
              <w:rFonts w:ascii="Times New Roman" w:hAnsi="Times New Roman"/>
              <w:bCs/>
              <w:sz w:val="28"/>
              <w:szCs w:val="28"/>
            </w:rPr>
            <w:t>…</w:t>
          </w:r>
          <w:r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:rsidR="00993BFD" w:rsidRPr="00993BFD" w:rsidRDefault="00993BFD" w:rsidP="00A75BA6">
          <w:pPr>
            <w:spacing w:line="360" w:lineRule="atLeast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 xml:space="preserve">2. </w:t>
          </w:r>
          <w:r w:rsidRPr="00993BFD">
            <w:rPr>
              <w:rFonts w:ascii="Times New Roman" w:hAnsi="Times New Roman"/>
              <w:bCs/>
              <w:sz w:val="28"/>
              <w:szCs w:val="28"/>
            </w:rPr>
            <w:t>Отмена крепостного права</w:t>
          </w:r>
          <w:r w:rsidR="002779CD">
            <w:rPr>
              <w:rFonts w:ascii="Times New Roman" w:hAnsi="Times New Roman"/>
              <w:bCs/>
              <w:sz w:val="28"/>
              <w:szCs w:val="28"/>
            </w:rPr>
            <w:t>…………………………………………………</w:t>
          </w:r>
          <w:proofErr w:type="gramStart"/>
          <w:r w:rsidR="002779CD">
            <w:rPr>
              <w:rFonts w:ascii="Times New Roman" w:hAnsi="Times New Roman"/>
              <w:bCs/>
              <w:sz w:val="28"/>
              <w:szCs w:val="28"/>
            </w:rPr>
            <w:t>…….</w:t>
          </w:r>
          <w:proofErr w:type="gramEnd"/>
          <w:r>
            <w:rPr>
              <w:rFonts w:ascii="Times New Roman" w:hAnsi="Times New Roman"/>
              <w:bCs/>
              <w:sz w:val="28"/>
              <w:szCs w:val="28"/>
            </w:rPr>
            <w:t>5</w:t>
          </w:r>
        </w:p>
        <w:p w:rsidR="00993BFD" w:rsidRPr="00993BFD" w:rsidRDefault="00993BFD" w:rsidP="00A75BA6">
          <w:pPr>
            <w:spacing w:line="360" w:lineRule="atLeast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 xml:space="preserve">3. </w:t>
          </w:r>
          <w:r w:rsidRPr="00993BFD">
            <w:rPr>
              <w:rFonts w:ascii="Times New Roman" w:hAnsi="Times New Roman"/>
              <w:bCs/>
              <w:sz w:val="28"/>
              <w:szCs w:val="28"/>
            </w:rPr>
            <w:t xml:space="preserve">Положение крестьян в 60—90-е гг. </w:t>
          </w:r>
          <w:r w:rsidRPr="00993BFD">
            <w:rPr>
              <w:rFonts w:ascii="Times New Roman" w:hAnsi="Times New Roman"/>
              <w:bCs/>
              <w:sz w:val="28"/>
              <w:szCs w:val="28"/>
              <w:lang w:val="en-US"/>
            </w:rPr>
            <w:t>XIX</w:t>
          </w:r>
          <w:r w:rsidRPr="00993BFD">
            <w:rPr>
              <w:rFonts w:ascii="Times New Roman" w:hAnsi="Times New Roman"/>
              <w:bCs/>
              <w:sz w:val="28"/>
              <w:szCs w:val="28"/>
            </w:rPr>
            <w:t xml:space="preserve"> в</w:t>
          </w:r>
          <w:r w:rsidR="002779CD">
            <w:rPr>
              <w:rFonts w:ascii="Times New Roman" w:hAnsi="Times New Roman"/>
              <w:bCs/>
              <w:sz w:val="28"/>
              <w:szCs w:val="28"/>
            </w:rPr>
            <w:t>………………………………………</w:t>
          </w:r>
          <w:r>
            <w:rPr>
              <w:rFonts w:ascii="Times New Roman" w:hAnsi="Times New Roman"/>
              <w:bCs/>
              <w:sz w:val="28"/>
              <w:szCs w:val="28"/>
            </w:rPr>
            <w:t>8</w:t>
          </w:r>
        </w:p>
        <w:p w:rsidR="00993BFD" w:rsidRPr="00993BFD" w:rsidRDefault="00993BFD" w:rsidP="00A75BA6">
          <w:pPr>
            <w:spacing w:line="360" w:lineRule="atLeast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 xml:space="preserve">4. </w:t>
          </w:r>
          <w:r w:rsidRPr="00993BFD">
            <w:rPr>
              <w:rFonts w:ascii="Times New Roman" w:hAnsi="Times New Roman"/>
              <w:bCs/>
              <w:sz w:val="28"/>
              <w:szCs w:val="28"/>
            </w:rPr>
            <w:t xml:space="preserve">Сельское хозяйство Беларуси в 60—90-е гг. </w:t>
          </w:r>
          <w:r w:rsidRPr="00993BFD">
            <w:rPr>
              <w:rFonts w:ascii="Times New Roman" w:hAnsi="Times New Roman"/>
              <w:bCs/>
              <w:sz w:val="28"/>
              <w:szCs w:val="28"/>
              <w:lang w:val="en-US"/>
            </w:rPr>
            <w:t>XIX</w:t>
          </w:r>
          <w:r w:rsidRPr="00993BFD">
            <w:rPr>
              <w:rFonts w:ascii="Times New Roman" w:hAnsi="Times New Roman"/>
              <w:bCs/>
              <w:sz w:val="28"/>
              <w:szCs w:val="28"/>
            </w:rPr>
            <w:t xml:space="preserve"> в</w:t>
          </w:r>
          <w:r w:rsidR="002779CD">
            <w:rPr>
              <w:rFonts w:ascii="Times New Roman" w:hAnsi="Times New Roman"/>
              <w:bCs/>
              <w:sz w:val="28"/>
              <w:szCs w:val="28"/>
            </w:rPr>
            <w:t>…………………………...</w:t>
          </w:r>
          <w:r>
            <w:rPr>
              <w:rFonts w:ascii="Times New Roman" w:hAnsi="Times New Roman"/>
              <w:bCs/>
              <w:sz w:val="28"/>
              <w:szCs w:val="28"/>
            </w:rPr>
            <w:t>10</w:t>
          </w:r>
        </w:p>
        <w:p w:rsidR="00993BFD" w:rsidRPr="00993BFD" w:rsidRDefault="00993BFD" w:rsidP="00A75BA6">
          <w:pPr>
            <w:spacing w:line="360" w:lineRule="atLeast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 xml:space="preserve">5. </w:t>
          </w:r>
          <w:r w:rsidRPr="00993BFD">
            <w:rPr>
              <w:rFonts w:ascii="Times New Roman" w:hAnsi="Times New Roman"/>
              <w:bCs/>
              <w:sz w:val="28"/>
              <w:szCs w:val="28"/>
            </w:rPr>
            <w:t>Ремесло и мануфактурное производство в пореформенный период</w:t>
          </w:r>
          <w:r w:rsidR="002779CD">
            <w:rPr>
              <w:rFonts w:ascii="Times New Roman" w:hAnsi="Times New Roman"/>
              <w:bCs/>
              <w:sz w:val="28"/>
              <w:szCs w:val="28"/>
            </w:rPr>
            <w:t>………...</w:t>
          </w:r>
          <w:r>
            <w:rPr>
              <w:rFonts w:ascii="Times New Roman" w:hAnsi="Times New Roman"/>
              <w:bCs/>
              <w:sz w:val="28"/>
              <w:szCs w:val="28"/>
            </w:rPr>
            <w:t>14</w:t>
          </w:r>
        </w:p>
        <w:p w:rsidR="00993BFD" w:rsidRPr="00BA36DF" w:rsidRDefault="00993BFD" w:rsidP="00A75BA6">
          <w:pPr>
            <w:spacing w:line="360" w:lineRule="atLeast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 xml:space="preserve">6. </w:t>
          </w:r>
          <w:r w:rsidRPr="00993BFD">
            <w:rPr>
              <w:rFonts w:ascii="Times New Roman" w:hAnsi="Times New Roman"/>
              <w:bCs/>
              <w:sz w:val="28"/>
              <w:szCs w:val="28"/>
            </w:rPr>
            <w:t>Развитие фабрично-заводского производства</w:t>
          </w:r>
          <w:r w:rsidR="002779CD">
            <w:rPr>
              <w:rFonts w:ascii="Times New Roman" w:hAnsi="Times New Roman"/>
              <w:bCs/>
              <w:sz w:val="28"/>
              <w:szCs w:val="28"/>
            </w:rPr>
            <w:t>…………………………………</w:t>
          </w:r>
          <w:r>
            <w:rPr>
              <w:rFonts w:ascii="Times New Roman" w:hAnsi="Times New Roman"/>
              <w:bCs/>
              <w:sz w:val="28"/>
              <w:szCs w:val="28"/>
            </w:rPr>
            <w:t>1</w:t>
          </w:r>
          <w:r w:rsidR="009776A2" w:rsidRPr="00BA36DF">
            <w:rPr>
              <w:rFonts w:ascii="Times New Roman" w:hAnsi="Times New Roman"/>
              <w:bCs/>
              <w:sz w:val="28"/>
              <w:szCs w:val="28"/>
            </w:rPr>
            <w:t>6</w:t>
          </w:r>
        </w:p>
        <w:p w:rsidR="00993BFD" w:rsidRPr="00993BFD" w:rsidRDefault="00993BFD" w:rsidP="00A75BA6">
          <w:pPr>
            <w:spacing w:line="360" w:lineRule="atLeast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 xml:space="preserve">7. </w:t>
          </w:r>
          <w:r w:rsidR="00BA36DF">
            <w:rPr>
              <w:rFonts w:ascii="Times New Roman" w:hAnsi="Times New Roman"/>
              <w:bCs/>
              <w:sz w:val="28"/>
              <w:szCs w:val="28"/>
            </w:rPr>
            <w:t>Заключение</w:t>
          </w:r>
          <w:r w:rsidRPr="00993BFD">
            <w:rPr>
              <w:rFonts w:ascii="Times New Roman" w:hAnsi="Times New Roman"/>
              <w:bCs/>
              <w:sz w:val="28"/>
              <w:szCs w:val="28"/>
            </w:rPr>
            <w:t>…………………………………………………</w:t>
          </w:r>
          <w:r w:rsidR="002779CD">
            <w:rPr>
              <w:rFonts w:ascii="Times New Roman" w:hAnsi="Times New Roman"/>
              <w:bCs/>
              <w:sz w:val="28"/>
              <w:szCs w:val="28"/>
            </w:rPr>
            <w:t>………………</w:t>
          </w:r>
          <w:proofErr w:type="gramStart"/>
          <w:r w:rsidR="002779CD">
            <w:rPr>
              <w:rFonts w:ascii="Times New Roman" w:hAnsi="Times New Roman"/>
              <w:bCs/>
              <w:sz w:val="28"/>
              <w:szCs w:val="28"/>
            </w:rPr>
            <w:t>…...</w:t>
          </w:r>
          <w:r w:rsidR="00BA36DF">
            <w:rPr>
              <w:rFonts w:ascii="Times New Roman" w:hAnsi="Times New Roman"/>
              <w:bCs/>
              <w:sz w:val="28"/>
              <w:szCs w:val="28"/>
            </w:rPr>
            <w:t>.</w:t>
          </w:r>
          <w:proofErr w:type="gramEnd"/>
          <w:r w:rsidR="00BA36DF">
            <w:rPr>
              <w:rFonts w:ascii="Times New Roman" w:hAnsi="Times New Roman"/>
              <w:bCs/>
              <w:sz w:val="28"/>
              <w:szCs w:val="28"/>
            </w:rPr>
            <w:t>.</w:t>
          </w:r>
          <w:r>
            <w:rPr>
              <w:rFonts w:ascii="Times New Roman" w:hAnsi="Times New Roman"/>
              <w:bCs/>
              <w:sz w:val="28"/>
              <w:szCs w:val="28"/>
            </w:rPr>
            <w:t>21</w:t>
          </w:r>
        </w:p>
        <w:p w:rsidR="008C15FD" w:rsidRPr="00993BFD" w:rsidRDefault="00220B93" w:rsidP="00A75BA6">
          <w:pPr>
            <w:spacing w:line="360" w:lineRule="atLeast"/>
            <w:rPr>
              <w:rFonts w:ascii="Times New Roman" w:hAnsi="Times New Roman"/>
              <w:bCs/>
            </w:rPr>
          </w:pPr>
          <w:r w:rsidRPr="00993BFD">
            <w:rPr>
              <w:rFonts w:ascii="Times New Roman" w:hAnsi="Times New Roman"/>
              <w:bCs/>
              <w:sz w:val="28"/>
              <w:szCs w:val="28"/>
            </w:rPr>
            <w:t>С</w:t>
          </w:r>
          <w:r w:rsidR="00993BFD" w:rsidRPr="00993BFD">
            <w:rPr>
              <w:rFonts w:ascii="Times New Roman" w:hAnsi="Times New Roman"/>
              <w:bCs/>
              <w:sz w:val="28"/>
              <w:szCs w:val="28"/>
            </w:rPr>
            <w:t>писок литературы</w:t>
          </w:r>
          <w:r w:rsidR="002779CD">
            <w:rPr>
              <w:rFonts w:ascii="Times New Roman" w:hAnsi="Times New Roman"/>
              <w:bCs/>
              <w:sz w:val="28"/>
              <w:szCs w:val="28"/>
            </w:rPr>
            <w:t>…………………………………………………………………</w:t>
          </w:r>
          <w:r w:rsidR="00993BFD">
            <w:rPr>
              <w:rFonts w:ascii="Times New Roman" w:hAnsi="Times New Roman"/>
              <w:bCs/>
              <w:sz w:val="28"/>
              <w:szCs w:val="28"/>
            </w:rPr>
            <w:t>22</w:t>
          </w:r>
        </w:p>
      </w:sdtContent>
    </w:sdt>
    <w:p w:rsidR="00DC4C71" w:rsidRPr="008C15FD" w:rsidRDefault="00DC4C71" w:rsidP="005F13EB">
      <w:pPr>
        <w:pStyle w:val="ad"/>
        <w:spacing w:line="360" w:lineRule="atLeast"/>
        <w:jc w:val="both"/>
        <w:rPr>
          <w:rFonts w:ascii="Times New Roman" w:hAnsi="Times New Roman"/>
        </w:rPr>
      </w:pPr>
    </w:p>
    <w:p w:rsidR="009B253D" w:rsidRPr="008C15FD" w:rsidRDefault="009B253D" w:rsidP="005F13EB">
      <w:pPr>
        <w:pStyle w:val="ad"/>
        <w:spacing w:line="360" w:lineRule="atLeast"/>
        <w:jc w:val="both"/>
        <w:rPr>
          <w:rFonts w:ascii="Times New Roman" w:hAnsi="Times New Roman"/>
        </w:rPr>
      </w:pPr>
    </w:p>
    <w:p w:rsidR="009B253D" w:rsidRPr="008C15FD" w:rsidRDefault="009B253D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9B253D" w:rsidRPr="008C15FD" w:rsidRDefault="009B253D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9B253D" w:rsidRPr="008C15FD" w:rsidRDefault="009B253D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9B253D" w:rsidRPr="008C15FD" w:rsidRDefault="009B253D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9B253D" w:rsidRDefault="009B253D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9776A2" w:rsidRDefault="009776A2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9776A2" w:rsidRDefault="009776A2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9776A2" w:rsidRPr="008C15FD" w:rsidRDefault="009776A2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9B253D" w:rsidRPr="008C15FD" w:rsidRDefault="009B253D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9B253D" w:rsidRPr="008C15FD" w:rsidRDefault="009B253D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9B253D" w:rsidRPr="008C15FD" w:rsidRDefault="009B253D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9B253D" w:rsidRPr="008C15FD" w:rsidRDefault="009B253D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9B253D" w:rsidRPr="008C15FD" w:rsidRDefault="009B253D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9B253D" w:rsidRPr="008C15FD" w:rsidRDefault="009B253D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9B253D" w:rsidRPr="008C15FD" w:rsidRDefault="009B253D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9B253D" w:rsidRPr="008C15FD" w:rsidRDefault="009B253D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9B253D" w:rsidRPr="008C15FD" w:rsidRDefault="009B253D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9B253D" w:rsidRPr="008C15FD" w:rsidRDefault="009B253D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9B253D" w:rsidRPr="008C15FD" w:rsidRDefault="009B253D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9B253D" w:rsidRPr="008C15FD" w:rsidRDefault="009B253D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9B253D" w:rsidRPr="008C15FD" w:rsidRDefault="009B253D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9B253D" w:rsidRPr="008C15FD" w:rsidRDefault="009B253D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A21E15" w:rsidRPr="008C15FD" w:rsidRDefault="00A21E15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9B253D" w:rsidRPr="008C15FD" w:rsidRDefault="009B253D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9B253D" w:rsidRPr="008C15FD" w:rsidRDefault="009B253D" w:rsidP="005F13EB">
      <w:pPr>
        <w:tabs>
          <w:tab w:val="left" w:pos="139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</w:rPr>
      </w:pPr>
    </w:p>
    <w:p w:rsidR="004F5345" w:rsidRDefault="004F5345" w:rsidP="004F5345">
      <w:pPr>
        <w:rPr>
          <w:rFonts w:ascii="Times New Roman" w:eastAsia="TimesNewRomanPSMT" w:hAnsi="Times New Roman"/>
          <w:b/>
          <w:bCs/>
          <w:kern w:val="28"/>
          <w:sz w:val="32"/>
          <w:szCs w:val="32"/>
        </w:rPr>
      </w:pPr>
    </w:p>
    <w:p w:rsidR="00DE5F37" w:rsidRPr="004F5345" w:rsidRDefault="00DE5F37" w:rsidP="004F5345"/>
    <w:p w:rsidR="007D2A69" w:rsidRPr="008C15FD" w:rsidRDefault="007D2A69" w:rsidP="005F13EB">
      <w:pPr>
        <w:pStyle w:val="ae"/>
        <w:spacing w:line="360" w:lineRule="atLeast"/>
        <w:jc w:val="both"/>
        <w:rPr>
          <w:rFonts w:ascii="Times New Roman" w:eastAsia="TimesNewRomanPSMT" w:hAnsi="Times New Roman" w:cs="Times New Roman"/>
        </w:rPr>
      </w:pPr>
      <w:bookmarkStart w:id="0" w:name="_Toc531807683"/>
      <w:r w:rsidRPr="008C15FD">
        <w:rPr>
          <w:rFonts w:ascii="Times New Roman" w:eastAsia="TimesNewRomanPSMT" w:hAnsi="Times New Roman" w:cs="Times New Roman"/>
        </w:rPr>
        <w:lastRenderedPageBreak/>
        <w:t>ВВЕДЕНИЕ</w:t>
      </w:r>
      <w:bookmarkEnd w:id="0"/>
      <w:r w:rsidRPr="008C15FD">
        <w:rPr>
          <w:rFonts w:ascii="Times New Roman" w:eastAsia="TimesNewRomanPSMT" w:hAnsi="Times New Roman" w:cs="Times New Roman"/>
        </w:rPr>
        <w:t xml:space="preserve"> </w:t>
      </w:r>
    </w:p>
    <w:p w:rsidR="009C1A25" w:rsidRPr="008C15FD" w:rsidRDefault="009C1A25" w:rsidP="005F13EB">
      <w:pPr>
        <w:spacing w:line="360" w:lineRule="atLeast"/>
        <w:jc w:val="both"/>
        <w:rPr>
          <w:rFonts w:ascii="Times New Roman" w:hAnsi="Times New Roman"/>
          <w:sz w:val="28"/>
        </w:rPr>
      </w:pPr>
    </w:p>
    <w:p w:rsidR="004A704C" w:rsidRPr="008C15FD" w:rsidRDefault="004A704C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</w:rPr>
      </w:pPr>
      <w:r w:rsidRPr="008C15FD">
        <w:rPr>
          <w:rFonts w:ascii="Times New Roman" w:eastAsia="TimesNewRomanPSMT" w:hAnsi="Times New Roman"/>
          <w:sz w:val="28"/>
        </w:rPr>
        <w:t>XIX в. стал временем завершения перехода к индустриальному обществу. Изобретениями века стали пароход, паровоз, автомобиль, самолет, железная дорога</w:t>
      </w:r>
      <w:proofErr w:type="gramStart"/>
      <w:r w:rsidRPr="008C15FD">
        <w:rPr>
          <w:rFonts w:ascii="Times New Roman" w:eastAsia="TimesNewRomanPSMT" w:hAnsi="Times New Roman"/>
          <w:sz w:val="28"/>
        </w:rPr>
        <w:t>,</w:t>
      </w:r>
      <w:r w:rsidR="001920A5" w:rsidRPr="008C15FD">
        <w:rPr>
          <w:rFonts w:ascii="Times New Roman" w:eastAsia="TimesNewRomanPSMT" w:hAnsi="Times New Roman"/>
          <w:sz w:val="28"/>
        </w:rPr>
        <w:t xml:space="preserve"> </w:t>
      </w:r>
      <w:r w:rsidRPr="008C15FD">
        <w:rPr>
          <w:rFonts w:ascii="Times New Roman" w:eastAsia="TimesNewRomanPSMT" w:hAnsi="Times New Roman"/>
          <w:sz w:val="28"/>
        </w:rPr>
        <w:t>,</w:t>
      </w:r>
      <w:proofErr w:type="gramEnd"/>
      <w:r w:rsidRPr="008C15FD">
        <w:rPr>
          <w:rFonts w:ascii="Times New Roman" w:eastAsia="TimesNewRomanPSMT" w:hAnsi="Times New Roman"/>
          <w:sz w:val="28"/>
        </w:rPr>
        <w:t xml:space="preserve"> радио, кинематограф. Промышленная революция обеспечила переход от аграрного общества к индустриальному, от мануфактурного к фабрично-заводскому производству. В текстильном производстве были внедрены механическая прялка Д. </w:t>
      </w:r>
      <w:proofErr w:type="spellStart"/>
      <w:r w:rsidRPr="008C15FD">
        <w:rPr>
          <w:rFonts w:ascii="Times New Roman" w:eastAsia="TimesNewRomanPSMT" w:hAnsi="Times New Roman"/>
          <w:sz w:val="28"/>
        </w:rPr>
        <w:t>Харгривса</w:t>
      </w:r>
      <w:proofErr w:type="spellEnd"/>
      <w:r w:rsidRPr="008C15FD">
        <w:rPr>
          <w:rFonts w:ascii="Times New Roman" w:eastAsia="TimesNewRomanPSMT" w:hAnsi="Times New Roman"/>
          <w:sz w:val="28"/>
        </w:rPr>
        <w:t xml:space="preserve">, водяная </w:t>
      </w:r>
      <w:proofErr w:type="gramStart"/>
      <w:r w:rsidRPr="008C15FD">
        <w:rPr>
          <w:rFonts w:ascii="Times New Roman" w:eastAsia="TimesNewRomanPSMT" w:hAnsi="Times New Roman"/>
          <w:sz w:val="28"/>
        </w:rPr>
        <w:t>механическая  прядильная</w:t>
      </w:r>
      <w:proofErr w:type="gramEnd"/>
      <w:r w:rsidRPr="008C15FD">
        <w:rPr>
          <w:rFonts w:ascii="Times New Roman" w:eastAsia="TimesNewRomanPSMT" w:hAnsi="Times New Roman"/>
          <w:sz w:val="28"/>
        </w:rPr>
        <w:t xml:space="preserve"> машина Р. </w:t>
      </w:r>
      <w:proofErr w:type="spellStart"/>
      <w:r w:rsidRPr="008C15FD">
        <w:rPr>
          <w:rFonts w:ascii="Times New Roman" w:eastAsia="TimesNewRomanPSMT" w:hAnsi="Times New Roman"/>
          <w:sz w:val="28"/>
        </w:rPr>
        <w:t>Аркрайта</w:t>
      </w:r>
      <w:proofErr w:type="spellEnd"/>
      <w:r w:rsidRPr="008C15FD">
        <w:rPr>
          <w:rFonts w:ascii="Times New Roman" w:eastAsia="TimesNewRomanPSMT" w:hAnsi="Times New Roman"/>
          <w:sz w:val="28"/>
        </w:rPr>
        <w:t xml:space="preserve">, механический ткацкий станок Э. </w:t>
      </w:r>
      <w:proofErr w:type="spellStart"/>
      <w:r w:rsidRPr="008C15FD">
        <w:rPr>
          <w:rFonts w:ascii="Times New Roman" w:eastAsia="TimesNewRomanPSMT" w:hAnsi="Times New Roman"/>
          <w:sz w:val="28"/>
        </w:rPr>
        <w:t>Картрайта</w:t>
      </w:r>
      <w:proofErr w:type="spellEnd"/>
      <w:r w:rsidRPr="008C15FD">
        <w:rPr>
          <w:rFonts w:ascii="Times New Roman" w:eastAsia="TimesNewRomanPSMT" w:hAnsi="Times New Roman"/>
          <w:sz w:val="28"/>
        </w:rPr>
        <w:t>, паровой двигатель Д. Уатта. В 1807 г. в США построен первый пароход Р. Фултона. Пуск паровоза, построенного английским инженером Стефенсоном, привел к открытию (в сентябре 1830 г.) первой железной дороги между Манчестером и Ливерпулем.</w:t>
      </w:r>
    </w:p>
    <w:p w:rsidR="00E562D3" w:rsidRPr="008C15FD" w:rsidRDefault="00E562D3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hAnsi="Times New Roman"/>
          <w:sz w:val="28"/>
        </w:rPr>
      </w:pPr>
      <w:r w:rsidRPr="008C15FD">
        <w:rPr>
          <w:rFonts w:ascii="Times New Roman" w:hAnsi="Times New Roman"/>
          <w:sz w:val="28"/>
        </w:rPr>
        <w:t xml:space="preserve">        Беларусь в конце 18 в.  из страны шляхетских вольностей вошла в состав строго центральной монархической Российской Империи. Поэтому все последующие развитие Беларуси надо рассматривать в тесной связи с историей России, её огромного влияния на судьбу своего западного края. Вместе с тем, в значительной мере </w:t>
      </w:r>
      <w:r w:rsidR="00EC0A16" w:rsidRPr="008C15FD">
        <w:rPr>
          <w:rFonts w:ascii="Times New Roman" w:hAnsi="Times New Roman"/>
          <w:sz w:val="28"/>
        </w:rPr>
        <w:t>сохранялось</w:t>
      </w:r>
      <w:r w:rsidRPr="008C15FD">
        <w:rPr>
          <w:rFonts w:ascii="Times New Roman" w:hAnsi="Times New Roman"/>
          <w:sz w:val="28"/>
        </w:rPr>
        <w:t xml:space="preserve">   влияние польской </w:t>
      </w:r>
      <w:proofErr w:type="gramStart"/>
      <w:r w:rsidRPr="008C15FD">
        <w:rPr>
          <w:rFonts w:ascii="Times New Roman" w:hAnsi="Times New Roman"/>
          <w:sz w:val="28"/>
        </w:rPr>
        <w:t>шляхты  Отсюда</w:t>
      </w:r>
      <w:proofErr w:type="gramEnd"/>
      <w:r w:rsidRPr="008C15FD">
        <w:rPr>
          <w:rFonts w:ascii="Times New Roman" w:hAnsi="Times New Roman"/>
          <w:sz w:val="28"/>
        </w:rPr>
        <w:t xml:space="preserve"> и многие особенности дальнейшего развития нашей Родины в составе России.</w:t>
      </w:r>
    </w:p>
    <w:p w:rsidR="004A704C" w:rsidRPr="008C15FD" w:rsidRDefault="00E562D3" w:rsidP="005F13EB">
      <w:pPr>
        <w:tabs>
          <w:tab w:val="left" w:pos="825"/>
        </w:tabs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b/>
          <w:sz w:val="28"/>
        </w:rPr>
      </w:pPr>
      <w:r w:rsidRPr="008C15FD">
        <w:rPr>
          <w:rFonts w:ascii="Times New Roman" w:hAnsi="Times New Roman"/>
          <w:sz w:val="28"/>
        </w:rPr>
        <w:t xml:space="preserve">      </w:t>
      </w:r>
      <w:r w:rsidRPr="008C15FD">
        <w:rPr>
          <w:rFonts w:ascii="Times New Roman" w:hAnsi="Times New Roman"/>
          <w:sz w:val="28"/>
        </w:rPr>
        <w:tab/>
        <w:t xml:space="preserve">К середине ХIХ века явственно проявилось отставание России </w:t>
      </w:r>
      <w:proofErr w:type="gramStart"/>
      <w:r w:rsidRPr="008C15FD">
        <w:rPr>
          <w:rFonts w:ascii="Times New Roman" w:hAnsi="Times New Roman"/>
          <w:sz w:val="28"/>
        </w:rPr>
        <w:t>от  капиталистических</w:t>
      </w:r>
      <w:proofErr w:type="gramEnd"/>
      <w:r w:rsidRPr="008C15FD">
        <w:rPr>
          <w:rFonts w:ascii="Times New Roman" w:hAnsi="Times New Roman"/>
          <w:sz w:val="28"/>
        </w:rPr>
        <w:t xml:space="preserve"> государств  Западной Европы в экономической и социально–политической сферах. В России сложилась грозящая социальными взрывами ситуация, на которую в западных губерниях накладывались острые социальные и религиозные противоречия.</w:t>
      </w:r>
      <w:r w:rsidR="004A704C" w:rsidRPr="008C15FD">
        <w:rPr>
          <w:rFonts w:ascii="Times New Roman" w:eastAsia="TimesNewRomanPSMT" w:hAnsi="Times New Roman"/>
          <w:b/>
          <w:sz w:val="28"/>
        </w:rPr>
        <w:t xml:space="preserve">  </w:t>
      </w:r>
      <w:r w:rsidR="004A704C" w:rsidRPr="008C15FD">
        <w:rPr>
          <w:rFonts w:ascii="Times New Roman" w:eastAsia="TimesNewRomanPSMT" w:hAnsi="Times New Roman"/>
          <w:sz w:val="28"/>
        </w:rPr>
        <w:t xml:space="preserve">Развитие экономики Российской </w:t>
      </w:r>
      <w:proofErr w:type="gramStart"/>
      <w:r w:rsidR="004A704C" w:rsidRPr="008C15FD">
        <w:rPr>
          <w:rFonts w:ascii="Times New Roman" w:eastAsia="TimesNewRomanPSMT" w:hAnsi="Times New Roman"/>
          <w:sz w:val="28"/>
        </w:rPr>
        <w:t>империи  сдерживалось</w:t>
      </w:r>
      <w:proofErr w:type="gramEnd"/>
      <w:r w:rsidR="004A704C" w:rsidRPr="008C15FD">
        <w:rPr>
          <w:rFonts w:ascii="Times New Roman" w:eastAsia="TimesNewRomanPSMT" w:hAnsi="Times New Roman"/>
          <w:sz w:val="28"/>
        </w:rPr>
        <w:t xml:space="preserve">  крепостной зависимостью крестьянства, высокой степенью его эксплуатации, низким уровнем культуры общества.</w:t>
      </w:r>
    </w:p>
    <w:p w:rsidR="004A704C" w:rsidRPr="008C15FD" w:rsidRDefault="004A704C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</w:rPr>
      </w:pPr>
      <w:r w:rsidRPr="008C15FD">
        <w:rPr>
          <w:rFonts w:ascii="Times New Roman" w:eastAsia="TimesNewRomanPSMT" w:hAnsi="Times New Roman"/>
          <w:sz w:val="28"/>
        </w:rPr>
        <w:t xml:space="preserve">   </w:t>
      </w:r>
      <w:r w:rsidR="00EC0A16" w:rsidRPr="008C15FD">
        <w:rPr>
          <w:rFonts w:ascii="Times New Roman" w:eastAsia="TimesNewRomanPSMT" w:hAnsi="Times New Roman"/>
          <w:sz w:val="28"/>
        </w:rPr>
        <w:t>Некоторые</w:t>
      </w:r>
      <w:r w:rsidRPr="008C15FD">
        <w:rPr>
          <w:rFonts w:ascii="Times New Roman" w:eastAsia="TimesNewRomanPSMT" w:hAnsi="Times New Roman"/>
          <w:sz w:val="28"/>
        </w:rPr>
        <w:t xml:space="preserve"> капиталистические формы организации </w:t>
      </w:r>
      <w:proofErr w:type="gramStart"/>
      <w:r w:rsidRPr="008C15FD">
        <w:rPr>
          <w:rFonts w:ascii="Times New Roman" w:eastAsia="TimesNewRomanPSMT" w:hAnsi="Times New Roman"/>
          <w:sz w:val="28"/>
        </w:rPr>
        <w:t>экономики  проявляются</w:t>
      </w:r>
      <w:proofErr w:type="gramEnd"/>
      <w:r w:rsidRPr="008C15FD">
        <w:rPr>
          <w:rFonts w:ascii="Times New Roman" w:eastAsia="TimesNewRomanPSMT" w:hAnsi="Times New Roman"/>
          <w:sz w:val="28"/>
        </w:rPr>
        <w:t xml:space="preserve"> и в белорусских губерниях.   С развитием рынка помещики расширяли посевы тех культур, </w:t>
      </w:r>
      <w:proofErr w:type="gramStart"/>
      <w:r w:rsidRPr="008C15FD">
        <w:rPr>
          <w:rFonts w:ascii="Times New Roman" w:eastAsia="TimesNewRomanPSMT" w:hAnsi="Times New Roman"/>
          <w:sz w:val="28"/>
        </w:rPr>
        <w:t>которые  пользовались</w:t>
      </w:r>
      <w:proofErr w:type="gramEnd"/>
      <w:r w:rsidRPr="008C15FD">
        <w:rPr>
          <w:rFonts w:ascii="Times New Roman" w:eastAsia="TimesNewRomanPSMT" w:hAnsi="Times New Roman"/>
          <w:sz w:val="28"/>
        </w:rPr>
        <w:t xml:space="preserve"> спросом в Европе. В начале XIX в. – это зерновые.   Поэтому в 20–30-е годы в </w:t>
      </w:r>
      <w:proofErr w:type="spellStart"/>
      <w:r w:rsidRPr="008C15FD">
        <w:rPr>
          <w:rFonts w:ascii="Times New Roman" w:eastAsia="TimesNewRomanPSMT" w:hAnsi="Times New Roman"/>
          <w:sz w:val="28"/>
        </w:rPr>
        <w:t>Виленской</w:t>
      </w:r>
      <w:proofErr w:type="spellEnd"/>
      <w:r w:rsidRPr="008C15FD">
        <w:rPr>
          <w:rFonts w:ascii="Times New Roman" w:eastAsia="TimesNewRomanPSMT" w:hAnsi="Times New Roman"/>
          <w:sz w:val="28"/>
        </w:rPr>
        <w:t>, Гродненской, Минской губерниях этими культурами засевали до 50 % пашни, в Могилевской и Витебской губерниях – 20–30 %. Увеличивались земельные площади под технические культуры: лен, коноплю, сахарную свеклу. В 40-е годы самой доходной культурой стал картофель, который шел на производство спирта.</w:t>
      </w:r>
    </w:p>
    <w:p w:rsidR="004A704C" w:rsidRPr="008C15FD" w:rsidRDefault="004A704C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</w:rPr>
      </w:pPr>
      <w:r w:rsidRPr="008C15FD">
        <w:rPr>
          <w:rFonts w:ascii="Times New Roman" w:eastAsia="TimesNewRomanPSMT" w:hAnsi="Times New Roman"/>
          <w:sz w:val="28"/>
        </w:rPr>
        <w:t xml:space="preserve">     Животноводство в этот период имело второстепенный характер. Со второй четверти XIX в. получает определенное развитие разведение тонкорунных овец, а также свиней. В начале 40-х годов в Беларуси насчитывалось около 600 тысяч овец и примерно столько же крупного рогатого скота.</w:t>
      </w:r>
    </w:p>
    <w:p w:rsidR="00E562D3" w:rsidRPr="008C15FD" w:rsidRDefault="004A704C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</w:rPr>
      </w:pPr>
      <w:r w:rsidRPr="008C15FD">
        <w:rPr>
          <w:rFonts w:ascii="Times New Roman" w:eastAsia="TimesNewRomanPSMT" w:hAnsi="Times New Roman"/>
          <w:sz w:val="28"/>
        </w:rPr>
        <w:t xml:space="preserve">       Для повышения доходности своих хозяйств помещики создавали предприятия по переработке сырья: винокурни, пилорамы, суконные мануфактуры, сахарные заводы. Появляются предприятия, которые </w:t>
      </w:r>
      <w:r w:rsidRPr="008C15FD">
        <w:rPr>
          <w:rFonts w:ascii="Times New Roman" w:eastAsia="TimesNewRomanPSMT" w:hAnsi="Times New Roman"/>
          <w:sz w:val="28"/>
        </w:rPr>
        <w:lastRenderedPageBreak/>
        <w:t xml:space="preserve">использовали труд не крепостных, а свободных рабочих. Одной из первых таких предприятий была суконная мануфактура Любомирских в местечке Дубровно, на </w:t>
      </w:r>
      <w:proofErr w:type="gramStart"/>
      <w:r w:rsidRPr="008C15FD">
        <w:rPr>
          <w:rFonts w:ascii="Times New Roman" w:eastAsia="TimesNewRomanPSMT" w:hAnsi="Times New Roman"/>
          <w:sz w:val="28"/>
        </w:rPr>
        <w:t>которой</w:t>
      </w:r>
      <w:r w:rsidR="00E562D3" w:rsidRPr="008C15FD">
        <w:rPr>
          <w:rFonts w:ascii="Times New Roman" w:eastAsia="TimesNewRomanPSMT" w:hAnsi="Times New Roman"/>
          <w:sz w:val="28"/>
        </w:rPr>
        <w:t xml:space="preserve">  </w:t>
      </w:r>
      <w:r w:rsidRPr="008C15FD">
        <w:rPr>
          <w:rFonts w:ascii="Times New Roman" w:eastAsia="TimesNewRomanPSMT" w:hAnsi="Times New Roman"/>
          <w:sz w:val="28"/>
        </w:rPr>
        <w:t>в</w:t>
      </w:r>
      <w:proofErr w:type="gramEnd"/>
      <w:r w:rsidRPr="008C15FD">
        <w:rPr>
          <w:rFonts w:ascii="Times New Roman" w:eastAsia="TimesNewRomanPSMT" w:hAnsi="Times New Roman"/>
          <w:sz w:val="28"/>
        </w:rPr>
        <w:t xml:space="preserve"> 1814 г. работало более 260 рабочих. Показательно, что более половины предприятий в белорусских губерниях принадлежало купцам и мещанам.    </w:t>
      </w:r>
      <w:r w:rsidR="002841BE" w:rsidRPr="008C15FD">
        <w:rPr>
          <w:rFonts w:ascii="Times New Roman" w:eastAsia="TimesNewRomanPSMT" w:hAnsi="Times New Roman"/>
          <w:sz w:val="28"/>
        </w:rPr>
        <w:t xml:space="preserve">   </w:t>
      </w:r>
      <w:r w:rsidRPr="008C15FD">
        <w:rPr>
          <w:rFonts w:ascii="Times New Roman" w:eastAsia="TimesNewRomanPSMT" w:hAnsi="Times New Roman"/>
          <w:sz w:val="28"/>
        </w:rPr>
        <w:t xml:space="preserve"> </w:t>
      </w:r>
    </w:p>
    <w:p w:rsidR="00EC0A16" w:rsidRPr="008C15FD" w:rsidRDefault="00E562D3" w:rsidP="005F13EB">
      <w:pPr>
        <w:pStyle w:val="ae"/>
        <w:spacing w:line="360" w:lineRule="atLeast"/>
        <w:jc w:val="both"/>
        <w:rPr>
          <w:rFonts w:ascii="Times New Roman" w:eastAsia="TimesNewRomanPSMT" w:hAnsi="Times New Roman" w:cs="Times New Roman"/>
        </w:rPr>
      </w:pPr>
      <w:r w:rsidRPr="008C15FD">
        <w:rPr>
          <w:rFonts w:ascii="Times New Roman" w:eastAsia="TimesNewRomanPSMT" w:hAnsi="Times New Roman" w:cs="Times New Roman"/>
        </w:rPr>
        <w:t xml:space="preserve">     </w:t>
      </w:r>
      <w:r w:rsidR="00EC0A16" w:rsidRPr="008C15FD">
        <w:rPr>
          <w:rFonts w:ascii="Times New Roman" w:eastAsia="TimesNewRomanPSMT" w:hAnsi="Times New Roman" w:cs="Times New Roman"/>
        </w:rPr>
        <w:t xml:space="preserve"> </w:t>
      </w:r>
      <w:bookmarkStart w:id="1" w:name="_Toc531807684"/>
      <w:r w:rsidR="00EC0A16" w:rsidRPr="008C15FD">
        <w:rPr>
          <w:rFonts w:ascii="Times New Roman" w:eastAsia="TimesNewRomanPSMT" w:hAnsi="Times New Roman" w:cs="Times New Roman"/>
        </w:rPr>
        <w:t>КРЕПОСТНОЕ ПРАВО – СДЕРЖИВАЮЩИЙ ФАКТОР РАЗВИТИЯ ЭКОНОМИКИ.</w:t>
      </w:r>
      <w:bookmarkEnd w:id="1"/>
    </w:p>
    <w:p w:rsidR="0060574D" w:rsidRPr="008C15FD" w:rsidRDefault="0060574D" w:rsidP="005F13EB">
      <w:pPr>
        <w:spacing w:line="360" w:lineRule="atLeast"/>
        <w:jc w:val="both"/>
        <w:rPr>
          <w:rFonts w:ascii="Times New Roman" w:hAnsi="Times New Roman"/>
        </w:rPr>
      </w:pPr>
    </w:p>
    <w:p w:rsidR="00EC0A16" w:rsidRPr="008C15FD" w:rsidRDefault="00BB673D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</w:rPr>
      </w:pPr>
      <w:r w:rsidRPr="008C15FD">
        <w:rPr>
          <w:rFonts w:ascii="Times New Roman" w:eastAsia="TimesNewRomanPSMT" w:hAnsi="Times New Roman"/>
          <w:b/>
          <w:sz w:val="28"/>
        </w:rPr>
        <w:t xml:space="preserve">  </w:t>
      </w:r>
      <w:r w:rsidR="00CF2DD0" w:rsidRPr="008C15FD">
        <w:rPr>
          <w:rFonts w:ascii="Times New Roman" w:eastAsia="TimesNewRomanPSMT" w:hAnsi="Times New Roman"/>
          <w:b/>
          <w:sz w:val="28"/>
        </w:rPr>
        <w:t xml:space="preserve"> </w:t>
      </w:r>
      <w:r w:rsidR="002841BE" w:rsidRPr="008C15FD">
        <w:rPr>
          <w:rFonts w:ascii="Times New Roman" w:eastAsia="TimesNewRomanPSMT" w:hAnsi="Times New Roman"/>
          <w:b/>
          <w:sz w:val="28"/>
        </w:rPr>
        <w:t xml:space="preserve"> </w:t>
      </w:r>
      <w:r w:rsidR="00EC0A16" w:rsidRPr="008C15FD">
        <w:rPr>
          <w:rFonts w:ascii="Times New Roman" w:eastAsia="TimesNewRomanPSMT" w:hAnsi="Times New Roman"/>
          <w:b/>
          <w:sz w:val="28"/>
        </w:rPr>
        <w:t xml:space="preserve">   </w:t>
      </w:r>
      <w:r w:rsidR="00EC0A16" w:rsidRPr="008C15FD">
        <w:rPr>
          <w:rFonts w:ascii="Times New Roman" w:eastAsia="TimesNewRomanPSMT" w:hAnsi="Times New Roman"/>
          <w:color w:val="000000" w:themeColor="text1"/>
          <w:sz w:val="28"/>
        </w:rPr>
        <w:t xml:space="preserve">Крестьяне в начале XIX в. составляли 93,5 % населения Беларуси. Около 80 % из них принадлежало помещикам. </w:t>
      </w:r>
      <w:proofErr w:type="gramStart"/>
      <w:r w:rsidR="00EC0A16" w:rsidRPr="008C15FD">
        <w:rPr>
          <w:rFonts w:ascii="Times New Roman" w:eastAsia="TimesNewRomanPSMT" w:hAnsi="Times New Roman"/>
          <w:color w:val="000000" w:themeColor="text1"/>
          <w:sz w:val="28"/>
        </w:rPr>
        <w:t>Крестьяне  имели</w:t>
      </w:r>
      <w:proofErr w:type="gramEnd"/>
      <w:r w:rsidR="00EC0A16" w:rsidRPr="008C15FD">
        <w:rPr>
          <w:rFonts w:ascii="Times New Roman" w:eastAsia="TimesNewRomanPSMT" w:hAnsi="Times New Roman"/>
          <w:color w:val="000000" w:themeColor="text1"/>
          <w:sz w:val="28"/>
        </w:rPr>
        <w:t xml:space="preserve"> свое хозяйство, орудия труда и пользовались земельным наделом помещика размером от 5 до 20 десятин при условии выполнения повинностей в его пользу.</w:t>
      </w:r>
    </w:p>
    <w:p w:rsidR="00BB673D" w:rsidRPr="008C15FD" w:rsidRDefault="00BB673D" w:rsidP="005F13EB">
      <w:pPr>
        <w:autoSpaceDE w:val="0"/>
        <w:autoSpaceDN w:val="0"/>
        <w:adjustRightInd w:val="0"/>
        <w:spacing w:after="80" w:line="360" w:lineRule="atLeast"/>
        <w:jc w:val="both"/>
        <w:rPr>
          <w:rFonts w:ascii="Times New Roman" w:hAnsi="Times New Roman"/>
          <w:color w:val="000000" w:themeColor="text1"/>
          <w:sz w:val="28"/>
          <w:shd w:val="clear" w:color="auto" w:fill="FFFFFF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</w:rPr>
        <w:t xml:space="preserve">На территории Беларуси к середине 19 века ещё сохранилось крепостное право. </w:t>
      </w:r>
      <w:r w:rsidRPr="008C15FD">
        <w:rPr>
          <w:rFonts w:ascii="Times New Roman" w:hAnsi="Times New Roman"/>
          <w:bCs/>
          <w:color w:val="000000" w:themeColor="text1"/>
          <w:sz w:val="28"/>
          <w:shd w:val="clear" w:color="auto" w:fill="FFFFFF"/>
        </w:rPr>
        <w:t xml:space="preserve">Крепостное право </w:t>
      </w:r>
      <w:r w:rsidRPr="008C15FD">
        <w:rPr>
          <w:rFonts w:ascii="Times New Roman" w:hAnsi="Times New Roman"/>
          <w:color w:val="000000" w:themeColor="text1"/>
          <w:sz w:val="28"/>
          <w:shd w:val="clear" w:color="auto" w:fill="FFFFFF"/>
        </w:rPr>
        <w:t>— существовавшая,</w:t>
      </w:r>
      <w:r w:rsidR="008077FF" w:rsidRPr="008C15FD">
        <w:rPr>
          <w:rFonts w:ascii="Times New Roman" w:hAnsi="Times New Roman"/>
          <w:color w:val="000000" w:themeColor="text1"/>
          <w:sz w:val="28"/>
          <w:shd w:val="clear" w:color="auto" w:fill="FFFFFF"/>
        </w:rPr>
        <w:t xml:space="preserve"> </w:t>
      </w:r>
      <w:r w:rsidRPr="008C15FD">
        <w:rPr>
          <w:rFonts w:ascii="Times New Roman" w:hAnsi="Times New Roman"/>
          <w:color w:val="000000" w:themeColor="text1"/>
          <w:sz w:val="28"/>
          <w:shd w:val="clear" w:color="auto" w:fill="FFFFFF"/>
        </w:rPr>
        <w:t>система правоотношений, вытекавших из зависимости земледельца-</w:t>
      </w:r>
      <w:r w:rsidR="008077FF" w:rsidRPr="008C15FD">
        <w:rPr>
          <w:rFonts w:ascii="Times New Roman" w:hAnsi="Times New Roman"/>
          <w:color w:val="000000" w:themeColor="text1"/>
          <w:sz w:val="28"/>
          <w:shd w:val="clear" w:color="auto" w:fill="FFFFFF"/>
        </w:rPr>
        <w:t>крестьянина о</w:t>
      </w:r>
      <w:r w:rsidRPr="008C15FD">
        <w:rPr>
          <w:rFonts w:ascii="Times New Roman" w:hAnsi="Times New Roman"/>
          <w:color w:val="000000" w:themeColor="text1"/>
          <w:sz w:val="28"/>
          <w:shd w:val="clear" w:color="auto" w:fill="FFFFFF"/>
        </w:rPr>
        <w:t>т</w:t>
      </w:r>
      <w:r w:rsidR="008077FF" w:rsidRPr="008C15FD">
        <w:rPr>
          <w:rFonts w:ascii="Times New Roman" w:hAnsi="Times New Roman"/>
          <w:color w:val="000000" w:themeColor="text1"/>
          <w:sz w:val="28"/>
          <w:shd w:val="clear" w:color="auto" w:fill="FFFFFF"/>
        </w:rPr>
        <w:t xml:space="preserve"> помещика</w:t>
      </w:r>
      <w:r w:rsidRPr="008C15FD">
        <w:rPr>
          <w:rFonts w:ascii="Times New Roman" w:hAnsi="Times New Roman"/>
          <w:color w:val="000000" w:themeColor="text1"/>
          <w:sz w:val="28"/>
          <w:shd w:val="clear" w:color="auto" w:fill="FFFFFF"/>
        </w:rPr>
        <w:t>, владельца земли, населяемой и обрабатываемой крестьянином. Крестьянское население делилось на помещичьих крестьян, удельных крестьян и государственных крестьян. Крепостное право стало препятствием для роста экономики страны</w:t>
      </w:r>
      <w:r w:rsidR="00CF2DD0" w:rsidRPr="008C15FD">
        <w:rPr>
          <w:rFonts w:ascii="Times New Roman" w:hAnsi="Times New Roman"/>
          <w:color w:val="000000" w:themeColor="text1"/>
          <w:sz w:val="28"/>
          <w:shd w:val="clear" w:color="auto" w:fill="FFFFFF"/>
        </w:rPr>
        <w:t>.</w:t>
      </w:r>
    </w:p>
    <w:p w:rsidR="008077FF" w:rsidRPr="008C15FD" w:rsidRDefault="002841BE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hAnsi="Times New Roman"/>
          <w:color w:val="000000" w:themeColor="text1"/>
          <w:sz w:val="28"/>
          <w:shd w:val="clear" w:color="auto" w:fill="FFFFFF"/>
        </w:rPr>
      </w:pPr>
      <w:r w:rsidRPr="008C15FD">
        <w:rPr>
          <w:rFonts w:ascii="Times New Roman" w:hAnsi="Times New Roman"/>
          <w:color w:val="000000" w:themeColor="text1"/>
          <w:sz w:val="28"/>
        </w:rPr>
        <w:t xml:space="preserve">     </w:t>
      </w:r>
      <w:r w:rsidR="008077FF" w:rsidRPr="008C15FD">
        <w:rPr>
          <w:rFonts w:ascii="Times New Roman" w:hAnsi="Times New Roman"/>
          <w:color w:val="000000" w:themeColor="text1"/>
          <w:sz w:val="28"/>
        </w:rPr>
        <w:t xml:space="preserve">Вообще, в Белоруссии крепостное право носило какой-то тяжелый характер, удушливый, чувствуется полное отчуждение помещиков от интересов деревни, от всей ее жизни. Разница религии и культуры отдаляла помещиков от его крепостной деревни и белорусский помещик, скорее всего, напоминает собой </w:t>
      </w:r>
      <w:proofErr w:type="gramStart"/>
      <w:r w:rsidR="008077FF" w:rsidRPr="008C15FD">
        <w:rPr>
          <w:rFonts w:ascii="Times New Roman" w:hAnsi="Times New Roman"/>
          <w:color w:val="000000" w:themeColor="text1"/>
          <w:sz w:val="28"/>
        </w:rPr>
        <w:t>южно-американского</w:t>
      </w:r>
      <w:proofErr w:type="gramEnd"/>
      <w:r w:rsidR="008077FF" w:rsidRPr="008C15FD">
        <w:rPr>
          <w:rFonts w:ascii="Times New Roman" w:hAnsi="Times New Roman"/>
          <w:color w:val="000000" w:themeColor="text1"/>
          <w:sz w:val="28"/>
        </w:rPr>
        <w:t xml:space="preserve"> плантатора.</w:t>
      </w:r>
    </w:p>
    <w:p w:rsidR="00BB673D" w:rsidRPr="008C15FD" w:rsidRDefault="00CF2DD0" w:rsidP="005F13EB">
      <w:pPr>
        <w:spacing w:line="360" w:lineRule="atLeast"/>
        <w:jc w:val="both"/>
        <w:rPr>
          <w:rFonts w:ascii="Times New Roman" w:eastAsia="Times New Roman" w:hAnsi="Times New Roman"/>
          <w:color w:val="000000" w:themeColor="text1"/>
          <w:sz w:val="28"/>
          <w:lang w:eastAsia="ru-RU"/>
        </w:rPr>
      </w:pPr>
      <w:r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     </w:t>
      </w:r>
      <w:r w:rsidR="00BB673D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>Вопрос об освобождении крестьян — это уже общерусский вопрос и нас он будет касаться только с точки зрения экономических последствий для Белоруссии.</w:t>
      </w:r>
    </w:p>
    <w:p w:rsidR="00BB673D" w:rsidRPr="008C15FD" w:rsidRDefault="00EC0A16" w:rsidP="005F13EB">
      <w:pPr>
        <w:spacing w:line="360" w:lineRule="atLeast"/>
        <w:jc w:val="both"/>
        <w:rPr>
          <w:rFonts w:ascii="Times New Roman" w:eastAsia="Times New Roman" w:hAnsi="Times New Roman"/>
          <w:color w:val="000000" w:themeColor="text1"/>
          <w:sz w:val="28"/>
          <w:lang w:eastAsia="ru-RU"/>
        </w:rPr>
      </w:pPr>
      <w:r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   К середине XIX века в Российской империи обозначились признаки разло</w:t>
      </w:r>
      <w:r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softHyphen/>
        <w:t>жения крепостнической системы. Они проявлялись в разных сферах обществен</w:t>
      </w:r>
      <w:r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softHyphen/>
        <w:t xml:space="preserve">ных отношений. </w:t>
      </w:r>
      <w:r w:rsidR="00BB673D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Один из </w:t>
      </w:r>
      <w:proofErr w:type="gramStart"/>
      <w:r w:rsidR="00BB673D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>исследователей  перечисляет</w:t>
      </w:r>
      <w:proofErr w:type="gramEnd"/>
      <w:r w:rsidR="00BB673D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 их в таком порядке: уплотнение населения, сильные неурожаи хлебов, особенно в белорусских губерниях, повсеместная задолженность дворянских имений и расстройство помещичьих хозяйств и, наконец, опасение крестьянских волнений.</w:t>
      </w:r>
      <w:r w:rsidR="00D539AA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 Помещики, чтобы увеличить доходность своих имений, не</w:t>
      </w:r>
      <w:r w:rsidR="00D539AA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softHyphen/>
        <w:t xml:space="preserve"> редко уменьшали крестьянские наделы или вообще обезземеливали крепостных. В результате к концу 1850-х гг. в Российской империи активизировалось крестьянское движение. В 1858-1860 гг. на территории Беларуси произошло около 90 крестьянских выступлений. Специфической формой протеста крепостных накануне отмены крепостного права стало «трезвенное движение». Оно развернулось на территории Беларуси, Литвы и некоторых других губерний </w:t>
      </w:r>
      <w:r w:rsidR="002841BE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  </w:t>
      </w:r>
      <w:r w:rsidR="00D539AA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Российской империи. Крестьяне </w:t>
      </w:r>
      <w:r w:rsidR="00D539AA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lastRenderedPageBreak/>
        <w:t>отказывались от исполнения дополнительной и достаточно тяжелой повинности - приобретения у своих помещиков водки. Ежегодно крестьянин обязан был выкупить определенное количество вёдер водки, даже если вообще не потреблял ее. На территории Беларуси в этой форме движения приняло участие около 500 тысяч человек. </w:t>
      </w:r>
      <w:r w:rsidR="00BB673D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 К этому мы могли бы добавить, что помещики-крепостники начинали отчетливо сознавать невыгоды или даже дороговизну крепостного труда; эти помещики мечтали о наемном батраке из числа крестьян, освобожденных без земли. Затем, особенное ударение следует сделать на значении крестьянских волнений. Что касается уплотнения населения, то его надо понимать в относительном смысле, именно в том, что существовавшие экстенсивные формы хозяйства делали во многих губерниях невозможным получение урожая, обеспечивающего население.</w:t>
      </w:r>
    </w:p>
    <w:p w:rsidR="00A45D46" w:rsidRPr="008C15FD" w:rsidRDefault="00BB673D" w:rsidP="005F13EB">
      <w:pPr>
        <w:spacing w:line="360" w:lineRule="atLeast"/>
        <w:jc w:val="both"/>
        <w:rPr>
          <w:rFonts w:ascii="Times New Roman" w:eastAsia="Times New Roman" w:hAnsi="Times New Roman"/>
          <w:color w:val="000000" w:themeColor="text1"/>
          <w:sz w:val="28"/>
          <w:lang w:eastAsia="ru-RU"/>
        </w:rPr>
      </w:pPr>
      <w:r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       Все предыдущее наше изложение ясно указывает, что в таком положении крепостное право не могло оставаться, потому что оно давало такое обеднение страны, такой ужас народного бедствия, что без переворота сверху или снизу, дело в таком положении оставаться не могло</w:t>
      </w:r>
      <w:r w:rsidR="00A45D46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. В мае 1856 г. Александр II в разговоре с </w:t>
      </w:r>
      <w:proofErr w:type="spellStart"/>
      <w:r w:rsidR="00A45D46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>виленским</w:t>
      </w:r>
      <w:proofErr w:type="spellEnd"/>
      <w:r w:rsidR="00A45D46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 генерал-губернатором В.И. Назимовым высказал мнение, что дворянству надо внушить ответственность за освобождение крестьянства. Тогда Назимов предложил императору организовать выступление </w:t>
      </w:r>
      <w:proofErr w:type="spellStart"/>
      <w:r w:rsidR="00A45D46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>виленского</w:t>
      </w:r>
      <w:proofErr w:type="spellEnd"/>
      <w:r w:rsidR="00A45D46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, </w:t>
      </w:r>
      <w:proofErr w:type="spellStart"/>
      <w:r w:rsidR="00A45D46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>ковенского</w:t>
      </w:r>
      <w:proofErr w:type="spellEnd"/>
      <w:r w:rsidR="00A45D46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, гродненского дворянства с инициативой отмены крепостного права. В ходе обсуждения, инициированного генерал-губернатором, помещики </w:t>
      </w:r>
      <w:proofErr w:type="spellStart"/>
      <w:r w:rsidR="00A45D46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>белоруских</w:t>
      </w:r>
      <w:proofErr w:type="spellEnd"/>
      <w:r w:rsidR="00A45D46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 и литовских губерний высказали разные мнения о </w:t>
      </w:r>
      <w:proofErr w:type="spellStart"/>
      <w:r w:rsidR="00A45D46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>послереформенном</w:t>
      </w:r>
      <w:proofErr w:type="spellEnd"/>
      <w:r w:rsidR="00A45D46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 обустройстве своих хозяйств, но были почти единодушны в том, чтобы отклонить идею правительства об обязательной продаже крестьянам той или иной части обрабатываемой ими земли по фиксированным государством ценам. В процессе обсуждения проекта крестьянской реформы местные белорусские комитеты пробовали было провести некоторые консервативные струи. Минское дворянство, напр., проектировало признать всю землю за помещиками, </w:t>
      </w:r>
      <w:proofErr w:type="gramStart"/>
      <w:r w:rsidR="00A45D46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>но с другой стороны</w:t>
      </w:r>
      <w:proofErr w:type="gramEnd"/>
      <w:r w:rsidR="00A45D46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 обязать их сдавать существующие крестьянские наделы в аренду крестьянам же. В других комитетах дворянские депутаты пробовали провести идею безземельного освобождения, иногда в более или менее затемненном виде, но получили категорическое разъяснение администрации о том, что безземельное освобождение не будет допущено.  Местные помещики предлагали такие способы организации земельных отношений в поместьях, которые бы упрощали аренду земли и привлечение батраков в качестве вольнонаемной рабочей силы. </w:t>
      </w:r>
    </w:p>
    <w:p w:rsidR="00C5407B" w:rsidRPr="008C15FD" w:rsidRDefault="00A45D46" w:rsidP="005F13EB">
      <w:pPr>
        <w:pStyle w:val="aa"/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   В сен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softHyphen/>
        <w:t xml:space="preserve">тябре 1858 г. в </w:t>
      </w:r>
      <w:proofErr w:type="spellStart"/>
      <w:r w:rsidRPr="008C15FD">
        <w:rPr>
          <w:rFonts w:ascii="Times New Roman" w:hAnsi="Times New Roman"/>
          <w:color w:val="000000" w:themeColor="text1"/>
          <w:sz w:val="28"/>
          <w:szCs w:val="28"/>
        </w:rPr>
        <w:t>Вильне</w:t>
      </w:r>
      <w:proofErr w:type="spellEnd"/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местное дворянство устроило торжественный прием по поводу приезда Александра II, во время которого император высказал ему бла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softHyphen/>
        <w:t xml:space="preserve">годарность за поддержку в реализации идеи крестьянской реформы. Зная о подготовке к отмене крепостного права, помещики Западного края, как и 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lastRenderedPageBreak/>
        <w:t>вообще всей Российской империи, начали обезземеливать крестьян, забирать у них лучшие пахотные земли, сенокосы.</w:t>
      </w:r>
      <w:r w:rsidR="00EC0A16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t>Возрастание социальной напряженности вызвало обес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softHyphen/>
        <w:t>покоенность правительственных органов, заставляло их принимать меры против обезземеливания крепостн</w:t>
      </w:r>
      <w:r w:rsidR="00C5407B" w:rsidRPr="008C15FD">
        <w:rPr>
          <w:rFonts w:ascii="Times New Roman" w:hAnsi="Times New Roman"/>
          <w:color w:val="000000" w:themeColor="text1"/>
          <w:sz w:val="28"/>
          <w:szCs w:val="28"/>
        </w:rPr>
        <w:t>ых, ускорить подготовку реформы</w:t>
      </w:r>
    </w:p>
    <w:p w:rsidR="00C5407B" w:rsidRPr="008C15FD" w:rsidRDefault="00C5407B" w:rsidP="005F13EB">
      <w:pPr>
        <w:pStyle w:val="aa"/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A53FD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t>При подготовке законов правительство исходило из двух главных предположений:</w:t>
      </w:r>
    </w:p>
    <w:p w:rsidR="00C5407B" w:rsidRPr="008C15FD" w:rsidRDefault="00C5407B" w:rsidP="005F13EB">
      <w:pPr>
        <w:pStyle w:val="aa"/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>1) крестьяне должны получить землю в количестве, необходимом для нормального функционирования их хозяйства; 2) земля является собственностью помещика, поэтому помещик должен получить возмещение за свою собственность. Крестьяне получают землю не безвозмездно, а за выкуп.</w:t>
      </w:r>
    </w:p>
    <w:p w:rsidR="00C5407B" w:rsidRPr="008C15FD" w:rsidRDefault="00C5407B" w:rsidP="005F13EB">
      <w:pPr>
        <w:pStyle w:val="aa"/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>Крестьянское землепользование состояло при крепостном праве из трех частей:</w:t>
      </w:r>
    </w:p>
    <w:p w:rsidR="00C5407B" w:rsidRPr="008C15FD" w:rsidRDefault="00C5407B" w:rsidP="005F13EB">
      <w:pPr>
        <w:pStyle w:val="aa"/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>1) усадьба (усадебная оседлость) включала крестьянский двор со всеми постройками и огородами;</w:t>
      </w:r>
    </w:p>
    <w:p w:rsidR="00C5407B" w:rsidRPr="008C15FD" w:rsidRDefault="00C5407B" w:rsidP="005F13EB">
      <w:pPr>
        <w:pStyle w:val="aa"/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>2) полевой надел;</w:t>
      </w:r>
    </w:p>
    <w:p w:rsidR="00C5407B" w:rsidRPr="008C15FD" w:rsidRDefault="00C5407B" w:rsidP="005F13EB">
      <w:pPr>
        <w:pStyle w:val="aa"/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>3) выгоны, пастбища, сенокосы находились в пользовании всей деревни, крестьянского общества.</w:t>
      </w:r>
    </w:p>
    <w:p w:rsidR="00EC0A16" w:rsidRPr="00C454AA" w:rsidRDefault="00C5407B" w:rsidP="005F13EB">
      <w:pPr>
        <w:pStyle w:val="aa"/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>Вопрос о полевом наделе был главным при проведении реформы.</w:t>
      </w:r>
    </w:p>
    <w:p w:rsidR="00EC0A16" w:rsidRPr="008C15FD" w:rsidRDefault="00A45D46" w:rsidP="005F13EB">
      <w:pPr>
        <w:pStyle w:val="ae"/>
        <w:spacing w:line="360" w:lineRule="atLeast"/>
        <w:jc w:val="both"/>
        <w:rPr>
          <w:rFonts w:ascii="Times New Roman" w:eastAsia="Times New Roman" w:hAnsi="Times New Roman" w:cs="Times New Roman"/>
          <w:lang w:eastAsia="ru-RU"/>
        </w:rPr>
      </w:pPr>
      <w:r w:rsidRPr="008C15FD">
        <w:rPr>
          <w:rFonts w:ascii="Times New Roman" w:eastAsia="Times New Roman" w:hAnsi="Times New Roman" w:cs="Times New Roman"/>
          <w:lang w:eastAsia="ru-RU"/>
        </w:rPr>
        <w:t xml:space="preserve">     </w:t>
      </w:r>
      <w:bookmarkStart w:id="2" w:name="_Toc531807685"/>
      <w:r w:rsidR="00EC0A16" w:rsidRPr="008C15FD">
        <w:rPr>
          <w:rFonts w:ascii="Times New Roman" w:eastAsia="Times New Roman" w:hAnsi="Times New Roman" w:cs="Times New Roman"/>
          <w:lang w:eastAsia="ru-RU"/>
        </w:rPr>
        <w:t>ОТМЕНА КРЕПОСТНОГО ПРАВА</w:t>
      </w:r>
      <w:bookmarkEnd w:id="2"/>
    </w:p>
    <w:p w:rsidR="00ED0873" w:rsidRPr="008C15FD" w:rsidRDefault="00ED0873" w:rsidP="005F13EB">
      <w:pPr>
        <w:spacing w:line="360" w:lineRule="atLeast"/>
        <w:jc w:val="both"/>
        <w:rPr>
          <w:rFonts w:ascii="Times New Roman" w:hAnsi="Times New Roman"/>
          <w:color w:val="000000" w:themeColor="text1"/>
          <w:lang w:eastAsia="ru-RU"/>
        </w:rPr>
      </w:pPr>
    </w:p>
    <w:p w:rsidR="00C5407B" w:rsidRPr="008C15FD" w:rsidRDefault="00A45D46" w:rsidP="005F13EB">
      <w:pPr>
        <w:pStyle w:val="aa"/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19 февраля 1861 г. Александр II подписал «Манифест» и «Положения о крестьянах, которые вышли из крепостной зависимости».</w:t>
      </w:r>
      <w:r w:rsidR="00EA44D7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В «Манифесте» в торжественных тонах объявлялось об отмене крепостного права</w:t>
      </w:r>
      <w:r w:rsidR="00AF7DDD" w:rsidRPr="008C15FD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EC0A16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F7DDD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«Общее положением декларировало, что крепостное право на помещичьих крестьян и дворовых людей отменяется навсегда. Помещик лишался права распоряжаться крестьянами, как своей собственностью, вмешиваться в их личную жизнь, продавать и наказывать их. Крестьяне получали ряд гражданских прав: они могли заключать сделки, заниматься торговлей и промыслами, владеть движимым и недвижимым имуществом, нести личную ответственность перед судом и так далее. 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t>На бел</w:t>
      </w:r>
      <w:r w:rsidR="00AF7DDD" w:rsidRPr="008C15FD">
        <w:rPr>
          <w:rFonts w:ascii="Times New Roman" w:hAnsi="Times New Roman"/>
          <w:color w:val="000000" w:themeColor="text1"/>
          <w:sz w:val="28"/>
          <w:szCs w:val="28"/>
        </w:rPr>
        <w:t>о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t>рус</w:t>
      </w:r>
      <w:r w:rsidR="00AF7DDD" w:rsidRPr="008C15FD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t>кие губернии рас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softHyphen/>
        <w:t>пространялось действие «Общего положения» и двух «Местных положений». 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8C15FD">
        <w:rPr>
          <w:rFonts w:ascii="Times New Roman" w:hAnsi="Times New Roman"/>
          <w:b/>
          <w:color w:val="000000" w:themeColor="text1"/>
          <w:sz w:val="28"/>
          <w:szCs w:val="28"/>
        </w:rPr>
        <w:t xml:space="preserve">       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Сущность освобождения, как известно, сводилась к наделению крестьян землей с </w:t>
      </w:r>
      <w:proofErr w:type="gramStart"/>
      <w:r w:rsidRPr="008C15FD">
        <w:rPr>
          <w:rFonts w:ascii="Times New Roman" w:hAnsi="Times New Roman"/>
          <w:color w:val="000000" w:themeColor="text1"/>
          <w:sz w:val="28"/>
          <w:szCs w:val="28"/>
        </w:rPr>
        <w:t>выкупом  и</w:t>
      </w:r>
      <w:proofErr w:type="gramEnd"/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к устройству самоуправления волостных и сельских обществ.   Поземельные отношения между помещи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softHyphen/>
        <w:t xml:space="preserve">ками и временно-обязанными крестьянами регулировались уставными грамотами. </w:t>
      </w:r>
      <w:r w:rsidR="00AC2890" w:rsidRPr="008C15FD">
        <w:rPr>
          <w:rFonts w:ascii="Times New Roman" w:hAnsi="Times New Roman"/>
          <w:color w:val="000000" w:themeColor="text1"/>
          <w:sz w:val="28"/>
          <w:szCs w:val="28"/>
        </w:rPr>
        <w:t>До заключения выкупной сделки крестьянин нахо</w:t>
      </w:r>
      <w:r w:rsidR="00AC2890" w:rsidRPr="008C15FD">
        <w:rPr>
          <w:rFonts w:ascii="Times New Roman" w:hAnsi="Times New Roman"/>
          <w:color w:val="000000" w:themeColor="text1"/>
          <w:sz w:val="28"/>
          <w:szCs w:val="28"/>
        </w:rPr>
        <w:softHyphen/>
        <w:t>дился во временно-обязанном состоянии и должен был исполнять в пользу по</w:t>
      </w:r>
      <w:r w:rsidR="00AC2890" w:rsidRPr="008C15FD">
        <w:rPr>
          <w:rFonts w:ascii="Times New Roman" w:hAnsi="Times New Roman"/>
          <w:color w:val="000000" w:themeColor="text1"/>
          <w:sz w:val="28"/>
          <w:szCs w:val="28"/>
        </w:rPr>
        <w:softHyphen/>
        <w:t xml:space="preserve">мещика определенные повинности.   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На территории Беларуси (в нынешних границах) реформа затронула 1,8 млн. </w:t>
      </w:r>
      <w:proofErr w:type="spellStart"/>
      <w:proofErr w:type="gramStart"/>
      <w:r w:rsidRPr="008C15FD">
        <w:rPr>
          <w:rFonts w:ascii="Times New Roman" w:hAnsi="Times New Roman"/>
          <w:color w:val="000000" w:themeColor="text1"/>
          <w:sz w:val="28"/>
          <w:szCs w:val="28"/>
        </w:rPr>
        <w:t>частно</w:t>
      </w:r>
      <w:proofErr w:type="spellEnd"/>
      <w:r w:rsidRPr="008C15FD">
        <w:rPr>
          <w:rFonts w:ascii="Times New Roman" w:hAnsi="Times New Roman"/>
          <w:color w:val="000000" w:themeColor="text1"/>
          <w:sz w:val="28"/>
          <w:szCs w:val="28"/>
        </w:rPr>
        <w:t>-собственнических</w:t>
      </w:r>
      <w:proofErr w:type="gramEnd"/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крестьян обоего пола. </w:t>
      </w:r>
      <w:r w:rsidR="00460516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На Витебскую и Могилёвскую губернии распространялось действие «Положения для губерний </w:t>
      </w:r>
      <w:r w:rsidR="00460516" w:rsidRPr="008C15FD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великороссийских, новороссийских и белорусских». В </w:t>
      </w:r>
      <w:proofErr w:type="spellStart"/>
      <w:r w:rsidR="00460516" w:rsidRPr="008C15FD">
        <w:rPr>
          <w:rFonts w:ascii="Times New Roman" w:hAnsi="Times New Roman"/>
          <w:color w:val="000000" w:themeColor="text1"/>
          <w:sz w:val="28"/>
          <w:szCs w:val="28"/>
        </w:rPr>
        <w:t>Виленской</w:t>
      </w:r>
      <w:proofErr w:type="spellEnd"/>
      <w:r w:rsidR="00460516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, Гродненской и Минской губерниях реформа осуществлялась согласно местному положению для этих губерний. Выделение их вместе с Ковенской губернией в отдельную группу было обусловлено господством здесь подворного землепользования, действием инвентарей и </w:t>
      </w:r>
      <w:r w:rsidR="00EA44D7" w:rsidRPr="008C15FD">
        <w:rPr>
          <w:rFonts w:ascii="Times New Roman" w:hAnsi="Times New Roman"/>
          <w:color w:val="000000" w:themeColor="text1"/>
          <w:sz w:val="28"/>
          <w:szCs w:val="28"/>
        </w:rPr>
        <w:t>по</w:t>
      </w:r>
      <w:r w:rsidR="00460516" w:rsidRPr="008C15FD">
        <w:rPr>
          <w:rFonts w:ascii="Times New Roman" w:hAnsi="Times New Roman"/>
          <w:color w:val="000000" w:themeColor="text1"/>
          <w:sz w:val="28"/>
          <w:szCs w:val="28"/>
        </w:rPr>
        <w:t>литическими соображениями из-за близости к Царству Польскому. В бел</w:t>
      </w:r>
      <w:r w:rsidR="00EA44D7" w:rsidRPr="008C15FD">
        <w:rPr>
          <w:rFonts w:ascii="Times New Roman" w:hAnsi="Times New Roman"/>
          <w:color w:val="000000" w:themeColor="text1"/>
          <w:sz w:val="28"/>
          <w:szCs w:val="28"/>
        </w:rPr>
        <w:t>о</w:t>
      </w:r>
      <w:r w:rsidR="00460516" w:rsidRPr="008C15FD">
        <w:rPr>
          <w:rFonts w:ascii="Times New Roman" w:hAnsi="Times New Roman"/>
          <w:color w:val="000000" w:themeColor="text1"/>
          <w:sz w:val="28"/>
          <w:szCs w:val="28"/>
        </w:rPr>
        <w:t>рус</w:t>
      </w:r>
      <w:r w:rsidR="00EA44D7" w:rsidRPr="008C15FD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="00460516" w:rsidRPr="008C15FD">
        <w:rPr>
          <w:rFonts w:ascii="Times New Roman" w:hAnsi="Times New Roman"/>
          <w:color w:val="000000" w:themeColor="text1"/>
          <w:sz w:val="28"/>
          <w:szCs w:val="28"/>
        </w:rPr>
        <w:t>ких уездах Витеб</w:t>
      </w:r>
      <w:r w:rsidR="00460516" w:rsidRPr="008C15FD">
        <w:rPr>
          <w:rFonts w:ascii="Times New Roman" w:hAnsi="Times New Roman"/>
          <w:color w:val="000000" w:themeColor="text1"/>
          <w:sz w:val="28"/>
          <w:szCs w:val="28"/>
        </w:rPr>
        <w:softHyphen/>
        <w:t>ской губернии и во всех уездах Могилёвской губернии, где су</w:t>
      </w:r>
      <w:r w:rsidR="00EA44D7" w:rsidRPr="008C15FD">
        <w:rPr>
          <w:rFonts w:ascii="Times New Roman" w:hAnsi="Times New Roman"/>
          <w:color w:val="000000" w:themeColor="text1"/>
          <w:sz w:val="28"/>
          <w:szCs w:val="28"/>
        </w:rPr>
        <w:t>щ</w:t>
      </w:r>
      <w:r w:rsidR="00460516" w:rsidRPr="008C15FD">
        <w:rPr>
          <w:rFonts w:ascii="Times New Roman" w:hAnsi="Times New Roman"/>
          <w:color w:val="000000" w:themeColor="text1"/>
          <w:sz w:val="28"/>
          <w:szCs w:val="28"/>
        </w:rPr>
        <w:t>ествовало общинное крестьянское землепользование, размеры земельных наделов устанавливались в зависимости от качества почвы, при этом величина высшего составляла от 4 до 5,5 десятин</w:t>
      </w:r>
      <w:r w:rsidR="00C5407B" w:rsidRPr="008C15F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45D46" w:rsidRPr="008C15FD" w:rsidRDefault="00C5407B" w:rsidP="005F13EB">
      <w:pPr>
        <w:pStyle w:val="aa"/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Усадебная земля была выкуплена в короткие сроки, а переход к выкупу наделов затянулся на два десятилетия. До завершения выкупной сделки крестьяне оставались на положении </w:t>
      </w:r>
      <w:proofErr w:type="spellStart"/>
      <w:r w:rsidRPr="008C15FD">
        <w:rPr>
          <w:rFonts w:ascii="Times New Roman" w:hAnsi="Times New Roman"/>
          <w:color w:val="000000" w:themeColor="text1"/>
          <w:sz w:val="28"/>
          <w:szCs w:val="28"/>
        </w:rPr>
        <w:t>временнообязанных</w:t>
      </w:r>
      <w:proofErr w:type="spellEnd"/>
      <w:r w:rsidRPr="008C15FD">
        <w:rPr>
          <w:rFonts w:ascii="Times New Roman" w:hAnsi="Times New Roman"/>
          <w:color w:val="000000" w:themeColor="text1"/>
          <w:sz w:val="28"/>
          <w:szCs w:val="28"/>
        </w:rPr>
        <w:t>. Лично они были свободны, но обязаны были отбывать регламентированные законом повинности — барщину или оброк. Смешанная форма эксплуатации, самая тяжелая для крестьян, была отменена.</w:t>
      </w:r>
      <w:r w:rsidRPr="008C15FD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:rsidR="00AF7DDD" w:rsidRPr="008C15FD" w:rsidRDefault="00AF7DDD" w:rsidP="005F13EB">
      <w:pPr>
        <w:spacing w:line="360" w:lineRule="atLeast"/>
        <w:jc w:val="both"/>
        <w:rPr>
          <w:rFonts w:ascii="Times New Roman" w:eastAsia="Times New Roman" w:hAnsi="Times New Roman"/>
          <w:color w:val="000000" w:themeColor="text1"/>
          <w:sz w:val="28"/>
          <w:lang w:eastAsia="ru-RU"/>
        </w:rPr>
      </w:pPr>
      <w:r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    Земля была отведена не даром, а за выкуп, который крестьяне обязаны были внести в течении 49 лет (срок впоследствии был сокращен, платежи тоже). Первоначально по положению 19 февраля 1861 г. в наших губерниях приняты были существующие наделы, причем </w:t>
      </w:r>
      <w:proofErr w:type="spellStart"/>
      <w:r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>кутники</w:t>
      </w:r>
      <w:proofErr w:type="spellEnd"/>
      <w:r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>, вольные люди наделов не получали. Но когда началось восстание 1863 г., то правительство ввело ряд поправок к Положению, имевших целью увеличить крестьянские наделы и уменьшить выкупные платежи. В результате пространство крестьянских наделов было увеличено от 2 % до 16 %, сравнительно с Положением 1861 г., и выкупные платежи уменьшены от 68 коп. до 1 руб. 60 коп. на десятину.</w:t>
      </w:r>
    </w:p>
    <w:p w:rsidR="00AF7DDD" w:rsidRPr="008C15FD" w:rsidRDefault="00AF7DDD" w:rsidP="005F13EB">
      <w:pPr>
        <w:spacing w:line="360" w:lineRule="atLeast"/>
        <w:jc w:val="both"/>
        <w:rPr>
          <w:rFonts w:ascii="Times New Roman" w:eastAsia="Times New Roman" w:hAnsi="Times New Roman"/>
          <w:color w:val="000000" w:themeColor="text1"/>
          <w:sz w:val="28"/>
          <w:lang w:eastAsia="ru-RU"/>
        </w:rPr>
      </w:pPr>
      <w:r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    Указами 1 марта, 2 ноября 1863 г. и 28 апреля 1865 г. введен был обязательный выкуп с понижением выкупных платежей на 20 % против оброка; крестьянам должна была быть отведена </w:t>
      </w:r>
      <w:proofErr w:type="gramStart"/>
      <w:r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>вся земля</w:t>
      </w:r>
      <w:proofErr w:type="gramEnd"/>
      <w:r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 действительно находившаяся в их пользовании; выкупные договоры, неправильно составленные в 1861–1863 гг., должны были быть исправлены.</w:t>
      </w:r>
      <w:r w:rsidR="00AC2890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 П</w:t>
      </w:r>
      <w:r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оследовали распоряжения о наделении безземельных крестьян Северо-Западного края тремя десятинами на семью и обустройстве быта батраков и бобылей </w:t>
      </w:r>
      <w:proofErr w:type="spellStart"/>
      <w:r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>инфлянтских</w:t>
      </w:r>
      <w:proofErr w:type="spellEnd"/>
      <w:r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 уездов Витебской губ. Все эти меры осуществлены во время генерал-губернаторства графа Муравьева.</w:t>
      </w:r>
      <w:r w:rsidR="00AC2890"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 </w:t>
      </w:r>
      <w:r w:rsidR="002841BE" w:rsidRPr="008C15FD">
        <w:rPr>
          <w:rFonts w:ascii="Times New Roman" w:eastAsia="Times New Roman" w:hAnsi="Times New Roman"/>
          <w:b/>
          <w:color w:val="000000" w:themeColor="text1"/>
          <w:sz w:val="28"/>
          <w:lang w:eastAsia="ru-RU"/>
        </w:rPr>
        <w:t xml:space="preserve">    </w:t>
      </w:r>
      <w:r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Вообще Муравьев резко повернул в сторону крестьянства и особенно батрацкого населения губерний, совершенно обойденного в 1861 г. От участников восстания земли отнимались и немедленно передавались бобылям, </w:t>
      </w:r>
      <w:proofErr w:type="spellStart"/>
      <w:r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>кутникам</w:t>
      </w:r>
      <w:proofErr w:type="spellEnd"/>
      <w:r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 и батракам. Им же выдавались пособия на обзаведение хозяйства. Кроме того, крестьянские земли подвергались </w:t>
      </w:r>
      <w:proofErr w:type="spellStart"/>
      <w:r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>разверстанию</w:t>
      </w:r>
      <w:proofErr w:type="spellEnd"/>
      <w:r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t xml:space="preserve"> от помещичьих земель. Даже после увеличения наделов, крестьянам предоставлялось право просить о включении в их наделы угодий, бывших в пользовании крестьян до 1857 г., так как после этого года помещики стали уменьшать крестьянские наделы в предвидении </w:t>
      </w:r>
      <w:r w:rsidRPr="008C15FD">
        <w:rPr>
          <w:rFonts w:ascii="Times New Roman" w:eastAsia="Times New Roman" w:hAnsi="Times New Roman"/>
          <w:color w:val="000000" w:themeColor="text1"/>
          <w:sz w:val="28"/>
          <w:lang w:eastAsia="ru-RU"/>
        </w:rPr>
        <w:lastRenderedPageBreak/>
        <w:t>освобождения. Даже мелкие арендаторы не были забыты: арендная плата чиншевиков была уменьшена на 10 % и за ними укреплена арендуемая земля.</w:t>
      </w:r>
    </w:p>
    <w:p w:rsidR="00AC2890" w:rsidRPr="008C15FD" w:rsidRDefault="002841BE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AF7DDD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Но крестьяне не в состоянии были выплатить помещику единовременно всю выкупную сумму за полевые наделы. Поэтому царское правительство, идя навстречу помещикам, установило так называемую выкупную операцию. Суть ее заключалась в том, что крестьянин при заключении выкупной сделки должен был уплатить помещику только 20 — 25% от выкупной суммы за надел. Остальные 75 — 80% выкупной суммы за крестьянина выплачивало помещику государство, а крестьянин на протяжении 49 лет должен был выплачивать этот долг, внося ежегодно платежи в банк в размере 6% выкупной ссуды. </w:t>
      </w:r>
      <w:r w:rsidR="00AC2890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Если крестьянин Минской губернии получал надел размером в 10 десятин земли и платил за него 30 рублей оброка в год в период </w:t>
      </w:r>
      <w:proofErr w:type="spellStart"/>
      <w:r w:rsidR="00AC2890" w:rsidRPr="008C15FD">
        <w:rPr>
          <w:rFonts w:ascii="Times New Roman" w:hAnsi="Times New Roman"/>
          <w:color w:val="000000" w:themeColor="text1"/>
          <w:sz w:val="28"/>
          <w:szCs w:val="28"/>
        </w:rPr>
        <w:t>временнообязанного</w:t>
      </w:r>
      <w:proofErr w:type="spellEnd"/>
      <w:r w:rsidR="00AC2890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состояния, то размер выкупной суммы за надел определялся следующим образом: X = (30 х 100)/6 = 500 рублей. 6% годовых от этой суммы должны были составить тот же оброк, который выплачивал крестьянин помещику (те же 30 рублей). В результате помещик ничего не терял. Рыночная же цена земли в Минской губернии в это время составляла 7,5 рублей, и крестьянин за 10 десятин должен был уплатить всего 75 рублей вместо 500 рублей по выкупу. </w:t>
      </w:r>
    </w:p>
    <w:p w:rsidR="002841BE" w:rsidRPr="008C15FD" w:rsidRDefault="00AF7DDD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Ежегодно вносимые крестьянами доли долга именовались «выкупными платежами». В результате размер выкупа значительно увеличивался. Тот же крестьянин за 10 десятин земли в Минской губернии в конечном итоге должен был уплатить 1276 рублей. X = ((400 х 6)/100) х49 + 100 = 1276 рублей. </w:t>
      </w:r>
      <w:r w:rsidR="002841BE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AF7DDD" w:rsidRPr="008C15FD" w:rsidRDefault="002841BE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 </w:t>
      </w:r>
      <w:r w:rsidR="00AF7DDD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«Положения» 19 февраля касались также большой группы </w:t>
      </w:r>
      <w:r w:rsidR="00AF7DDD" w:rsidRPr="008C15FD">
        <w:rPr>
          <w:rFonts w:ascii="Times New Roman" w:hAnsi="Times New Roman"/>
          <w:b/>
          <w:color w:val="000000" w:themeColor="text1"/>
          <w:sz w:val="28"/>
          <w:szCs w:val="28"/>
        </w:rPr>
        <w:t>дворовых людей</w:t>
      </w:r>
      <w:r w:rsidR="00AF7DDD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и крестьян мелкопоместных владельцев. Дворовые люди освобождались через два года после опубликования «Положений» без земли и без материального вознаграждения за многолетнюю службу. </w:t>
      </w:r>
    </w:p>
    <w:p w:rsidR="00AB1EAB" w:rsidRPr="00767E11" w:rsidRDefault="009B253D" w:rsidP="005F13EB">
      <w:pPr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</w:rPr>
        <w:t xml:space="preserve">       </w:t>
      </w:r>
      <w:r w:rsidRPr="00767E1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B1EAB" w:rsidRPr="00767E11">
        <w:rPr>
          <w:rFonts w:ascii="Times New Roman" w:hAnsi="Times New Roman"/>
          <w:color w:val="000000" w:themeColor="text1"/>
          <w:sz w:val="28"/>
          <w:szCs w:val="28"/>
        </w:rPr>
        <w:t>Крестьяне, освобожденные без земли, получали право селиться на казенной земле. Освобожденные с земельным наделом также могли поселиться на казенной земле, но только с согласия владельца и при условии возврата ему надела.</w:t>
      </w:r>
    </w:p>
    <w:p w:rsidR="00AB1EAB" w:rsidRPr="00767E11" w:rsidRDefault="00862C87" w:rsidP="005F13EB">
      <w:pPr>
        <w:spacing w:line="36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767E1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</w:t>
      </w:r>
      <w:r w:rsidR="00AB1EAB" w:rsidRPr="00767E1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Наряду с крепостными крестьянами, устроен был быт и государственных крестьян. Последние из арендаторов казенных земель превратились в собственников, тоже на условии выкупа. Несмотря на политические случайности, которые способствовали приращению крестьянских надельных земель, государственные крестьяне оказались все же лучше обеспеченными.</w:t>
      </w:r>
    </w:p>
    <w:p w:rsidR="00862C87" w:rsidRPr="00767E11" w:rsidRDefault="00862C87" w:rsidP="005F13EB">
      <w:pPr>
        <w:spacing w:line="36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767E1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  <w:t xml:space="preserve">Таким образом государственные крестьяне оказались значительно более обеспеченными, чем бывшие владельческие, иногда разница получалась весьма значительная, напр., по Смоленской и Могилевской губ. Но кроме того, помещичьи крестьяне должны были значительно больше платить выкупных платежей, сравнительно с государственными. Напр., в Минской — на 60 %, в </w:t>
      </w:r>
      <w:r w:rsidRPr="00767E1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>Витебской — на 65 %, а в Могилевской даже — на 228 %, в остальных разница не так существенна.</w:t>
      </w:r>
    </w:p>
    <w:p w:rsidR="00862C87" w:rsidRPr="00767E11" w:rsidRDefault="00C5407B" w:rsidP="005F13EB">
      <w:pPr>
        <w:spacing w:line="36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767E1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</w:t>
      </w:r>
      <w:r w:rsidR="00862C87" w:rsidRPr="00767E1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Есть еще способ уяснить разницу в наделах государственных и бывших владельческих крестьян. Этот способ применен был </w:t>
      </w:r>
      <w:proofErr w:type="gramStart"/>
      <w:r w:rsidR="00862C87" w:rsidRPr="00767E1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профессором  </w:t>
      </w:r>
      <w:proofErr w:type="spellStart"/>
      <w:r w:rsidR="00862C87" w:rsidRPr="00767E1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Ходским</w:t>
      </w:r>
      <w:proofErr w:type="spellEnd"/>
      <w:proofErr w:type="gramEnd"/>
      <w:r w:rsidR="00862C87" w:rsidRPr="00767E1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 Он полагает, что средний надел по губернии государственных крестьян является наделом, вполне обеспечивающим крестьянина, а наделы выше этого среднего будут щедрыми. Наделы ниже среднего будут недостаточными (эту традицию следует принять и для государственных крестьян, тогда окажется, что половина и даже более половины государственных крестьян получили щедрые наделы, а из бывших помещичьих крестьян щедрые наделы получили в 2-х губерниях — в Витебской и Смоленской — 2,5 % крестьян, 10,3 — 11,9 % в двух других губерниях и, наконец, в двух остальных около трети крестьян.</w:t>
      </w:r>
    </w:p>
    <w:p w:rsidR="00862C87" w:rsidRPr="00F512B0" w:rsidRDefault="00C124CF" w:rsidP="005F13EB">
      <w:pPr>
        <w:spacing w:line="36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8C15FD">
        <w:rPr>
          <w:rFonts w:ascii="Times New Roman" w:eastAsia="Times New Roman" w:hAnsi="Times New Roman"/>
          <w:color w:val="000000" w:themeColor="text1"/>
          <w:lang w:eastAsia="ru-RU"/>
        </w:rPr>
        <w:t xml:space="preserve">       </w:t>
      </w:r>
      <w:r w:rsidR="00862C87" w:rsidRPr="00F512B0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Недостаточные наделы получены государственными крестьянами всего в количестве от 2,7 % до 11 % и в двух губерниях от 25,8 до 30,0 % (Минская и Смоленская). Напротив, из </w:t>
      </w:r>
      <w:proofErr w:type="gramStart"/>
      <w:r w:rsidR="00862C87" w:rsidRPr="00F512B0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бывших  помещичьих</w:t>
      </w:r>
      <w:proofErr w:type="gramEnd"/>
      <w:r w:rsidR="00862C87" w:rsidRPr="00F512B0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крестьян получили недостаточные наделы от 50 до 64 % в трех губерниях (Витебской, Минской и Смоленской), около 1/3 в одной (Гродненской) и 15–12 % в двух остальных.</w:t>
      </w:r>
    </w:p>
    <w:p w:rsidR="00862C87" w:rsidRPr="00F512B0" w:rsidRDefault="00C124CF" w:rsidP="005F13EB">
      <w:pPr>
        <w:spacing w:line="36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F512B0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</w:t>
      </w:r>
      <w:r w:rsidR="00862C87" w:rsidRPr="00F512B0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Это значит, что крестьянство вышло из реформы дифференцированным и что в трех губерниях, одна из которых и раньше была особенно обездолена, сразу появилась группа крестьянства, равная половине, недостаточно обеспеченная наделом при очень скудной почве.</w:t>
      </w:r>
    </w:p>
    <w:p w:rsidR="00004D63" w:rsidRPr="00F512B0" w:rsidRDefault="00C124CF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512B0">
        <w:rPr>
          <w:rFonts w:ascii="Times New Roman" w:hAnsi="Times New Roman"/>
          <w:color w:val="000000" w:themeColor="text1"/>
          <w:sz w:val="28"/>
          <w:szCs w:val="28"/>
        </w:rPr>
        <w:t xml:space="preserve">       </w:t>
      </w:r>
      <w:r w:rsidR="00004D63" w:rsidRPr="00F512B0">
        <w:rPr>
          <w:rFonts w:ascii="Times New Roman" w:hAnsi="Times New Roman"/>
          <w:color w:val="000000" w:themeColor="text1"/>
          <w:sz w:val="28"/>
          <w:szCs w:val="28"/>
        </w:rPr>
        <w:t xml:space="preserve">К концу 80-х годов правительство приняло ряд законов и указов, определяющих землепользование и переход на выкуп других, относительно немногочисленных категорий сельского населения (старообрядцев, чиншевиков, «свободных людей», панцирных бояр, «православных арендаторов», однодворцев и других). Эти законы и указы содействовали слиянию названных групп сельского населения с основной массой крестьянства. </w:t>
      </w:r>
    </w:p>
    <w:p w:rsidR="00C5407B" w:rsidRPr="00F512B0" w:rsidRDefault="00C5407B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512B0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r w:rsidR="00C124CF" w:rsidRPr="00F512B0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D42D46" w:rsidRPr="00F512B0">
        <w:rPr>
          <w:rFonts w:ascii="Times New Roman" w:hAnsi="Times New Roman"/>
          <w:color w:val="000000" w:themeColor="text1"/>
          <w:sz w:val="28"/>
          <w:szCs w:val="28"/>
        </w:rPr>
        <w:t xml:space="preserve">Вместе </w:t>
      </w:r>
      <w:r w:rsidRPr="00F512B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004D63" w:rsidRPr="00F512B0">
        <w:rPr>
          <w:rFonts w:ascii="Times New Roman" w:hAnsi="Times New Roman"/>
          <w:color w:val="000000" w:themeColor="text1"/>
          <w:sz w:val="28"/>
          <w:szCs w:val="28"/>
        </w:rPr>
        <w:t xml:space="preserve"> с тем, в результате проведения царским правительством реформы в Белоруссии помещики-дворяне сохранили в своей собственности более половины земли. В 1877 году 50,3% земли здесь принадлежало дворянам, 11,2% — казне, церкви и другим учреждениям, крестьянские наделы составляли только 33,4% земельной площади. </w:t>
      </w:r>
    </w:p>
    <w:p w:rsidR="00004D63" w:rsidRPr="008C15FD" w:rsidRDefault="002841BE" w:rsidP="005F13EB">
      <w:pPr>
        <w:pStyle w:val="ae"/>
        <w:spacing w:line="360" w:lineRule="atLeast"/>
        <w:jc w:val="both"/>
        <w:rPr>
          <w:rFonts w:ascii="Times New Roman" w:hAnsi="Times New Roman" w:cs="Times New Roman"/>
        </w:rPr>
      </w:pPr>
      <w:r w:rsidRPr="008C15FD">
        <w:rPr>
          <w:rFonts w:ascii="Times New Roman" w:hAnsi="Times New Roman" w:cs="Times New Roman"/>
        </w:rPr>
        <w:t xml:space="preserve">        </w:t>
      </w:r>
      <w:r w:rsidR="00D42D46" w:rsidRPr="008C15FD">
        <w:rPr>
          <w:rFonts w:ascii="Times New Roman" w:hAnsi="Times New Roman" w:cs="Times New Roman"/>
        </w:rPr>
        <w:t xml:space="preserve"> </w:t>
      </w:r>
      <w:r w:rsidR="00C124CF" w:rsidRPr="008C15FD">
        <w:rPr>
          <w:rFonts w:ascii="Times New Roman" w:hAnsi="Times New Roman" w:cs="Times New Roman"/>
        </w:rPr>
        <w:t xml:space="preserve">  </w:t>
      </w:r>
      <w:bookmarkStart w:id="3" w:name="_Toc531807686"/>
      <w:r w:rsidR="00D42D46" w:rsidRPr="008C15FD">
        <w:rPr>
          <w:rFonts w:ascii="Times New Roman" w:hAnsi="Times New Roman" w:cs="Times New Roman"/>
        </w:rPr>
        <w:t xml:space="preserve">ПОЛОЖЕНИЕ </w:t>
      </w:r>
      <w:proofErr w:type="gramStart"/>
      <w:r w:rsidR="00D42D46" w:rsidRPr="008C15FD">
        <w:rPr>
          <w:rFonts w:ascii="Times New Roman" w:hAnsi="Times New Roman" w:cs="Times New Roman"/>
        </w:rPr>
        <w:t>КРЕСТЬЯН  В</w:t>
      </w:r>
      <w:proofErr w:type="gramEnd"/>
      <w:r w:rsidR="00D42D46" w:rsidRPr="008C15FD">
        <w:rPr>
          <w:rFonts w:ascii="Times New Roman" w:hAnsi="Times New Roman" w:cs="Times New Roman"/>
        </w:rPr>
        <w:t xml:space="preserve"> </w:t>
      </w:r>
      <w:r w:rsidR="00004D63" w:rsidRPr="008C15FD">
        <w:rPr>
          <w:rFonts w:ascii="Times New Roman" w:hAnsi="Times New Roman" w:cs="Times New Roman"/>
        </w:rPr>
        <w:t>60 — 90-е гг. XIX в.</w:t>
      </w:r>
      <w:bookmarkEnd w:id="3"/>
      <w:r w:rsidR="00004D63" w:rsidRPr="008C15FD">
        <w:rPr>
          <w:rFonts w:ascii="Times New Roman" w:hAnsi="Times New Roman" w:cs="Times New Roman"/>
        </w:rPr>
        <w:t xml:space="preserve"> </w:t>
      </w:r>
    </w:p>
    <w:p w:rsidR="009047AF" w:rsidRPr="008C15FD" w:rsidRDefault="009047AF" w:rsidP="005F13EB">
      <w:pPr>
        <w:spacing w:line="360" w:lineRule="atLeast"/>
        <w:jc w:val="both"/>
        <w:rPr>
          <w:rFonts w:ascii="Times New Roman" w:hAnsi="Times New Roman"/>
        </w:rPr>
      </w:pPr>
    </w:p>
    <w:p w:rsidR="00004D63" w:rsidRPr="008C15FD" w:rsidRDefault="00D42D46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Отмена крепостного права </w:t>
      </w:r>
      <w:proofErr w:type="gramStart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открыла  возможности</w:t>
      </w:r>
      <w:proofErr w:type="gramEnd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для  капиталистических отношений как в промышленности, так и в сельском хозяйстве Белоруссии. </w:t>
      </w:r>
    </w:p>
    <w:p w:rsidR="00C5407B" w:rsidRPr="008C15FD" w:rsidRDefault="00C5407B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Р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еформа 1861 года была проведена в интересах помещиков. Они сохранили за собой большую часть земли. В 1877 году, по данным первой всероссийской поземельной переписки, помещикам в белорусских губерниях принадлежало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50,3% земли, крестьянам — 33,4%, казне, церкви и различным ведомствам —12,2%. Буржуазное по своему происхождению землевладение (купчая земля) составляло только 5,1% от общей земельной собственности. </w:t>
      </w:r>
    </w:p>
    <w:p w:rsidR="00C124CF" w:rsidRPr="008C15FD" w:rsidRDefault="00C5407B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Помещичье землевладение в Белоруссии и после отмены крепостного права носило </w:t>
      </w:r>
      <w:proofErr w:type="spellStart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латифундиальный</w:t>
      </w:r>
      <w:proofErr w:type="spellEnd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характер (более 500 десятин на одного владельца).</w:t>
      </w:r>
    </w:p>
    <w:p w:rsidR="00004D63" w:rsidRPr="008C15FD" w:rsidRDefault="00C124CF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C15FD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Латифу́ндия</w:t>
      </w:r>
      <w:proofErr w:type="spellEnd"/>
      <w:r w:rsidRPr="008C15F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gramStart"/>
      <w:r w:rsidRPr="008C15F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—  тип</w:t>
      </w:r>
      <w:proofErr w:type="gramEnd"/>
      <w:r w:rsidRPr="008C15F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землевладения, занимающего большую площадь, позволяющее ск</w:t>
      </w:r>
      <w:r w:rsidR="0039235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а</w:t>
      </w:r>
      <w:r w:rsidRPr="008C15F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пл</w:t>
      </w:r>
      <w:r w:rsidR="00116446" w:rsidRPr="008C15F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ивать </w:t>
      </w:r>
      <w:r w:rsidRPr="008C15F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земли в одних руках, приводил</w:t>
      </w:r>
      <w:r w:rsidR="00116446" w:rsidRPr="008C15F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</w:t>
      </w:r>
      <w:r w:rsidRPr="008C15F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к монополии</w:t>
      </w:r>
      <w:r w:rsidRPr="008C15FD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В том же 1877 году на долю латифундий припадало 88,6% помещичьей земли, или 46,7% общей земельной площади. Многие помещики владели десятками крупных имений и сотнями тысяч десятин земли. Графу </w:t>
      </w:r>
      <w:proofErr w:type="spellStart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Витгенштейну</w:t>
      </w:r>
      <w:proofErr w:type="spellEnd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, например, принадлежало около 1 млн. десятин, князю </w:t>
      </w:r>
      <w:proofErr w:type="spellStart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Радзивиллу</w:t>
      </w:r>
      <w:proofErr w:type="spellEnd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— 150 тысяч, графу </w:t>
      </w:r>
      <w:proofErr w:type="spellStart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Потоцкому</w:t>
      </w:r>
      <w:proofErr w:type="spellEnd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— 121 тысяча, князю Паскевичу — 84 тысячи десятин. Доля мелких и средних имений в помещичьем землевладении Белоруссии была незначительной, и они не играли существенной роли в сельскохозяйственном производстве. </w:t>
      </w:r>
    </w:p>
    <w:p w:rsidR="00004D63" w:rsidRPr="008C15FD" w:rsidRDefault="002841BE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После отмены крепостного права не все белорусские помещики смогли приспособить свои хозяйства к новым условиям. Подавляющее большинство из них не имели необходимого инвентаря, рабочего скота, удобрений. Не хватало также навыков хозяйствования в рыночных условиях. Не было еще и класса наемных рабочих, он только начинал складываться из разоряющихся слоев крестьянства. </w:t>
      </w:r>
    </w:p>
    <w:p w:rsidR="00004D63" w:rsidRPr="008C15FD" w:rsidRDefault="002841BE" w:rsidP="005F13EB">
      <w:pPr>
        <w:pStyle w:val="Default"/>
        <w:spacing w:line="360" w:lineRule="atLeast"/>
        <w:jc w:val="both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 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Чтобы дать возможность помещикам приспособить свои хозяйства к рынку, предусматривался 9-летний срок </w:t>
      </w:r>
      <w:proofErr w:type="spellStart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временнообязанного</w:t>
      </w:r>
      <w:proofErr w:type="spellEnd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состояния крестьян, на протяжении которого они должны были выполнять дореформенные повинности. Но восстание 1863 года внесло коррективы в этот процесс. </w:t>
      </w:r>
      <w:proofErr w:type="spellStart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Временнообязанное</w:t>
      </w:r>
      <w:proofErr w:type="spellEnd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состояние крестьян в Белоруссии было отменено, и помещики потеряли время на постепенную адаптацию своих хозяйств к рынку. Выручило их то, что основная масса крестьян в результате реализации реформы получила недостаточное количество земли для ведения собственного хозяйства. Более 60% крестьянских хозяйств в Белоруссии получило земельные наделы менее 15 десятин, 32% — от 15 до 20 десятин и только 8% — свыше 20 десятин. Средний размер крестьянских наделов в белорусских губерниях колебался от 8 до 12 десятин на двор. </w:t>
      </w:r>
      <w:r w:rsidR="00004D63" w:rsidRPr="008C15FD">
        <w:rPr>
          <w:rFonts w:ascii="Times New Roman" w:hAnsi="Times New Roman"/>
          <w:b/>
          <w:color w:val="000000" w:themeColor="text1"/>
          <w:sz w:val="28"/>
          <w:szCs w:val="28"/>
        </w:rPr>
        <w:t>В условиях Белоруссии, по расчетам ученых, при тогдашней культуре земледелия надел до 15 десятин не мог обеспечить крестьянину дохода, достаточного для содержания семьи в 6 — 7 душ, выплаты выкупных платежей, государственных, земских и мирских налогов и сборов.</w:t>
      </w:r>
    </w:p>
    <w:p w:rsidR="00004D63" w:rsidRPr="008C15FD" w:rsidRDefault="00C5407B" w:rsidP="005F13EB">
      <w:pPr>
        <w:pStyle w:val="p1"/>
        <w:spacing w:before="0" w:beforeAutospacing="0" w:after="0" w:afterAutospacing="0"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Земля привязывала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крестьянина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, но ничто кругом не давало возможности 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t>ему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найти денежные средства, которые он смог бы вложить в землю как капитал; оставался тот же лесной промысел и сплав, тяжелый и малодоходный труд, мало того, труд, отрывавший крестьянина в летнюю рабочую пору и даже более того,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lastRenderedPageBreak/>
        <w:t>тяжелый труд, при котором сами подрядчики подгоняли работоспособность плотовщиков и судовщиков водкой.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При таких условиях освобожденному крестьянину нелегко было налаживать свое хозяйство, он легко попадал в зависимость от помещичьего двора или от лесоторговца.</w:t>
      </w:r>
    </w:p>
    <w:p w:rsidR="00004D63" w:rsidRPr="008C15FD" w:rsidRDefault="00C5407B" w:rsidP="005F13EB">
      <w:pPr>
        <w:pStyle w:val="p1"/>
        <w:spacing w:before="0" w:beforeAutospacing="0" w:after="0" w:afterAutospacing="0"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Но и другие стороны хозяйства не находились в блестящем положении. Сильно задолжавший помещик представлял собою хозяйственно слабый организм.</w:t>
      </w:r>
    </w:p>
    <w:p w:rsidR="00004D63" w:rsidRPr="008C15FD" w:rsidRDefault="00C5407B" w:rsidP="005F13EB">
      <w:pPr>
        <w:pStyle w:val="Default"/>
        <w:spacing w:line="360" w:lineRule="atLeast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Во второй половине 70-х годов в Белоруссии насчитывалось 7,7 тысяч общин бывших частновладельческих и 17 тысяч бывших государственных крестьян. 96% всего количества дворов с общинным землевладением находилось в Могилевской и Витебской губерниях. Хотя в пореформенные годы переделы земли в общинах практически не проводились, но член общины не мог продать свою землю другому лицу без согласия всех членов общины. Это сдерживало перераспределение земельной собственности среди крестьянства, содействовало сохранению отработок и росту </w:t>
      </w:r>
      <w:r w:rsidR="00004D63" w:rsidRPr="008C15FD">
        <w:rPr>
          <w:rFonts w:ascii="Times New Roman" w:hAnsi="Times New Roman"/>
          <w:b/>
          <w:color w:val="000000" w:themeColor="text1"/>
          <w:sz w:val="28"/>
          <w:szCs w:val="28"/>
        </w:rPr>
        <w:t xml:space="preserve">аграрного перенаселения деревни. </w:t>
      </w:r>
    </w:p>
    <w:p w:rsidR="00004D63" w:rsidRPr="008C15FD" w:rsidRDefault="002841BE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Анахронизмом крепостничества были также сервитуты. </w:t>
      </w:r>
      <w:proofErr w:type="spellStart"/>
      <w:proofErr w:type="gramStart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Сервитутные</w:t>
      </w:r>
      <w:proofErr w:type="spellEnd"/>
      <w:r w:rsidR="00D42D46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угодия</w:t>
      </w:r>
      <w:proofErr w:type="spellEnd"/>
      <w:proofErr w:type="gramEnd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16446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(выгоны, пастбища, сенокосы )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являлись собственностью помещика, и крестьяне пользовались ими на определенных условиях. В 60 — 90-е годы XIX века ими пользовалось 50% крестьянских хозяйств. </w:t>
      </w:r>
    </w:p>
    <w:p w:rsidR="00004D63" w:rsidRPr="008C15FD" w:rsidRDefault="002841BE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Подлинным бедствием для крестьянских хозяйств были малоземелье и безземелье. В силу естественного прироста сельского населения шло дробление крестьянских наделов. С 1877 по 1891 годы средний крестьянский надел в Белоруссии уменьшился на одну треть. Количество безземельных дворов за 1860 —1893 года выросло почти в 2 раза и в середине 90-х годов достигло 40 тысяч. Каждое пятое крестьянское хозяйство в то время не имело лошади. Одноконные дворы составляли 43% от общего количества крестьянских хозяйств. </w:t>
      </w:r>
    </w:p>
    <w:p w:rsidR="00BB19B9" w:rsidRPr="005F13EB" w:rsidRDefault="002841BE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Малоземелье и безземелье усиливалось чере</w:t>
      </w:r>
      <w:r w:rsidR="0039235D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полосицей. Крестьянские наделы часто размещались не в одном участке, а в нескольких местах, порой среди помещичьих угодий. Широкое распространение чере</w:t>
      </w:r>
      <w:r w:rsidR="0039235D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полосица имела в западных губерниях. Она задерживала введение рациональной системы земледелия, интенсификацию крестьянского хозяйства. </w:t>
      </w:r>
    </w:p>
    <w:p w:rsidR="00335BB5" w:rsidRDefault="00D42D46" w:rsidP="00A75BA6">
      <w:pPr>
        <w:pStyle w:val="ae"/>
        <w:spacing w:line="360" w:lineRule="atLeast"/>
        <w:jc w:val="both"/>
        <w:rPr>
          <w:rFonts w:ascii="Times New Roman" w:hAnsi="Times New Roman" w:cs="Times New Roman"/>
        </w:rPr>
      </w:pPr>
      <w:r w:rsidRPr="008C15FD">
        <w:rPr>
          <w:rFonts w:ascii="Times New Roman" w:hAnsi="Times New Roman" w:cs="Times New Roman"/>
        </w:rPr>
        <w:tab/>
      </w:r>
      <w:bookmarkStart w:id="4" w:name="_Toc531807687"/>
      <w:r w:rsidRPr="008C15FD">
        <w:rPr>
          <w:rFonts w:ascii="Times New Roman" w:hAnsi="Times New Roman" w:cs="Times New Roman"/>
        </w:rPr>
        <w:t xml:space="preserve">СЕЛЬСКОЕ ХОЗЯЙСТВО </w:t>
      </w:r>
      <w:proofErr w:type="gramStart"/>
      <w:r w:rsidRPr="008C15FD">
        <w:rPr>
          <w:rFonts w:ascii="Times New Roman" w:hAnsi="Times New Roman" w:cs="Times New Roman"/>
        </w:rPr>
        <w:t>БЕЛАРУСИ В</w:t>
      </w:r>
      <w:proofErr w:type="gramEnd"/>
      <w:r w:rsidRPr="008C15FD">
        <w:rPr>
          <w:rFonts w:ascii="Times New Roman" w:hAnsi="Times New Roman" w:cs="Times New Roman"/>
        </w:rPr>
        <w:t xml:space="preserve"> 60 — 90-е гг. XIX в.</w:t>
      </w:r>
      <w:bookmarkEnd w:id="4"/>
    </w:p>
    <w:p w:rsidR="00A75BA6" w:rsidRPr="00A75BA6" w:rsidRDefault="00A75BA6" w:rsidP="00A75BA6"/>
    <w:p w:rsidR="00004D63" w:rsidRPr="008C15FD" w:rsidRDefault="002841BE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sz w:val="28"/>
          <w:szCs w:val="28"/>
        </w:rPr>
        <w:t xml:space="preserve">      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Но крестьянские хозяйства, имевшие наделы в 15 и больше десятин земли, наращивали производство товарной продукции и расширяли свое хозяйство. 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Наиболее важным показателем этого была покупка ими земли. В1861 —1876 годах в пяти белорусских губерниях землю купили около 10 тысяч крестьян, более 4 тысяч из них приобрели от 10 до 50 десятин, 446 — от 50 до 100 десятин, 209 — более 100 десятин, 9 — более 500 десятин. В конце 70-х годов появились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крестьяне, которые купили имения площадью более 1000 десятин, некоторые даже в 2400 десятин. </w:t>
      </w:r>
    </w:p>
    <w:p w:rsidR="00004D63" w:rsidRPr="008C15FD" w:rsidRDefault="002841BE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 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Важную роль в купле крестьянами земли сыграл Крестьянский банк, основанный царским правительством в 1882 году. Банк выдавал долгосрочные кредиты крестьянам для покупки земли сроком на 55 с половиной лет при условии их ежегодного погашения в размере 6,5 % долговой суммы. Банковская оценка продаваемой земли проводилась на 5</w:t>
      </w:r>
      <w:r w:rsidR="00004D63" w:rsidRPr="008C15FD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%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капитализации ее доходности. 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Это создавало благоприятные условия помещикам для продажи земля крестьянам по завышенным ценам. </w:t>
      </w:r>
    </w:p>
    <w:p w:rsidR="00AB1EAB" w:rsidRPr="008C15FD" w:rsidRDefault="00D42D46" w:rsidP="005F13EB">
      <w:pPr>
        <w:tabs>
          <w:tab w:val="left" w:pos="1140"/>
        </w:tabs>
        <w:spacing w:line="360" w:lineRule="atLeast"/>
        <w:jc w:val="both"/>
        <w:rPr>
          <w:rFonts w:ascii="Times New Roman" w:hAnsi="Times New Roman"/>
          <w:color w:val="000000" w:themeColor="text1"/>
          <w:sz w:val="28"/>
        </w:rPr>
      </w:pPr>
      <w:r w:rsidRPr="008C15FD">
        <w:rPr>
          <w:rFonts w:ascii="Times New Roman" w:hAnsi="Times New Roman"/>
          <w:color w:val="000000" w:themeColor="text1"/>
        </w:rPr>
        <w:t xml:space="preserve">      </w:t>
      </w:r>
      <w:r w:rsidR="00004D63" w:rsidRPr="008C15FD">
        <w:rPr>
          <w:rFonts w:ascii="Times New Roman" w:hAnsi="Times New Roman"/>
          <w:color w:val="000000" w:themeColor="text1"/>
          <w:sz w:val="28"/>
        </w:rPr>
        <w:t xml:space="preserve">В связи с имущественной дифференциацией шел процесс формирования новых классов сельского общества: сельскохозяйственной буржуазии в лице кулачества и наемных сельскохозяйственных рабочих в лице </w:t>
      </w:r>
      <w:proofErr w:type="spellStart"/>
      <w:r w:rsidR="00004D63" w:rsidRPr="008C15FD">
        <w:rPr>
          <w:rFonts w:ascii="Times New Roman" w:hAnsi="Times New Roman"/>
          <w:color w:val="000000" w:themeColor="text1"/>
          <w:sz w:val="28"/>
        </w:rPr>
        <w:t>парабков</w:t>
      </w:r>
      <w:proofErr w:type="spellEnd"/>
      <w:r w:rsidR="00004D63" w:rsidRPr="008C15FD">
        <w:rPr>
          <w:rFonts w:ascii="Times New Roman" w:hAnsi="Times New Roman"/>
          <w:color w:val="000000" w:themeColor="text1"/>
          <w:sz w:val="28"/>
        </w:rPr>
        <w:t xml:space="preserve"> и батраков. Их ряды непрерывно пополнялись малоземельными крестьянами. В конце ХIХ века в белорусской деревне уже насчитывалось более 50 тысяч крестьянских хозяйств (7,6% от общего количества), которые держали не менее одного постоянного наемного работника (батрака). Одновременно с этим насчитывалось около 2,8 млн. человек (из них 1,5 млн. трудоспособных), которые не могли быть использованы в местном сельском хозяйстве. Сотни тысяч «лишних» в своих деревнях крестьян вынуждены были искать работу в отхожих промыслах, преимущественно за пределами Белоруссии. В конце XIX века такими промыслами ежегодно занимались около 300 тысяч белорусских крестьян.</w:t>
      </w:r>
    </w:p>
    <w:p w:rsidR="00004D63" w:rsidRPr="008C15FD" w:rsidRDefault="002841BE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 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Ведущее место в хозяйствах помещиков в первое пореформенное двадцатилетие занимало производство зерна. В 70-е годы, по сравнению с 50-ми, валовый сбор зерна увеличился на 62,6%. Во второй половине 70-х годов Белоруссия стала одним из важных районов Российской империи по экспорту зерна. В 1878 году из Белоруссии было вывезено 20,5 млн. пудов зерна. За границу вывозились рожь, овес, ячмень, ввозилась пшеница. Под воздействием развивающихся товарно-денежных отношений в помещичьих хозяйствах начали внедряться многопольные севообороты, использоваться сельскохозяйственные машины. В Минской губернии, например, в конце 70-х годов уже почти в 20% имений применялись многопольные севообороты, машины и усовершенствованные орудия труда. Постепенно товарный характер приобретали животноводство и льноводство, но уровень развития капитализма в помещичьих имениях в 60 — 70-е годы был еще невысок. Помещичьи хозяйства совершали только первые шаги в этом направлении. </w:t>
      </w:r>
    </w:p>
    <w:p w:rsidR="00004D63" w:rsidRPr="008C15FD" w:rsidRDefault="00116446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Процесс развития капиталистических отношений в сельском хозяйстве Белоруссии, особенно в помещичьих имениях, ускорился в 80-е годы. Значительную роль в этом сыграл мировой аграрный кризис 80 — 90-х годов. Непосредственной причиной кризиса явился ввоз в Европу дешевого зерна из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lastRenderedPageBreak/>
        <w:t>США, Канады, Аргентины и Австралии. В результате резко упали цены на зерно на рынках европейских стран и в России. В Бел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руси в начале 80-х годов они снизились более чем в 2 раза, и хлебная торговля начала терпеть большие убытки. Это вынудило белорусских помещиков переходить на производство таких продуктов, которые в условиях рынка могли обеспечить высокую норму прибыли. Такой отраслью сельскохозяйственного производства стало молочное животноводство. </w:t>
      </w:r>
    </w:p>
    <w:p w:rsidR="00004D63" w:rsidRPr="008C15FD" w:rsidRDefault="00D42D46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В связи с переориентацией сельского хозяйства на производство молочной продукции в помещичьих имениях Белоруссии быстрыми темпами начало р</w:t>
      </w:r>
      <w:r w:rsidR="0039235D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ст</w:t>
      </w:r>
      <w:r w:rsidR="00116446" w:rsidRPr="008C15FD">
        <w:rPr>
          <w:rFonts w:ascii="Times New Roman" w:hAnsi="Times New Roman"/>
          <w:color w:val="000000" w:themeColor="text1"/>
          <w:sz w:val="28"/>
          <w:szCs w:val="28"/>
        </w:rPr>
        <w:t>и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поголовье крупного рогатого скота. За 1883 — 1900 годы его количество увеличилось в 2 раза. Многие помещики начали заводить улучшенные породы скота (голландской, </w:t>
      </w:r>
      <w:proofErr w:type="spellStart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симентальской</w:t>
      </w:r>
      <w:proofErr w:type="spellEnd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, тирольской и других), открывали специальные фермы (заводы) по их выращиванию. В передовых хозяйствах открывались сыроваренные и </w:t>
      </w:r>
      <w:proofErr w:type="spellStart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маслоделательные</w:t>
      </w:r>
      <w:proofErr w:type="spellEnd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заводы. Их продукция шла как на внутренний, так и на внешний рынок. В конце XIX века в Белоруссии уже насчитывалось не менее 200 </w:t>
      </w:r>
      <w:proofErr w:type="spellStart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маслоделательных</w:t>
      </w:r>
      <w:proofErr w:type="spellEnd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и сыроваренных заводов, на которых ежегодно производилось от 500 до 650 тысяч пудов масла и сыра. </w:t>
      </w:r>
    </w:p>
    <w:p w:rsidR="00004D63" w:rsidRPr="008C15FD" w:rsidRDefault="00004D63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Другим важным направлением специализации помещичьего хозяйства в Белоруссии было винокурение. В 1893 — 1894 годах в 5 белорусских губерниях действовали 404 винокуренных завода. Основным сырьем для производства спирта являлся картофель. Отходы от винокурения—барда (брага) использовались в качестве корма для скота. </w:t>
      </w:r>
    </w:p>
    <w:p w:rsidR="00004D63" w:rsidRPr="008C15FD" w:rsidRDefault="002841BE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Специализация помещичьего хозяйства в Белоруссии на молочном животноводстве и винокурении сопровождалась существенными изменениями в структуре посевных площадей. Наиболее высокими темпами развивалось травосеяние. Площадь под кормовыми культурами (клевер, вика, </w:t>
      </w:r>
      <w:proofErr w:type="spellStart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сараделла</w:t>
      </w:r>
      <w:proofErr w:type="spellEnd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, тимофеевка и другие) в 80 — 90-е годы увеличилась в Белоруссии в 7 раз. В 3,3 раза увеличились посевы картофеля. Площади под зерновыми культурами тоже выросли, но удельный вес их в общей посевной площади снизился. С началом мирового аграрного кризиса зерновые в Белоруссии выращивались, в основном, для внутреннего потребления (выпечки хлеба, откорма скота и частично винокурения). </w:t>
      </w:r>
    </w:p>
    <w:p w:rsidR="00004D63" w:rsidRPr="008C15FD" w:rsidRDefault="00126C5C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Важным направлением специализации сельского хозяйства в помещичьих имениях Витебской и некоторых уездах </w:t>
      </w:r>
      <w:proofErr w:type="spellStart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Виленской</w:t>
      </w:r>
      <w:proofErr w:type="spellEnd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губерний являлось льноводство, на Могилевщине — выращивание конопли. В Гродненской и Минской губерниях в 60 — 70-е годы широкое развитие получило тонкорунное овцеводство. Шерсть из этих губерний поступала как на местные </w:t>
      </w:r>
      <w:proofErr w:type="spellStart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шерстноткацкие</w:t>
      </w:r>
      <w:proofErr w:type="spellEnd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фабрики, так и в Польшу, Германию и Австро-Венгрию. Но позже из-за конкуренции более дешевой шерсти из южных районов России и Австралии овцеводство в Белоруссии начало приходить в упадок. В помещичьих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имениях в 80 — 90-е годы товарное производство начало приобретать и свиноводство. </w:t>
      </w:r>
    </w:p>
    <w:p w:rsidR="00004D63" w:rsidRPr="008C15FD" w:rsidRDefault="00D42D46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Мировой аграрный кризис оказал свое влияние и на крестьянское хозяйство. С одной стороны, он ускорил процесс имущественной дифференциации крестьянства, с другой — содействовал углублению его специализации. Но это касалось в первую очередь зажиточных крестьян. Они специализировали свои хозяйства в тех же направлениях, в которых специализировались помещичьи имения. </w:t>
      </w:r>
    </w:p>
    <w:p w:rsidR="00004D63" w:rsidRPr="008C15FD" w:rsidRDefault="00D42D46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Аграрный кризис стимулировал спрос у помещиков и зажиточных крестьян на улучшенные орудия труда и различную сельскохозяйственную технику (железные плуги, бороны, сеялки, жатки, молотилки, веялки и так далее). В </w:t>
      </w:r>
      <w:proofErr w:type="spellStart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Виленской</w:t>
      </w:r>
      <w:proofErr w:type="spellEnd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, Гродненской и Минской губерниях улучшенные орудия труда и машины в хозяйствах помещиков и зажиточных крестьян употреблялись шире, чем в Витебской и Могилевской губерниях. Их применение существенным образом сказывалось на интенсификации сельскохозяйственного производства и росте урожайности сельскохозяйственных культур. В комплексе с более широким использованием органических и минеральных удобрений урожайность и валовые сборы основных сельскохозяйственных культур непрерывно росли. За 30 пореформенных лет среднегодовой чистый сбор зерна в белорусских губерниях возрос в 2,1 раза, картофеля — в 4,8 раза. </w:t>
      </w:r>
    </w:p>
    <w:p w:rsidR="00004D63" w:rsidRPr="008C15FD" w:rsidRDefault="00D42D46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Таким образом, в 60 — 90-е годы в результате развития товарно-денежных отношении сельское хозяйство Белоруссии преодолевало путь от феодализма к капитализму. Это происходило при наличии различных форм хозяйствования, сочетания двух основных — отработочной и капиталистической. В </w:t>
      </w:r>
      <w:proofErr w:type="spellStart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>Виленской</w:t>
      </w:r>
      <w:proofErr w:type="spellEnd"/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, Гродненской и Минской губерниях в конце 80-х годов уже преобладала капиталистическая система, в Могилевской и Витебской — смешанная с приблизительным равновесием обеих систем. </w:t>
      </w:r>
    </w:p>
    <w:p w:rsidR="00004D63" w:rsidRPr="008C15FD" w:rsidRDefault="00126C5C" w:rsidP="005F13EB">
      <w:pPr>
        <w:pStyle w:val="Default"/>
        <w:spacing w:line="360" w:lineRule="atLeast"/>
        <w:jc w:val="both"/>
        <w:rPr>
          <w:rFonts w:ascii="Times New Roman" w:hAnsi="Times New Roman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Капиталистическая система заключалась в найме рабочих (годовых, сезонных, поденных и других), которые обрабатывали землю инвентарем владельца. Такие хозяйства постепенно приобретали торговый, предпринимательский характер. Они вводили многопольные севообороты, улучшенные орудия труда, сельскохозяйственные машины и так далее. Отработочная система являлась анахронизмом феодального способа производства. Те помещичьи хозяйства, которые ориентировались преимущественно на отработочную систему с ее стародедовскими методами земледелия, в условиях рыночных отношений не выдерживали конкуренции и, обремененные многочисленными долгами, быстро разорялись. В конце 80-х годов в 5 белорусских губерниях уже было заложено в банках 3073 тысячи десятин помещичьей земли. В одной только Минской губернии в 1896 году было </w:t>
      </w:r>
      <w:r w:rsidR="00004D63" w:rsidRPr="008C15FD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заложено 763 помещичьи имения, в 1895 — 1656. Многие из них попадали на аукционы и распродавались. </w:t>
      </w:r>
      <w:r w:rsidR="00A5060F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r w:rsidR="00A5060F" w:rsidRPr="008C15FD">
        <w:rPr>
          <w:rFonts w:ascii="Times New Roman" w:hAnsi="Times New Roman"/>
          <w:sz w:val="28"/>
          <w:szCs w:val="28"/>
        </w:rPr>
        <w:t xml:space="preserve"> </w:t>
      </w:r>
      <w:r w:rsidR="00004D63" w:rsidRPr="008C15FD">
        <w:rPr>
          <w:rFonts w:ascii="Times New Roman" w:hAnsi="Times New Roman"/>
          <w:sz w:val="28"/>
          <w:szCs w:val="28"/>
        </w:rPr>
        <w:t xml:space="preserve"> </w:t>
      </w:r>
    </w:p>
    <w:p w:rsidR="00004D63" w:rsidRPr="008C15FD" w:rsidRDefault="00A5060F" w:rsidP="005F13EB">
      <w:pPr>
        <w:pStyle w:val="Default"/>
        <w:spacing w:line="360" w:lineRule="atLeast"/>
        <w:jc w:val="both"/>
        <w:rPr>
          <w:rFonts w:ascii="Times New Roman" w:hAnsi="Times New Roman"/>
          <w:sz w:val="28"/>
          <w:szCs w:val="28"/>
        </w:rPr>
      </w:pPr>
      <w:r w:rsidRPr="008C15FD">
        <w:rPr>
          <w:rFonts w:ascii="Times New Roman" w:hAnsi="Times New Roman"/>
          <w:sz w:val="28"/>
          <w:szCs w:val="28"/>
        </w:rPr>
        <w:t xml:space="preserve">  </w:t>
      </w:r>
      <w:r w:rsidR="00126C5C" w:rsidRPr="008C15FD">
        <w:rPr>
          <w:rFonts w:ascii="Times New Roman" w:hAnsi="Times New Roman"/>
          <w:sz w:val="28"/>
          <w:szCs w:val="28"/>
        </w:rPr>
        <w:t xml:space="preserve">  </w:t>
      </w:r>
      <w:r w:rsidR="001920A5" w:rsidRPr="008C15FD">
        <w:rPr>
          <w:rFonts w:ascii="Times New Roman" w:hAnsi="Times New Roman"/>
          <w:sz w:val="28"/>
          <w:szCs w:val="28"/>
        </w:rPr>
        <w:t xml:space="preserve">            </w:t>
      </w:r>
    </w:p>
    <w:p w:rsidR="00126C5C" w:rsidRPr="008C15FD" w:rsidRDefault="006A6F58" w:rsidP="005F13EB">
      <w:pPr>
        <w:pStyle w:val="ae"/>
        <w:spacing w:line="360" w:lineRule="atLeast"/>
        <w:jc w:val="both"/>
        <w:rPr>
          <w:rFonts w:ascii="Times New Roman" w:hAnsi="Times New Roman" w:cs="Times New Roman"/>
        </w:rPr>
      </w:pPr>
      <w:bookmarkStart w:id="5" w:name="_Toc531807688"/>
      <w:r w:rsidRPr="008C15FD">
        <w:rPr>
          <w:rFonts w:ascii="Times New Roman" w:hAnsi="Times New Roman" w:cs="Times New Roman"/>
        </w:rPr>
        <w:t xml:space="preserve">РЕМЕСЛО И МАНУФАКТУРНОЕ ПРОИЗВОДСТВО В </w:t>
      </w:r>
      <w:r w:rsidR="00116446" w:rsidRPr="008C15FD">
        <w:rPr>
          <w:rFonts w:ascii="Times New Roman" w:hAnsi="Times New Roman" w:cs="Times New Roman"/>
        </w:rPr>
        <w:t xml:space="preserve">   </w:t>
      </w:r>
      <w:r w:rsidRPr="008C15FD">
        <w:rPr>
          <w:rFonts w:ascii="Times New Roman" w:hAnsi="Times New Roman" w:cs="Times New Roman"/>
        </w:rPr>
        <w:t>ПОРЕФОРМЕННЫЙ ПЕРИОД.</w:t>
      </w:r>
      <w:bookmarkEnd w:id="5"/>
    </w:p>
    <w:p w:rsidR="00400298" w:rsidRPr="008C15FD" w:rsidRDefault="00400298" w:rsidP="005F13EB">
      <w:pPr>
        <w:spacing w:line="360" w:lineRule="atLeast"/>
        <w:jc w:val="both"/>
        <w:rPr>
          <w:rFonts w:ascii="Times New Roman" w:hAnsi="Times New Roman"/>
        </w:rPr>
      </w:pPr>
    </w:p>
    <w:p w:rsidR="001C455F" w:rsidRPr="008C15FD" w:rsidRDefault="006A6F58" w:rsidP="005F13EB">
      <w:pPr>
        <w:pStyle w:val="Default"/>
        <w:spacing w:line="360" w:lineRule="atLeast"/>
        <w:jc w:val="both"/>
        <w:rPr>
          <w:rFonts w:ascii="Times New Roman" w:hAnsi="Times New Roman"/>
          <w:sz w:val="28"/>
          <w:szCs w:val="28"/>
        </w:rPr>
      </w:pPr>
      <w:r w:rsidRPr="008C15FD">
        <w:rPr>
          <w:rFonts w:ascii="Times New Roman" w:hAnsi="Times New Roman"/>
          <w:sz w:val="28"/>
          <w:szCs w:val="28"/>
        </w:rPr>
        <w:t xml:space="preserve">    </w:t>
      </w:r>
      <w:r w:rsidR="001C455F" w:rsidRPr="008C15FD">
        <w:rPr>
          <w:rFonts w:ascii="Times New Roman" w:hAnsi="Times New Roman"/>
          <w:sz w:val="28"/>
          <w:szCs w:val="28"/>
        </w:rPr>
        <w:t xml:space="preserve">Характерной чертой промышленного развития Белоруссии в пореформенный период было то, </w:t>
      </w:r>
      <w:r w:rsidRPr="008C15FD">
        <w:rPr>
          <w:rFonts w:ascii="Times New Roman" w:hAnsi="Times New Roman"/>
          <w:sz w:val="28"/>
          <w:szCs w:val="28"/>
        </w:rPr>
        <w:t>что</w:t>
      </w:r>
      <w:r w:rsidR="001C455F" w:rsidRPr="008C15FD">
        <w:rPr>
          <w:rFonts w:ascii="Times New Roman" w:hAnsi="Times New Roman"/>
          <w:sz w:val="28"/>
          <w:szCs w:val="28"/>
        </w:rPr>
        <w:t xml:space="preserve"> широкое распространение имели ремесло и мануфактура, основанные на ручном труде, высоким оставался длительное время удельный вес мелких фабрично-заводских предприятий. </w:t>
      </w:r>
    </w:p>
    <w:p w:rsidR="001C455F" w:rsidRPr="008C15FD" w:rsidRDefault="00126C5C" w:rsidP="005F13EB">
      <w:pPr>
        <w:pStyle w:val="Default"/>
        <w:spacing w:line="360" w:lineRule="atLeast"/>
        <w:jc w:val="both"/>
        <w:rPr>
          <w:rFonts w:ascii="Times New Roman" w:hAnsi="Times New Roman"/>
          <w:sz w:val="28"/>
          <w:szCs w:val="28"/>
        </w:rPr>
      </w:pPr>
      <w:r w:rsidRPr="008C15FD">
        <w:rPr>
          <w:rFonts w:ascii="Times New Roman" w:hAnsi="Times New Roman"/>
          <w:sz w:val="28"/>
          <w:szCs w:val="28"/>
        </w:rPr>
        <w:t xml:space="preserve">      </w:t>
      </w:r>
      <w:r w:rsidR="001C455F" w:rsidRPr="008C15FD">
        <w:rPr>
          <w:rFonts w:ascii="Times New Roman" w:hAnsi="Times New Roman"/>
          <w:sz w:val="28"/>
          <w:szCs w:val="28"/>
        </w:rPr>
        <w:t xml:space="preserve">В первые пореформенные десятилетия в промышленности Белоруссии преобладали мелкие ремесленные предприятия. Это было связано с широким распространением домашних промыслов в крестьянском хозяйстве в дореформенный период. Крестьяне, борясь за выживание, в свободное от работы на своих наделах и барщины время занимались кузнечным делом, скорняжным, бондарным, столярным, швейным, сапожным и другими промыслами. Среди местечковых и городских ремесленников преобладали булочники, кондитеры, мясники, ткачи, столяры, слесари и другие. Но в последующие десятилетия, в связи с развитием фабрично-заводского производства, количество ремесленников-крестьян неуклонно сокращалось. К 90-м годам их численность уменьшилась почти вдвое. Основная масса ремесленников концентрировалась уже в городах и местечках (63 % — в местечках и 37% — в городах). К концу XIX века их ремесло давало еще 34,5% валовой продукции промышленности Белоруссии. Количество ремесленных предприятий в белорусских губерниях с 1860 по 1890 годы не уменьшилось, а наоборот, увеличилось (с 20,2 до 58,1 тысячи). Возросла также численность ремесленников (с 30,4 до 110 тысяч человек), а сумма производимой ими продукции увеличилась с 4,3 до 14,1 млн. рублей. </w:t>
      </w:r>
    </w:p>
    <w:p w:rsidR="001C455F" w:rsidRPr="008C15FD" w:rsidRDefault="006A6F58" w:rsidP="005F13EB">
      <w:pPr>
        <w:pStyle w:val="Default"/>
        <w:spacing w:line="360" w:lineRule="atLeast"/>
        <w:jc w:val="both"/>
        <w:rPr>
          <w:rFonts w:ascii="Times New Roman" w:hAnsi="Times New Roman"/>
          <w:sz w:val="28"/>
          <w:szCs w:val="28"/>
        </w:rPr>
      </w:pPr>
      <w:r w:rsidRPr="008C15FD">
        <w:rPr>
          <w:rFonts w:ascii="Times New Roman" w:hAnsi="Times New Roman"/>
          <w:sz w:val="28"/>
          <w:szCs w:val="28"/>
        </w:rPr>
        <w:t xml:space="preserve">      </w:t>
      </w:r>
      <w:r w:rsidR="001C455F" w:rsidRPr="008C15FD">
        <w:rPr>
          <w:rFonts w:ascii="Times New Roman" w:hAnsi="Times New Roman"/>
          <w:sz w:val="28"/>
          <w:szCs w:val="28"/>
        </w:rPr>
        <w:t xml:space="preserve">Кроме мелких крестьянских промыслов и ремесленного производства, в городах и местечках в Белоруссии на протяжении всех пореформенных десятилетий действовали мелкие капиталистические предприятия, на которых работали от 5 до 16 наемных рабочих и которые не имели паровых двигателей. Они преобладали в кожевенной, пищевой и текстильной отраслях производства. Несмотря на развитие фабрично-заводского производства, их количество также возрастало. С 1860 по 1900 годы численность таких предприятий увеличилась с 7,8 до 17,1 тысячи, а занятых на них рабочих — с 23432 до 63535 человек. Объем производимой продукции возрос соответственно с 14 до 44 млн. рублей. Накануне промышленного подъема 90-х годов на этих предприятиях вырабатывалась почти половина промышленной продукции Белоруссии. </w:t>
      </w:r>
      <w:r w:rsidR="001C455F" w:rsidRPr="008C15FD">
        <w:rPr>
          <w:rFonts w:ascii="Times New Roman" w:hAnsi="Times New Roman"/>
          <w:sz w:val="28"/>
          <w:szCs w:val="28"/>
        </w:rPr>
        <w:lastRenderedPageBreak/>
        <w:t>Большой удельный вес мелкотоварного производства в Белоруссии по сравнению с Россией объяснялся тем, что еврейское население, осевшее в городах и местечках Белоруссии, было лишено пра</w:t>
      </w:r>
      <w:r w:rsidR="00116446" w:rsidRPr="008C15FD">
        <w:rPr>
          <w:rFonts w:ascii="Times New Roman" w:hAnsi="Times New Roman"/>
          <w:sz w:val="28"/>
          <w:szCs w:val="28"/>
        </w:rPr>
        <w:t>ва владения землей и ее недрами.</w:t>
      </w:r>
      <w:r w:rsidR="001C455F" w:rsidRPr="008C15FD">
        <w:rPr>
          <w:rFonts w:ascii="Times New Roman" w:hAnsi="Times New Roman"/>
          <w:sz w:val="28"/>
          <w:szCs w:val="28"/>
        </w:rPr>
        <w:t xml:space="preserve"> Поэтому занималось в основном ремеслом. </w:t>
      </w:r>
    </w:p>
    <w:p w:rsidR="001C455F" w:rsidRPr="008C15FD" w:rsidRDefault="00116446" w:rsidP="005F13EB">
      <w:pPr>
        <w:pStyle w:val="Default"/>
        <w:spacing w:line="360" w:lineRule="atLeast"/>
        <w:jc w:val="both"/>
        <w:rPr>
          <w:rFonts w:ascii="Times New Roman" w:hAnsi="Times New Roman"/>
          <w:sz w:val="28"/>
          <w:szCs w:val="28"/>
        </w:rPr>
      </w:pPr>
      <w:r w:rsidRPr="008C15FD">
        <w:rPr>
          <w:rFonts w:ascii="Times New Roman" w:hAnsi="Times New Roman"/>
          <w:sz w:val="28"/>
          <w:szCs w:val="28"/>
        </w:rPr>
        <w:t xml:space="preserve">       </w:t>
      </w:r>
      <w:r w:rsidR="001C455F" w:rsidRPr="008C15FD">
        <w:rPr>
          <w:rFonts w:ascii="Times New Roman" w:hAnsi="Times New Roman"/>
          <w:sz w:val="28"/>
          <w:szCs w:val="28"/>
        </w:rPr>
        <w:t>В Бел</w:t>
      </w:r>
      <w:r w:rsidRPr="008C15FD">
        <w:rPr>
          <w:rFonts w:ascii="Times New Roman" w:hAnsi="Times New Roman"/>
          <w:sz w:val="28"/>
          <w:szCs w:val="28"/>
        </w:rPr>
        <w:t>а</w:t>
      </w:r>
      <w:r w:rsidR="001C455F" w:rsidRPr="008C15FD">
        <w:rPr>
          <w:rFonts w:ascii="Times New Roman" w:hAnsi="Times New Roman"/>
          <w:sz w:val="28"/>
          <w:szCs w:val="28"/>
        </w:rPr>
        <w:t xml:space="preserve">руси также, в отличие от России, не были обнаружены полезные ископаемые, необходимые для налаживания крупного промышленного производства (нефть, уголь, железная руда и так далее). Преобладали средние и мелкие предприятия по переработке сельскохозяйственного сырья, обработке древесины и местных минералов. </w:t>
      </w:r>
    </w:p>
    <w:p w:rsidR="001C455F" w:rsidRPr="008C15FD" w:rsidRDefault="00116446" w:rsidP="005F13EB">
      <w:pPr>
        <w:pStyle w:val="Default"/>
        <w:spacing w:line="360" w:lineRule="atLeast"/>
        <w:jc w:val="both"/>
        <w:rPr>
          <w:rFonts w:ascii="Times New Roman" w:hAnsi="Times New Roman"/>
          <w:sz w:val="28"/>
          <w:szCs w:val="28"/>
        </w:rPr>
      </w:pPr>
      <w:r w:rsidRPr="008C15FD">
        <w:rPr>
          <w:rFonts w:ascii="Times New Roman" w:hAnsi="Times New Roman"/>
          <w:sz w:val="28"/>
          <w:szCs w:val="28"/>
        </w:rPr>
        <w:t xml:space="preserve">      </w:t>
      </w:r>
      <w:r w:rsidR="001C455F" w:rsidRPr="008C15FD">
        <w:rPr>
          <w:rFonts w:ascii="Times New Roman" w:hAnsi="Times New Roman"/>
          <w:sz w:val="28"/>
          <w:szCs w:val="28"/>
        </w:rPr>
        <w:t xml:space="preserve">Отрицательно сказывалось на развитии крупного промышленного производства в Белоруссии и ее соседство с высокоразвитыми в промышленном отношении районами России: Центральным, Петербургским, Прибалтийским и другими, продукция которых заполняла белорусский рынок. </w:t>
      </w:r>
    </w:p>
    <w:p w:rsidR="001C455F" w:rsidRPr="008C15FD" w:rsidRDefault="006A6F58" w:rsidP="005F13EB">
      <w:pPr>
        <w:pStyle w:val="Default"/>
        <w:spacing w:line="360" w:lineRule="atLeast"/>
        <w:jc w:val="both"/>
        <w:rPr>
          <w:rFonts w:ascii="Times New Roman" w:hAnsi="Times New Roman"/>
          <w:sz w:val="28"/>
          <w:szCs w:val="28"/>
        </w:rPr>
      </w:pPr>
      <w:r w:rsidRPr="008C15FD">
        <w:rPr>
          <w:rFonts w:ascii="Times New Roman" w:hAnsi="Times New Roman"/>
          <w:sz w:val="28"/>
          <w:szCs w:val="28"/>
        </w:rPr>
        <w:t xml:space="preserve">   </w:t>
      </w:r>
      <w:r w:rsidR="00116446" w:rsidRPr="008C15FD">
        <w:rPr>
          <w:rFonts w:ascii="Times New Roman" w:hAnsi="Times New Roman"/>
          <w:sz w:val="28"/>
          <w:szCs w:val="28"/>
        </w:rPr>
        <w:t xml:space="preserve">   </w:t>
      </w:r>
      <w:r w:rsidR="001C455F" w:rsidRPr="008C15FD">
        <w:rPr>
          <w:rFonts w:ascii="Times New Roman" w:hAnsi="Times New Roman"/>
          <w:sz w:val="28"/>
          <w:szCs w:val="28"/>
        </w:rPr>
        <w:t>Помимо мел</w:t>
      </w:r>
      <w:r w:rsidR="00605281" w:rsidRPr="008C15FD">
        <w:rPr>
          <w:rFonts w:ascii="Times New Roman" w:hAnsi="Times New Roman"/>
          <w:sz w:val="28"/>
          <w:szCs w:val="28"/>
        </w:rPr>
        <w:t>котоварного производства, в Бела</w:t>
      </w:r>
      <w:r w:rsidR="001C455F" w:rsidRPr="008C15FD">
        <w:rPr>
          <w:rFonts w:ascii="Times New Roman" w:hAnsi="Times New Roman"/>
          <w:sz w:val="28"/>
          <w:szCs w:val="28"/>
        </w:rPr>
        <w:t xml:space="preserve">руси в пореформенные десятилетия развивалась капиталистическая мануфактура. Она вырастала на базе мелких крестьянских промыслов и городского ремесла. К мануфактурам обычно относят предприятия, на которых работало не менее 16 рабочих, не было паровых двигателей и где уже существовало четкое разделение труда. </w:t>
      </w:r>
    </w:p>
    <w:p w:rsidR="001C455F" w:rsidRPr="008C15FD" w:rsidRDefault="001C455F" w:rsidP="005F13EB">
      <w:pPr>
        <w:pStyle w:val="Default"/>
        <w:spacing w:line="360" w:lineRule="atLeast"/>
        <w:jc w:val="both"/>
        <w:rPr>
          <w:rFonts w:ascii="Times New Roman" w:hAnsi="Times New Roman"/>
          <w:sz w:val="28"/>
          <w:szCs w:val="28"/>
        </w:rPr>
      </w:pPr>
      <w:r w:rsidRPr="008C15FD">
        <w:rPr>
          <w:rFonts w:ascii="Times New Roman" w:hAnsi="Times New Roman"/>
          <w:sz w:val="28"/>
          <w:szCs w:val="28"/>
        </w:rPr>
        <w:t xml:space="preserve">Накануне реформы 1861 года в Белоруссии действовало примерно 140 мануфактур, из них 54 текстильных, 35 пищевых, 28 силикатных, 15 кожевенных, 8 металлообрабатывающих. В 1860 году они давали 48% объема промышленной продукции. Большинство из них принадлежало помещикам (вотчинные мануфактуры) и на них работали в основном крепостные крестьяне. После реформы рабочие вотчинных мануфактур вернулись к своим наделам, и такие мануфактуры постепенно начали закрываться. </w:t>
      </w:r>
    </w:p>
    <w:p w:rsidR="005F13EB" w:rsidRDefault="006A6F58" w:rsidP="005F13EB">
      <w:pPr>
        <w:pStyle w:val="Default"/>
        <w:spacing w:line="360" w:lineRule="atLeast"/>
        <w:jc w:val="both"/>
        <w:rPr>
          <w:rFonts w:ascii="Times New Roman" w:hAnsi="Times New Roman"/>
          <w:sz w:val="28"/>
          <w:szCs w:val="28"/>
        </w:rPr>
      </w:pPr>
      <w:r w:rsidRPr="008C15FD">
        <w:rPr>
          <w:rFonts w:ascii="Times New Roman" w:hAnsi="Times New Roman"/>
          <w:sz w:val="28"/>
          <w:szCs w:val="28"/>
        </w:rPr>
        <w:t xml:space="preserve">    </w:t>
      </w:r>
      <w:r w:rsidR="001C455F" w:rsidRPr="008C15FD">
        <w:rPr>
          <w:rFonts w:ascii="Times New Roman" w:hAnsi="Times New Roman"/>
          <w:sz w:val="28"/>
          <w:szCs w:val="28"/>
        </w:rPr>
        <w:t>В пореформенное время мануфактуры создавались в основном купечеством, иногда разбогатевшими ремесленниками или владельцами крупных крестьянских кустарных мастерских. К1890 году их уже насчитывалось в Белоруссии около 760. Среди них было 193 деревообрабатывающих, 185 силикатных, 166 пищевых с количеством рабочих 28,8 тысяч. В конце столетия мануфактуры преобладали в кожевенном, кирпичном и гончарном производствах. Высоким был также их удельный вес в шерстяной, льняной, пенькопрядильной, стекольной и других отраслях промышленного производства. В конце XIX века они давали 32,55% про</w:t>
      </w:r>
      <w:r w:rsidR="00C454AA">
        <w:rPr>
          <w:rFonts w:ascii="Times New Roman" w:hAnsi="Times New Roman"/>
          <w:sz w:val="28"/>
          <w:szCs w:val="28"/>
        </w:rPr>
        <w:t>мышленной продукции Белоруссии.</w:t>
      </w:r>
    </w:p>
    <w:p w:rsidR="00F512B0" w:rsidRDefault="00F512B0" w:rsidP="005F13EB">
      <w:pPr>
        <w:pStyle w:val="Default"/>
        <w:spacing w:line="360" w:lineRule="atLeast"/>
        <w:jc w:val="both"/>
        <w:rPr>
          <w:rFonts w:ascii="Times New Roman" w:hAnsi="Times New Roman"/>
          <w:sz w:val="28"/>
          <w:szCs w:val="28"/>
        </w:rPr>
      </w:pPr>
    </w:p>
    <w:p w:rsidR="009776A2" w:rsidRDefault="009776A2" w:rsidP="005F13EB">
      <w:pPr>
        <w:pStyle w:val="Default"/>
        <w:spacing w:line="360" w:lineRule="atLeast"/>
        <w:jc w:val="both"/>
        <w:rPr>
          <w:rFonts w:ascii="Times New Roman" w:hAnsi="Times New Roman"/>
          <w:sz w:val="28"/>
          <w:szCs w:val="28"/>
        </w:rPr>
      </w:pPr>
    </w:p>
    <w:p w:rsidR="009776A2" w:rsidRDefault="009776A2" w:rsidP="005F13EB">
      <w:pPr>
        <w:pStyle w:val="Default"/>
        <w:spacing w:line="360" w:lineRule="atLeast"/>
        <w:jc w:val="both"/>
        <w:rPr>
          <w:rFonts w:ascii="Times New Roman" w:hAnsi="Times New Roman"/>
          <w:sz w:val="28"/>
          <w:szCs w:val="28"/>
        </w:rPr>
      </w:pPr>
    </w:p>
    <w:p w:rsidR="009776A2" w:rsidRPr="008C15FD" w:rsidRDefault="009776A2" w:rsidP="005F13EB">
      <w:pPr>
        <w:pStyle w:val="Default"/>
        <w:spacing w:line="360" w:lineRule="atLeast"/>
        <w:jc w:val="both"/>
        <w:rPr>
          <w:rFonts w:ascii="Times New Roman" w:hAnsi="Times New Roman"/>
          <w:sz w:val="28"/>
          <w:szCs w:val="28"/>
        </w:rPr>
      </w:pPr>
      <w:bookmarkStart w:id="6" w:name="_GoBack"/>
      <w:bookmarkEnd w:id="6"/>
    </w:p>
    <w:p w:rsidR="00F2400A" w:rsidRPr="008C15FD" w:rsidRDefault="000A4ACB" w:rsidP="005F13EB">
      <w:pPr>
        <w:pStyle w:val="ae"/>
        <w:spacing w:line="360" w:lineRule="atLeast"/>
        <w:jc w:val="both"/>
        <w:rPr>
          <w:rFonts w:ascii="Times New Roman" w:hAnsi="Times New Roman" w:cs="Times New Roman"/>
        </w:rPr>
      </w:pPr>
      <w:r w:rsidRPr="008C15FD">
        <w:rPr>
          <w:rFonts w:ascii="Times New Roman" w:hAnsi="Times New Roman" w:cs="Times New Roman"/>
          <w:sz w:val="23"/>
          <w:szCs w:val="23"/>
        </w:rPr>
        <w:lastRenderedPageBreak/>
        <w:t xml:space="preserve">    </w:t>
      </w:r>
      <w:r w:rsidR="00F2400A" w:rsidRPr="008C15FD">
        <w:rPr>
          <w:rFonts w:ascii="Times New Roman" w:hAnsi="Times New Roman" w:cs="Times New Roman"/>
        </w:rPr>
        <w:t xml:space="preserve"> </w:t>
      </w:r>
      <w:bookmarkStart w:id="7" w:name="_Toc531807689"/>
      <w:proofErr w:type="gramStart"/>
      <w:r w:rsidR="009B253D" w:rsidRPr="008C15FD">
        <w:rPr>
          <w:rFonts w:ascii="Times New Roman" w:hAnsi="Times New Roman" w:cs="Times New Roman"/>
        </w:rPr>
        <w:t xml:space="preserve">РАЗВИТИЕ </w:t>
      </w:r>
      <w:r w:rsidR="00F2400A" w:rsidRPr="008C15FD">
        <w:rPr>
          <w:rFonts w:ascii="Times New Roman" w:hAnsi="Times New Roman" w:cs="Times New Roman"/>
        </w:rPr>
        <w:t xml:space="preserve"> ФАБРИЧНО</w:t>
      </w:r>
      <w:proofErr w:type="gramEnd"/>
      <w:r w:rsidR="00F2400A" w:rsidRPr="008C15FD">
        <w:rPr>
          <w:rFonts w:ascii="Times New Roman" w:hAnsi="Times New Roman" w:cs="Times New Roman"/>
        </w:rPr>
        <w:t>-ЗАВОДСКО</w:t>
      </w:r>
      <w:r w:rsidR="009B253D" w:rsidRPr="008C15FD">
        <w:rPr>
          <w:rFonts w:ascii="Times New Roman" w:hAnsi="Times New Roman" w:cs="Times New Roman"/>
        </w:rPr>
        <w:t xml:space="preserve">ГО </w:t>
      </w:r>
      <w:r w:rsidR="00F2400A" w:rsidRPr="008C15FD">
        <w:rPr>
          <w:rFonts w:ascii="Times New Roman" w:hAnsi="Times New Roman" w:cs="Times New Roman"/>
        </w:rPr>
        <w:t xml:space="preserve"> ПРОИЗВОДСТВ</w:t>
      </w:r>
      <w:r w:rsidR="009B253D" w:rsidRPr="008C15FD">
        <w:rPr>
          <w:rFonts w:ascii="Times New Roman" w:hAnsi="Times New Roman" w:cs="Times New Roman"/>
        </w:rPr>
        <w:t>А</w:t>
      </w:r>
      <w:r w:rsidR="00F2400A" w:rsidRPr="008C15FD">
        <w:rPr>
          <w:rFonts w:ascii="Times New Roman" w:hAnsi="Times New Roman" w:cs="Times New Roman"/>
        </w:rPr>
        <w:t>.</w:t>
      </w:r>
      <w:bookmarkEnd w:id="7"/>
    </w:p>
    <w:p w:rsidR="00905DD0" w:rsidRPr="008C15FD" w:rsidRDefault="00905DD0" w:rsidP="005F13EB">
      <w:pPr>
        <w:spacing w:line="360" w:lineRule="atLeast"/>
        <w:jc w:val="both"/>
        <w:rPr>
          <w:rFonts w:ascii="Times New Roman" w:hAnsi="Times New Roman"/>
        </w:rPr>
      </w:pPr>
    </w:p>
    <w:p w:rsidR="00F2400A" w:rsidRPr="008C15FD" w:rsidRDefault="00F2400A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3"/>
          <w:szCs w:val="23"/>
        </w:rPr>
      </w:pPr>
      <w:r w:rsidRPr="008C15FD">
        <w:rPr>
          <w:rFonts w:ascii="Times New Roman" w:hAnsi="Times New Roman"/>
          <w:sz w:val="28"/>
          <w:szCs w:val="28"/>
        </w:rPr>
        <w:t xml:space="preserve"> 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t>Переход от мануфактурной к фабрично-заводской системе производства</w:t>
      </w:r>
    </w:p>
    <w:p w:rsidR="000A4ACB" w:rsidRPr="008C15FD" w:rsidRDefault="000A4ACB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3"/>
          <w:szCs w:val="23"/>
        </w:rPr>
        <w:t xml:space="preserve"> 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Переход от мануфактурной к фабрично-заводской системе производства (промышленный переворот) в Белоруссии начался еще в дореформенный период. Об этом свидетельствует внедрение паровых двигателей на суконных и металлообрабатывающих предприятиях. В 1860 году в Белоруссии уже действовало около 30 фабрично-заводских предприятий, а вместе с мелкими винокурнями, имеющими паровые котлы, — 76 предприятий. </w:t>
      </w:r>
    </w:p>
    <w:p w:rsidR="000A4ACB" w:rsidRPr="008C15FD" w:rsidRDefault="000A4ACB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Завершилась промышленная революция в Белоруссии в 90-е годы, на 10 — 15 лет позже, чем в России. В 1895 году в белорусских губерниях уже насчитывалось 822 фабрично-заводских предприятия. Они давали 42,1% валовой промышленной продукции Белоруссии. С 1860 по 1895 годы объем фабрично-заводской промышленной продукции возрос здесь более чем в 17 раз. </w:t>
      </w:r>
    </w:p>
    <w:p w:rsidR="000A4ACB" w:rsidRPr="008C15FD" w:rsidRDefault="000A4ACB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    Ведущее место в фабрично-заводской промышленности пореформенной Белоруссии, как и в мелкотоварном и мануфактурном производствах, занимали предприятия, связанные с переработкой сельскохозяйственного сырья, минералов и древесины. Именно они приносили предпринимателям высокую прибыль, потому что обеспечивались дешевым сырьем и не требовали больших капиталовложений. </w:t>
      </w:r>
    </w:p>
    <w:p w:rsidR="000A4ACB" w:rsidRPr="008C15FD" w:rsidRDefault="00605281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 Бела</w:t>
      </w:r>
      <w:r w:rsidR="000A4ACB" w:rsidRPr="008C15FD">
        <w:rPr>
          <w:rFonts w:ascii="Times New Roman" w:hAnsi="Times New Roman"/>
          <w:color w:val="000000" w:themeColor="text1"/>
          <w:sz w:val="28"/>
          <w:szCs w:val="28"/>
        </w:rPr>
        <w:t>рус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t>ь</w:t>
      </w:r>
      <w:r w:rsidR="000A4ACB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была одним из важнейших районов винокурения в Российской империи. В 1890 году в 5 белорусских губерниях действовали 320 </w:t>
      </w:r>
      <w:proofErr w:type="spellStart"/>
      <w:r w:rsidR="000A4ACB" w:rsidRPr="008C15FD">
        <w:rPr>
          <w:rFonts w:ascii="Times New Roman" w:hAnsi="Times New Roman"/>
          <w:color w:val="000000" w:themeColor="text1"/>
          <w:sz w:val="28"/>
          <w:szCs w:val="28"/>
        </w:rPr>
        <w:t>винокурень</w:t>
      </w:r>
      <w:proofErr w:type="spellEnd"/>
      <w:r w:rsidR="000A4ACB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, что составляло 18% винокуренных заводов России. Только в Гродно в конце XIX века было 2 винокуренных, 2 спиртоочистительных завода и несколько пивоваренных предприятий. </w:t>
      </w:r>
    </w:p>
    <w:p w:rsidR="000A4ACB" w:rsidRPr="008C15FD" w:rsidRDefault="000A4ACB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Важное место в промышленности Белоруссии во второй половине ХIХ века занимали предприятия по переработке древесины. Первоначально ведущую роль играли лесопильные заводы. Их продукция пользовалась большим спросом в Киеве, Одессе, Москве и за границей. В 90-е годы в деревообрабатывающей отрасли на первое место вышли спичечные фабрики. Только в Минской губернии действовали 4 крупные спичечные фабрики — в Борисове (759 рабочих), в Мозыре (616 рабочих), в Пинске (519 рабочих) и в </w:t>
      </w:r>
      <w:proofErr w:type="spellStart"/>
      <w:r w:rsidRPr="008C15FD">
        <w:rPr>
          <w:rFonts w:ascii="Times New Roman" w:hAnsi="Times New Roman"/>
          <w:color w:val="000000" w:themeColor="text1"/>
          <w:sz w:val="28"/>
          <w:szCs w:val="28"/>
        </w:rPr>
        <w:t>Койданове</w:t>
      </w:r>
      <w:proofErr w:type="spellEnd"/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(208 рабочих). Бумажно-картонная промышленность Белоруссии была сконцентрирована главным образом в Могилевской и Витебской губерниях. Самой крупной в этой отрасли была </w:t>
      </w:r>
      <w:proofErr w:type="spellStart"/>
      <w:r w:rsidRPr="008C15FD">
        <w:rPr>
          <w:rFonts w:ascii="Times New Roman" w:hAnsi="Times New Roman"/>
          <w:color w:val="000000" w:themeColor="text1"/>
          <w:sz w:val="28"/>
          <w:szCs w:val="28"/>
        </w:rPr>
        <w:t>Добрушская</w:t>
      </w:r>
      <w:proofErr w:type="spellEnd"/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фабрика (900 рабочих) с суммой производства более 1,5 млн. рублей. </w:t>
      </w:r>
    </w:p>
    <w:p w:rsidR="000A4ACB" w:rsidRPr="008C15FD" w:rsidRDefault="000A4ACB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 В 80-е годы XIX века начали возникать крупные кожевенные предприятия. Крупнейшим центром кожевенной промышленности являлся город Сморгонь. В 90-е годы здесь уже работали несколько крупных заводов и около 50 мануфактур, которые были широко известны. На заводах использовались 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наиболее совершенные в то время приемы обработки кожи. Сырье доставлялось из многих регионов России. </w:t>
      </w:r>
    </w:p>
    <w:p w:rsidR="000A4ACB" w:rsidRPr="008C15FD" w:rsidRDefault="000A4ACB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="00605281" w:rsidRPr="008C15FD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Гродненской губернии наиболее широкое развитие получила табачная промышленность. В Гродно находилось не только крупнейшее в городе предприятие, но и крупнейшая во всей Белоруссии табачная фабрика купцов Шерешевских, на которой в 90-е годы XIX века уже работало более 1300 человек. Сырье для фабрики (табачный лист) привозилось как с юга России, так из-за границы, а продукция находила сбыт во всей России и Польше. </w:t>
      </w:r>
    </w:p>
    <w:p w:rsidR="000A4ACB" w:rsidRPr="008C15FD" w:rsidRDefault="000A4ACB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="00605281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Во второй половине XIX века в связи с ростом городов и строительством в большом количестве промышленных и административных зданий значительное развитие получила промышленность строительных материалов, в первую очередь производство кирпича. Среди крупных предприятий этой отрасли необходимо назвать кирпичные заводы в имении Ивацевичи Слонимского уезда (200 рабочих), в имении </w:t>
      </w:r>
      <w:proofErr w:type="spellStart"/>
      <w:r w:rsidRPr="008C15FD">
        <w:rPr>
          <w:rFonts w:ascii="Times New Roman" w:hAnsi="Times New Roman"/>
          <w:color w:val="000000" w:themeColor="text1"/>
          <w:sz w:val="28"/>
          <w:szCs w:val="28"/>
        </w:rPr>
        <w:t>Храповищи</w:t>
      </w:r>
      <w:proofErr w:type="spellEnd"/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(203 рабочих), в Бобруйске (156 рабочих), в Минске (74 рабочих), несколько изразцовых заводов в Копыси. По характеру пр</w:t>
      </w:r>
      <w:r w:rsidR="0039235D">
        <w:rPr>
          <w:rFonts w:ascii="Times New Roman" w:hAnsi="Times New Roman"/>
          <w:color w:val="000000" w:themeColor="text1"/>
          <w:sz w:val="28"/>
          <w:szCs w:val="28"/>
        </w:rPr>
        <w:t>о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изводства к названным предприятиям примыкали стеклозаводы. Наиболее крупным из них был хрустальный завод «Неман» в Лидском уезде </w:t>
      </w:r>
      <w:proofErr w:type="spellStart"/>
      <w:r w:rsidRPr="008C15FD">
        <w:rPr>
          <w:rFonts w:ascii="Times New Roman" w:hAnsi="Times New Roman"/>
          <w:color w:val="000000" w:themeColor="text1"/>
          <w:sz w:val="28"/>
          <w:szCs w:val="28"/>
        </w:rPr>
        <w:t>Виленской</w:t>
      </w:r>
      <w:proofErr w:type="spellEnd"/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губернии. Свою продукцию он начал выпускать в 1875 году. </w:t>
      </w:r>
    </w:p>
    <w:p w:rsidR="000A4ACB" w:rsidRPr="008C15FD" w:rsidRDefault="000A4ACB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Металлообрабатывающая промышленность в Белоруссии из-за отсутствия сырья развивалась очень медленно. Заводы, которые использовали местную болотную руду, в конце 70-х годов закрылись. Они были экономически невыгодными и не могли конкурировать с металлургическими заводами Польши и России. </w:t>
      </w:r>
    </w:p>
    <w:p w:rsidR="000A4ACB" w:rsidRPr="008C15FD" w:rsidRDefault="000A4ACB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В 80-е годы в Белоруссии появились первые машиностроительные заводы, ориентирующееся на привозное сырье. Это были механический завод Якобсона в Минске, металлообрабатывающие заводы </w:t>
      </w:r>
      <w:proofErr w:type="spellStart"/>
      <w:r w:rsidRPr="008C15FD">
        <w:rPr>
          <w:rFonts w:ascii="Times New Roman" w:hAnsi="Times New Roman"/>
          <w:color w:val="000000" w:themeColor="text1"/>
          <w:sz w:val="28"/>
          <w:szCs w:val="28"/>
        </w:rPr>
        <w:t>Эльясберга</w:t>
      </w:r>
      <w:proofErr w:type="spellEnd"/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и Рабиновича в Бобруйске и Пинске и другие. Они производили паровые котлы, кер</w:t>
      </w:r>
      <w:r w:rsidR="00394AD9">
        <w:rPr>
          <w:rFonts w:ascii="Times New Roman" w:hAnsi="Times New Roman"/>
          <w:color w:val="000000" w:themeColor="text1"/>
          <w:sz w:val="28"/>
          <w:szCs w:val="28"/>
        </w:rPr>
        <w:t>о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синовые двигатели и </w:t>
      </w:r>
      <w:proofErr w:type="spellStart"/>
      <w:r w:rsidRPr="008C15FD">
        <w:rPr>
          <w:rFonts w:ascii="Times New Roman" w:hAnsi="Times New Roman"/>
          <w:color w:val="000000" w:themeColor="text1"/>
          <w:sz w:val="28"/>
          <w:szCs w:val="28"/>
        </w:rPr>
        <w:t>динамомашины</w:t>
      </w:r>
      <w:proofErr w:type="spellEnd"/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. В Пинске в 1884 году был построен судостроительный завод, изготавливающий пароходы, корпуса для судов и землечерпалок.    Чугунолитейный завод в Горках, основанный еще в дореформенное время, изготавливал молотилки, веялки с конным и ручным приводом, плуги, бороны, запашники и другие сельскохозяйственные орудия труда. </w:t>
      </w:r>
    </w:p>
    <w:p w:rsidR="000A4ACB" w:rsidRPr="008C15FD" w:rsidRDefault="000A4ACB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В 1870 — 1890 годах в связи со строительством железных дорог в Белоруссии на крупнейших железнодорожных узлах были построены мастерские по ремонту подвижного состава. Это были крупные капиталистические предприятия, оборудованные современной по тому времени техникой. К 1900 году их в Белоруссии уже насчитывалось 19. </w:t>
      </w:r>
    </w:p>
    <w:p w:rsidR="000A4ACB" w:rsidRPr="008C15FD" w:rsidRDefault="000A4ACB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В 70 — 90-е годы в губернских центрах Белоруссии появились водопроводы с паровыми насосами: в Минске — в 1873 году, в Гродно — в 1876 году, в </w:t>
      </w:r>
      <w:r w:rsidRPr="008C15FD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Витебске — в 1885 году. Первая электрическая станция в Белоруссии и одна из первых в России была построена в 1889 году при </w:t>
      </w:r>
      <w:proofErr w:type="spellStart"/>
      <w:r w:rsidRPr="008C15FD">
        <w:rPr>
          <w:rFonts w:ascii="Times New Roman" w:hAnsi="Times New Roman"/>
          <w:color w:val="000000" w:themeColor="text1"/>
          <w:sz w:val="28"/>
          <w:szCs w:val="28"/>
        </w:rPr>
        <w:t>Добрушской</w:t>
      </w:r>
      <w:proofErr w:type="spellEnd"/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бумажной фабрике. В 1890 году в Минске начала действовать городская электростанция. </w:t>
      </w:r>
    </w:p>
    <w:p w:rsidR="000A4ACB" w:rsidRPr="008C15FD" w:rsidRDefault="000A4ACB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Строительство крупных фабрик и заводов, коммунальных объектов было не под силу отдельным капиталистам. Поэтому начали возникать акционерные компании. Еще в 1877 году начало действовать «Гродненское общество </w:t>
      </w:r>
      <w:proofErr w:type="spellStart"/>
      <w:r w:rsidRPr="008C15FD">
        <w:rPr>
          <w:rFonts w:ascii="Times New Roman" w:hAnsi="Times New Roman"/>
          <w:color w:val="000000" w:themeColor="text1"/>
          <w:sz w:val="28"/>
          <w:szCs w:val="28"/>
        </w:rPr>
        <w:t>водообеспечения</w:t>
      </w:r>
      <w:proofErr w:type="spellEnd"/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и эксплуатации водопроводов» — первое акционерное общество в Белоруссии, положившее начало концентрации капитала. </w:t>
      </w:r>
    </w:p>
    <w:p w:rsidR="000A4ACB" w:rsidRPr="008C15FD" w:rsidRDefault="00F2400A" w:rsidP="005F13EB">
      <w:pPr>
        <w:pStyle w:val="Default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r w:rsidR="000A4ACB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В последней трети ХIХ века в экономической жизни Белоруссии активную роль начали играть банки. Ведущее место среди кредитных учреждений занял Минский коммерческий банк, основанный в 1873 году. В ряде городов начали действовать отделения крупнейших российских банков. В 1871 году Азово-Донской коммерческий банк уже имел свои филиалы в Минске, Могилеве и Пинске. В начале 90-х годов в Минске открыл свое отделение Петербургско-Азовский банк, во всех губернских центрах основал свои отделения Государственный банк. Свои филиалы в Бобруйске, Гомеле, Гродно и Слониме имели </w:t>
      </w:r>
      <w:proofErr w:type="spellStart"/>
      <w:r w:rsidR="000A4ACB" w:rsidRPr="008C15FD">
        <w:rPr>
          <w:rFonts w:ascii="Times New Roman" w:hAnsi="Times New Roman"/>
          <w:color w:val="000000" w:themeColor="text1"/>
          <w:sz w:val="28"/>
          <w:szCs w:val="28"/>
        </w:rPr>
        <w:t>Виленский</w:t>
      </w:r>
      <w:proofErr w:type="spellEnd"/>
      <w:r w:rsidR="000A4ACB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0A4ACB" w:rsidRPr="008C15FD">
        <w:rPr>
          <w:rFonts w:ascii="Times New Roman" w:hAnsi="Times New Roman"/>
          <w:color w:val="000000" w:themeColor="text1"/>
          <w:sz w:val="28"/>
          <w:szCs w:val="28"/>
        </w:rPr>
        <w:t>частно</w:t>
      </w:r>
      <w:proofErr w:type="spellEnd"/>
      <w:r w:rsidR="00394AD9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0A4ACB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коммерческий банк и коммерческий банк </w:t>
      </w:r>
      <w:proofErr w:type="spellStart"/>
      <w:r w:rsidR="000A4ACB" w:rsidRPr="008C15FD">
        <w:rPr>
          <w:rFonts w:ascii="Times New Roman" w:hAnsi="Times New Roman"/>
          <w:color w:val="000000" w:themeColor="text1"/>
          <w:sz w:val="28"/>
          <w:szCs w:val="28"/>
        </w:rPr>
        <w:t>Белостока</w:t>
      </w:r>
      <w:proofErr w:type="spellEnd"/>
      <w:r w:rsidR="000A4ACB" w:rsidRPr="008C15FD">
        <w:rPr>
          <w:rFonts w:ascii="Times New Roman" w:hAnsi="Times New Roman"/>
          <w:color w:val="000000" w:themeColor="text1"/>
          <w:sz w:val="28"/>
          <w:szCs w:val="28"/>
        </w:rPr>
        <w:t xml:space="preserve">. В результате их деятельности накапливались значительные капиталы, которые вкладывались в развитие промышленности и торговли. </w:t>
      </w:r>
    </w:p>
    <w:p w:rsidR="001C455F" w:rsidRPr="008C15FD" w:rsidRDefault="00410542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</w:rPr>
        <w:t xml:space="preserve">   </w:t>
      </w:r>
      <w:r w:rsidR="000A4ACB" w:rsidRPr="008C15FD">
        <w:rPr>
          <w:rFonts w:ascii="Times New Roman" w:eastAsia="TimesNewRomanPSMT" w:hAnsi="Times New Roman"/>
          <w:color w:val="000000" w:themeColor="text1"/>
        </w:rPr>
        <w:t xml:space="preserve"> </w:t>
      </w:r>
      <w:r w:rsidR="001C455F"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Особенностью промышленного производства в Беларуси было то, что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оно было представлено малым бизнесом. В 1860 г. небольшие предприятия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с численностью рабочих до 15 человек давали 84 % всей промышленной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продукции, мануфактуры производили 7,4 %, фабрики – 9 %. В белорусских губерниях насчитывалось 20 тыс. ремесленных мастерских, 7,8 тыс. </w:t>
      </w:r>
      <w:proofErr w:type="spellStart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мелкокапиталистических</w:t>
      </w:r>
      <w:proofErr w:type="spellEnd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предприятий, 140 мануфактур,76 фабрик и заводов.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К концу XIX в. количество фабрик и заводов увеличилось в 15 раз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и составило 1137 предприятий. Объем производства возрос в 37 раз.</w:t>
      </w:r>
    </w:p>
    <w:p w:rsidR="001C455F" w:rsidRPr="008C15FD" w:rsidRDefault="000A4ACB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    </w:t>
      </w:r>
      <w:r w:rsidR="001C455F"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Доля фабрично-заводского производства в общем объеме промышленности в 1890 г. составила 46,2 %. Большая часть фабрик и заводов размещалась в сельской местности, что было связано со специализацией этих предприятий, ориентированных на переработку местного с</w:t>
      </w:r>
      <w:r w:rsidR="001920A5"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ырья. Крупными предприятиями яв</w:t>
      </w:r>
      <w:r w:rsidR="001C455F"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лялись табачная фабрика в Гродно (1862), бумажная в Добруше (1871), спичечные в Борисове (1881) и Пинске (1882). Высокими темпами развивалось</w:t>
      </w:r>
    </w:p>
    <w:p w:rsidR="00410542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ремесленное и мануфактурное производство. В 1890 г. в Беларуси насчитывалось более 50 тыс. ремесленных мастерских, 760 мануфактур, в том числе 193деревообрабатывающих, 185 – по производству силикатных изделий.     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   Большую роль в экономическом развитии в пореформенные годы имело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строительство железных дорог. В 1857 г. было создано Главное общество российских железных дорог, которое разработало программу железнодорожного строительства. Для привлечения частного капитала правительство предоставило </w:t>
      </w: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lastRenderedPageBreak/>
        <w:t xml:space="preserve">значительные льготы. В эту отрасль были направлены большие государственные финансовые ресурсы. В 60-е годы были введены в строй Петербургско-Варшавская дорога, которая проходила по территории Гродненской губернии, </w:t>
      </w:r>
      <w:proofErr w:type="spellStart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Рижско</w:t>
      </w:r>
      <w:proofErr w:type="spellEnd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-Орловская,</w:t>
      </w:r>
      <w:r w:rsidR="00394AD9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</w:t>
      </w: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проходившая через Полоцк – Витебск.</w:t>
      </w:r>
      <w:r w:rsidR="00394AD9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</w:t>
      </w: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В 1871 г. начала работать магистраль Москва – Брест, затем </w:t>
      </w:r>
      <w:proofErr w:type="spellStart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Либаво-Роменская</w:t>
      </w:r>
      <w:proofErr w:type="spellEnd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дорога. В 80-е годы введены в эксплуатацию участки на </w:t>
      </w:r>
      <w:proofErr w:type="spellStart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полесских</w:t>
      </w:r>
      <w:proofErr w:type="spellEnd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железных дорогах. Железные дороги дали толчок развитию внутреннего</w:t>
      </w:r>
      <w:r w:rsidR="001920A5"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рынка, ряда отраслей промышлен</w:t>
      </w: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ности.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       Сохраняли свое значение в Беларуси водные транспортные пути протяженностью около 5,4 тыс. верст, почтовые и шоссейные дороги (более 3800 и 1100 верст соответственно).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      Развитие промышленности, транспортных коммуникаций способствовало росту городов.</w:t>
      </w:r>
      <w:r w:rsidR="001920A5"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 </w:t>
      </w: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В Российской империи с 1863 г. по 1897 г. городское население увеличилось в 2,5 раза (с 6,1 млн до 16,8 млн человек), а удельный вес жителей городов возрос с 8 % до 13,4 %. В Беларуси городское население составляло 961,8 тыс. человек.  В структуре населения оно увеличилось с 10,1 %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в 1861 г. до 13,3 % в 1892 г. Особенностью являлось отсутствие крупных городских центров. Брест, Гродно, Гомель, Могилев, например, имели от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20 до 50 тыс. жителей. В Беларуси из 44 городов 4 являлись губернскими центрами, 31 – уездными городами, 9 – </w:t>
      </w:r>
      <w:proofErr w:type="gramStart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заштатными.   </w:t>
      </w:r>
      <w:proofErr w:type="gramEnd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  .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     Опорой власти по-прежнему оставалось дворянство, численность которого в конце XIX в. составила 205 тыс. человек. Дворяне белорусских губерний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стремились сохранить большинство своих земель, приспособив с</w:t>
      </w:r>
      <w:r w:rsidR="001920A5"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ельскохо</w:t>
      </w: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зяйственное производство к рыночным условиям, занимали должности в</w:t>
      </w:r>
      <w:r w:rsidR="001920A5"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</w:t>
      </w: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органах управления, учреждениях образования, здравоохранения. Дворяне</w:t>
      </w:r>
      <w:r w:rsidR="001920A5"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</w:t>
      </w: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владели 169 фабриками и заводами, что составляло около 50 % от их общей</w:t>
      </w:r>
      <w:r w:rsidR="001920A5"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</w:t>
      </w: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численности.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     Крупная и средняя индустриальная буржуазия численно была незначительной. В 1900 г. насчитывалось около 2 тыс. представителей этой социальной группы. Основную массу предпринимателей составляли собственники мелких предприятий, которых насчитывалось более 77 тысяч.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Значительные финансовые возможности имела торговая буржуазия.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В торговле находилось 76 % оборотных средств. Купцы владели 137 фабриками и заводами (30,4 %). Торговая буржуазия в основном была представлена еврейскими купцами (84,5 %). Белорусов среди купечества было</w:t>
      </w:r>
      <w:r w:rsidR="001920A5"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</w:t>
      </w: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всего 1,7 %.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     Набирала силу сельская буржуазия, которая составляла 8–10 %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(65,7 тыс. хозяев) от общей численности крестьянских дворов. Сельская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буржуазия формировалась из шляхты и зажиточного крестьянства.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Процесс становления буржуазного общества в Беларуси имел свои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lastRenderedPageBreak/>
        <w:t xml:space="preserve">особенности. Основные финансовые ресурсы находились в руках у крупных польских и русских помещиков, еврейских купцов и предпринимателей. </w:t>
      </w:r>
      <w:r w:rsidR="001920A5"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  </w:t>
      </w: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Белорусская национальная буржуазия находилась в стадии становления.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Буржуазный класс формировался под патронажем государственной власти.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Государственные заказы, инвестиционная и таможенная политика правительства серьезно влияли на развитие предпринимательства. Во многом правительство являлось гарантом доходов буржуазии, которая вела эксплуатацию наемных рабочих практически без ограничений.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        Рабочий класс Беларуси формировался из числа безземельного крестьянства, еврейской городской бедноты, ремесленников, не </w:t>
      </w:r>
      <w:proofErr w:type="gramStart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выдержавших  конкуренции</w:t>
      </w:r>
      <w:proofErr w:type="gramEnd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с фабрично-заводским производством. Наиболее массовую социальную базу пролетариата составляло беднейшее крестьянство. Аграрная перенаселенность в белорусских губерниях достигала 1,</w:t>
      </w:r>
      <w:proofErr w:type="gramStart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5 </w:t>
      </w:r>
      <w:r w:rsidR="001920A5"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.</w:t>
      </w:r>
      <w:proofErr w:type="gramEnd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человек.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     Сельская беднота искала возможность заработать на жизнь в крупных городах, на отходных промыслах, на строительстве дорог, сельскохозяйственных</w:t>
      </w:r>
      <w:r w:rsidR="001920A5"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</w:t>
      </w: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работах. В 90-е годы насчитывалось более 300 тысяч крестьян-отходников.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В поисках лучшей доли белорусы выезжали на работу в города Российской империи, Европу, Америку. В 1897 г. в Петербурге проживало 66,5</w:t>
      </w:r>
      <w:r w:rsidR="001920A5"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</w:t>
      </w: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тыс. белорусов, Одессе – 16,9 тыс., Москве – 15,9 тыс. Численность постоянных наемных рабочих в белорусских губерниях составляла более 400 тыс.</w:t>
      </w:r>
    </w:p>
    <w:p w:rsidR="001C455F" w:rsidRPr="008C15FD" w:rsidRDefault="001C455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человек, в том числе в промышленности около 180 тысяч.</w:t>
      </w:r>
    </w:p>
    <w:p w:rsidR="00605281" w:rsidRPr="008C15FD" w:rsidRDefault="00605281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    На моей малой Родине, на </w:t>
      </w:r>
      <w:proofErr w:type="spellStart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Воложинщине</w:t>
      </w:r>
      <w:proofErr w:type="spellEnd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, промышленность была развита </w:t>
      </w:r>
    </w:p>
    <w:p w:rsidR="001C455F" w:rsidRPr="008C15FD" w:rsidRDefault="00605281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в местечках Раков, Вишнево.</w:t>
      </w:r>
    </w:p>
    <w:p w:rsidR="00605281" w:rsidRPr="008C15FD" w:rsidRDefault="00605281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   В </w:t>
      </w:r>
      <w:proofErr w:type="spellStart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Ракове</w:t>
      </w:r>
      <w:proofErr w:type="spellEnd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с 1843 г. действовали три мануфактуры, которые производили веялки, круподёрки, молотилки, </w:t>
      </w:r>
      <w:proofErr w:type="spellStart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сечкарни</w:t>
      </w:r>
      <w:proofErr w:type="spellEnd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, за которыми ехали селяне не только с соседних деревень, но и жители других губерний. В 1880 г. </w:t>
      </w:r>
      <w:r w:rsidR="009776A2">
        <w:rPr>
          <w:rFonts w:ascii="Times New Roman" w:eastAsia="TimesNewRomanPSMT" w:hAnsi="Times New Roman"/>
          <w:color w:val="000000" w:themeColor="text1"/>
          <w:sz w:val="28"/>
          <w:szCs w:val="28"/>
        </w:rPr>
        <w:t>д</w:t>
      </w: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ействовало </w:t>
      </w:r>
      <w:proofErr w:type="gramStart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16  гончарных</w:t>
      </w:r>
      <w:proofErr w:type="gramEnd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мастерских.</w:t>
      </w:r>
    </w:p>
    <w:p w:rsidR="00605281" w:rsidRPr="008C15FD" w:rsidRDefault="00605281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  Одно из </w:t>
      </w:r>
      <w:proofErr w:type="gramStart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крупнейших В</w:t>
      </w:r>
      <w:proofErr w:type="gramEnd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Беларуси железоплавильных предприятий находилось в местечке Вишнево (основано в конце 18 в.). В 1852 году в </w:t>
      </w:r>
      <w:proofErr w:type="gramStart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Вишнево  на</w:t>
      </w:r>
      <w:proofErr w:type="gramEnd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этом заводе было выпущено продукции на 10750 руб., в 1858 на 12538 руб. и выпущено железа и чугуна 8315 пудов. В 186</w:t>
      </w:r>
      <w:r w:rsidR="00DC4C71"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4 на заводе работало 77 человек. В 1868 году </w:t>
      </w:r>
      <w:proofErr w:type="gramStart"/>
      <w:r w:rsidR="00DC4C71"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завод  закрыт</w:t>
      </w:r>
      <w:proofErr w:type="gramEnd"/>
      <w:r w:rsidR="00DC4C71"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в связи с нерентабельностью.</w:t>
      </w:r>
    </w:p>
    <w:p w:rsidR="00DC4C71" w:rsidRPr="008C15FD" w:rsidRDefault="00DC4C71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color w:val="000000" w:themeColor="text1"/>
          <w:sz w:val="28"/>
          <w:szCs w:val="28"/>
        </w:rPr>
      </w:pPr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   </w:t>
      </w:r>
      <w:proofErr w:type="spellStart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>Воложин</w:t>
      </w:r>
      <w:proofErr w:type="spellEnd"/>
      <w:r w:rsidRPr="008C15FD">
        <w:rPr>
          <w:rFonts w:ascii="Times New Roman" w:eastAsia="TimesNewRomanPSMT" w:hAnsi="Times New Roman"/>
          <w:color w:val="000000" w:themeColor="text1"/>
          <w:sz w:val="28"/>
          <w:szCs w:val="28"/>
        </w:rPr>
        <w:t xml:space="preserve"> – центр торговли животноводческой, сельскохозяйственной продукции и товарами, сделанными местными мастерами. </w:t>
      </w:r>
    </w:p>
    <w:p w:rsidR="008C15FD" w:rsidRDefault="00DC4C71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8C15F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     В первой половине 19-го века местечко </w:t>
      </w:r>
      <w:proofErr w:type="spellStart"/>
      <w:r w:rsidRPr="008C15F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Воложин</w:t>
      </w:r>
      <w:proofErr w:type="spellEnd"/>
      <w:r w:rsidRPr="008C15F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8C15F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известно</w:t>
      </w:r>
      <w:proofErr w:type="gramEnd"/>
      <w:r w:rsidRPr="008C15F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как центр торговли животным и сельскохозяйственным сырьём. Наибольшее развитие получили мукомольное производство, различные ремёсла, в том числе домашнее изготовление тканей, одежды, обуви, посуды, хозяйственного инвентаря. Работал лесопильный завод. В 1897 году в </w:t>
      </w:r>
      <w:proofErr w:type="spellStart"/>
      <w:r w:rsidRPr="008C15F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Воложине</w:t>
      </w:r>
      <w:proofErr w:type="spellEnd"/>
      <w:r w:rsidRPr="008C15F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4533 жителя, почти 90% из </w:t>
      </w:r>
      <w:r w:rsidRPr="008C15F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них – евреи. </w:t>
      </w:r>
      <w:proofErr w:type="gramStart"/>
      <w:r w:rsidRPr="008C15F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Еврейские  купцы</w:t>
      </w:r>
      <w:proofErr w:type="gramEnd"/>
      <w:r w:rsidRPr="008C15F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-перекупщики вели торговлю не только в </w:t>
      </w:r>
      <w:proofErr w:type="spellStart"/>
      <w:r w:rsidRPr="008C15F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Виленской</w:t>
      </w:r>
      <w:proofErr w:type="spellEnd"/>
      <w:r w:rsidRPr="008C15F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губернии, но и за её пределами.</w:t>
      </w:r>
    </w:p>
    <w:p w:rsidR="008C15FD" w:rsidRDefault="008C15FD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8C15FD" w:rsidRPr="008C15FD" w:rsidRDefault="008C15FD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1C455F" w:rsidRPr="00BA36DF" w:rsidRDefault="00BA36DF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b/>
          <w:sz w:val="28"/>
          <w:szCs w:val="28"/>
        </w:rPr>
      </w:pPr>
      <w:r w:rsidRPr="00BA36DF">
        <w:rPr>
          <w:rFonts w:ascii="Times New Roman" w:eastAsia="TimesNewRomanPSMT" w:hAnsi="Times New Roman"/>
          <w:b/>
          <w:sz w:val="28"/>
          <w:szCs w:val="28"/>
        </w:rPr>
        <w:t>ЗАКЛЮЧЕНИЕ</w:t>
      </w:r>
    </w:p>
    <w:p w:rsidR="000B3510" w:rsidRPr="008C15FD" w:rsidRDefault="000B3510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</w:p>
    <w:p w:rsidR="000B3510" w:rsidRPr="008C15FD" w:rsidRDefault="000B3510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  <w:r w:rsidRPr="008C15FD">
        <w:rPr>
          <w:rFonts w:ascii="Times New Roman" w:eastAsia="TimesNewRomanPSMT" w:hAnsi="Times New Roman"/>
          <w:sz w:val="28"/>
          <w:szCs w:val="28"/>
        </w:rPr>
        <w:t xml:space="preserve">І.  </w:t>
      </w:r>
      <w:r w:rsidR="006142AC" w:rsidRPr="008C15FD">
        <w:rPr>
          <w:rFonts w:ascii="Times New Roman" w:eastAsia="TimesNewRomanPSMT" w:hAnsi="Times New Roman"/>
          <w:sz w:val="28"/>
          <w:szCs w:val="28"/>
        </w:rPr>
        <w:t xml:space="preserve"> ИТОГИ РЕФОРМЫ 1861 года</w:t>
      </w:r>
    </w:p>
    <w:p w:rsidR="006142AC" w:rsidRPr="008C15FD" w:rsidRDefault="006142AC" w:rsidP="005F13E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  <w:r w:rsidRPr="008C15FD">
        <w:rPr>
          <w:rFonts w:ascii="Times New Roman" w:eastAsia="TimesNewRomanPSMT" w:hAnsi="Times New Roman"/>
          <w:sz w:val="28"/>
          <w:szCs w:val="28"/>
        </w:rPr>
        <w:t>Реформа 1861 года в наибольшей мере отражала интересы помещиков, чем крестьян.</w:t>
      </w:r>
    </w:p>
    <w:p w:rsidR="006142AC" w:rsidRPr="008C15FD" w:rsidRDefault="006142AC" w:rsidP="005F13E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  <w:r w:rsidRPr="008C15FD">
        <w:rPr>
          <w:rFonts w:ascii="Times New Roman" w:eastAsia="TimesNewRomanPSMT" w:hAnsi="Times New Roman"/>
          <w:sz w:val="28"/>
          <w:szCs w:val="28"/>
        </w:rPr>
        <w:t>Высокие выкупные платежи вели к малоземел</w:t>
      </w:r>
      <w:r w:rsidR="00D9102E">
        <w:rPr>
          <w:rFonts w:ascii="Times New Roman" w:eastAsia="TimesNewRomanPSMT" w:hAnsi="Times New Roman"/>
          <w:sz w:val="28"/>
          <w:szCs w:val="28"/>
        </w:rPr>
        <w:t>ь</w:t>
      </w:r>
      <w:r w:rsidRPr="008C15FD">
        <w:rPr>
          <w:rFonts w:ascii="Times New Roman" w:eastAsia="TimesNewRomanPSMT" w:hAnsi="Times New Roman"/>
          <w:sz w:val="28"/>
          <w:szCs w:val="28"/>
        </w:rPr>
        <w:t>ю и безземел</w:t>
      </w:r>
      <w:r w:rsidR="00D9102E">
        <w:rPr>
          <w:rFonts w:ascii="Times New Roman" w:eastAsia="TimesNewRomanPSMT" w:hAnsi="Times New Roman"/>
          <w:sz w:val="28"/>
          <w:szCs w:val="28"/>
        </w:rPr>
        <w:t>ь</w:t>
      </w:r>
      <w:r w:rsidRPr="008C15FD">
        <w:rPr>
          <w:rFonts w:ascii="Times New Roman" w:eastAsia="TimesNewRomanPSMT" w:hAnsi="Times New Roman"/>
          <w:sz w:val="28"/>
          <w:szCs w:val="28"/>
        </w:rPr>
        <w:t>ю крестьян.</w:t>
      </w:r>
    </w:p>
    <w:p w:rsidR="006142AC" w:rsidRPr="008C15FD" w:rsidRDefault="006142AC" w:rsidP="005F13E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  <w:r w:rsidRPr="008C15FD">
        <w:rPr>
          <w:rFonts w:ascii="Times New Roman" w:eastAsia="TimesNewRomanPSMT" w:hAnsi="Times New Roman"/>
          <w:sz w:val="28"/>
          <w:szCs w:val="28"/>
        </w:rPr>
        <w:t>Безземелье, в свою очередь, вызывало аграрное перенаселение деревни.</w:t>
      </w:r>
    </w:p>
    <w:p w:rsidR="006142AC" w:rsidRPr="008C15FD" w:rsidRDefault="006142AC" w:rsidP="005F13E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  <w:r w:rsidRPr="008C15FD">
        <w:rPr>
          <w:rFonts w:ascii="Times New Roman" w:eastAsia="TimesNewRomanPSMT" w:hAnsi="Times New Roman"/>
          <w:sz w:val="28"/>
          <w:szCs w:val="28"/>
        </w:rPr>
        <w:t xml:space="preserve">Крестьянские наделы часто размещались не на одном </w:t>
      </w:r>
      <w:proofErr w:type="gramStart"/>
      <w:r w:rsidRPr="008C15FD">
        <w:rPr>
          <w:rFonts w:ascii="Times New Roman" w:eastAsia="TimesNewRomanPSMT" w:hAnsi="Times New Roman"/>
          <w:sz w:val="28"/>
          <w:szCs w:val="28"/>
        </w:rPr>
        <w:t>участке,  а</w:t>
      </w:r>
      <w:proofErr w:type="gramEnd"/>
      <w:r w:rsidRPr="008C15FD">
        <w:rPr>
          <w:rFonts w:ascii="Times New Roman" w:eastAsia="TimesNewRomanPSMT" w:hAnsi="Times New Roman"/>
          <w:sz w:val="28"/>
          <w:szCs w:val="28"/>
        </w:rPr>
        <w:t xml:space="preserve"> в нескольких местах (на значительном удалении), что отрицательно сказывалось на эффективности труда. Очень много времени тратилось на передвижение от одной полосы надела, принадлежащей крестьянину, к другой.</w:t>
      </w:r>
    </w:p>
    <w:p w:rsidR="006142AC" w:rsidRPr="008C15FD" w:rsidRDefault="006142AC" w:rsidP="005F13E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  <w:r w:rsidRPr="008C15FD">
        <w:rPr>
          <w:rFonts w:ascii="Times New Roman" w:eastAsia="TimesNewRomanPSMT" w:hAnsi="Times New Roman"/>
          <w:sz w:val="28"/>
          <w:szCs w:val="28"/>
        </w:rPr>
        <w:t xml:space="preserve">Аграрное </w:t>
      </w:r>
      <w:proofErr w:type="gramStart"/>
      <w:r w:rsidRPr="008C15FD">
        <w:rPr>
          <w:rFonts w:ascii="Times New Roman" w:eastAsia="TimesNewRomanPSMT" w:hAnsi="Times New Roman"/>
          <w:sz w:val="28"/>
          <w:szCs w:val="28"/>
        </w:rPr>
        <w:t>перенаселение  вело</w:t>
      </w:r>
      <w:proofErr w:type="gramEnd"/>
      <w:r w:rsidRPr="008C15FD">
        <w:rPr>
          <w:rFonts w:ascii="Times New Roman" w:eastAsia="TimesNewRomanPSMT" w:hAnsi="Times New Roman"/>
          <w:sz w:val="28"/>
          <w:szCs w:val="28"/>
        </w:rPr>
        <w:t xml:space="preserve"> к увеличению числа батр</w:t>
      </w:r>
      <w:r w:rsidR="00D80854" w:rsidRPr="008C15FD">
        <w:rPr>
          <w:rFonts w:ascii="Times New Roman" w:eastAsia="TimesNewRomanPSMT" w:hAnsi="Times New Roman"/>
          <w:sz w:val="28"/>
          <w:szCs w:val="28"/>
        </w:rPr>
        <w:t>а</w:t>
      </w:r>
      <w:r w:rsidRPr="008C15FD">
        <w:rPr>
          <w:rFonts w:ascii="Times New Roman" w:eastAsia="TimesNewRomanPSMT" w:hAnsi="Times New Roman"/>
          <w:sz w:val="28"/>
          <w:szCs w:val="28"/>
        </w:rPr>
        <w:t>ков в деревне и поиску работы в других местах.</w:t>
      </w:r>
    </w:p>
    <w:p w:rsidR="006142AC" w:rsidRPr="008C15FD" w:rsidRDefault="006142AC" w:rsidP="005F13E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  <w:r w:rsidRPr="008C15FD">
        <w:rPr>
          <w:rFonts w:ascii="Times New Roman" w:eastAsia="TimesNewRomanPSMT" w:hAnsi="Times New Roman"/>
          <w:sz w:val="28"/>
          <w:szCs w:val="28"/>
        </w:rPr>
        <w:t>Расслоение крестьянства.</w:t>
      </w:r>
    </w:p>
    <w:p w:rsidR="006142AC" w:rsidRPr="008C15FD" w:rsidRDefault="006142AC" w:rsidP="005F13E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  <w:r w:rsidRPr="008C15FD">
        <w:rPr>
          <w:rFonts w:ascii="Times New Roman" w:eastAsia="TimesNewRomanPSMT" w:hAnsi="Times New Roman"/>
          <w:sz w:val="28"/>
          <w:szCs w:val="28"/>
        </w:rPr>
        <w:t>Всё больше сельскохозяйственной продукции шло на рынок.</w:t>
      </w:r>
    </w:p>
    <w:p w:rsidR="006142AC" w:rsidRPr="008C15FD" w:rsidRDefault="003F71EF" w:rsidP="005F13E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  <w:r w:rsidRPr="008C15FD">
        <w:rPr>
          <w:rFonts w:ascii="Times New Roman" w:eastAsia="TimesNewRomanPSMT" w:hAnsi="Times New Roman"/>
          <w:sz w:val="28"/>
          <w:szCs w:val="28"/>
        </w:rPr>
        <w:t>Расширились посевы технических культур.</w:t>
      </w:r>
    </w:p>
    <w:p w:rsidR="00AA3C37" w:rsidRPr="008C15FD" w:rsidRDefault="00AA3C37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</w:p>
    <w:p w:rsidR="003F71EF" w:rsidRPr="008C15FD" w:rsidRDefault="00AA3C37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  <w:r w:rsidRPr="008C15FD">
        <w:rPr>
          <w:rFonts w:ascii="Times New Roman" w:eastAsia="TimesNewRomanPSMT" w:hAnsi="Times New Roman"/>
          <w:sz w:val="28"/>
          <w:szCs w:val="28"/>
        </w:rPr>
        <w:t>ІІ. РАЗВИТИЕ ПР</w:t>
      </w:r>
      <w:r w:rsidR="009776A2">
        <w:rPr>
          <w:rFonts w:ascii="Times New Roman" w:eastAsia="TimesNewRomanPSMT" w:hAnsi="Times New Roman"/>
          <w:sz w:val="28"/>
          <w:szCs w:val="28"/>
        </w:rPr>
        <w:t>О</w:t>
      </w:r>
      <w:r w:rsidRPr="008C15FD">
        <w:rPr>
          <w:rFonts w:ascii="Times New Roman" w:eastAsia="TimesNewRomanPSMT" w:hAnsi="Times New Roman"/>
          <w:sz w:val="28"/>
          <w:szCs w:val="28"/>
        </w:rPr>
        <w:t>МЫШЛЕННОСТИ</w:t>
      </w:r>
    </w:p>
    <w:p w:rsidR="00AA3C37" w:rsidRPr="008C15FD" w:rsidRDefault="00AA3C37" w:rsidP="005F13EB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  <w:r w:rsidRPr="008C15FD">
        <w:rPr>
          <w:rFonts w:ascii="Times New Roman" w:eastAsia="TimesNewRomanPSMT" w:hAnsi="Times New Roman"/>
          <w:sz w:val="28"/>
          <w:szCs w:val="28"/>
        </w:rPr>
        <w:t xml:space="preserve">Значительный удельный вес в </w:t>
      </w:r>
      <w:proofErr w:type="gramStart"/>
      <w:r w:rsidRPr="008C15FD">
        <w:rPr>
          <w:rFonts w:ascii="Times New Roman" w:eastAsia="TimesNewRomanPSMT" w:hAnsi="Times New Roman"/>
          <w:sz w:val="28"/>
          <w:szCs w:val="28"/>
        </w:rPr>
        <w:t>промышленности  занимали</w:t>
      </w:r>
      <w:proofErr w:type="gramEnd"/>
      <w:r w:rsidRPr="008C15FD">
        <w:rPr>
          <w:rFonts w:ascii="Times New Roman" w:eastAsia="TimesNewRomanPSMT" w:hAnsi="Times New Roman"/>
          <w:sz w:val="28"/>
          <w:szCs w:val="28"/>
        </w:rPr>
        <w:t xml:space="preserve"> мануфактуры, несмотря на промышленный переворот</w:t>
      </w:r>
      <w:r w:rsidR="00D80854" w:rsidRPr="008C15FD">
        <w:rPr>
          <w:rFonts w:ascii="Times New Roman" w:eastAsia="TimesNewRomanPSMT" w:hAnsi="Times New Roman"/>
          <w:sz w:val="28"/>
          <w:szCs w:val="28"/>
        </w:rPr>
        <w:t>.</w:t>
      </w:r>
    </w:p>
    <w:p w:rsidR="00AA3C37" w:rsidRPr="008C15FD" w:rsidRDefault="00AA3C37" w:rsidP="005F13EB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  <w:r w:rsidRPr="008C15FD">
        <w:rPr>
          <w:rFonts w:ascii="Times New Roman" w:eastAsia="TimesNewRomanPSMT" w:hAnsi="Times New Roman"/>
          <w:sz w:val="28"/>
          <w:szCs w:val="28"/>
        </w:rPr>
        <w:t>Ведущее место занимали предприятия, связанные с переработкой сельскохозяйственного сырья, минералов и древесины.</w:t>
      </w:r>
    </w:p>
    <w:p w:rsidR="00AA3C37" w:rsidRPr="008C15FD" w:rsidRDefault="00AA3C37" w:rsidP="005F13EB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  <w:r w:rsidRPr="008C15FD">
        <w:rPr>
          <w:rFonts w:ascii="Times New Roman" w:eastAsia="TimesNewRomanPSMT" w:hAnsi="Times New Roman"/>
          <w:sz w:val="28"/>
          <w:szCs w:val="28"/>
        </w:rPr>
        <w:t>Заводы по производству машин</w:t>
      </w:r>
      <w:r w:rsidR="00D80854" w:rsidRPr="008C15FD">
        <w:rPr>
          <w:rFonts w:ascii="Times New Roman" w:eastAsia="TimesNewRomanPSMT" w:hAnsi="Times New Roman"/>
          <w:sz w:val="28"/>
          <w:szCs w:val="28"/>
        </w:rPr>
        <w:t xml:space="preserve"> и</w:t>
      </w:r>
      <w:r w:rsidRPr="008C15FD">
        <w:rPr>
          <w:rFonts w:ascii="Times New Roman" w:eastAsia="TimesNewRomanPSMT" w:hAnsi="Times New Roman"/>
          <w:sz w:val="28"/>
          <w:szCs w:val="28"/>
        </w:rPr>
        <w:t xml:space="preserve"> оборудования есть, но представлены незначительно, что говорит о том, что технологическое отставание не преодолено.</w:t>
      </w:r>
    </w:p>
    <w:p w:rsidR="00AA3C37" w:rsidRPr="008C15FD" w:rsidRDefault="00AA3C37" w:rsidP="005F13EB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  <w:r w:rsidRPr="008C15FD">
        <w:rPr>
          <w:rFonts w:ascii="Times New Roman" w:eastAsia="TimesNewRomanPSMT" w:hAnsi="Times New Roman"/>
          <w:sz w:val="28"/>
          <w:szCs w:val="28"/>
        </w:rPr>
        <w:t>Эксплуатация наёмных рабочих без ограничений.</w:t>
      </w:r>
    </w:p>
    <w:p w:rsidR="00AA3C37" w:rsidRPr="008C15FD" w:rsidRDefault="00AA3C37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  <w:r w:rsidRPr="008C15FD">
        <w:rPr>
          <w:rFonts w:ascii="Times New Roman" w:eastAsia="TimesNewRomanPSMT" w:hAnsi="Times New Roman"/>
          <w:sz w:val="28"/>
          <w:szCs w:val="28"/>
        </w:rPr>
        <w:t>ІІІ. ДРУГИЕ ИЗМЕНЕНИЯ В ЭКОНОМИКЕ</w:t>
      </w:r>
      <w:r w:rsidR="00D80854" w:rsidRPr="008C15FD">
        <w:rPr>
          <w:rFonts w:ascii="Times New Roman" w:eastAsia="TimesNewRomanPSMT" w:hAnsi="Times New Roman"/>
          <w:sz w:val="28"/>
          <w:szCs w:val="28"/>
        </w:rPr>
        <w:t xml:space="preserve">   </w:t>
      </w:r>
    </w:p>
    <w:p w:rsidR="00D80854" w:rsidRPr="008C15FD" w:rsidRDefault="00D80854" w:rsidP="005F13EB">
      <w:pPr>
        <w:pStyle w:val="ac"/>
        <w:numPr>
          <w:ilvl w:val="0"/>
          <w:numId w:val="3"/>
        </w:num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  <w:r w:rsidRPr="008C15FD">
        <w:rPr>
          <w:rFonts w:ascii="Times New Roman" w:eastAsia="TimesNewRomanPSMT" w:hAnsi="Times New Roman"/>
          <w:sz w:val="28"/>
          <w:szCs w:val="28"/>
        </w:rPr>
        <w:t>Более активную роль стали играть банки</w:t>
      </w:r>
    </w:p>
    <w:p w:rsidR="00D80854" w:rsidRPr="008C15FD" w:rsidRDefault="00D80854" w:rsidP="005F13EB">
      <w:pPr>
        <w:pStyle w:val="ac"/>
        <w:numPr>
          <w:ilvl w:val="0"/>
          <w:numId w:val="3"/>
        </w:num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  <w:r w:rsidRPr="008C15FD">
        <w:rPr>
          <w:rFonts w:ascii="Times New Roman" w:eastAsia="TimesNewRomanPSMT" w:hAnsi="Times New Roman"/>
          <w:sz w:val="28"/>
          <w:szCs w:val="28"/>
        </w:rPr>
        <w:t>Развитию экономики Западных губерний способствовали пути сообщения, особенно строительство железных дорог.</w:t>
      </w:r>
    </w:p>
    <w:p w:rsidR="00D80854" w:rsidRDefault="00D80854" w:rsidP="005F13EB">
      <w:pPr>
        <w:pStyle w:val="ac"/>
        <w:numPr>
          <w:ilvl w:val="0"/>
          <w:numId w:val="3"/>
        </w:num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  <w:r w:rsidRPr="008C15FD">
        <w:rPr>
          <w:rFonts w:ascii="Times New Roman" w:eastAsia="TimesNewRomanPSMT" w:hAnsi="Times New Roman"/>
          <w:sz w:val="28"/>
          <w:szCs w:val="28"/>
        </w:rPr>
        <w:t>Рост городов.</w:t>
      </w:r>
    </w:p>
    <w:p w:rsidR="00BB19B9" w:rsidRDefault="00BB19B9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</w:p>
    <w:p w:rsidR="00BB19B9" w:rsidRDefault="00BB19B9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</w:p>
    <w:p w:rsidR="00BB19B9" w:rsidRDefault="00BB19B9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</w:p>
    <w:p w:rsidR="00BB19B9" w:rsidRDefault="00BB19B9" w:rsidP="005F13EB">
      <w:pPr>
        <w:autoSpaceDE w:val="0"/>
        <w:autoSpaceDN w:val="0"/>
        <w:adjustRightInd w:val="0"/>
        <w:spacing w:line="360" w:lineRule="atLeast"/>
        <w:jc w:val="both"/>
        <w:rPr>
          <w:rFonts w:ascii="Times New Roman" w:eastAsia="TimesNewRomanPSMT" w:hAnsi="Times New Roman"/>
          <w:sz w:val="28"/>
          <w:szCs w:val="28"/>
        </w:rPr>
      </w:pPr>
    </w:p>
    <w:p w:rsidR="004F64EB" w:rsidRPr="00BA36DF" w:rsidRDefault="004F64EB" w:rsidP="005F13EB">
      <w:pPr>
        <w:pStyle w:val="Default"/>
        <w:spacing w:line="360" w:lineRule="atLeast"/>
        <w:jc w:val="both"/>
        <w:rPr>
          <w:rFonts w:ascii="Times New Roman" w:hAnsi="Times New Roman"/>
          <w:b/>
          <w:sz w:val="28"/>
          <w:szCs w:val="28"/>
        </w:rPr>
      </w:pPr>
      <w:r w:rsidRPr="00BA36DF">
        <w:rPr>
          <w:rFonts w:ascii="Times New Roman" w:hAnsi="Times New Roman"/>
          <w:b/>
          <w:sz w:val="28"/>
          <w:szCs w:val="28"/>
        </w:rPr>
        <w:lastRenderedPageBreak/>
        <w:t>СПИСОК ЛИТЕРАТУРЫ</w:t>
      </w:r>
    </w:p>
    <w:p w:rsidR="00936555" w:rsidRPr="00636245" w:rsidRDefault="00936555" w:rsidP="005F13EB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C15FD">
        <w:rPr>
          <w:rFonts w:ascii="Times New Roman" w:hAnsi="Times New Roman"/>
          <w:color w:val="000000"/>
          <w:sz w:val="28"/>
          <w:szCs w:val="28"/>
        </w:rPr>
        <w:t>Бригадин</w:t>
      </w:r>
      <w:proofErr w:type="spellEnd"/>
      <w:r w:rsidR="00870A6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C15FD">
        <w:rPr>
          <w:rFonts w:ascii="Times New Roman" w:hAnsi="Times New Roman"/>
          <w:color w:val="000000"/>
          <w:sz w:val="28"/>
          <w:szCs w:val="28"/>
        </w:rPr>
        <w:t xml:space="preserve">П.И. </w:t>
      </w:r>
      <w:r w:rsidR="00870A6E" w:rsidRPr="00870A6E">
        <w:rPr>
          <w:rFonts w:ascii="Times New Roman" w:hAnsi="Times New Roman"/>
          <w:color w:val="000000"/>
          <w:sz w:val="28"/>
          <w:szCs w:val="28"/>
        </w:rPr>
        <w:t>“</w:t>
      </w:r>
      <w:r w:rsidRPr="008C15FD">
        <w:rPr>
          <w:rFonts w:ascii="Times New Roman" w:hAnsi="Times New Roman"/>
          <w:color w:val="000000"/>
          <w:sz w:val="28"/>
          <w:szCs w:val="28"/>
        </w:rPr>
        <w:t>И</w:t>
      </w:r>
      <w:r w:rsidRPr="008C15FD">
        <w:rPr>
          <w:rFonts w:ascii="Times New Roman" w:hAnsi="Times New Roman"/>
          <w:color w:val="000000"/>
          <w:sz w:val="28"/>
          <w:szCs w:val="28"/>
          <w:lang w:val="be-BY"/>
        </w:rPr>
        <w:t>стория Беларуси в контексте европейской истории</w:t>
      </w:r>
      <w:r w:rsidR="00870A6E" w:rsidRPr="00870A6E">
        <w:rPr>
          <w:rFonts w:ascii="Times New Roman" w:hAnsi="Times New Roman"/>
          <w:color w:val="000000"/>
          <w:sz w:val="28"/>
          <w:szCs w:val="28"/>
        </w:rPr>
        <w:t>”.</w:t>
      </w:r>
      <w:r w:rsidRPr="008C15FD">
        <w:rPr>
          <w:rFonts w:ascii="Times New Roman" w:hAnsi="Times New Roman"/>
          <w:color w:val="000000"/>
          <w:sz w:val="28"/>
          <w:szCs w:val="28"/>
          <w:lang w:val="be-BY"/>
        </w:rPr>
        <w:t xml:space="preserve"> </w:t>
      </w:r>
      <w:r w:rsidR="00870A6E">
        <w:rPr>
          <w:rFonts w:ascii="Times New Roman" w:hAnsi="Times New Roman"/>
          <w:color w:val="000000"/>
          <w:sz w:val="28"/>
          <w:szCs w:val="28"/>
          <w:lang w:val="be-BY"/>
        </w:rPr>
        <w:t>К</w:t>
      </w:r>
      <w:r w:rsidRPr="008C15FD">
        <w:rPr>
          <w:rFonts w:ascii="Times New Roman" w:hAnsi="Times New Roman"/>
          <w:color w:val="000000"/>
          <w:sz w:val="28"/>
          <w:szCs w:val="28"/>
          <w:lang w:val="be-BY"/>
        </w:rPr>
        <w:t>урс лекций</w:t>
      </w:r>
      <w:r w:rsidR="00870A6E" w:rsidRPr="00870A6E">
        <w:rPr>
          <w:rFonts w:ascii="Times New Roman" w:hAnsi="Times New Roman"/>
          <w:color w:val="000000"/>
          <w:sz w:val="28"/>
          <w:szCs w:val="28"/>
        </w:rPr>
        <w:t>.</w:t>
      </w:r>
      <w:r w:rsidRPr="008C15FD">
        <w:rPr>
          <w:rFonts w:ascii="Times New Roman" w:hAnsi="Times New Roman"/>
          <w:color w:val="000000"/>
          <w:sz w:val="28"/>
          <w:szCs w:val="28"/>
          <w:lang w:val="be-BY"/>
        </w:rPr>
        <w:t xml:space="preserve"> – М</w:t>
      </w:r>
      <w:r w:rsidR="00601209">
        <w:rPr>
          <w:rFonts w:ascii="Times New Roman" w:hAnsi="Times New Roman"/>
          <w:color w:val="000000"/>
          <w:sz w:val="28"/>
          <w:szCs w:val="28"/>
          <w:lang w:val="be-BY"/>
        </w:rPr>
        <w:t>и</w:t>
      </w:r>
      <w:r w:rsidRPr="008C15FD">
        <w:rPr>
          <w:rFonts w:ascii="Times New Roman" w:hAnsi="Times New Roman"/>
          <w:color w:val="000000"/>
          <w:sz w:val="28"/>
          <w:szCs w:val="28"/>
          <w:lang w:val="be-BY"/>
        </w:rPr>
        <w:t>нск, 2007.</w:t>
      </w:r>
    </w:p>
    <w:p w:rsidR="00636245" w:rsidRPr="00636245" w:rsidRDefault="00636245" w:rsidP="00636245">
      <w:pPr>
        <w:numPr>
          <w:ilvl w:val="0"/>
          <w:numId w:val="1"/>
        </w:numPr>
        <w:tabs>
          <w:tab w:val="left" w:pos="5760"/>
        </w:tabs>
        <w:spacing w:line="360" w:lineRule="atLeast"/>
        <w:jc w:val="both"/>
        <w:rPr>
          <w:rFonts w:ascii="Times New Roman" w:hAnsi="Times New Roman"/>
          <w:sz w:val="28"/>
          <w:szCs w:val="28"/>
          <w:lang w:val="be-BY"/>
        </w:rPr>
      </w:pPr>
      <w:r w:rsidRPr="008C15FD">
        <w:rPr>
          <w:rFonts w:ascii="Times New Roman" w:hAnsi="Times New Roman"/>
          <w:color w:val="000000"/>
          <w:sz w:val="28"/>
          <w:szCs w:val="28"/>
          <w:lang w:val="be-BY"/>
        </w:rPr>
        <w:t xml:space="preserve">Довнар-Запольский М.В. </w:t>
      </w:r>
      <w:r w:rsidRPr="00870A6E">
        <w:rPr>
          <w:rFonts w:ascii="Times New Roman" w:hAnsi="Times New Roman"/>
          <w:color w:val="000000"/>
          <w:sz w:val="28"/>
          <w:szCs w:val="28"/>
        </w:rPr>
        <w:t>“</w:t>
      </w:r>
      <w:r w:rsidRPr="008C15FD">
        <w:rPr>
          <w:rFonts w:ascii="Times New Roman" w:hAnsi="Times New Roman"/>
          <w:color w:val="000000"/>
          <w:sz w:val="28"/>
          <w:szCs w:val="28"/>
          <w:lang w:val="be-BY"/>
        </w:rPr>
        <w:t>История Белоруссии</w:t>
      </w:r>
      <w:r w:rsidRPr="00870A6E">
        <w:rPr>
          <w:rFonts w:ascii="Times New Roman" w:hAnsi="Times New Roman"/>
          <w:color w:val="000000"/>
          <w:sz w:val="28"/>
          <w:szCs w:val="28"/>
        </w:rPr>
        <w:t>”.</w:t>
      </w:r>
      <w:r w:rsidRPr="008C15FD">
        <w:rPr>
          <w:rFonts w:ascii="Times New Roman" w:hAnsi="Times New Roman"/>
          <w:color w:val="000000"/>
          <w:sz w:val="28"/>
          <w:szCs w:val="28"/>
          <w:lang w:val="be-BY"/>
        </w:rPr>
        <w:t xml:space="preserve"> – Минск, 2003.  </w:t>
      </w:r>
    </w:p>
    <w:p w:rsidR="0013163D" w:rsidRPr="00636245" w:rsidRDefault="00936555" w:rsidP="0063624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8C15FD">
        <w:rPr>
          <w:rFonts w:ascii="Times New Roman" w:hAnsi="Times New Roman"/>
          <w:color w:val="000000"/>
          <w:sz w:val="28"/>
          <w:szCs w:val="28"/>
          <w:lang w:val="be-BY"/>
        </w:rPr>
        <w:t>Ковкель</w:t>
      </w:r>
      <w:r w:rsidR="00870A6E">
        <w:rPr>
          <w:rFonts w:ascii="Times New Roman" w:hAnsi="Times New Roman"/>
          <w:color w:val="000000"/>
          <w:sz w:val="28"/>
          <w:szCs w:val="28"/>
          <w:lang w:val="be-BY"/>
        </w:rPr>
        <w:t xml:space="preserve"> </w:t>
      </w:r>
      <w:r w:rsidRPr="008C15FD">
        <w:rPr>
          <w:rFonts w:ascii="Times New Roman" w:hAnsi="Times New Roman"/>
          <w:color w:val="000000"/>
          <w:sz w:val="28"/>
          <w:szCs w:val="28"/>
          <w:lang w:val="be-BY"/>
        </w:rPr>
        <w:t xml:space="preserve">И.И. </w:t>
      </w:r>
      <w:r w:rsidR="00870A6E" w:rsidRPr="00870A6E">
        <w:rPr>
          <w:rFonts w:ascii="Times New Roman" w:hAnsi="Times New Roman"/>
          <w:color w:val="000000"/>
          <w:sz w:val="28"/>
          <w:szCs w:val="28"/>
        </w:rPr>
        <w:t>“</w:t>
      </w:r>
      <w:r w:rsidRPr="008C15FD">
        <w:rPr>
          <w:rFonts w:ascii="Times New Roman" w:hAnsi="Times New Roman"/>
          <w:color w:val="000000"/>
          <w:sz w:val="28"/>
          <w:szCs w:val="28"/>
          <w:lang w:val="be-BY"/>
        </w:rPr>
        <w:t>История Беларуси с древнейших времен до нашего времени</w:t>
      </w:r>
      <w:r w:rsidR="00870A6E" w:rsidRPr="00870A6E">
        <w:rPr>
          <w:rFonts w:ascii="Times New Roman" w:hAnsi="Times New Roman"/>
          <w:color w:val="000000"/>
          <w:sz w:val="28"/>
          <w:szCs w:val="28"/>
        </w:rPr>
        <w:t>”</w:t>
      </w:r>
      <w:r w:rsidR="00870A6E">
        <w:rPr>
          <w:rFonts w:ascii="Times New Roman" w:hAnsi="Times New Roman"/>
          <w:color w:val="000000"/>
          <w:sz w:val="28"/>
          <w:szCs w:val="28"/>
        </w:rPr>
        <w:t>.</w:t>
      </w:r>
      <w:r w:rsidRPr="008C15FD">
        <w:rPr>
          <w:rFonts w:ascii="Times New Roman" w:hAnsi="Times New Roman"/>
          <w:color w:val="000000"/>
          <w:sz w:val="28"/>
          <w:szCs w:val="28"/>
          <w:lang w:val="be-BY"/>
        </w:rPr>
        <w:t xml:space="preserve"> – М</w:t>
      </w:r>
      <w:r w:rsidRPr="008C15FD">
        <w:rPr>
          <w:rFonts w:ascii="Times New Roman" w:hAnsi="Times New Roman"/>
          <w:color w:val="000000"/>
          <w:sz w:val="28"/>
          <w:szCs w:val="28"/>
        </w:rPr>
        <w:t>и</w:t>
      </w:r>
      <w:r w:rsidRPr="008C15FD">
        <w:rPr>
          <w:rFonts w:ascii="Times New Roman" w:hAnsi="Times New Roman"/>
          <w:color w:val="000000"/>
          <w:sz w:val="28"/>
          <w:szCs w:val="28"/>
          <w:lang w:val="be-BY"/>
        </w:rPr>
        <w:t>нск, 2000</w:t>
      </w:r>
      <w:r w:rsidR="00870A6E">
        <w:rPr>
          <w:rFonts w:ascii="Times New Roman" w:hAnsi="Times New Roman"/>
          <w:color w:val="000000"/>
          <w:sz w:val="28"/>
          <w:szCs w:val="28"/>
          <w:lang w:val="be-BY"/>
        </w:rPr>
        <w:t>.</w:t>
      </w:r>
    </w:p>
    <w:p w:rsidR="00A45D46" w:rsidRPr="00636245" w:rsidRDefault="00936555" w:rsidP="00636245">
      <w:pPr>
        <w:numPr>
          <w:ilvl w:val="0"/>
          <w:numId w:val="1"/>
        </w:numPr>
        <w:tabs>
          <w:tab w:val="left" w:pos="5760"/>
        </w:tabs>
        <w:spacing w:line="360" w:lineRule="atLeast"/>
        <w:jc w:val="both"/>
        <w:rPr>
          <w:rFonts w:ascii="Times New Roman" w:hAnsi="Times New Roman"/>
          <w:sz w:val="28"/>
          <w:szCs w:val="28"/>
          <w:lang w:val="be-BY"/>
        </w:rPr>
      </w:pPr>
      <w:proofErr w:type="spellStart"/>
      <w:r w:rsidRPr="0063624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Кохановский</w:t>
      </w:r>
      <w:proofErr w:type="spellEnd"/>
      <w:r w:rsidR="0063624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А</w:t>
      </w:r>
      <w:r w:rsidRPr="0063624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. </w:t>
      </w:r>
      <w:r w:rsidR="00636245" w:rsidRPr="0063624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“</w:t>
      </w:r>
      <w:r w:rsidRPr="0063624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Отмена крепостного права на территории Беларуси: ход реформы, ее последствия и значение</w:t>
      </w:r>
      <w:r w:rsidR="00636245" w:rsidRPr="0063624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”</w:t>
      </w:r>
      <w:r w:rsidR="006E4FDF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</w:t>
      </w:r>
      <w:r w:rsidRPr="0063624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</w:t>
      </w:r>
      <w:proofErr w:type="gramStart"/>
      <w:r w:rsidRPr="0063624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Деды :</w:t>
      </w:r>
      <w:proofErr w:type="gramEnd"/>
      <w:r w:rsidRPr="0063624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дайджест публикаций о </w:t>
      </w:r>
      <w:proofErr w:type="spellStart"/>
      <w:r w:rsidRPr="0063624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беларуской</w:t>
      </w:r>
      <w:proofErr w:type="spellEnd"/>
      <w:r w:rsidRPr="0063624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истории. Выпуск 13. </w:t>
      </w:r>
      <w:r w:rsidR="006E4FDF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– </w:t>
      </w:r>
      <w:proofErr w:type="gramStart"/>
      <w:r w:rsidRPr="0063624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Минск</w:t>
      </w:r>
      <w:r w:rsidR="006E4FDF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</w:t>
      </w:r>
      <w:r w:rsidRPr="0063624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,</w:t>
      </w:r>
      <w:proofErr w:type="gramEnd"/>
      <w:r w:rsidRPr="0063624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2014. </w:t>
      </w:r>
    </w:p>
    <w:sectPr w:rsidR="00A45D46" w:rsidRPr="00636245" w:rsidSect="00590168">
      <w:footerReference w:type="default" r:id="rId8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E7D" w:rsidRDefault="00C76E7D" w:rsidP="00CF2DD0">
      <w:r>
        <w:separator/>
      </w:r>
    </w:p>
  </w:endnote>
  <w:endnote w:type="continuationSeparator" w:id="0">
    <w:p w:rsidR="00C76E7D" w:rsidRDefault="00C76E7D" w:rsidP="00CF2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1994147"/>
      <w:docPartObj>
        <w:docPartGallery w:val="Page Numbers (Bottom of Page)"/>
        <w:docPartUnique/>
      </w:docPartObj>
    </w:sdtPr>
    <w:sdtEndPr/>
    <w:sdtContent>
      <w:p w:rsidR="00605281" w:rsidRDefault="004F5345" w:rsidP="004F534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E7D" w:rsidRDefault="00C76E7D" w:rsidP="00CF2DD0">
      <w:r>
        <w:separator/>
      </w:r>
    </w:p>
  </w:footnote>
  <w:footnote w:type="continuationSeparator" w:id="0">
    <w:p w:rsidR="00C76E7D" w:rsidRDefault="00C76E7D" w:rsidP="00CF2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2216A"/>
    <w:multiLevelType w:val="hybridMultilevel"/>
    <w:tmpl w:val="47804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A36C57"/>
    <w:multiLevelType w:val="hybridMultilevel"/>
    <w:tmpl w:val="447A5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5757B"/>
    <w:multiLevelType w:val="hybridMultilevel"/>
    <w:tmpl w:val="C7F821A2"/>
    <w:lvl w:ilvl="0" w:tplc="1CD8E8E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4DC11837"/>
    <w:multiLevelType w:val="hybridMultilevel"/>
    <w:tmpl w:val="33908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9233A"/>
    <w:multiLevelType w:val="hybridMultilevel"/>
    <w:tmpl w:val="67BAD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04C"/>
    <w:rsid w:val="00004D63"/>
    <w:rsid w:val="000630CA"/>
    <w:rsid w:val="00074AD3"/>
    <w:rsid w:val="00090432"/>
    <w:rsid w:val="000A4ACB"/>
    <w:rsid w:val="000B1405"/>
    <w:rsid w:val="000B2F4C"/>
    <w:rsid w:val="000B3510"/>
    <w:rsid w:val="00116446"/>
    <w:rsid w:val="00120210"/>
    <w:rsid w:val="00123E29"/>
    <w:rsid w:val="00126C5C"/>
    <w:rsid w:val="0013163D"/>
    <w:rsid w:val="00190A4D"/>
    <w:rsid w:val="001920A5"/>
    <w:rsid w:val="001C455F"/>
    <w:rsid w:val="001D1058"/>
    <w:rsid w:val="00220B93"/>
    <w:rsid w:val="00227F25"/>
    <w:rsid w:val="002378BE"/>
    <w:rsid w:val="002779CD"/>
    <w:rsid w:val="00282A57"/>
    <w:rsid w:val="002841BE"/>
    <w:rsid w:val="00285BAE"/>
    <w:rsid w:val="00314D72"/>
    <w:rsid w:val="00335BB5"/>
    <w:rsid w:val="00350AC8"/>
    <w:rsid w:val="003864B4"/>
    <w:rsid w:val="0039235D"/>
    <w:rsid w:val="00394AD9"/>
    <w:rsid w:val="003A2EE9"/>
    <w:rsid w:val="003B5F1E"/>
    <w:rsid w:val="003F71EF"/>
    <w:rsid w:val="00400298"/>
    <w:rsid w:val="00410542"/>
    <w:rsid w:val="004547BF"/>
    <w:rsid w:val="00460516"/>
    <w:rsid w:val="00472EA1"/>
    <w:rsid w:val="004A704C"/>
    <w:rsid w:val="004A730B"/>
    <w:rsid w:val="004C3D48"/>
    <w:rsid w:val="004C3E7D"/>
    <w:rsid w:val="004F5345"/>
    <w:rsid w:val="004F64EB"/>
    <w:rsid w:val="005028FD"/>
    <w:rsid w:val="00534076"/>
    <w:rsid w:val="00590168"/>
    <w:rsid w:val="005F13EB"/>
    <w:rsid w:val="00601209"/>
    <w:rsid w:val="00605281"/>
    <w:rsid w:val="0060574D"/>
    <w:rsid w:val="006142AC"/>
    <w:rsid w:val="00636245"/>
    <w:rsid w:val="006A6F58"/>
    <w:rsid w:val="006E4FDF"/>
    <w:rsid w:val="00757B70"/>
    <w:rsid w:val="00767E11"/>
    <w:rsid w:val="007A53FD"/>
    <w:rsid w:val="007C0420"/>
    <w:rsid w:val="007D2A69"/>
    <w:rsid w:val="007D6B3B"/>
    <w:rsid w:val="007E4789"/>
    <w:rsid w:val="007E68AF"/>
    <w:rsid w:val="008077FF"/>
    <w:rsid w:val="008402CA"/>
    <w:rsid w:val="00860819"/>
    <w:rsid w:val="00862C87"/>
    <w:rsid w:val="00870A6E"/>
    <w:rsid w:val="008C0641"/>
    <w:rsid w:val="008C15FD"/>
    <w:rsid w:val="008C4C09"/>
    <w:rsid w:val="008F4790"/>
    <w:rsid w:val="00903AC1"/>
    <w:rsid w:val="009047AF"/>
    <w:rsid w:val="00905DD0"/>
    <w:rsid w:val="00936555"/>
    <w:rsid w:val="00954636"/>
    <w:rsid w:val="00971D21"/>
    <w:rsid w:val="009737B9"/>
    <w:rsid w:val="009776A2"/>
    <w:rsid w:val="00993BFD"/>
    <w:rsid w:val="009B253D"/>
    <w:rsid w:val="009C1A25"/>
    <w:rsid w:val="009D118D"/>
    <w:rsid w:val="00A21E15"/>
    <w:rsid w:val="00A37735"/>
    <w:rsid w:val="00A45BF7"/>
    <w:rsid w:val="00A45D46"/>
    <w:rsid w:val="00A5060F"/>
    <w:rsid w:val="00A64556"/>
    <w:rsid w:val="00A75BA6"/>
    <w:rsid w:val="00AA3C37"/>
    <w:rsid w:val="00AB1EAB"/>
    <w:rsid w:val="00AB533B"/>
    <w:rsid w:val="00AC2890"/>
    <w:rsid w:val="00AD7EB4"/>
    <w:rsid w:val="00AF7DDD"/>
    <w:rsid w:val="00B25472"/>
    <w:rsid w:val="00BA36DF"/>
    <w:rsid w:val="00BB19B9"/>
    <w:rsid w:val="00BB673D"/>
    <w:rsid w:val="00C124CF"/>
    <w:rsid w:val="00C454AA"/>
    <w:rsid w:val="00C5407B"/>
    <w:rsid w:val="00C671D2"/>
    <w:rsid w:val="00C76E7D"/>
    <w:rsid w:val="00C94B3D"/>
    <w:rsid w:val="00CD2F9A"/>
    <w:rsid w:val="00CF2DD0"/>
    <w:rsid w:val="00D34D20"/>
    <w:rsid w:val="00D42D46"/>
    <w:rsid w:val="00D539AA"/>
    <w:rsid w:val="00D549BA"/>
    <w:rsid w:val="00D80854"/>
    <w:rsid w:val="00D9102E"/>
    <w:rsid w:val="00DA3271"/>
    <w:rsid w:val="00DC35D1"/>
    <w:rsid w:val="00DC4C71"/>
    <w:rsid w:val="00DE5F37"/>
    <w:rsid w:val="00DF6CFE"/>
    <w:rsid w:val="00E01311"/>
    <w:rsid w:val="00E35FD3"/>
    <w:rsid w:val="00E562D3"/>
    <w:rsid w:val="00E90C4C"/>
    <w:rsid w:val="00EA44D7"/>
    <w:rsid w:val="00EC0A16"/>
    <w:rsid w:val="00ED0873"/>
    <w:rsid w:val="00EE38A6"/>
    <w:rsid w:val="00F2400A"/>
    <w:rsid w:val="00F512B0"/>
    <w:rsid w:val="00F51EDD"/>
    <w:rsid w:val="00F54988"/>
    <w:rsid w:val="00F82591"/>
    <w:rsid w:val="00FD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1D72A"/>
  <w15:docId w15:val="{D20F1490-2AE7-8240-BCA2-6903B24F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54A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454A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54A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4A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54A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4A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4A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4A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4A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4A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737B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BB673D"/>
  </w:style>
  <w:style w:type="character" w:styleId="a3">
    <w:name w:val="Hyperlink"/>
    <w:basedOn w:val="a0"/>
    <w:uiPriority w:val="99"/>
    <w:unhideWhenUsed/>
    <w:rsid w:val="00BB673D"/>
    <w:rPr>
      <w:color w:val="0000FF"/>
      <w:u w:val="single"/>
    </w:rPr>
  </w:style>
  <w:style w:type="paragraph" w:customStyle="1" w:styleId="p1">
    <w:name w:val="p1"/>
    <w:basedOn w:val="a"/>
    <w:rsid w:val="00CF2DD0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CF2DD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F2DD0"/>
  </w:style>
  <w:style w:type="paragraph" w:styleId="a6">
    <w:name w:val="footer"/>
    <w:basedOn w:val="a"/>
    <w:link w:val="a7"/>
    <w:uiPriority w:val="99"/>
    <w:unhideWhenUsed/>
    <w:rsid w:val="00CF2DD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F2DD0"/>
  </w:style>
  <w:style w:type="paragraph" w:styleId="a8">
    <w:name w:val="Balloon Text"/>
    <w:basedOn w:val="a"/>
    <w:link w:val="a9"/>
    <w:uiPriority w:val="99"/>
    <w:semiHidden/>
    <w:unhideWhenUsed/>
    <w:rsid w:val="00CF2DD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F2DD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AC2890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b">
    <w:name w:val="Emphasis"/>
    <w:basedOn w:val="a0"/>
    <w:uiPriority w:val="20"/>
    <w:qFormat/>
    <w:rsid w:val="00C454AA"/>
    <w:rPr>
      <w:rFonts w:asciiTheme="minorHAnsi" w:hAnsiTheme="minorHAnsi"/>
      <w:b/>
      <w:i/>
      <w:iCs/>
    </w:rPr>
  </w:style>
  <w:style w:type="paragraph" w:styleId="ac">
    <w:name w:val="List Paragraph"/>
    <w:basedOn w:val="a"/>
    <w:uiPriority w:val="34"/>
    <w:qFormat/>
    <w:rsid w:val="00C454AA"/>
    <w:pPr>
      <w:ind w:left="720"/>
      <w:contextualSpacing/>
    </w:pPr>
  </w:style>
  <w:style w:type="paragraph" w:styleId="ad">
    <w:name w:val="No Spacing"/>
    <w:basedOn w:val="a"/>
    <w:uiPriority w:val="1"/>
    <w:qFormat/>
    <w:rsid w:val="00C454AA"/>
    <w:rPr>
      <w:szCs w:val="32"/>
    </w:rPr>
  </w:style>
  <w:style w:type="character" w:customStyle="1" w:styleId="10">
    <w:name w:val="Заголовок 1 Знак"/>
    <w:basedOn w:val="a0"/>
    <w:link w:val="1"/>
    <w:uiPriority w:val="9"/>
    <w:rsid w:val="00C454A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e">
    <w:name w:val="Title"/>
    <w:basedOn w:val="a"/>
    <w:next w:val="a"/>
    <w:link w:val="af"/>
    <w:uiPriority w:val="10"/>
    <w:qFormat/>
    <w:rsid w:val="00C454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">
    <w:name w:val="Заголовок Знак"/>
    <w:basedOn w:val="a0"/>
    <w:link w:val="ae"/>
    <w:uiPriority w:val="10"/>
    <w:rsid w:val="00C454A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454A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454A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454A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454A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454A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454A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454A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454AA"/>
    <w:rPr>
      <w:rFonts w:asciiTheme="majorHAnsi" w:eastAsiaTheme="majorEastAsia" w:hAnsiTheme="majorHAnsi"/>
    </w:rPr>
  </w:style>
  <w:style w:type="paragraph" w:styleId="af0">
    <w:name w:val="Subtitle"/>
    <w:basedOn w:val="a"/>
    <w:next w:val="a"/>
    <w:link w:val="af1"/>
    <w:uiPriority w:val="11"/>
    <w:qFormat/>
    <w:rsid w:val="00C454A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1">
    <w:name w:val="Подзаголовок Знак"/>
    <w:basedOn w:val="a0"/>
    <w:link w:val="af0"/>
    <w:uiPriority w:val="11"/>
    <w:rsid w:val="00C454AA"/>
    <w:rPr>
      <w:rFonts w:asciiTheme="majorHAnsi" w:eastAsiaTheme="majorEastAsia" w:hAnsiTheme="majorHAnsi"/>
      <w:sz w:val="24"/>
      <w:szCs w:val="24"/>
    </w:rPr>
  </w:style>
  <w:style w:type="character" w:styleId="af2">
    <w:name w:val="Strong"/>
    <w:basedOn w:val="a0"/>
    <w:uiPriority w:val="22"/>
    <w:qFormat/>
    <w:rsid w:val="00C454AA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C454AA"/>
    <w:rPr>
      <w:i/>
    </w:rPr>
  </w:style>
  <w:style w:type="character" w:customStyle="1" w:styleId="22">
    <w:name w:val="Цитата 2 Знак"/>
    <w:basedOn w:val="a0"/>
    <w:link w:val="21"/>
    <w:uiPriority w:val="29"/>
    <w:rsid w:val="00C454AA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C454AA"/>
    <w:pPr>
      <w:ind w:left="720" w:right="720"/>
    </w:pPr>
    <w:rPr>
      <w:b/>
      <w:i/>
      <w:szCs w:val="22"/>
    </w:rPr>
  </w:style>
  <w:style w:type="character" w:customStyle="1" w:styleId="af4">
    <w:name w:val="Выделенная цитата Знак"/>
    <w:basedOn w:val="a0"/>
    <w:link w:val="af3"/>
    <w:uiPriority w:val="30"/>
    <w:rsid w:val="00C454AA"/>
    <w:rPr>
      <w:b/>
      <w:i/>
      <w:sz w:val="24"/>
    </w:rPr>
  </w:style>
  <w:style w:type="character" w:styleId="af5">
    <w:name w:val="Subtle Emphasis"/>
    <w:uiPriority w:val="19"/>
    <w:qFormat/>
    <w:rsid w:val="00C454AA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C454AA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C454AA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C454AA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C454AA"/>
    <w:rPr>
      <w:rFonts w:asciiTheme="majorHAnsi" w:eastAsiaTheme="majorEastAsia" w:hAnsiTheme="majorHAnsi"/>
      <w:b/>
      <w:i/>
      <w:sz w:val="24"/>
      <w:szCs w:val="24"/>
    </w:rPr>
  </w:style>
  <w:style w:type="paragraph" w:styleId="afa">
    <w:name w:val="TOC Heading"/>
    <w:basedOn w:val="1"/>
    <w:next w:val="a"/>
    <w:uiPriority w:val="39"/>
    <w:unhideWhenUsed/>
    <w:qFormat/>
    <w:rsid w:val="00C454AA"/>
    <w:pPr>
      <w:outlineLvl w:val="9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8C15F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C15FD"/>
    <w:pPr>
      <w:spacing w:after="100" w:line="259" w:lineRule="auto"/>
      <w:ind w:left="220"/>
    </w:pPr>
    <w:rPr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C15FD"/>
    <w:pPr>
      <w:spacing w:after="100" w:line="259" w:lineRule="auto"/>
      <w:ind w:left="440"/>
    </w:pPr>
    <w:rPr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57CC4-D87D-47DB-BCB1-5796F5012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23</Pages>
  <Words>7869</Words>
  <Characters>44855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19</cp:revision>
  <cp:lastPrinted>2018-11-05T15:45:00Z</cp:lastPrinted>
  <dcterms:created xsi:type="dcterms:W3CDTF">2018-11-08T16:17:00Z</dcterms:created>
  <dcterms:modified xsi:type="dcterms:W3CDTF">2018-12-05T19:28:00Z</dcterms:modified>
</cp:coreProperties>
</file>