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F6F52" w14:textId="77777777" w:rsidR="000F1A93" w:rsidRPr="000F1A93" w:rsidRDefault="000F1A93" w:rsidP="000F1A9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УО «Белорусский государственный университет </w:t>
      </w:r>
    </w:p>
    <w:p w14:paraId="0D4E671F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информатики и радиоэлектроники»</w:t>
      </w:r>
    </w:p>
    <w:p w14:paraId="13D6CAEF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Кафедра ПОИТ </w:t>
      </w:r>
    </w:p>
    <w:p w14:paraId="3233EEEB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0D617AC7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6FAFC9C1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 </w:t>
      </w:r>
    </w:p>
    <w:p w14:paraId="45DBEA6C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20BD0E13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0FD1A468" w14:textId="5A141064" w:rsidR="000F1A93" w:rsidRPr="000F1A93" w:rsidRDefault="000F1A93" w:rsidP="000F1A93">
      <w:pPr>
        <w:shd w:val="clear" w:color="auto" w:fill="FFFFFF"/>
        <w:spacing w:after="0" w:line="276" w:lineRule="auto"/>
        <w:ind w:right="-20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p w14:paraId="789CD16A" w14:textId="7405B959" w:rsidR="000F1A93" w:rsidRPr="000F1A93" w:rsidRDefault="000F1A93" w:rsidP="000F1A93">
      <w:pPr>
        <w:shd w:val="clear" w:color="auto" w:fill="FFFFFF"/>
        <w:spacing w:after="0" w:line="276" w:lineRule="auto"/>
        <w:ind w:right="-20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Приложения линейного программирования</w:t>
      </w: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»</w:t>
      </w:r>
    </w:p>
    <w:p w14:paraId="331AD315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по дисциплине  </w:t>
      </w:r>
    </w:p>
    <w:p w14:paraId="2720A4F9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«Методы оптимизации»</w:t>
      </w:r>
    </w:p>
    <w:p w14:paraId="2A659DDB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17659348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Вариант 9 </w:t>
      </w:r>
    </w:p>
    <w:p w14:paraId="2ECFF7E4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7B65AB49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0668F7F9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03FDC707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39C91A88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730B95B7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1E7B842B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038A34AD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68137629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DA8EE44" w14:textId="77777777" w:rsidR="000F1A93" w:rsidRPr="000F1A93" w:rsidRDefault="000F1A93" w:rsidP="000F1A9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4C98BB4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  </w:t>
      </w:r>
    </w:p>
    <w:p w14:paraId="230172E7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9A1BAB9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Выполнил:   </w:t>
      </w:r>
    </w:p>
    <w:p w14:paraId="1C850488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Гладкий М.Г. </w:t>
      </w:r>
    </w:p>
    <w:p w14:paraId="360B8729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группа 851005 </w:t>
      </w:r>
    </w:p>
    <w:p w14:paraId="734CFABF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Проверил: </w:t>
      </w:r>
    </w:p>
    <w:p w14:paraId="6B3C5CD5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proofErr w:type="spellStart"/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Петюкевич</w:t>
      </w:r>
      <w:proofErr w:type="spellEnd"/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Н.С. </w:t>
      </w:r>
    </w:p>
    <w:p w14:paraId="05C24381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08A4638A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258B5709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 </w:t>
      </w:r>
    </w:p>
    <w:p w14:paraId="6D96CD0F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14:paraId="4D459BA7" w14:textId="77777777" w:rsidR="000F1A93" w:rsidRPr="000F1A93" w:rsidRDefault="000F1A93" w:rsidP="000F1A93">
      <w:pPr>
        <w:shd w:val="clear" w:color="auto" w:fill="FFFFFF"/>
        <w:spacing w:after="0" w:line="276" w:lineRule="auto"/>
        <w:ind w:right="-20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2714265" w14:textId="77777777" w:rsidR="000F1A93" w:rsidRPr="000F1A93" w:rsidRDefault="000F1A93" w:rsidP="000F1A9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F1A9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Минск, 2020</w:t>
      </w:r>
      <w:r w:rsidRPr="000F1A93">
        <w:rPr>
          <w:rFonts w:ascii="Arial" w:eastAsia="Arial" w:hAnsi="Arial" w:cs="Arial"/>
          <w:lang w:val="ru" w:eastAsia="ru-RU"/>
        </w:rPr>
        <w:br w:type="page"/>
      </w:r>
    </w:p>
    <w:p w14:paraId="63A6286A" w14:textId="77777777" w:rsidR="0099116A" w:rsidRDefault="0099116A" w:rsidP="0099116A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1.</w:t>
      </w:r>
    </w:p>
    <w:p w14:paraId="78695188" w14:textId="41070558" w:rsidR="0099116A" w:rsidRDefault="0099116A" w:rsidP="009911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Условие:</w:t>
      </w:r>
    </w:p>
    <w:p w14:paraId="4564E273" w14:textId="4A054129" w:rsidR="006C4FB7" w:rsidRDefault="006C4FB7" w:rsidP="009911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BA15EB" wp14:editId="1D30819B">
            <wp:extent cx="5934075" cy="2590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95D0" w14:textId="7D5F8904" w:rsidR="006C4FB7" w:rsidRDefault="006C4FB7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9B6708">
        <w:rPr>
          <w:rFonts w:ascii="Times New Roman" w:eastAsia="Times New Roman" w:hAnsi="Times New Roman" w:cs="Times New Roman"/>
          <w:bCs/>
          <w:sz w:val="28"/>
          <w:szCs w:val="28"/>
        </w:rPr>
        <w:t>Игра – множество игроков, стратегий и выплат для каждой из комбинаций стратегий.</w:t>
      </w:r>
    </w:p>
    <w:p w14:paraId="55184AE0" w14:textId="3E57E037" w:rsidR="009B6708" w:rsidRDefault="009B6708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Партия – каждый вариант реализации игры.</w:t>
      </w:r>
    </w:p>
    <w:p w14:paraId="4C41684F" w14:textId="5B0C0096" w:rsidR="009B6708" w:rsidRDefault="009B6708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Ход – выбор игроком одной из стратегий.</w:t>
      </w:r>
    </w:p>
    <w:p w14:paraId="767F6616" w14:textId="245AC219" w:rsidR="009B6708" w:rsidRDefault="009B6708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Стратегия – последовательность действий игрока.</w:t>
      </w:r>
    </w:p>
    <w:p w14:paraId="48D4F7F2" w14:textId="6C847E74" w:rsidR="009B6708" w:rsidRDefault="009B6708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2. Нижняя чистая цена – ищем минимальное значение в каждой строке. Из полученного выбираем максимальное.</w:t>
      </w:r>
    </w:p>
    <w:p w14:paraId="734A05D2" w14:textId="676D2FFC" w:rsidR="009B6708" w:rsidRDefault="009B6708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Верхняя цена – ищем максимальное значение в каждом из столбцов. Из полученного выбираем минимальное.</w:t>
      </w:r>
    </w:p>
    <w:p w14:paraId="62D6B64E" w14:textId="794DCB02" w:rsidR="009B6708" w:rsidRDefault="009B6708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3. При равенстве нижней и верхней чистых цен.</w:t>
      </w:r>
    </w:p>
    <w:p w14:paraId="38720BDB" w14:textId="7FABBCB7" w:rsidR="009B6708" w:rsidRDefault="009B6708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F63DE1">
        <w:rPr>
          <w:rFonts w:ascii="Times New Roman" w:eastAsia="Times New Roman" w:hAnsi="Times New Roman" w:cs="Times New Roman"/>
          <w:bCs/>
          <w:sz w:val="28"/>
          <w:szCs w:val="28"/>
        </w:rPr>
        <w:t>Выбор стратегии, который обеспечит игрока лучшим результатом.</w:t>
      </w:r>
    </w:p>
    <w:p w14:paraId="7A73BD53" w14:textId="53838FCE" w:rsidR="00F63DE1" w:rsidRDefault="00F63DE1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5. Метод поиска доминирующих стратегий.</w:t>
      </w:r>
    </w:p>
    <w:p w14:paraId="7930B14B" w14:textId="75ECB2E0" w:rsidR="00F63DE1" w:rsidRDefault="00F63DE1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6. Смешанная стратегия – включает в себя ходы, сделанные с вероятностью меньше 1. Чистая стратегия – ходы с вероятностью равной 1.</w:t>
      </w:r>
    </w:p>
    <w:p w14:paraId="149720AE" w14:textId="17A5B20E" w:rsidR="00F63DE1" w:rsidRDefault="00F63DE1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7. Смешанные, чистые и графические. Смешанные – приведение к задаче линейного программирования. Чистые – критерии Байеса, Лапласа, Вальда,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Сэвиджа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Гурвица,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максимаксный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AAC78BC" w14:textId="5229BFF5" w:rsidR="00F63DE1" w:rsidRDefault="00F63DE1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8. В теории оптимизации действует одно лицо, а в теории игр учитываются действия соперника.</w:t>
      </w:r>
    </w:p>
    <w:p w14:paraId="372CED76" w14:textId="4BB48530" w:rsidR="00F364E0" w:rsidRDefault="00F63DE1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9. Если α ≠ β и цена игры больше 0 (находится в пределах α и β ).</w:t>
      </w:r>
    </w:p>
    <w:p w14:paraId="6766583A" w14:textId="7623662E" w:rsidR="00F364E0" w:rsidRDefault="00F364E0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10. Чтобы получить </w:t>
      </w:r>
      <w:r w:rsidR="0063014B">
        <w:rPr>
          <w:rFonts w:ascii="Times New Roman" w:eastAsia="Times New Roman" w:hAnsi="Times New Roman" w:cs="Times New Roman"/>
          <w:bCs/>
          <w:sz w:val="28"/>
          <w:szCs w:val="28"/>
        </w:rPr>
        <w:t>стратегию, решение задачи линейного программирования надо умножить на цену игры.</w:t>
      </w:r>
    </w:p>
    <w:p w14:paraId="4713DEC2" w14:textId="09EB740D" w:rsidR="0063014B" w:rsidRPr="009B6708" w:rsidRDefault="0063014B" w:rsidP="006C4F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11. Только если оба игрока хотят победить и играют осмысленно. Игры с природой обычно не приводят к задаче линейного программирования, потому что природа действует случайным образом.</w:t>
      </w:r>
    </w:p>
    <w:p w14:paraId="52AF62B5" w14:textId="547447D1" w:rsidR="0099116A" w:rsidRDefault="0099116A">
      <w:r>
        <w:rPr>
          <w:noProof/>
        </w:rPr>
        <w:drawing>
          <wp:inline distT="0" distB="0" distL="0" distR="0" wp14:anchorId="56C93CCE" wp14:editId="1544A689">
            <wp:extent cx="5934075" cy="600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FE7C" w14:textId="77777777" w:rsidR="0099116A" w:rsidRDefault="0099116A">
      <w:r>
        <w:br w:type="page"/>
      </w:r>
    </w:p>
    <w:p w14:paraId="7A1C41F9" w14:textId="1A7236EF" w:rsidR="0099116A" w:rsidRDefault="0099116A">
      <w:r>
        <w:rPr>
          <w:noProof/>
        </w:rPr>
        <w:lastRenderedPageBreak/>
        <w:drawing>
          <wp:inline distT="0" distB="0" distL="0" distR="0" wp14:anchorId="684A7E0E" wp14:editId="46FC4AF7">
            <wp:extent cx="59340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327C" w14:textId="7852B14B" w:rsidR="0099116A" w:rsidRDefault="0099116A">
      <w:r>
        <w:rPr>
          <w:noProof/>
        </w:rPr>
        <w:drawing>
          <wp:inline distT="0" distB="0" distL="0" distR="0" wp14:anchorId="5AD50C58" wp14:editId="038F5CC2">
            <wp:extent cx="593407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9190" w14:textId="77777777" w:rsidR="0099116A" w:rsidRDefault="0099116A" w:rsidP="009911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Решение:</w:t>
      </w:r>
    </w:p>
    <w:p w14:paraId="5F256BD3" w14:textId="34E86675" w:rsidR="00B64865" w:rsidRPr="002C05CE" w:rsidRDefault="00F402CB">
      <w:pPr>
        <w:rPr>
          <w:rFonts w:ascii="Times New Roman" w:hAnsi="Times New Roman" w:cs="Times New Roman"/>
          <w:sz w:val="28"/>
          <w:szCs w:val="28"/>
        </w:rPr>
      </w:pPr>
      <w:r w:rsidRPr="002C05CE">
        <w:rPr>
          <w:rFonts w:ascii="Times New Roman" w:hAnsi="Times New Roman" w:cs="Times New Roman"/>
          <w:sz w:val="28"/>
          <w:szCs w:val="28"/>
        </w:rPr>
        <w:t xml:space="preserve">1) Характер игры – игра с природой. Участники- А - предприятие, П - природа. </w:t>
      </w:r>
    </w:p>
    <w:p w14:paraId="5047EE5E" w14:textId="5F296C19" w:rsidR="00F402CB" w:rsidRPr="002C05CE" w:rsidRDefault="00F402CB">
      <w:pPr>
        <w:rPr>
          <w:rFonts w:ascii="Times New Roman" w:hAnsi="Times New Roman" w:cs="Times New Roman"/>
          <w:sz w:val="28"/>
          <w:szCs w:val="28"/>
        </w:rPr>
      </w:pPr>
      <w:r w:rsidRPr="002C05CE">
        <w:rPr>
          <w:rFonts w:ascii="Times New Roman" w:hAnsi="Times New Roman" w:cs="Times New Roman"/>
          <w:sz w:val="28"/>
          <w:szCs w:val="28"/>
        </w:rPr>
        <w:t>Стратегии игрока П: 1) оборудование может использоваться в очередном году после профилактического ремонта; 2) для безаварийной работы оборудования в дальнейшем следует заменить отдельные его детали и узлы; 3) оборудование требует капитального ремонта или замены.</w:t>
      </w:r>
    </w:p>
    <w:p w14:paraId="5324DEA9" w14:textId="3BB01262" w:rsidR="00F402CB" w:rsidRDefault="00F402CB">
      <w:pPr>
        <w:rPr>
          <w:rFonts w:ascii="Times New Roman" w:hAnsi="Times New Roman" w:cs="Times New Roman"/>
          <w:sz w:val="28"/>
          <w:szCs w:val="28"/>
        </w:rPr>
      </w:pPr>
      <w:r w:rsidRPr="002C05CE">
        <w:rPr>
          <w:rFonts w:ascii="Times New Roman" w:hAnsi="Times New Roman" w:cs="Times New Roman"/>
          <w:sz w:val="28"/>
          <w:szCs w:val="28"/>
        </w:rPr>
        <w:t>Стратегии игрока А: 1) отремонтировать оборудование силами заводских специалистов; 2) вызвать специальную бригаду ремонтников 3) заменить оборудование новым, реализовав устаревшее оборудование по его остаточной стоимости;</w:t>
      </w:r>
    </w:p>
    <w:p w14:paraId="6CBE068D" w14:textId="7260274A" w:rsidR="002C05CE" w:rsidRDefault="002C0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Составим платёжную матрицу: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F1ED3" w:rsidRPr="007F1ED3" w14:paraId="79A47129" w14:textId="77777777" w:rsidTr="007F1E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479F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9C45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C021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B39E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П3</w:t>
            </w:r>
          </w:p>
        </w:tc>
      </w:tr>
      <w:tr w:rsidR="007F1ED3" w:rsidRPr="007F1ED3" w14:paraId="4939BF30" w14:textId="77777777" w:rsidTr="007F1E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3E03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C658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DBDC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621D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-13</w:t>
            </w:r>
          </w:p>
        </w:tc>
      </w:tr>
      <w:tr w:rsidR="007F1ED3" w:rsidRPr="007F1ED3" w14:paraId="1CE6AA59" w14:textId="77777777" w:rsidTr="007F1E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674F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177F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15CA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B821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-9</w:t>
            </w:r>
          </w:p>
        </w:tc>
      </w:tr>
      <w:tr w:rsidR="007F1ED3" w:rsidRPr="007F1ED3" w14:paraId="480A0D21" w14:textId="77777777" w:rsidTr="007F1E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E26F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AED1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-21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5062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38BE2" w14:textId="77777777" w:rsidR="007F1ED3" w:rsidRPr="007F1ED3" w:rsidRDefault="007F1ED3" w:rsidP="007F1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1ED3">
              <w:rPr>
                <w:rFonts w:ascii="Calibri" w:eastAsia="Times New Roman" w:hAnsi="Calibri" w:cs="Calibri"/>
                <w:color w:val="000000"/>
                <w:lang w:eastAsia="ru-RU"/>
              </w:rPr>
              <w:t>-14</w:t>
            </w:r>
          </w:p>
        </w:tc>
      </w:tr>
    </w:tbl>
    <w:p w14:paraId="45BDCE1B" w14:textId="1C9DC9A5" w:rsidR="007F1ED3" w:rsidRDefault="00AC6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7F1ED3">
        <w:rPr>
          <w:rFonts w:ascii="Times New Roman" w:hAnsi="Times New Roman" w:cs="Times New Roman"/>
          <w:sz w:val="28"/>
          <w:szCs w:val="28"/>
        </w:rPr>
        <w:t>Рекомендация руководству предприятия о целесообразной работе оборудования на следующий год: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87"/>
        <w:gridCol w:w="960"/>
        <w:gridCol w:w="975"/>
      </w:tblGrid>
      <w:tr w:rsidR="00F327CD" w:rsidRPr="00F327CD" w14:paraId="229C6C7B" w14:textId="77777777" w:rsidTr="00F327C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A14C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C7F0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082C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4C7C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1C59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  <w:proofErr w:type="spellEnd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aij</w:t>
            </w:r>
            <w:proofErr w:type="spellEnd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3A02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max</w:t>
            </w:r>
            <w:proofErr w:type="spellEnd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aij</w:t>
            </w:r>
            <w:proofErr w:type="spellEnd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10A0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Байеса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C947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Лапласа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8BFF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Вальда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A25B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Гурвица</w:t>
            </w:r>
          </w:p>
        </w:tc>
      </w:tr>
      <w:tr w:rsidR="00F327CD" w:rsidRPr="00F327CD" w14:paraId="5E478FF7" w14:textId="77777777" w:rsidTr="00F32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61FB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B5F8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D87D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14BF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94FE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9130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D221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-14,15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800DA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-13,3333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5BE6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62F2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-14,2</w:t>
            </w:r>
          </w:p>
        </w:tc>
      </w:tr>
      <w:tr w:rsidR="00F327CD" w:rsidRPr="00F327CD" w14:paraId="7D66B24B" w14:textId="77777777" w:rsidTr="00F32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DD74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EAC77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3ED9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0125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BB03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4260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2002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-13,35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C05E357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48AF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C457BC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-12,6</w:t>
            </w:r>
          </w:p>
        </w:tc>
      </w:tr>
      <w:tr w:rsidR="00F327CD" w:rsidRPr="00F327CD" w14:paraId="005B6CEE" w14:textId="77777777" w:rsidTr="00F32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CFC5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9A165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5796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A02AA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0030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4EF68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9012493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0A49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7CD8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3AB8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-15,4</w:t>
            </w:r>
          </w:p>
        </w:tc>
      </w:tr>
      <w:tr w:rsidR="00F327CD" w:rsidRPr="00F327CD" w14:paraId="554D700D" w14:textId="77777777" w:rsidTr="00F32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8FE5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bij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32F32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B59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A94A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E5234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51F5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FF44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5B6AF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E2F64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E4AD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27CD" w:rsidRPr="00F327CD" w14:paraId="67439C8A" w14:textId="77777777" w:rsidTr="00F32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8D33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qij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5A3A9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64D6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2270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EDB1C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89266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02A2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2E7CD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9357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851B6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FFFF279" w14:textId="4D7D4266" w:rsidR="00F327CD" w:rsidRDefault="00F327CD">
      <w:pPr>
        <w:rPr>
          <w:rFonts w:ascii="Times New Roman" w:hAnsi="Times New Roman" w:cs="Times New Roman"/>
          <w:sz w:val="28"/>
          <w:szCs w:val="28"/>
        </w:rPr>
      </w:pPr>
    </w:p>
    <w:p w14:paraId="596928A8" w14:textId="77777777" w:rsidR="00F327CD" w:rsidRDefault="00F3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1ADC2C" w14:textId="548B2432" w:rsidR="00F327CD" w:rsidRDefault="00F3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Матрица рисков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52"/>
        <w:gridCol w:w="1035"/>
        <w:gridCol w:w="975"/>
      </w:tblGrid>
      <w:tr w:rsidR="00F327CD" w:rsidRPr="00F327CD" w14:paraId="0DBF6A11" w14:textId="77777777" w:rsidTr="00F327C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0172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5BFD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D021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E45F2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4B74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  <w:proofErr w:type="spellEnd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rij</w:t>
            </w:r>
            <w:proofErr w:type="spellEnd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6268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max</w:t>
            </w:r>
            <w:proofErr w:type="spellEnd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rij</w:t>
            </w:r>
            <w:proofErr w:type="spellEnd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EB46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Байеса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6BECF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Лапласа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2F7FF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Сэвиджа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C195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Гурвица</w:t>
            </w:r>
          </w:p>
        </w:tc>
      </w:tr>
      <w:tr w:rsidR="00F327CD" w:rsidRPr="00F327CD" w14:paraId="0E740CA3" w14:textId="77777777" w:rsidTr="00F32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C840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E9F5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4A61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24B6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19CE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DCCF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DD78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307E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4,666667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1AD4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14AD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F327CD" w:rsidRPr="00F327CD" w14:paraId="162D10B3" w14:textId="77777777" w:rsidTr="00F32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9040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A237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1650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B820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A540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6B62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4DFF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877D660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3,333333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F732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782F63C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4,8</w:t>
            </w:r>
          </w:p>
        </w:tc>
      </w:tr>
      <w:tr w:rsidR="00F327CD" w:rsidRPr="00F327CD" w14:paraId="01984EAF" w14:textId="77777777" w:rsidTr="00F32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5FA5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14C1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2BD3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ECEE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57E8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130F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D4EDA3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4,35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28C1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5,333333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6A33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218F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6,6</w:t>
            </w:r>
          </w:p>
        </w:tc>
      </w:tr>
      <w:tr w:rsidR="00F327CD" w:rsidRPr="00F327CD" w14:paraId="52C5163B" w14:textId="77777777" w:rsidTr="00F32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39FC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qij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4B0C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BC9C7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9689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27CD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3C4EE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E363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096E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B135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F57A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41E23" w14:textId="77777777" w:rsidR="00F327CD" w:rsidRPr="00F327CD" w:rsidRDefault="00F327CD" w:rsidP="00F32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F8867D8" w14:textId="2892C520" w:rsidR="00AC64F2" w:rsidRDefault="00AC6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F327CD">
        <w:rPr>
          <w:rFonts w:ascii="Times New Roman" w:hAnsi="Times New Roman" w:cs="Times New Roman"/>
          <w:sz w:val="28"/>
          <w:szCs w:val="28"/>
        </w:rPr>
        <w:t xml:space="preserve"> при указанных вероятностях состояния оборудования</w:t>
      </w:r>
      <w:r w:rsidR="00210CDF">
        <w:rPr>
          <w:rFonts w:ascii="Times New Roman" w:hAnsi="Times New Roman" w:cs="Times New Roman"/>
          <w:sz w:val="28"/>
          <w:szCs w:val="28"/>
        </w:rPr>
        <w:t>:</w:t>
      </w:r>
    </w:p>
    <w:p w14:paraId="21A12C20" w14:textId="2DE08741" w:rsidR="00210CDF" w:rsidRDefault="00210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Оптимальная стратегия по критерию Байеса в обоих случаях – А3</w:t>
      </w:r>
    </w:p>
    <w:p w14:paraId="01953E67" w14:textId="19B1896E" w:rsidR="00AC64F2" w:rsidRDefault="00AC6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F327CD">
        <w:rPr>
          <w:rFonts w:ascii="Times New Roman" w:hAnsi="Times New Roman" w:cs="Times New Roman"/>
          <w:sz w:val="28"/>
          <w:szCs w:val="28"/>
        </w:rPr>
        <w:t xml:space="preserve"> состояния оборудования равновероятны</w:t>
      </w:r>
    </w:p>
    <w:p w14:paraId="4AF1F902" w14:textId="296181C6" w:rsidR="00210CDF" w:rsidRDefault="00210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Оптимальная стратегия по критерию Лапласа в обоих случаях – А2</w:t>
      </w:r>
    </w:p>
    <w:p w14:paraId="1DB9DDE9" w14:textId="1CBC4579" w:rsidR="00AC64F2" w:rsidRDefault="00AC6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="00F327CD">
        <w:rPr>
          <w:rFonts w:ascii="Times New Roman" w:hAnsi="Times New Roman" w:cs="Times New Roman"/>
          <w:sz w:val="28"/>
          <w:szCs w:val="28"/>
        </w:rPr>
        <w:t xml:space="preserve"> нет данных о вероятностях состояний</w:t>
      </w:r>
    </w:p>
    <w:p w14:paraId="7DC203CD" w14:textId="41E3782A" w:rsidR="00210CDF" w:rsidRDefault="00210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критериям Вальда,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Сэвиджа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Гурвица оптимальной стратегией является А2. </w:t>
      </w:r>
    </w:p>
    <w:p w14:paraId="4E85B514" w14:textId="26BD65BF" w:rsidR="00210CDF" w:rsidRDefault="00210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вычислений, по большему количеству критериев подходит стратегия А2.</w:t>
      </w:r>
      <w:r w:rsidR="007D1BDB">
        <w:rPr>
          <w:rFonts w:ascii="Times New Roman" w:hAnsi="Times New Roman" w:cs="Times New Roman"/>
          <w:sz w:val="28"/>
          <w:szCs w:val="28"/>
        </w:rPr>
        <w:t xml:space="preserve"> Однако при известных вероятностях состояний лучше будет придерживаться стратегии А3. Стратегия А1 не считается оптимальной ни по одному критерию.</w:t>
      </w:r>
    </w:p>
    <w:p w14:paraId="0282E528" w14:textId="636DBA66" w:rsidR="00D7339A" w:rsidRDefault="00AC6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7D1BDB">
        <w:rPr>
          <w:rFonts w:ascii="Times New Roman" w:hAnsi="Times New Roman" w:cs="Times New Roman"/>
          <w:sz w:val="28"/>
          <w:szCs w:val="28"/>
        </w:rPr>
        <w:t xml:space="preserve"> </w:t>
      </w:r>
      <w:r w:rsidR="00D7339A">
        <w:rPr>
          <w:rFonts w:ascii="Times New Roman" w:hAnsi="Times New Roman" w:cs="Times New Roman"/>
          <w:sz w:val="28"/>
          <w:szCs w:val="28"/>
        </w:rPr>
        <w:t xml:space="preserve">Вычислим α и β. </w:t>
      </w:r>
      <w:r w:rsidR="00D733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74729" wp14:editId="00C64673">
            <wp:extent cx="111442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3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15674" wp14:editId="170581BF">
            <wp:extent cx="1095375" cy="323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7BED" w14:textId="77777777" w:rsidR="00D7339A" w:rsidRDefault="00D7339A" w:rsidP="00D73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 = -15 β = -10. </w:t>
      </w:r>
    </w:p>
    <w:p w14:paraId="67E7F3F7" w14:textId="7E3A020C" w:rsidR="00D7339A" w:rsidRDefault="00D7339A" w:rsidP="00D73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 ≠ β, следовательно необходимо решить игру в смешанных стратегиях</w:t>
      </w:r>
    </w:p>
    <w:p w14:paraId="47137DA0" w14:textId="4B5477C0" w:rsidR="00AC64F2" w:rsidRDefault="007D1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платёжная матрица: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D1BDB" w:rsidRPr="007D1BDB" w14:paraId="3D5D40B9" w14:textId="77777777" w:rsidTr="007D1B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5A52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CA2A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86F2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DC03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П3</w:t>
            </w:r>
          </w:p>
        </w:tc>
      </w:tr>
      <w:tr w:rsidR="007D1BDB" w:rsidRPr="007D1BDB" w14:paraId="2BC79F9D" w14:textId="77777777" w:rsidTr="007D1B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C6AF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AFA5F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DD56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0961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-13</w:t>
            </w:r>
          </w:p>
        </w:tc>
      </w:tr>
      <w:tr w:rsidR="007D1BDB" w:rsidRPr="007D1BDB" w14:paraId="6115B717" w14:textId="77777777" w:rsidTr="007D1B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3078E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58AEF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BD14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8255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-9</w:t>
            </w:r>
          </w:p>
        </w:tc>
      </w:tr>
      <w:tr w:rsidR="007D1BDB" w:rsidRPr="007D1BDB" w14:paraId="2047ED59" w14:textId="77777777" w:rsidTr="007D1B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DE0BF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CEBD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-21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E9DA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04B9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-14</w:t>
            </w:r>
          </w:p>
        </w:tc>
      </w:tr>
    </w:tbl>
    <w:p w14:paraId="28D48F3F" w14:textId="71BA9CEE" w:rsidR="007D1BDB" w:rsidRDefault="007D1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получить положительные значения в каждой ячейке матрицы, следовательно ко всем элементам можно прибавить 21. Полученная матрица: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D1BDB" w:rsidRPr="007D1BDB" w14:paraId="739F6FCA" w14:textId="77777777" w:rsidTr="007D1B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AE92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D049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51AA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DC19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П3</w:t>
            </w:r>
          </w:p>
        </w:tc>
      </w:tr>
      <w:tr w:rsidR="007D1BDB" w:rsidRPr="007D1BDB" w14:paraId="11699FE0" w14:textId="77777777" w:rsidTr="007D1B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87E0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8101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DB08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D8951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7D1BDB" w:rsidRPr="007D1BDB" w14:paraId="25CCC7E7" w14:textId="77777777" w:rsidTr="007D1B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17BD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6C74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59DC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1DD8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7D1BDB" w:rsidRPr="007D1BDB" w14:paraId="0FB9EEE9" w14:textId="77777777" w:rsidTr="007D1B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B9FE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0D47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4BFD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F1AA" w14:textId="77777777" w:rsidR="007D1BDB" w:rsidRPr="007D1BDB" w:rsidRDefault="007D1BDB" w:rsidP="007D1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1BD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</w:tbl>
    <w:p w14:paraId="348FA755" w14:textId="77777777" w:rsidR="00D7339A" w:rsidRDefault="00D7339A">
      <w:pPr>
        <w:rPr>
          <w:rFonts w:ascii="Times New Roman" w:hAnsi="Times New Roman" w:cs="Times New Roman"/>
          <w:sz w:val="28"/>
          <w:szCs w:val="28"/>
        </w:rPr>
      </w:pPr>
    </w:p>
    <w:p w14:paraId="2CF7F411" w14:textId="77777777" w:rsidR="00D7339A" w:rsidRDefault="00D73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2342CF" w14:textId="06134984" w:rsidR="007D1BDB" w:rsidRDefault="00506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математические модели задачи для обоих игроков:</w:t>
      </w:r>
    </w:p>
    <w:p w14:paraId="5B42544F" w14:textId="492D1235" w:rsidR="00506A12" w:rsidRDefault="00506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 игрока А:</w:t>
      </w:r>
    </w:p>
    <w:p w14:paraId="1A762E9B" w14:textId="1D2A9994" w:rsidR="00506A12" w:rsidRDefault="00506A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15843BA" wp14:editId="44C765E4">
                <wp:extent cx="1862716" cy="837273"/>
                <wp:effectExtent l="0" t="0" r="0" b="0"/>
                <wp:docPr id="5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716" cy="8372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5949480" w14:textId="77777777" w:rsidR="00601994" w:rsidRDefault="00601994" w:rsidP="00506A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z(x)= x1+x2+x3 -&gt; min</w:t>
                            </w:r>
                          </w:p>
                          <w:p w14:paraId="4011E810" w14:textId="77777777" w:rsidR="00601994" w:rsidRDefault="00601994" w:rsidP="00506A12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*x1+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9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*x2≥1 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4*x1+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6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*x2+14*x3≥1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8*x1+12*x2+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7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*x3≥1 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5843B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146.65pt;height:65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" filled="f" stroked="f">
                <v:textbox inset="0,0,0,0">
                  <w:txbxContent>
                    <w:p w14:paraId="55949480" w14:textId="77777777" w:rsidR="00601994" w:rsidRDefault="00601994" w:rsidP="00506A1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lang w:val="en-US"/>
                        </w:rPr>
                        <w:t>z(x)= x1+x2+x3 -&gt; min</w:t>
                      </w:r>
                    </w:p>
                    <w:p w14:paraId="4011E810" w14:textId="77777777" w:rsidR="00601994" w:rsidRDefault="00601994" w:rsidP="00506A12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11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*x1+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9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*x2≥1 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4*x1+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6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*x2+14*x3≥1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8*x1+12*x2+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7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*x3≥1 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58327D70" w14:textId="229FAE6D" w:rsidR="00506A12" w:rsidRDefault="00506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 игрока П:</w:t>
      </w:r>
    </w:p>
    <w:p w14:paraId="62F342E5" w14:textId="62AF1F00" w:rsidR="00506A12" w:rsidRDefault="00506A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C8651D3" wp14:editId="45C6476E">
                <wp:extent cx="1919866" cy="837273"/>
                <wp:effectExtent l="0" t="0" r="0" b="0"/>
                <wp:docPr id="6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866" cy="8372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7E693A" w14:textId="77777777" w:rsidR="00601994" w:rsidRDefault="00601994" w:rsidP="00506A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f(y)= y1+y2+y3 -&gt; max</w:t>
                            </w:r>
                          </w:p>
                          <w:p w14:paraId="68978BF1" w14:textId="77777777" w:rsidR="00601994" w:rsidRDefault="00601994" w:rsidP="00506A12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*y1+4*y2+8*y3 ≤1 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9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*y1+6*y2+12*y3 ≤1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*y2+7*y3 ≤1 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651D3" id="TextBox 1" o:spid="_x0000_s1027" type="#_x0000_t202" style="width:151.15pt;height:65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" filled="f" stroked="f">
                <v:textbox inset="0,0,0,0">
                  <w:txbxContent>
                    <w:p w14:paraId="0C7E693A" w14:textId="77777777" w:rsidR="00601994" w:rsidRDefault="00601994" w:rsidP="00506A1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lang w:val="en-US"/>
                        </w:rPr>
                        <w:t>f(y)= y1+y2+y3 -&gt; max</w:t>
                      </w:r>
                    </w:p>
                    <w:p w14:paraId="68978BF1" w14:textId="77777777" w:rsidR="00601994" w:rsidRDefault="00601994" w:rsidP="00506A12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11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*y1+4*y2+8*y3 ≤1 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9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*y1+6*y2+12*y3 ≤1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14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*y2+7*y3 ≤1 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60459C20" w14:textId="77777777" w:rsidR="00662942" w:rsidRDefault="00662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Поиск решений полученным результатом является: </w:t>
      </w:r>
    </w:p>
    <w:p w14:paraId="73452D3F" w14:textId="6983688A" w:rsidR="00506A12" w:rsidRDefault="00662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62942">
        <w:rPr>
          <w:rFonts w:ascii="Times New Roman" w:hAnsi="Times New Roman" w:cs="Times New Roman"/>
          <w:sz w:val="28"/>
          <w:szCs w:val="28"/>
        </w:rPr>
        <w:t xml:space="preserve"> = 0,134921</w:t>
      </w:r>
    </w:p>
    <w:tbl>
      <w:tblPr>
        <w:tblW w:w="2990" w:type="dxa"/>
        <w:tblLook w:val="04A0" w:firstRow="1" w:lastRow="0" w:firstColumn="1" w:lastColumn="0" w:noHBand="0" w:noVBand="1"/>
      </w:tblPr>
      <w:tblGrid>
        <w:gridCol w:w="960"/>
        <w:gridCol w:w="407"/>
        <w:gridCol w:w="645"/>
        <w:gridCol w:w="742"/>
        <w:gridCol w:w="328"/>
      </w:tblGrid>
      <w:tr w:rsidR="00662942" w:rsidRPr="00662942" w14:paraId="36E33237" w14:textId="77777777" w:rsidTr="00662942">
        <w:trPr>
          <w:trHeight w:val="300"/>
        </w:trPr>
        <w:tc>
          <w:tcPr>
            <w:tcW w:w="2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38A7" w14:textId="77777777" w:rsidR="00662942" w:rsidRPr="00662942" w:rsidRDefault="00662942" w:rsidP="0066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</w:tr>
      <w:tr w:rsidR="00662942" w:rsidRPr="00662942" w14:paraId="300B13D6" w14:textId="77777777" w:rsidTr="00662942">
        <w:trPr>
          <w:trHeight w:val="300"/>
        </w:trPr>
        <w:tc>
          <w:tcPr>
            <w:tcW w:w="13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2FC3" w14:textId="77777777" w:rsidR="00662942" w:rsidRPr="00662942" w:rsidRDefault="00662942" w:rsidP="006629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0,063492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2621" w14:textId="77777777" w:rsidR="00662942" w:rsidRPr="00662942" w:rsidRDefault="00662942" w:rsidP="006629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0,071429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951C" w14:textId="77777777" w:rsidR="00662942" w:rsidRPr="00662942" w:rsidRDefault="00662942" w:rsidP="006629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62942" w:rsidRPr="00662942" w14:paraId="530BB3E1" w14:textId="77777777" w:rsidTr="00662942">
        <w:trPr>
          <w:gridAfter w:val="2"/>
          <w:wAfter w:w="1070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83C82" w14:textId="77777777" w:rsidR="00662942" w:rsidRPr="00662942" w:rsidRDefault="00662942" w:rsidP="0066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0005" w14:textId="77777777" w:rsidR="00662942" w:rsidRPr="00662942" w:rsidRDefault="00662942" w:rsidP="006629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62942" w:rsidRPr="00662942" w14:paraId="0D4022DB" w14:textId="77777777" w:rsidTr="00662942">
        <w:trPr>
          <w:gridAfter w:val="2"/>
          <w:wAfter w:w="1070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A671" w14:textId="77777777" w:rsidR="00662942" w:rsidRPr="00662942" w:rsidRDefault="00662942" w:rsidP="006629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FF83" w14:textId="77777777" w:rsidR="00662942" w:rsidRPr="00662942" w:rsidRDefault="00662942" w:rsidP="006629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0,111111</w:t>
            </w:r>
          </w:p>
        </w:tc>
      </w:tr>
      <w:tr w:rsidR="00662942" w:rsidRPr="00662942" w14:paraId="6DE53C38" w14:textId="77777777" w:rsidTr="00662942">
        <w:trPr>
          <w:gridAfter w:val="2"/>
          <w:wAfter w:w="1070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5E301" w14:textId="77777777" w:rsidR="00662942" w:rsidRPr="00662942" w:rsidRDefault="00662942" w:rsidP="006629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8716" w14:textId="77777777" w:rsidR="00662942" w:rsidRPr="00662942" w:rsidRDefault="00662942" w:rsidP="006629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0,02381</w:t>
            </w:r>
          </w:p>
        </w:tc>
      </w:tr>
    </w:tbl>
    <w:p w14:paraId="714E6C11" w14:textId="015736BA" w:rsidR="00662942" w:rsidRPr="00662942" w:rsidRDefault="00662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игры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62942">
        <w:rPr>
          <w:rFonts w:ascii="Times New Roman" w:hAnsi="Times New Roman" w:cs="Times New Roman"/>
          <w:sz w:val="28"/>
          <w:szCs w:val="28"/>
        </w:rPr>
        <w:t xml:space="preserve"> = 1 /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62942">
        <w:rPr>
          <w:rFonts w:ascii="Times New Roman" w:hAnsi="Times New Roman" w:cs="Times New Roman"/>
          <w:sz w:val="28"/>
          <w:szCs w:val="28"/>
        </w:rPr>
        <w:t xml:space="preserve"> = 7,411765</w:t>
      </w:r>
      <w:r>
        <w:rPr>
          <w:rFonts w:ascii="Times New Roman" w:hAnsi="Times New Roman" w:cs="Times New Roman"/>
          <w:sz w:val="28"/>
          <w:szCs w:val="28"/>
        </w:rPr>
        <w:t xml:space="preserve">. От полученного результата отнимем 21, который складывался для получения положительных значений в платёжной матрице, и получим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62942">
        <w:rPr>
          <w:rFonts w:ascii="Times New Roman" w:hAnsi="Times New Roman" w:cs="Times New Roman"/>
          <w:sz w:val="28"/>
          <w:szCs w:val="28"/>
        </w:rPr>
        <w:t xml:space="preserve"> = -13,5882</w:t>
      </w:r>
      <w:r w:rsidR="00C1411C">
        <w:rPr>
          <w:rFonts w:ascii="Times New Roman" w:hAnsi="Times New Roman" w:cs="Times New Roman"/>
          <w:sz w:val="28"/>
          <w:szCs w:val="28"/>
        </w:rPr>
        <w:t>.</w:t>
      </w:r>
    </w:p>
    <w:p w14:paraId="4A024332" w14:textId="588F735F" w:rsidR="00662942" w:rsidRDefault="00662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оптимальную смешанную стратегию для игрока А: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52"/>
        <w:gridCol w:w="960"/>
      </w:tblGrid>
      <w:tr w:rsidR="00662942" w:rsidRPr="00662942" w14:paraId="57E58956" w14:textId="77777777" w:rsidTr="0066294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D758" w14:textId="77777777" w:rsidR="00662942" w:rsidRPr="00662942" w:rsidRDefault="00662942" w:rsidP="0066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5009E" w14:textId="77777777" w:rsidR="00662942" w:rsidRPr="00662942" w:rsidRDefault="00662942" w:rsidP="0066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p1</w:t>
            </w:r>
          </w:p>
        </w:tc>
      </w:tr>
      <w:tr w:rsidR="00662942" w:rsidRPr="00662942" w14:paraId="0EF04D79" w14:textId="77777777" w:rsidTr="0066294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7D37" w14:textId="77777777" w:rsidR="00662942" w:rsidRPr="00662942" w:rsidRDefault="00662942" w:rsidP="0066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0,823529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59B4" w14:textId="77777777" w:rsidR="00662942" w:rsidRPr="00662942" w:rsidRDefault="00662942" w:rsidP="0066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p2</w:t>
            </w:r>
          </w:p>
        </w:tc>
      </w:tr>
      <w:tr w:rsidR="00662942" w:rsidRPr="00662942" w14:paraId="1414D188" w14:textId="77777777" w:rsidTr="0066294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D0D5" w14:textId="77777777" w:rsidR="00662942" w:rsidRPr="00662942" w:rsidRDefault="00662942" w:rsidP="0066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0,176471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45DC" w14:textId="77777777" w:rsidR="00662942" w:rsidRPr="00662942" w:rsidRDefault="00662942" w:rsidP="0066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p3</w:t>
            </w:r>
          </w:p>
        </w:tc>
      </w:tr>
    </w:tbl>
    <w:p w14:paraId="1249E12D" w14:textId="1A9CB972" w:rsidR="00662942" w:rsidRDefault="00662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оптимальную смешанную стратегию для игрока П: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52"/>
        <w:gridCol w:w="1052"/>
        <w:gridCol w:w="960"/>
      </w:tblGrid>
      <w:tr w:rsidR="00662942" w:rsidRPr="00662942" w14:paraId="1B275631" w14:textId="77777777" w:rsidTr="0066294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5CCF" w14:textId="77777777" w:rsidR="00662942" w:rsidRPr="00662942" w:rsidRDefault="00662942" w:rsidP="0066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59CE" w14:textId="77777777" w:rsidR="00662942" w:rsidRPr="00662942" w:rsidRDefault="00662942" w:rsidP="0066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q2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D6D3" w14:textId="77777777" w:rsidR="00662942" w:rsidRPr="00662942" w:rsidRDefault="00662942" w:rsidP="0066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</w:tr>
      <w:tr w:rsidR="00662942" w:rsidRPr="00662942" w14:paraId="60B099F3" w14:textId="77777777" w:rsidTr="0066294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4647" w14:textId="77777777" w:rsidR="00662942" w:rsidRPr="00662942" w:rsidRDefault="00662942" w:rsidP="0066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0,470588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FFA3" w14:textId="77777777" w:rsidR="00662942" w:rsidRPr="00662942" w:rsidRDefault="00662942" w:rsidP="0066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0,529412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F4FF" w14:textId="77777777" w:rsidR="00662942" w:rsidRPr="00662942" w:rsidRDefault="00662942" w:rsidP="0066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294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538DFCC5" w14:textId="302A0D20" w:rsidR="00C1411C" w:rsidRPr="00C1411C" w:rsidRDefault="00C14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14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– вероятности, по которым игроки выбирают чистые стратегии.</w:t>
      </w:r>
    </w:p>
    <w:p w14:paraId="098316FF" w14:textId="28DBE41C" w:rsidR="00403121" w:rsidRDefault="00662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компонент каждой стратегии равна 1</w:t>
      </w:r>
      <w:r w:rsidR="007F70B3">
        <w:rPr>
          <w:rFonts w:ascii="Times New Roman" w:hAnsi="Times New Roman" w:cs="Times New Roman"/>
          <w:sz w:val="28"/>
          <w:szCs w:val="28"/>
        </w:rPr>
        <w:t xml:space="preserve"> и цена игры </w:t>
      </w:r>
      <w:r w:rsidR="007F70B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F70B3" w:rsidRPr="00662942">
        <w:rPr>
          <w:rFonts w:ascii="Times New Roman" w:hAnsi="Times New Roman" w:cs="Times New Roman"/>
          <w:sz w:val="28"/>
          <w:szCs w:val="28"/>
        </w:rPr>
        <w:t xml:space="preserve"> = -13,5882</w:t>
      </w:r>
      <w:r w:rsidR="007F70B3">
        <w:rPr>
          <w:rFonts w:ascii="Times New Roman" w:hAnsi="Times New Roman" w:cs="Times New Roman"/>
          <w:sz w:val="28"/>
          <w:szCs w:val="28"/>
        </w:rPr>
        <w:t xml:space="preserve"> находится в пределах α = -15 и β = -10.</w:t>
      </w:r>
      <w:r w:rsidR="00C141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CADD77" w14:textId="77777777" w:rsidR="00403121" w:rsidRDefault="00403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E6C7D6" w14:textId="56D68B6A" w:rsidR="0099116A" w:rsidRDefault="0099116A" w:rsidP="0099116A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2.</w:t>
      </w:r>
    </w:p>
    <w:p w14:paraId="488D542D" w14:textId="4A0AA7A9" w:rsidR="0099116A" w:rsidRDefault="0099116A" w:rsidP="009911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Условие:</w:t>
      </w:r>
    </w:p>
    <w:p w14:paraId="15CECFC6" w14:textId="5436CAEA" w:rsidR="0099116A" w:rsidRDefault="006A2BBE" w:rsidP="009911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9F33A6" wp14:editId="1FDC94D2">
            <wp:extent cx="5934075" cy="2266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D4C1" w14:textId="00EAC913" w:rsidR="006A2BBE" w:rsidRPr="006A2BBE" w:rsidRDefault="006A2BBE" w:rsidP="006A2B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Pr="006A2BBE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Событие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Pr="006A2BBE">
        <w:rPr>
          <w:rFonts w:ascii="Times New Roman" w:eastAsia="Times New Roman" w:hAnsi="Times New Roman" w:cs="Times New Roman"/>
          <w:bCs/>
          <w:sz w:val="28"/>
          <w:szCs w:val="28"/>
        </w:rPr>
        <w:t>результат (промежуточный или конечный) выполнения одной и/или нескольких предшествующих работ.</w:t>
      </w:r>
    </w:p>
    <w:p w14:paraId="5D87AFE0" w14:textId="7B2EF540" w:rsidR="006A2BBE" w:rsidRPr="006A2BBE" w:rsidRDefault="006A2BBE" w:rsidP="006A2B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BBE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Работа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6A2BBE">
        <w:rPr>
          <w:rFonts w:ascii="Times New Roman" w:eastAsia="Times New Roman" w:hAnsi="Times New Roman" w:cs="Times New Roman"/>
          <w:bCs/>
          <w:sz w:val="28"/>
          <w:szCs w:val="28"/>
        </w:rPr>
        <w:t xml:space="preserve"> любые действия, трудовые процессы, сопровождающиеся затратами ресурсов или времени и приводящие к определенным результатам.</w:t>
      </w:r>
    </w:p>
    <w:p w14:paraId="551356BD" w14:textId="39731452" w:rsidR="006A2BBE" w:rsidRDefault="006A2BBE" w:rsidP="006A2B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BBE">
        <w:rPr>
          <w:rFonts w:ascii="Times New Roman" w:eastAsia="Times New Roman" w:hAnsi="Times New Roman" w:cs="Times New Roman"/>
          <w:bCs/>
          <w:sz w:val="28"/>
          <w:szCs w:val="28"/>
        </w:rPr>
        <w:t>Фиктивная работа – работа, не имеющая продолжительности, не требующая ресурсов и указывающая на зависимость предшествующего события от последующего.</w:t>
      </w:r>
    </w:p>
    <w:p w14:paraId="7E8C3969" w14:textId="77777777" w:rsidR="006A2BBE" w:rsidRPr="006A2BBE" w:rsidRDefault="006A2BBE" w:rsidP="006A2B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Pr="006A2BBE">
        <w:rPr>
          <w:rFonts w:ascii="Times New Roman" w:eastAsia="Times New Roman" w:hAnsi="Times New Roman" w:cs="Times New Roman"/>
          <w:bCs/>
          <w:sz w:val="28"/>
          <w:szCs w:val="28"/>
        </w:rPr>
        <w:t>- сеть изображается слева направо, и каждое событие с большим порядковым номером изображается правее предыдущего; общее направление стрелок, изображающих работы, также в основном должно быть расположено слева направо, при этом каждая работа должна выходить из события с меньшим номером и входить в событие с большим номером;</w:t>
      </w:r>
    </w:p>
    <w:p w14:paraId="64837936" w14:textId="77777777" w:rsidR="006A2BBE" w:rsidRPr="006A2BBE" w:rsidRDefault="006A2BBE" w:rsidP="006A2B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BBE">
        <w:rPr>
          <w:rFonts w:ascii="Times New Roman" w:eastAsia="Times New Roman" w:hAnsi="Times New Roman" w:cs="Times New Roman"/>
          <w:bCs/>
          <w:sz w:val="28"/>
          <w:szCs w:val="28"/>
        </w:rPr>
        <w:t>- в сетевых графиках не должно быть «тупиков», т. е. событий, из которых не выходит ни одна работа (за исключением завершающего события);</w:t>
      </w:r>
    </w:p>
    <w:p w14:paraId="22CE076D" w14:textId="77777777" w:rsidR="006A2BBE" w:rsidRPr="006A2BBE" w:rsidRDefault="006A2BBE" w:rsidP="006A2B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BBE">
        <w:rPr>
          <w:rFonts w:ascii="Times New Roman" w:eastAsia="Times New Roman" w:hAnsi="Times New Roman" w:cs="Times New Roman"/>
          <w:bCs/>
          <w:sz w:val="28"/>
          <w:szCs w:val="28"/>
        </w:rPr>
        <w:t>- в сетевых графиках не должно быть событий (кроме исходного), которым не предшествует хотя бы одна работа;</w:t>
      </w:r>
    </w:p>
    <w:p w14:paraId="54FFAF45" w14:textId="77777777" w:rsidR="006A2BBE" w:rsidRPr="006A2BBE" w:rsidRDefault="006A2BBE" w:rsidP="006A2B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BBE">
        <w:rPr>
          <w:rFonts w:ascii="Times New Roman" w:eastAsia="Times New Roman" w:hAnsi="Times New Roman" w:cs="Times New Roman"/>
          <w:bCs/>
          <w:sz w:val="28"/>
          <w:szCs w:val="28"/>
        </w:rPr>
        <w:t>- при построении сетевых графиков нельзя допускать, чтобы два смежных события были связаны двумя или большим количеством работ, что чаще</w:t>
      </w:r>
    </w:p>
    <w:p w14:paraId="6FF3DFA0" w14:textId="77777777" w:rsidR="006A2BBE" w:rsidRPr="006A2BBE" w:rsidRDefault="006A2BBE" w:rsidP="006A2B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BBE">
        <w:rPr>
          <w:rFonts w:ascii="Times New Roman" w:eastAsia="Times New Roman" w:hAnsi="Times New Roman" w:cs="Times New Roman"/>
          <w:bCs/>
          <w:sz w:val="28"/>
          <w:szCs w:val="28"/>
        </w:rPr>
        <w:t>- всего бывает при изображении параллельно выполняемых работ; для изображения параллельных работ вводятся промежуточное событие и фиктивная работа;</w:t>
      </w:r>
    </w:p>
    <w:p w14:paraId="79D6FD19" w14:textId="77777777" w:rsidR="006A2BBE" w:rsidRPr="006A2BBE" w:rsidRDefault="006A2BBE" w:rsidP="006A2B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BBE">
        <w:rPr>
          <w:rFonts w:ascii="Times New Roman" w:eastAsia="Times New Roman" w:hAnsi="Times New Roman" w:cs="Times New Roman"/>
          <w:bCs/>
          <w:sz w:val="28"/>
          <w:szCs w:val="28"/>
        </w:rPr>
        <w:t>- в сети не должно быть замкнутых циклов, т. е. цепей, соединяющих некоторые события с ними же самими;</w:t>
      </w:r>
    </w:p>
    <w:p w14:paraId="47B8B193" w14:textId="77777777" w:rsidR="006A2BBE" w:rsidRPr="006A2BBE" w:rsidRDefault="006A2BBE" w:rsidP="006A2B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BB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- если какие-либо сложные работы могут быть начаты до полного окончания непосредственно предшествующей им работы, то последняя изображается как ряд последовательно выполняемых работ, каждая из которых завершается определенным событием;</w:t>
      </w:r>
    </w:p>
    <w:p w14:paraId="7895EDD2" w14:textId="27979ABB" w:rsidR="006A2BBE" w:rsidRDefault="006A2BBE" w:rsidP="006A2B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BBE">
        <w:rPr>
          <w:rFonts w:ascii="Times New Roman" w:eastAsia="Times New Roman" w:hAnsi="Times New Roman" w:cs="Times New Roman"/>
          <w:bCs/>
          <w:sz w:val="28"/>
          <w:szCs w:val="28"/>
        </w:rPr>
        <w:t>- если для выполнения одной из работ необходимо получение результатов всех работ, входящих в предшествующее для неё событие, а для другой работы достаточно получить результат только одной или нескольких их этих работ, то должно быть дополнительно введено новое событие, отражающее результаты только этих последних работ, а также фиктивная работа, связывающая новое событие с прежним.</w:t>
      </w:r>
    </w:p>
    <w:p w14:paraId="12180CA3" w14:textId="0464830D" w:rsidR="00D141F2" w:rsidRPr="00D141F2" w:rsidRDefault="00D141F2" w:rsidP="00D141F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Pr="00D141F2">
        <w:t xml:space="preserve"> </w:t>
      </w:r>
      <w:r w:rsidRPr="00D141F2"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D141F2">
        <w:rPr>
          <w:rFonts w:ascii="Times New Roman" w:eastAsia="Times New Roman" w:hAnsi="Times New Roman" w:cs="Times New Roman"/>
          <w:bCs/>
          <w:sz w:val="28"/>
          <w:szCs w:val="28"/>
        </w:rPr>
        <w:t>родолжительность критического пути</w:t>
      </w:r>
    </w:p>
    <w:p w14:paraId="3FA9915F" w14:textId="7EBE3571" w:rsidR="00D141F2" w:rsidRPr="00D141F2" w:rsidRDefault="00D141F2" w:rsidP="00D141F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141F2"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Pr="00D141F2">
        <w:rPr>
          <w:rFonts w:ascii="Times New Roman" w:eastAsia="Times New Roman" w:hAnsi="Times New Roman" w:cs="Times New Roman"/>
          <w:bCs/>
          <w:sz w:val="28"/>
          <w:szCs w:val="28"/>
        </w:rPr>
        <w:t>анний срок свершения события</w:t>
      </w:r>
    </w:p>
    <w:p w14:paraId="673AC047" w14:textId="5ED562CB" w:rsidR="00D141F2" w:rsidRPr="00D141F2" w:rsidRDefault="00D141F2" w:rsidP="00D141F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141F2"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D141F2">
        <w:rPr>
          <w:rFonts w:ascii="Times New Roman" w:eastAsia="Times New Roman" w:hAnsi="Times New Roman" w:cs="Times New Roman"/>
          <w:bCs/>
          <w:sz w:val="28"/>
          <w:szCs w:val="28"/>
        </w:rPr>
        <w:t>оздний срок свершения события</w:t>
      </w:r>
    </w:p>
    <w:p w14:paraId="7E17C76E" w14:textId="06758735" w:rsidR="00D141F2" w:rsidRDefault="00D141F2" w:rsidP="00D141F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141F2"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Pr="00D141F2">
        <w:rPr>
          <w:rFonts w:ascii="Times New Roman" w:eastAsia="Times New Roman" w:hAnsi="Times New Roman" w:cs="Times New Roman"/>
          <w:bCs/>
          <w:sz w:val="28"/>
          <w:szCs w:val="28"/>
        </w:rPr>
        <w:t>езерв времени события</w:t>
      </w:r>
    </w:p>
    <w:p w14:paraId="0793844D" w14:textId="5ADB4956" w:rsidR="00A0215B" w:rsidRPr="00A0215B" w:rsidRDefault="00D141F2" w:rsidP="00A0215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 w:rsidR="00A021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0215B" w:rsidRPr="00A0215B">
        <w:rPr>
          <w:rFonts w:ascii="Times New Roman" w:eastAsia="Times New Roman" w:hAnsi="Times New Roman" w:cs="Times New Roman"/>
          <w:bCs/>
          <w:sz w:val="28"/>
          <w:szCs w:val="28"/>
        </w:rPr>
        <w:t>Ранний срок свершения события i - самый ранний момент времени, к которому завершаются все предшествующие этому событию работы.</w:t>
      </w:r>
    </w:p>
    <w:p w14:paraId="414729CE" w14:textId="0BE57839" w:rsidR="00A0215B" w:rsidRPr="00A0215B" w:rsidRDefault="00A0215B" w:rsidP="00A0215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0215B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Поздний срок свершения события i – самый поздний момент, после которого остаётся ровно столько времени, сколько необходимо для завершения всех работ, следующих за этим событием, без превышения критического времени </w:t>
      </w:r>
      <w:proofErr w:type="spellStart"/>
      <w:r w:rsidRPr="00A0215B">
        <w:rPr>
          <w:rFonts w:ascii="Times New Roman" w:eastAsia="Times New Roman" w:hAnsi="Times New Roman" w:cs="Times New Roman"/>
          <w:bCs/>
          <w:sz w:val="28"/>
          <w:szCs w:val="28"/>
        </w:rPr>
        <w:t>tкр</w:t>
      </w:r>
      <w:proofErr w:type="spellEnd"/>
      <w:r w:rsidRPr="00A0215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03C024C" w14:textId="1094162B" w:rsidR="00D141F2" w:rsidRDefault="00A0215B" w:rsidP="00A0215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0215B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Резерв времени события – разность между поздним и ранним сроками свершения события: R(i) = </w:t>
      </w:r>
      <w:proofErr w:type="spellStart"/>
      <w:r w:rsidRPr="00A0215B">
        <w:rPr>
          <w:rFonts w:ascii="Times New Roman" w:eastAsia="Times New Roman" w:hAnsi="Times New Roman" w:cs="Times New Roman"/>
          <w:bCs/>
          <w:sz w:val="28"/>
          <w:szCs w:val="28"/>
        </w:rPr>
        <w:t>tп</w:t>
      </w:r>
      <w:proofErr w:type="spellEnd"/>
      <w:r w:rsidRPr="00A0215B">
        <w:rPr>
          <w:rFonts w:ascii="Times New Roman" w:eastAsia="Times New Roman" w:hAnsi="Times New Roman" w:cs="Times New Roman"/>
          <w:bCs/>
          <w:sz w:val="28"/>
          <w:szCs w:val="28"/>
        </w:rPr>
        <w:t xml:space="preserve">(i) – </w:t>
      </w:r>
      <w:proofErr w:type="spellStart"/>
      <w:r w:rsidRPr="00A0215B">
        <w:rPr>
          <w:rFonts w:ascii="Times New Roman" w:eastAsia="Times New Roman" w:hAnsi="Times New Roman" w:cs="Times New Roman"/>
          <w:bCs/>
          <w:sz w:val="28"/>
          <w:szCs w:val="28"/>
        </w:rPr>
        <w:t>tp</w:t>
      </w:r>
      <w:proofErr w:type="spellEnd"/>
      <w:r w:rsidRPr="00A0215B">
        <w:rPr>
          <w:rFonts w:ascii="Times New Roman" w:eastAsia="Times New Roman" w:hAnsi="Times New Roman" w:cs="Times New Roman"/>
          <w:bCs/>
          <w:sz w:val="28"/>
          <w:szCs w:val="28"/>
        </w:rPr>
        <w:t>(i).</w:t>
      </w:r>
    </w:p>
    <w:p w14:paraId="559122F1" w14:textId="303B7FF0" w:rsidR="00DA30BF" w:rsidRPr="00DA30BF" w:rsidRDefault="00D141F2" w:rsidP="00DA30B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5.</w:t>
      </w:r>
      <w:r w:rsid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="00DA30BF"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Ранний срок начала работы – срок начала работы, который равен раннему сроку свершения события i: </w:t>
      </w:r>
      <w:proofErr w:type="spellStart"/>
      <w:r w:rsidR="00DA30BF" w:rsidRPr="00DA30BF">
        <w:rPr>
          <w:rFonts w:ascii="Times New Roman" w:eastAsia="Times New Roman" w:hAnsi="Times New Roman" w:cs="Times New Roman"/>
          <w:bCs/>
          <w:sz w:val="28"/>
          <w:szCs w:val="28"/>
        </w:rPr>
        <w:t>tрн</w:t>
      </w:r>
      <w:proofErr w:type="spellEnd"/>
      <w:r w:rsidR="00DA30BF"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(i, j) = </w:t>
      </w:r>
      <w:proofErr w:type="spellStart"/>
      <w:r w:rsidR="00DA30BF" w:rsidRPr="00DA30BF">
        <w:rPr>
          <w:rFonts w:ascii="Times New Roman" w:eastAsia="Times New Roman" w:hAnsi="Times New Roman" w:cs="Times New Roman"/>
          <w:bCs/>
          <w:sz w:val="28"/>
          <w:szCs w:val="28"/>
        </w:rPr>
        <w:t>tр</w:t>
      </w:r>
      <w:proofErr w:type="spellEnd"/>
      <w:r w:rsidR="00DA30BF" w:rsidRPr="00DA30BF">
        <w:rPr>
          <w:rFonts w:ascii="Times New Roman" w:eastAsia="Times New Roman" w:hAnsi="Times New Roman" w:cs="Times New Roman"/>
          <w:bCs/>
          <w:sz w:val="28"/>
          <w:szCs w:val="28"/>
        </w:rPr>
        <w:t>(i).</w:t>
      </w:r>
    </w:p>
    <w:p w14:paraId="75A2A3B8" w14:textId="11431738" w:rsidR="00DA30BF" w:rsidRDefault="00DA30BF" w:rsidP="00DA30B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Поздний срок начала работы – срок начала работы, который равен разности между поздним сроком свершения её конечного события и продолжительностью: </w:t>
      </w:r>
      <w:proofErr w:type="spellStart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tпн</w:t>
      </w:r>
      <w:proofErr w:type="spellEnd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(i, j) = </w:t>
      </w:r>
      <w:proofErr w:type="spellStart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tп</w:t>
      </w:r>
      <w:proofErr w:type="spellEnd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(j) – </w:t>
      </w:r>
      <w:proofErr w:type="spellStart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tij</w:t>
      </w:r>
      <w:proofErr w:type="spellEnd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E0A3B23" w14:textId="2AAF7103" w:rsidR="00DA30BF" w:rsidRPr="00DA30BF" w:rsidRDefault="00DA30BF" w:rsidP="00DA30B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Ранний срок окончания работы – срок окончания работы, который равен сумме раннего срока свершения начального события работы и её продолжительности: </w:t>
      </w:r>
      <w:proofErr w:type="spellStart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tро</w:t>
      </w:r>
      <w:proofErr w:type="spellEnd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(i, j) = </w:t>
      </w:r>
      <w:proofErr w:type="spellStart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tp</w:t>
      </w:r>
      <w:proofErr w:type="spellEnd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(i) + </w:t>
      </w:r>
      <w:proofErr w:type="spellStart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tij</w:t>
      </w:r>
      <w:proofErr w:type="spellEnd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B6FBCB5" w14:textId="075BFC3D" w:rsidR="00DA30BF" w:rsidRPr="00DA30BF" w:rsidRDefault="00DA30BF" w:rsidP="00DA30B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Поздний срок окончания работы – срок окончания работы, который совпадает с поздним сроком свершения её конечного события: </w:t>
      </w:r>
      <w:proofErr w:type="spellStart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tпо</w:t>
      </w:r>
      <w:proofErr w:type="spellEnd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(i, j) = </w:t>
      </w:r>
      <w:proofErr w:type="spellStart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tп</w:t>
      </w:r>
      <w:proofErr w:type="spellEnd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(j).</w:t>
      </w:r>
    </w:p>
    <w:p w14:paraId="08A75721" w14:textId="77777777" w:rsidR="00DA30BF" w:rsidRPr="00DA30BF" w:rsidRDefault="00DA30BF" w:rsidP="00DA30B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Полный резерв времени работы:</w:t>
      </w:r>
    </w:p>
    <w:p w14:paraId="622D24C1" w14:textId="6888B7F5" w:rsidR="00D141F2" w:rsidRDefault="00DA30BF" w:rsidP="00DA30B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Rп</w:t>
      </w:r>
      <w:proofErr w:type="spellEnd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 (i, j) = </w:t>
      </w:r>
      <w:proofErr w:type="spellStart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tп</w:t>
      </w:r>
      <w:proofErr w:type="spellEnd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 (j) – </w:t>
      </w:r>
      <w:proofErr w:type="spellStart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tр</w:t>
      </w:r>
      <w:proofErr w:type="spellEnd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 (i) </w:t>
      </w:r>
      <w:r w:rsidR="002E4A14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>tij</w:t>
      </w:r>
      <w:proofErr w:type="spellEnd"/>
      <w:r w:rsidR="002E4A1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t xml:space="preserve">— это максимально возможный запас времени, на который можно отсрочить начало работы или увеличить продолжительность </w:t>
      </w:r>
      <w:r w:rsidRPr="00DA30B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ее выполнения при условии, что конечное для данной работы событие наступит не позднее своего позднего срока.</w:t>
      </w:r>
    </w:p>
    <w:p w14:paraId="480205D3" w14:textId="77777777" w:rsidR="002E4A14" w:rsidRPr="002E4A14" w:rsidRDefault="00D141F2" w:rsidP="002E4A1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6.</w:t>
      </w:r>
      <w:r w:rsidR="002E4A1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E4A14" w:rsidRPr="002E4A14">
        <w:rPr>
          <w:rFonts w:ascii="Times New Roman" w:eastAsia="Times New Roman" w:hAnsi="Times New Roman" w:cs="Times New Roman"/>
          <w:bCs/>
          <w:sz w:val="28"/>
          <w:szCs w:val="28"/>
        </w:rPr>
        <w:t>Полный резерв времени работы:</w:t>
      </w:r>
    </w:p>
    <w:p w14:paraId="10A64F57" w14:textId="77777777" w:rsidR="002E4A14" w:rsidRPr="002E4A14" w:rsidRDefault="002E4A14" w:rsidP="002E4A1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Rп</w:t>
      </w:r>
      <w:proofErr w:type="spellEnd"/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 xml:space="preserve"> (i, j) = </w:t>
      </w:r>
      <w:proofErr w:type="spellStart"/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tп</w:t>
      </w:r>
      <w:proofErr w:type="spellEnd"/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 xml:space="preserve"> (j) – </w:t>
      </w:r>
      <w:proofErr w:type="spellStart"/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tр</w:t>
      </w:r>
      <w:proofErr w:type="spellEnd"/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 xml:space="preserve"> (i) - </w:t>
      </w:r>
      <w:proofErr w:type="spellStart"/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tij</w:t>
      </w:r>
      <w:proofErr w:type="spellEnd"/>
    </w:p>
    <w:p w14:paraId="573E6E5B" w14:textId="77777777" w:rsidR="002E4A14" w:rsidRPr="002E4A14" w:rsidRDefault="002E4A14" w:rsidP="002E4A1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— это максимально возможный запас времени, на который можно отсрочить начало работы или увеличить продолжительность ее выполнения при условии, что конечное для данной работы событие наступит не позднее своего позднего срока.</w:t>
      </w:r>
    </w:p>
    <w:p w14:paraId="111C8A47" w14:textId="77777777" w:rsidR="002E4A14" w:rsidRPr="002E4A14" w:rsidRDefault="002E4A14" w:rsidP="002E4A1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Независимый (свободный) резерв времени работы: </w:t>
      </w:r>
    </w:p>
    <w:p w14:paraId="0EF18AE1" w14:textId="77777777" w:rsidR="002E4A14" w:rsidRPr="002E4A14" w:rsidRDefault="002E4A14" w:rsidP="002E4A1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</w:t>
      </w:r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j) = t</w:t>
      </w:r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(j) – t</w:t>
      </w:r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) - </w:t>
      </w:r>
      <w:proofErr w:type="spellStart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tij</w:t>
      </w:r>
      <w:proofErr w:type="spellEnd"/>
    </w:p>
    <w:p w14:paraId="63699F58" w14:textId="77777777" w:rsidR="002E4A14" w:rsidRPr="002E4A14" w:rsidRDefault="002E4A14" w:rsidP="002E4A1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— это запас времени, которым можно располагать при выполнении данной работы при условии, что начальное ее событие наступит в свой поздний срок, а конечное – в ранний срок.</w:t>
      </w:r>
    </w:p>
    <w:p w14:paraId="6612E95A" w14:textId="77777777" w:rsidR="002E4A14" w:rsidRPr="002E4A14" w:rsidRDefault="002E4A14" w:rsidP="002E4A1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 xml:space="preserve">Частный резерв времени работы первого вида R’(i, j): </w:t>
      </w:r>
    </w:p>
    <w:p w14:paraId="7E8F2198" w14:textId="77777777" w:rsidR="002E4A14" w:rsidRPr="002E4A14" w:rsidRDefault="002E4A14" w:rsidP="002E4A1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R’(</w:t>
      </w:r>
      <w:proofErr w:type="spellStart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j) = t</w:t>
      </w:r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(j) – t</w:t>
      </w:r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) – </w:t>
      </w:r>
      <w:proofErr w:type="spellStart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tij</w:t>
      </w:r>
      <w:proofErr w:type="spellEnd"/>
    </w:p>
    <w:p w14:paraId="5408C6BE" w14:textId="77777777" w:rsidR="002E4A14" w:rsidRPr="002E4A14" w:rsidRDefault="002E4A14" w:rsidP="002E4A1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- отличается от полного тем, что его использование на данной работе возможно без уменьшения резервов у предшествующих.</w:t>
      </w:r>
    </w:p>
    <w:p w14:paraId="6FBD510B" w14:textId="77777777" w:rsidR="002E4A14" w:rsidRPr="002E4A14" w:rsidRDefault="002E4A14" w:rsidP="002E4A1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Частный резерв времени работы второго вида R’’(i, j):</w:t>
      </w:r>
    </w:p>
    <w:p w14:paraId="4CDB1406" w14:textId="77777777" w:rsidR="002E4A14" w:rsidRPr="002E4A14" w:rsidRDefault="002E4A14" w:rsidP="002E4A1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R’’(</w:t>
      </w:r>
      <w:proofErr w:type="spellStart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j) = t</w:t>
      </w:r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(j) – t</w:t>
      </w:r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) - </w:t>
      </w:r>
      <w:proofErr w:type="spellStart"/>
      <w:r w:rsidRPr="002E4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tij</w:t>
      </w:r>
      <w:proofErr w:type="spellEnd"/>
    </w:p>
    <w:p w14:paraId="3AEABA9A" w14:textId="0B9BFBEE" w:rsidR="00D141F2" w:rsidRDefault="002E4A14" w:rsidP="002E4A1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4A14">
        <w:rPr>
          <w:rFonts w:ascii="Times New Roman" w:eastAsia="Times New Roman" w:hAnsi="Times New Roman" w:cs="Times New Roman"/>
          <w:bCs/>
          <w:sz w:val="28"/>
          <w:szCs w:val="28"/>
        </w:rPr>
        <w:t>- часть полного резерва, которая может быть использована для увеличения продолжительности данной работы или предшествующих ей работ без нарушения раннего срока наступления конечного события работы и без сокращения резервов времени у последующих работ.</w:t>
      </w:r>
    </w:p>
    <w:p w14:paraId="4AFCBCDE" w14:textId="435F3322" w:rsidR="00D141F2" w:rsidRDefault="00D141F2" w:rsidP="006A2B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7.</w:t>
      </w:r>
      <w:r w:rsidR="002E4A1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E4A14" w:rsidRPr="002E4A14">
        <w:rPr>
          <w:rFonts w:ascii="Times New Roman" w:eastAsia="Times New Roman" w:hAnsi="Times New Roman" w:cs="Times New Roman"/>
          <w:bCs/>
          <w:sz w:val="28"/>
          <w:szCs w:val="28"/>
        </w:rPr>
        <w:t>Критический путь – путь, не имеющий резервов и включающий самые напряжённые работы комплекса.</w:t>
      </w:r>
    </w:p>
    <w:p w14:paraId="787222F8" w14:textId="4FADF2C3" w:rsidR="00D141F2" w:rsidRDefault="00D141F2" w:rsidP="006A2B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8.</w:t>
      </w:r>
      <w:r w:rsidR="002E4A1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E4A14" w:rsidRPr="002E4A14">
        <w:rPr>
          <w:rFonts w:ascii="Times New Roman" w:eastAsia="Times New Roman" w:hAnsi="Times New Roman" w:cs="Times New Roman"/>
          <w:bCs/>
          <w:sz w:val="28"/>
          <w:szCs w:val="28"/>
        </w:rPr>
        <w:t xml:space="preserve">Линейный график (график </w:t>
      </w:r>
      <w:proofErr w:type="spellStart"/>
      <w:r w:rsidR="002E4A14" w:rsidRPr="002E4A14">
        <w:rPr>
          <w:rFonts w:ascii="Times New Roman" w:eastAsia="Times New Roman" w:hAnsi="Times New Roman" w:cs="Times New Roman"/>
          <w:bCs/>
          <w:sz w:val="28"/>
          <w:szCs w:val="28"/>
        </w:rPr>
        <w:t>Ганта</w:t>
      </w:r>
      <w:proofErr w:type="spellEnd"/>
      <w:r w:rsidR="002E4A14" w:rsidRPr="002E4A14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график, на котором каждая работа изображается горизонтальным отрезком, длина которого в соответствующем масштабе равна времени её выполнения. Начало каждой работы совпадает с ожидаемым сроком свершения её начального события. Полный резерв времени работы изображается пунктирной линией. По графику </w:t>
      </w:r>
      <w:proofErr w:type="spellStart"/>
      <w:r w:rsidR="002E4A14" w:rsidRPr="002E4A14">
        <w:rPr>
          <w:rFonts w:ascii="Times New Roman" w:eastAsia="Times New Roman" w:hAnsi="Times New Roman" w:cs="Times New Roman"/>
          <w:bCs/>
          <w:sz w:val="28"/>
          <w:szCs w:val="28"/>
        </w:rPr>
        <w:t>Ганта</w:t>
      </w:r>
      <w:proofErr w:type="spellEnd"/>
      <w:r w:rsidR="002E4A14" w:rsidRPr="002E4A14"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можно определить критическое время выполнения комплекса работ и критический путь.</w:t>
      </w:r>
    </w:p>
    <w:p w14:paraId="2F62FFE8" w14:textId="1FE2097B" w:rsidR="00D141F2" w:rsidRDefault="00D141F2" w:rsidP="006A2B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9.</w:t>
      </w:r>
      <w:r w:rsidR="00904FE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04FEC" w:rsidRPr="00904FEC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графике </w:t>
      </w:r>
      <w:proofErr w:type="spellStart"/>
      <w:r w:rsidR="00904FEC" w:rsidRPr="00904FEC">
        <w:rPr>
          <w:rFonts w:ascii="Times New Roman" w:eastAsia="Times New Roman" w:hAnsi="Times New Roman" w:cs="Times New Roman"/>
          <w:bCs/>
          <w:sz w:val="28"/>
          <w:szCs w:val="28"/>
        </w:rPr>
        <w:t>Ганта</w:t>
      </w:r>
      <w:proofErr w:type="spellEnd"/>
      <w:r w:rsidR="00904FEC" w:rsidRPr="00904FEC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над каждой работой проставляется потребность в ресурсах </w:t>
      </w:r>
      <w:proofErr w:type="spellStart"/>
      <w:r w:rsidR="00904FEC" w:rsidRPr="00904FEC">
        <w:rPr>
          <w:rFonts w:ascii="Times New Roman" w:eastAsia="Times New Roman" w:hAnsi="Times New Roman" w:cs="Times New Roman"/>
          <w:bCs/>
          <w:sz w:val="28"/>
          <w:szCs w:val="28"/>
        </w:rPr>
        <w:t>rij</w:t>
      </w:r>
      <w:proofErr w:type="spellEnd"/>
      <w:r w:rsidR="00904FEC" w:rsidRPr="00904FEC">
        <w:rPr>
          <w:rFonts w:ascii="Times New Roman" w:eastAsia="Times New Roman" w:hAnsi="Times New Roman" w:cs="Times New Roman"/>
          <w:bCs/>
          <w:sz w:val="28"/>
          <w:szCs w:val="28"/>
        </w:rPr>
        <w:t xml:space="preserve">. Проецируем на ось времени начало и конец каждой работы. Проекцию, совпадающую с началом координат, обозначим τ0, следующую - </w:t>
      </w:r>
      <w:r w:rsidR="00904FEC" w:rsidRPr="00904FE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τ1 и т.д. В строке ∑</w:t>
      </w:r>
      <w:proofErr w:type="spellStart"/>
      <w:r w:rsidR="00904FEC" w:rsidRPr="00904FEC">
        <w:rPr>
          <w:rFonts w:ascii="Times New Roman" w:eastAsia="Times New Roman" w:hAnsi="Times New Roman" w:cs="Times New Roman"/>
          <w:bCs/>
          <w:sz w:val="28"/>
          <w:szCs w:val="28"/>
        </w:rPr>
        <w:t>rij</w:t>
      </w:r>
      <w:proofErr w:type="spellEnd"/>
      <w:r w:rsidR="00904FEC" w:rsidRPr="00904FEC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записываем сумму ресурсов </w:t>
      </w:r>
      <w:proofErr w:type="spellStart"/>
      <w:r w:rsidR="00904FEC" w:rsidRPr="00904FEC">
        <w:rPr>
          <w:rFonts w:ascii="Times New Roman" w:eastAsia="Times New Roman" w:hAnsi="Times New Roman" w:cs="Times New Roman"/>
          <w:bCs/>
          <w:sz w:val="28"/>
          <w:szCs w:val="28"/>
        </w:rPr>
        <w:t>rij</w:t>
      </w:r>
      <w:proofErr w:type="spellEnd"/>
      <w:r w:rsidR="00904FEC" w:rsidRPr="00904FEC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каждого дня выполнения проекта. Полученные ∑</w:t>
      </w:r>
      <w:proofErr w:type="spellStart"/>
      <w:r w:rsidR="00904FEC" w:rsidRPr="00904FEC">
        <w:rPr>
          <w:rFonts w:ascii="Times New Roman" w:eastAsia="Times New Roman" w:hAnsi="Times New Roman" w:cs="Times New Roman"/>
          <w:bCs/>
          <w:sz w:val="28"/>
          <w:szCs w:val="28"/>
        </w:rPr>
        <w:t>rij</w:t>
      </w:r>
      <w:proofErr w:type="spellEnd"/>
      <w:r w:rsidR="00904FEC" w:rsidRPr="00904FEC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наносим на график интенсивности использования ресурса. Пунктирную линию на графике проводим на уровне R ограничения наличного ресурса.</w:t>
      </w:r>
    </w:p>
    <w:p w14:paraId="384DE0A3" w14:textId="77777777" w:rsidR="003C6E74" w:rsidRPr="003C6E74" w:rsidRDefault="00D141F2" w:rsidP="003C6E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10.</w:t>
      </w:r>
      <w:r w:rsidR="003C6E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C6E74" w:rsidRPr="003C6E74">
        <w:rPr>
          <w:rFonts w:ascii="Times New Roman" w:eastAsia="Times New Roman" w:hAnsi="Times New Roman" w:cs="Times New Roman"/>
          <w:bCs/>
          <w:sz w:val="28"/>
          <w:szCs w:val="28"/>
        </w:rPr>
        <w:t>Оптимизация графика производится путём введения ограничений по:</w:t>
      </w:r>
    </w:p>
    <w:p w14:paraId="1EAFA7F5" w14:textId="77777777" w:rsidR="003C6E74" w:rsidRPr="003C6E74" w:rsidRDefault="003C6E74" w:rsidP="003C6E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C6E74">
        <w:rPr>
          <w:rFonts w:ascii="Times New Roman" w:eastAsia="Times New Roman" w:hAnsi="Times New Roman" w:cs="Times New Roman"/>
          <w:bCs/>
          <w:sz w:val="28"/>
          <w:szCs w:val="28"/>
        </w:rPr>
        <w:t>- сроку выполнения проекта</w:t>
      </w:r>
    </w:p>
    <w:p w14:paraId="53CB1434" w14:textId="77777777" w:rsidR="003C6E74" w:rsidRPr="003C6E74" w:rsidRDefault="003C6E74" w:rsidP="003C6E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C6E74">
        <w:rPr>
          <w:rFonts w:ascii="Times New Roman" w:eastAsia="Times New Roman" w:hAnsi="Times New Roman" w:cs="Times New Roman"/>
          <w:bCs/>
          <w:sz w:val="28"/>
          <w:szCs w:val="28"/>
        </w:rPr>
        <w:t>- продолжительности выполнения каждой работы</w:t>
      </w:r>
    </w:p>
    <w:p w14:paraId="30D3038E" w14:textId="77777777" w:rsidR="003C6E74" w:rsidRPr="003C6E74" w:rsidRDefault="003C6E74" w:rsidP="003C6E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C6E74">
        <w:rPr>
          <w:rFonts w:ascii="Times New Roman" w:eastAsia="Times New Roman" w:hAnsi="Times New Roman" w:cs="Times New Roman"/>
          <w:bCs/>
          <w:sz w:val="28"/>
          <w:szCs w:val="28"/>
        </w:rPr>
        <w:t>- зависимости продолжительности работы</w:t>
      </w:r>
    </w:p>
    <w:p w14:paraId="2A3C314F" w14:textId="77777777" w:rsidR="003C6E74" w:rsidRPr="003C6E74" w:rsidRDefault="003C6E74" w:rsidP="003C6E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C6E74">
        <w:rPr>
          <w:rFonts w:ascii="Times New Roman" w:eastAsia="Times New Roman" w:hAnsi="Times New Roman" w:cs="Times New Roman"/>
          <w:bCs/>
          <w:sz w:val="28"/>
          <w:szCs w:val="28"/>
        </w:rPr>
        <w:t>- времени начала выполнения каждой работы</w:t>
      </w:r>
    </w:p>
    <w:p w14:paraId="623C6B8E" w14:textId="77777777" w:rsidR="003C6E74" w:rsidRPr="003C6E74" w:rsidRDefault="003C6E74" w:rsidP="003C6E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C6E74">
        <w:rPr>
          <w:rFonts w:ascii="Times New Roman" w:eastAsia="Times New Roman" w:hAnsi="Times New Roman" w:cs="Times New Roman"/>
          <w:bCs/>
          <w:sz w:val="28"/>
          <w:szCs w:val="28"/>
        </w:rPr>
        <w:t xml:space="preserve">- условию </w:t>
      </w:r>
      <w:proofErr w:type="spellStart"/>
      <w:r w:rsidRPr="003C6E74">
        <w:rPr>
          <w:rFonts w:ascii="Times New Roman" w:eastAsia="Times New Roman" w:hAnsi="Times New Roman" w:cs="Times New Roman"/>
          <w:bCs/>
          <w:sz w:val="28"/>
          <w:szCs w:val="28"/>
        </w:rPr>
        <w:t>неотрицательности</w:t>
      </w:r>
      <w:proofErr w:type="spellEnd"/>
      <w:r w:rsidRPr="003C6E74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неизвестных</w:t>
      </w:r>
    </w:p>
    <w:p w14:paraId="7C45AD0E" w14:textId="094105E1" w:rsidR="00D141F2" w:rsidRDefault="003C6E74" w:rsidP="003C6E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C6E74">
        <w:rPr>
          <w:rFonts w:ascii="Times New Roman" w:eastAsia="Times New Roman" w:hAnsi="Times New Roman" w:cs="Times New Roman"/>
          <w:bCs/>
          <w:sz w:val="28"/>
          <w:szCs w:val="28"/>
        </w:rPr>
        <w:t>На основании их составляется система неравенств и уравнений, по которым находится решение. В решении находятся суммы, которые необходимо вложить в каждую из работ для ускорения процесса.</w:t>
      </w:r>
    </w:p>
    <w:p w14:paraId="1E8B2B6F" w14:textId="205F7104" w:rsidR="00DB768E" w:rsidRDefault="00DB768E" w:rsidP="003C6E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11. К</w:t>
      </w:r>
      <w:r w:rsidRPr="00DB768E">
        <w:rPr>
          <w:rFonts w:ascii="Times New Roman" w:eastAsia="Times New Roman" w:hAnsi="Times New Roman" w:cs="Times New Roman"/>
          <w:bCs/>
          <w:sz w:val="28"/>
          <w:szCs w:val="28"/>
        </w:rPr>
        <w:t>ак по четырёхсекторной модели определить критический путь?</w:t>
      </w:r>
    </w:p>
    <w:p w14:paraId="087F73A2" w14:textId="6ABF8AB2" w:rsidR="00DB768E" w:rsidRDefault="00DB768E" w:rsidP="003C6E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768E">
        <w:rPr>
          <w:rFonts w:ascii="Times New Roman" w:eastAsia="Times New Roman" w:hAnsi="Times New Roman" w:cs="Times New Roman"/>
          <w:bCs/>
          <w:sz w:val="28"/>
          <w:szCs w:val="28"/>
        </w:rPr>
        <w:t>Критический путь – путь, не имеющий резервов и включающий самые напряжённые работы комплекса.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A756E">
        <w:rPr>
          <w:rFonts w:ascii="Times New Roman" w:eastAsia="Times New Roman" w:hAnsi="Times New Roman" w:cs="Times New Roman"/>
          <w:bCs/>
          <w:sz w:val="28"/>
          <w:szCs w:val="28"/>
        </w:rPr>
        <w:t>На приведенной схеме это путь, в котором ранний и поздний сроки равны. Разбор значений в ячейке 3: 10 – ранний срок (слева), 28 – поздний срок(справа), 18 – резерв(снизу).</w:t>
      </w:r>
      <w:r w:rsidR="009A756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FF78DCB" wp14:editId="0FC283F1">
            <wp:extent cx="5934075" cy="3286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DEF6" w14:textId="5EC99026" w:rsidR="00F813F1" w:rsidRDefault="00F813F1" w:rsidP="003C6E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A2095B2" wp14:editId="2518FCDD">
            <wp:extent cx="5934075" cy="3048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E322" w14:textId="6EE5E0B3" w:rsidR="00F813F1" w:rsidRPr="006A2BBE" w:rsidRDefault="00E6462F" w:rsidP="003C6E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92A28A" wp14:editId="080CD221">
            <wp:extent cx="5934075" cy="523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803F" w14:textId="3A058D16" w:rsidR="0099116A" w:rsidRDefault="0099116A" w:rsidP="009911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Решение:</w:t>
      </w:r>
    </w:p>
    <w:p w14:paraId="02025AA4" w14:textId="590D95E9" w:rsidR="0099116A" w:rsidRDefault="003F5F27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Из условия высчитаем ранний  и поздний сроки свершения событий, а также резерв, путем вычета из позднего срока раннего. Критические события выделены красным и резерв в них равен 0.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22"/>
        <w:gridCol w:w="960"/>
        <w:gridCol w:w="960"/>
        <w:gridCol w:w="960"/>
      </w:tblGrid>
      <w:tr w:rsidR="006704DD" w:rsidRPr="006704DD" w14:paraId="252D2BB2" w14:textId="77777777" w:rsidTr="006704D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9114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События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9578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t(p)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D0F8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t(п)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92A8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Rn</w:t>
            </w:r>
            <w:proofErr w:type="spellEnd"/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(i)</w:t>
            </w:r>
          </w:p>
        </w:tc>
      </w:tr>
      <w:tr w:rsidR="006704DD" w:rsidRPr="006704DD" w14:paraId="3CAF9F33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0F21E76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38763B0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085A70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7824C22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704DD" w:rsidRPr="006704DD" w14:paraId="414CC800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87B421E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BA44386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7BF6897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51C148A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704DD" w:rsidRPr="006704DD" w14:paraId="1651CC7C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87FC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9C2D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24B8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6D6D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6704DD" w:rsidRPr="006704DD" w14:paraId="07F6E1A5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B1E7B60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B6FF2E8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0C690BC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AB700F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704DD" w:rsidRPr="006704DD" w14:paraId="7CC5971A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53B2387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8CEA870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B20CBF1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3CD50A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704DD" w:rsidRPr="006704DD" w14:paraId="16AB7755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342C2AC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3330EA2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8C54801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367F840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471A338F" w14:textId="77777777" w:rsidR="006704DD" w:rsidRDefault="006704D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38AC3376" w14:textId="5A88A476" w:rsidR="003F5F27" w:rsidRDefault="006704DD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1) Вычислим время раннего начала, окончания, позднего начала, окончания, резерв, частный резерв 1-го вида, частный резерв 2-го вида. Полученные значения в таблице: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704DD" w:rsidRPr="006704DD" w14:paraId="4DD794E3" w14:textId="77777777" w:rsidTr="006704D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E76D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tрн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0B13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tро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C6DF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tпн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334C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tпо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E617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R(n)(</w:t>
            </w:r>
            <w:proofErr w:type="spellStart"/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I,j</w:t>
            </w:r>
            <w:proofErr w:type="spellEnd"/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E762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R'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6B14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R''</w:t>
            </w:r>
          </w:p>
        </w:tc>
      </w:tr>
      <w:tr w:rsidR="006704DD" w:rsidRPr="006704DD" w14:paraId="71E4504B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277B243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4FEA077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75EACD3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6191250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AE063F9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D682A4A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02B22D6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704DD" w:rsidRPr="006704DD" w14:paraId="7C165C5F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444E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564E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AC61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C801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7BC6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1140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B88B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704DD" w:rsidRPr="006704DD" w14:paraId="11D004C2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AB58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ED2B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45D0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34EF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9A6E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2D20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032F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6704DD" w:rsidRPr="006704DD" w14:paraId="0BF7D1B8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453426B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927E8B3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B16EF2C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9E24426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85D457E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3FA486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D9799E6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704DD" w:rsidRPr="006704DD" w14:paraId="0BD9F587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260F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D95A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2B9C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D84F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4A55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6DA1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8FA8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6704DD" w:rsidRPr="006704DD" w14:paraId="2772E145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F92F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624E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2933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3B5C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E3E1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1611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503C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6704DD" w:rsidRPr="006704DD" w14:paraId="4CD91703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D4E0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9A27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788C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7D68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E3DD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4A1C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F030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6704DD" w:rsidRPr="006704DD" w14:paraId="234F17E5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F54A30F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D004F8A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FF839D8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0D01611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9EB7B17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9DE175E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8334E49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704DD" w:rsidRPr="006704DD" w14:paraId="09164F22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69B6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2377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567C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AD1D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F1C1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1FC7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E4A4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6704DD" w:rsidRPr="006704DD" w14:paraId="1FF6CFA5" w14:textId="77777777" w:rsidTr="00670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7E68007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CA5A9F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E034395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4458FD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F169BAF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15F3DC5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D1AD6B" w14:textId="77777777" w:rsidR="006704DD" w:rsidRPr="006704DD" w:rsidRDefault="006704DD" w:rsidP="00670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4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7464DE60" w14:textId="6D64E0CA" w:rsidR="009B78DD" w:rsidRDefault="009B78DD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Работы критического пути выделены красным цветом.</w:t>
      </w:r>
    </w:p>
    <w:p w14:paraId="52108E82" w14:textId="6E3D327F" w:rsidR="009B78DD" w:rsidRDefault="009B78DD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Построим сетевой график:</w:t>
      </w:r>
    </w:p>
    <w:p w14:paraId="3CC7242E" w14:textId="54D8EC8C" w:rsidR="009B78DD" w:rsidRDefault="009B78DD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345E90" wp14:editId="6E127329">
            <wp:extent cx="5940425" cy="3276600"/>
            <wp:effectExtent l="0" t="0" r="3175" b="0"/>
            <wp:docPr id="10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9D43111E-862F-438E-B352-5F01AA1C98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9D43111E-862F-438E-B352-5F01AA1C98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78C0E" w14:textId="0A13A2A6" w:rsidR="009B78DD" w:rsidRDefault="009B78DD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Длина критического пути равна 72.</w:t>
      </w:r>
    </w:p>
    <w:p w14:paraId="0A5A11FA" w14:textId="77777777" w:rsidR="006332A1" w:rsidRDefault="006332A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2E53683D" w14:textId="6B0DC561" w:rsidR="006332A1" w:rsidRDefault="006332A1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2) Линейный график (график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029C182" w14:textId="3C70617D" w:rsidR="006332A1" w:rsidRDefault="006332A1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12678F2" wp14:editId="7082D1E8">
            <wp:extent cx="4733925" cy="2838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8BEB1" w14:textId="2E6BCC96" w:rsidR="006332A1" w:rsidRDefault="006332A1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3) Построим математическую модель задачи:</w:t>
      </w:r>
    </w:p>
    <w:p w14:paraId="78947353" w14:textId="5D37C2CC" w:rsidR="006332A1" w:rsidRDefault="006332A1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Функция: </w:t>
      </w:r>
      <w:r w:rsidRPr="006332A1">
        <w:rPr>
          <w:rFonts w:ascii="Times New Roman" w:eastAsia="Times New Roman" w:hAnsi="Times New Roman" w:cs="Times New Roman"/>
          <w:bCs/>
          <w:sz w:val="28"/>
          <w:szCs w:val="28"/>
        </w:rPr>
        <w:t xml:space="preserve">f = x12+x13+x14+x24+x25+x34+x36+x45+x46+x56 -&gt; </w:t>
      </w:r>
      <w:proofErr w:type="spellStart"/>
      <w:r w:rsidRPr="006332A1">
        <w:rPr>
          <w:rFonts w:ascii="Times New Roman" w:eastAsia="Times New Roman" w:hAnsi="Times New Roman" w:cs="Times New Roman"/>
          <w:bCs/>
          <w:sz w:val="28"/>
          <w:szCs w:val="28"/>
        </w:rPr>
        <w:t>min</w:t>
      </w:r>
      <w:proofErr w:type="spellEnd"/>
    </w:p>
    <w:p w14:paraId="3F38E2F4" w14:textId="655F5230" w:rsidR="006332A1" w:rsidRDefault="006332A1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Срок выполнения задачи не должен превышать 60.</w:t>
      </w:r>
    </w:p>
    <w:p w14:paraId="14E0F679" w14:textId="044CDC1F" w:rsidR="006332A1" w:rsidRDefault="006332A1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332A1">
        <w:rPr>
          <w:rFonts w:ascii="Times New Roman" w:eastAsia="Times New Roman" w:hAnsi="Times New Roman" w:cs="Times New Roman"/>
          <w:bCs/>
          <w:sz w:val="28"/>
          <w:szCs w:val="28"/>
        </w:rPr>
        <w:t>to36 &lt;=60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6332A1">
        <w:rPr>
          <w:rFonts w:ascii="Times New Roman" w:eastAsia="Times New Roman" w:hAnsi="Times New Roman" w:cs="Times New Roman"/>
          <w:bCs/>
          <w:sz w:val="28"/>
          <w:szCs w:val="28"/>
        </w:rPr>
        <w:t>to46 &lt;= 60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6332A1">
        <w:rPr>
          <w:rFonts w:ascii="Times New Roman" w:eastAsia="Times New Roman" w:hAnsi="Times New Roman" w:cs="Times New Roman"/>
          <w:bCs/>
          <w:sz w:val="28"/>
          <w:szCs w:val="28"/>
        </w:rPr>
        <w:t>to56 &lt;= 60</w:t>
      </w:r>
    </w:p>
    <w:p w14:paraId="13A5395A" w14:textId="18C5C381" w:rsidR="00601994" w:rsidRDefault="00601994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Продолжительность выполнения каждой из работ:</w:t>
      </w:r>
    </w:p>
    <w:p w14:paraId="75E9F810" w14:textId="681EF407" w:rsidR="00601994" w:rsidRDefault="00601994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6B53DF4" wp14:editId="057E2EEC">
            <wp:extent cx="3162300" cy="1362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A80F" w14:textId="3596304B" w:rsidR="00601994" w:rsidRDefault="00601994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Зависимость продолжительности выполнения от вложенных средств:</w:t>
      </w:r>
    </w:p>
    <w:p w14:paraId="5DC78DC1" w14:textId="0FADAAE4" w:rsidR="00601994" w:rsidRDefault="00601994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DABA03D" wp14:editId="77CCB1DE">
            <wp:extent cx="4705350" cy="137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2643" w14:textId="77777777" w:rsidR="00601994" w:rsidRDefault="006019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148193DE" w14:textId="09CFDBEF" w:rsidR="00601994" w:rsidRDefault="00601994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Время начала выполнения следующей работы должно быть меньше времени окончания предыдущей работы:</w:t>
      </w:r>
    </w:p>
    <w:p w14:paraId="03C0BAB3" w14:textId="400981ED" w:rsidR="00601994" w:rsidRDefault="00601994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0687B96" wp14:editId="5450DF56">
            <wp:extent cx="1152525" cy="4238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33AB" w14:textId="12BBEBB4" w:rsidR="00601994" w:rsidRDefault="00601994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Неизвестные должны быть положительными:</w:t>
      </w:r>
    </w:p>
    <w:p w14:paraId="4E4E20D9" w14:textId="2B5F15E2" w:rsidR="00601994" w:rsidRDefault="00601994" w:rsidP="00457E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99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19AF">
        <w:rPr>
          <w:rFonts w:ascii="Times New Roman" w:hAnsi="Times New Roman" w:cs="Times New Roman"/>
          <w:sz w:val="28"/>
          <w:szCs w:val="28"/>
        </w:rPr>
        <w:t>н</w:t>
      </w:r>
      <w:proofErr w:type="spellStart"/>
      <w:r w:rsidRPr="006019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601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F">
        <w:rPr>
          <w:rFonts w:ascii="Times New Roman" w:hAnsi="Times New Roman" w:cs="Times New Roman"/>
          <w:sz w:val="28"/>
          <w:szCs w:val="28"/>
        </w:rPr>
        <w:sym w:font="Symbol" w:char="F0B3"/>
      </w:r>
      <w:r w:rsidRPr="00601994">
        <w:rPr>
          <w:rFonts w:ascii="Times New Roman" w:hAnsi="Times New Roman" w:cs="Times New Roman"/>
          <w:sz w:val="28"/>
          <w:szCs w:val="28"/>
          <w:lang w:val="en-US"/>
        </w:rPr>
        <w:t xml:space="preserve"> 0, t</w:t>
      </w:r>
      <w:r w:rsidRPr="007119AF"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Pr="006019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601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F">
        <w:rPr>
          <w:rFonts w:ascii="Times New Roman" w:hAnsi="Times New Roman" w:cs="Times New Roman"/>
          <w:sz w:val="28"/>
          <w:szCs w:val="28"/>
        </w:rPr>
        <w:sym w:font="Symbol" w:char="F0B3"/>
      </w:r>
      <w:r w:rsidRPr="00601994">
        <w:rPr>
          <w:rFonts w:ascii="Times New Roman" w:hAnsi="Times New Roman" w:cs="Times New Roman"/>
          <w:sz w:val="28"/>
          <w:szCs w:val="28"/>
          <w:lang w:val="en-US"/>
        </w:rPr>
        <w:t xml:space="preserve"> 0, </w:t>
      </w:r>
      <w:proofErr w:type="spellStart"/>
      <w:r w:rsidRPr="006019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19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601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F">
        <w:rPr>
          <w:rFonts w:ascii="Times New Roman" w:hAnsi="Times New Roman" w:cs="Times New Roman"/>
          <w:sz w:val="28"/>
          <w:szCs w:val="28"/>
        </w:rPr>
        <w:sym w:font="Symbol" w:char="F0B3"/>
      </w:r>
      <w:r w:rsidRPr="00601994">
        <w:rPr>
          <w:rFonts w:ascii="Times New Roman" w:hAnsi="Times New Roman" w:cs="Times New Roman"/>
          <w:sz w:val="28"/>
          <w:szCs w:val="28"/>
          <w:lang w:val="en-US"/>
        </w:rPr>
        <w:t xml:space="preserve"> 0, (</w:t>
      </w:r>
      <w:proofErr w:type="spellStart"/>
      <w:r w:rsidRPr="006019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1994">
        <w:rPr>
          <w:rFonts w:ascii="Times New Roman" w:hAnsi="Times New Roman" w:cs="Times New Roman"/>
          <w:sz w:val="28"/>
          <w:szCs w:val="28"/>
          <w:lang w:val="en-US"/>
        </w:rPr>
        <w:t xml:space="preserve">, j) </w:t>
      </w:r>
      <w:r w:rsidRPr="007119AF">
        <w:rPr>
          <w:rFonts w:ascii="Times New Roman" w:hAnsi="Times New Roman" w:cs="Times New Roman"/>
          <w:sz w:val="28"/>
          <w:szCs w:val="28"/>
        </w:rPr>
        <w:sym w:font="Symbol" w:char="F0CE"/>
      </w:r>
      <w:r w:rsidRPr="00601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F">
        <w:rPr>
          <w:rFonts w:ascii="Times New Roman" w:hAnsi="Times New Roman" w:cs="Times New Roman"/>
          <w:sz w:val="28"/>
          <w:szCs w:val="28"/>
        </w:rPr>
        <w:sym w:font="Symbol" w:char="F072"/>
      </w:r>
      <w:r w:rsidRPr="00601994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</w:p>
    <w:p w14:paraId="79D74C33" w14:textId="2EFBB838" w:rsidR="00601994" w:rsidRDefault="00601994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Полученные данные из Поиск решения:</w:t>
      </w:r>
    </w:p>
    <w:p w14:paraId="09D714D6" w14:textId="7C0B2571" w:rsidR="00601994" w:rsidRDefault="00777233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7233">
        <w:drawing>
          <wp:inline distT="0" distB="0" distL="0" distR="0" wp14:anchorId="6E05A0C9" wp14:editId="774E2545">
            <wp:extent cx="6343532" cy="223837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705" cy="223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55E7" w14:textId="78DFB5CE" w:rsidR="00F27872" w:rsidRDefault="00F27872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Затраты равны 87. Длина критического пути 60.</w:t>
      </w:r>
    </w:p>
    <w:p w14:paraId="394E8750" w14:textId="77777777" w:rsidR="00F27872" w:rsidRDefault="00F2787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79B70516" w14:textId="2C15E1F5" w:rsidR="00F27872" w:rsidRDefault="00302CD7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4) </w:t>
      </w:r>
      <w:r w:rsidR="00F27872">
        <w:rPr>
          <w:rFonts w:ascii="Times New Roman" w:eastAsia="Times New Roman" w:hAnsi="Times New Roman" w:cs="Times New Roman"/>
          <w:bCs/>
          <w:sz w:val="28"/>
          <w:szCs w:val="28"/>
        </w:rPr>
        <w:t>Полученные ранние и поздние сроки завершения событий, резервы: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2240"/>
        <w:gridCol w:w="960"/>
        <w:gridCol w:w="960"/>
        <w:gridCol w:w="960"/>
      </w:tblGrid>
      <w:tr w:rsidR="00F27872" w:rsidRPr="00F27872" w14:paraId="308C5F95" w14:textId="77777777" w:rsidTr="00F27872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70AD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События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5A10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t(p)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0104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t(п)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AAD5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Rn</w:t>
            </w:r>
            <w:proofErr w:type="spellEnd"/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(i)</w:t>
            </w:r>
          </w:p>
        </w:tc>
      </w:tr>
      <w:tr w:rsidR="00F27872" w:rsidRPr="00F27872" w14:paraId="07820258" w14:textId="77777777" w:rsidTr="00F27872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3BA56F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463FAE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505E46E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E193137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27872" w:rsidRPr="00F27872" w14:paraId="7AC5FCA1" w14:textId="77777777" w:rsidTr="00F27872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1A0AB02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CD38AE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B043397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B3C1386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27872" w:rsidRPr="00F27872" w14:paraId="5F27E1DE" w14:textId="77777777" w:rsidTr="00F27872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9D8F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2E2D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22CE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03FD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F27872" w:rsidRPr="00F27872" w14:paraId="06594CDF" w14:textId="77777777" w:rsidTr="00F27872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10DD23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A00593C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A6C449D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6911182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27872" w:rsidRPr="00F27872" w14:paraId="66B40AE9" w14:textId="77777777" w:rsidTr="00F27872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AE6B3AC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F878AD9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DE69DF8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4705BD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27872" w:rsidRPr="00F27872" w14:paraId="0CA86CC3" w14:textId="77777777" w:rsidTr="00F27872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4137206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90A20CE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4994365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6BB5B3F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5030B7C7" w14:textId="0BF6B0F7" w:rsidR="00F27872" w:rsidRDefault="00F27872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Работы критического пути выделены красным цветом.</w:t>
      </w:r>
    </w:p>
    <w:p w14:paraId="2AB6A3DA" w14:textId="699952AD" w:rsidR="00F27872" w:rsidRDefault="00F27872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Вычислим время раннего начала, окончания, позднего начала, окончания, резерв, частный резерв 1-го вида, частный резерв 2-го вида. Полученные значения в таблице: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27872" w:rsidRPr="00F27872" w14:paraId="3A12CEB5" w14:textId="77777777" w:rsidTr="00F278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35A9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tрн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9F9D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tро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1066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tпн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BBAC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tпо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8C2E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R(n)(</w:t>
            </w:r>
            <w:proofErr w:type="spellStart"/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I,j</w:t>
            </w:r>
            <w:proofErr w:type="spellEnd"/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7A41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R'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FCA3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R''</w:t>
            </w:r>
          </w:p>
        </w:tc>
      </w:tr>
      <w:tr w:rsidR="00F27872" w:rsidRPr="00F27872" w14:paraId="2B2D82DD" w14:textId="77777777" w:rsidTr="00F278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E90D941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5EB9B36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AAE1F31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EF5398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C66E248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203CBDC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6B07962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27872" w:rsidRPr="00F27872" w14:paraId="40A1380B" w14:textId="77777777" w:rsidTr="00F278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1F19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A825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77C4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A2B9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6B40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3A22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19EB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27872" w:rsidRPr="00F27872" w14:paraId="04C50046" w14:textId="77777777" w:rsidTr="00F278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3EFD883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351DD41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6A1BAEB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58C749B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86230BC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9F44848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B85BD88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27872" w:rsidRPr="00F27872" w14:paraId="5A68473F" w14:textId="77777777" w:rsidTr="00F278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A82645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D0D852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077E8F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E8EF356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1A1DB5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F27F25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B0498D7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27872" w:rsidRPr="00F27872" w14:paraId="267D67CE" w14:textId="77777777" w:rsidTr="00F278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1F3D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61D2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761A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A1DA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234E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2B86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7266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F27872" w:rsidRPr="00F27872" w14:paraId="2CDE4285" w14:textId="77777777" w:rsidTr="00F278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1EE1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7DCC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CFB5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0900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3253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4E28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0A41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F27872" w:rsidRPr="00F27872" w14:paraId="2F8363EA" w14:textId="77777777" w:rsidTr="00F278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B929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59B8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E367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AE0D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F513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B744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6B9D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F27872" w:rsidRPr="00F27872" w14:paraId="28E6B50E" w14:textId="77777777" w:rsidTr="00F278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E9CE7D7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770928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5A72C82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9633D10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F2A4D62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4E74F6A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DE72CC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27872" w:rsidRPr="00F27872" w14:paraId="72E94913" w14:textId="77777777" w:rsidTr="00F278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B5B9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59AB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B856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6C19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BF0B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D92B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2E19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F27872" w:rsidRPr="00F27872" w14:paraId="741965ED" w14:textId="77777777" w:rsidTr="00F278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AA54F7E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2E77CB3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5A7B677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E0FF276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4D55CD5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8570131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D575EB" w14:textId="77777777" w:rsidR="00F27872" w:rsidRPr="00F27872" w:rsidRDefault="00F27872" w:rsidP="00F2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78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4C86F104" w14:textId="77777777" w:rsidR="00302CD7" w:rsidRDefault="00302CD7" w:rsidP="00302CD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Сетевой график:</w:t>
      </w:r>
    </w:p>
    <w:p w14:paraId="3A05B8A0" w14:textId="538FC9DD" w:rsidR="00F27872" w:rsidRDefault="00342B8E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66E0141" wp14:editId="30FF7748">
            <wp:extent cx="5940425" cy="33813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9DBF" w14:textId="77777777" w:rsidR="00F27872" w:rsidRDefault="00F2787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6E95C1F6" w14:textId="30DC6189" w:rsidR="00F27872" w:rsidRDefault="00302CD7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5) Линейный график (график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11968BE1" w14:textId="431EB6E8" w:rsidR="00302CD7" w:rsidRDefault="00302CD7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30357AC" wp14:editId="35B92E4C">
            <wp:extent cx="4371975" cy="2838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BD3F" w14:textId="08DDBEAB" w:rsidR="00302CD7" w:rsidRDefault="00302CD7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6) Вывод:</w:t>
      </w:r>
    </w:p>
    <w:p w14:paraId="3DE84B96" w14:textId="6F3C9AAA" w:rsidR="00302CD7" w:rsidRPr="00601994" w:rsidRDefault="00FC33B0" w:rsidP="00457E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оптимизации работы необходимо </w:t>
      </w:r>
      <w:r w:rsidR="00342B8E">
        <w:rPr>
          <w:rFonts w:ascii="Times New Roman" w:eastAsia="Times New Roman" w:hAnsi="Times New Roman" w:cs="Times New Roman"/>
          <w:bCs/>
          <w:sz w:val="28"/>
          <w:szCs w:val="28"/>
        </w:rPr>
        <w:t>вложени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="00342B8E">
        <w:rPr>
          <w:rFonts w:ascii="Times New Roman" w:eastAsia="Times New Roman" w:hAnsi="Times New Roman" w:cs="Times New Roman"/>
          <w:bCs/>
          <w:sz w:val="28"/>
          <w:szCs w:val="28"/>
        </w:rPr>
        <w:t xml:space="preserve"> 87 </w:t>
      </w:r>
      <w:proofErr w:type="spellStart"/>
      <w:r w:rsidR="00342B8E">
        <w:rPr>
          <w:rFonts w:ascii="Times New Roman" w:eastAsia="Times New Roman" w:hAnsi="Times New Roman" w:cs="Times New Roman"/>
          <w:bCs/>
          <w:sz w:val="28"/>
          <w:szCs w:val="28"/>
        </w:rPr>
        <w:t>ден</w:t>
      </w:r>
      <w:proofErr w:type="spellEnd"/>
      <w:r w:rsidR="00342B8E">
        <w:rPr>
          <w:rFonts w:ascii="Times New Roman" w:eastAsia="Times New Roman" w:hAnsi="Times New Roman" w:cs="Times New Roman"/>
          <w:bCs/>
          <w:sz w:val="28"/>
          <w:szCs w:val="28"/>
        </w:rPr>
        <w:t>. ед.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что позволяет</w:t>
      </w:r>
      <w:r w:rsidR="00342B8E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сократить критический путь со значения 72 до 60, при этом </w:t>
      </w:r>
      <w:r w:rsidR="00406B22">
        <w:rPr>
          <w:rFonts w:ascii="Times New Roman" w:eastAsia="Times New Roman" w:hAnsi="Times New Roman" w:cs="Times New Roman"/>
          <w:bCs/>
          <w:sz w:val="28"/>
          <w:szCs w:val="28"/>
        </w:rPr>
        <w:t xml:space="preserve">к критическому пути </w:t>
      </w:r>
      <w:r w:rsidR="00342B8E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добавится работа 1-4. </w:t>
      </w:r>
    </w:p>
    <w:sectPr w:rsidR="00302CD7" w:rsidRPr="00601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17"/>
    <w:rsid w:val="000F1A93"/>
    <w:rsid w:val="00210CDF"/>
    <w:rsid w:val="002C05CE"/>
    <w:rsid w:val="002E4A14"/>
    <w:rsid w:val="00302CD7"/>
    <w:rsid w:val="00342B8E"/>
    <w:rsid w:val="003C6E74"/>
    <w:rsid w:val="003F5F27"/>
    <w:rsid w:val="00403121"/>
    <w:rsid w:val="00406B22"/>
    <w:rsid w:val="00452A92"/>
    <w:rsid w:val="00457EFB"/>
    <w:rsid w:val="004C5EB3"/>
    <w:rsid w:val="00506A12"/>
    <w:rsid w:val="00601994"/>
    <w:rsid w:val="0063014B"/>
    <w:rsid w:val="006332A1"/>
    <w:rsid w:val="00662942"/>
    <w:rsid w:val="006704DD"/>
    <w:rsid w:val="006A2BBE"/>
    <w:rsid w:val="006C4FB7"/>
    <w:rsid w:val="00777233"/>
    <w:rsid w:val="007D1BDB"/>
    <w:rsid w:val="007F1ED3"/>
    <w:rsid w:val="007F70B3"/>
    <w:rsid w:val="00904FEC"/>
    <w:rsid w:val="0099116A"/>
    <w:rsid w:val="009A756E"/>
    <w:rsid w:val="009B6708"/>
    <w:rsid w:val="009B78DD"/>
    <w:rsid w:val="00A0215B"/>
    <w:rsid w:val="00A53D17"/>
    <w:rsid w:val="00AC64F2"/>
    <w:rsid w:val="00B64865"/>
    <w:rsid w:val="00C1411C"/>
    <w:rsid w:val="00D141F2"/>
    <w:rsid w:val="00D7339A"/>
    <w:rsid w:val="00DA30BF"/>
    <w:rsid w:val="00DB768E"/>
    <w:rsid w:val="00E6462F"/>
    <w:rsid w:val="00F27872"/>
    <w:rsid w:val="00F327CD"/>
    <w:rsid w:val="00F364E0"/>
    <w:rsid w:val="00F402CB"/>
    <w:rsid w:val="00F63DE1"/>
    <w:rsid w:val="00F813F1"/>
    <w:rsid w:val="00FC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B0D2"/>
  <w15:chartTrackingRefBased/>
  <w15:docId w15:val="{8CF100CD-F94B-481A-8437-06DF65D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16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33</cp:revision>
  <dcterms:created xsi:type="dcterms:W3CDTF">2020-11-21T08:13:00Z</dcterms:created>
  <dcterms:modified xsi:type="dcterms:W3CDTF">2020-11-25T17:02:00Z</dcterms:modified>
</cp:coreProperties>
</file>