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14D" w:rsidRPr="0017785F" w:rsidRDefault="00BB514D" w:rsidP="00BA19D1">
      <w:pPr>
        <w:pStyle w:val="a3"/>
        <w:spacing w:before="3"/>
        <w:jc w:val="both"/>
        <w:rPr>
          <w:sz w:val="24"/>
          <w:szCs w:val="24"/>
        </w:rPr>
      </w:pPr>
      <w:bookmarkStart w:id="0" w:name="_GoBack"/>
    </w:p>
    <w:bookmarkEnd w:id="0"/>
    <w:p w:rsidR="00BB514D" w:rsidRPr="0017785F" w:rsidRDefault="00BA19D1" w:rsidP="00BA19D1">
      <w:pPr>
        <w:pStyle w:val="1"/>
        <w:ind w:left="922" w:firstLine="0"/>
        <w:jc w:val="both"/>
        <w:rPr>
          <w:sz w:val="24"/>
          <w:szCs w:val="24"/>
        </w:rPr>
      </w:pPr>
      <w:r w:rsidRPr="0017785F">
        <w:rPr>
          <w:spacing w:val="-2"/>
          <w:sz w:val="24"/>
          <w:szCs w:val="24"/>
        </w:rPr>
        <w:t>Введение</w:t>
      </w:r>
    </w:p>
    <w:p w:rsidR="00BB514D" w:rsidRPr="0017785F" w:rsidRDefault="00BB514D" w:rsidP="00BA19D1">
      <w:pPr>
        <w:pStyle w:val="a3"/>
        <w:spacing w:before="3"/>
        <w:jc w:val="both"/>
        <w:rPr>
          <w:b/>
          <w:sz w:val="24"/>
          <w:szCs w:val="24"/>
        </w:rPr>
      </w:pPr>
    </w:p>
    <w:p w:rsidR="00BB514D" w:rsidRPr="0017785F" w:rsidRDefault="00BA19D1" w:rsidP="00BA19D1">
      <w:pPr>
        <w:pStyle w:val="a3"/>
        <w:spacing w:line="242" w:lineRule="auto"/>
        <w:ind w:left="115" w:right="108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Технико-экономическое обоснование (далее – ТЭО) представляет собой его отде</w:t>
      </w:r>
      <w:r w:rsidR="00D41BAE" w:rsidRPr="0017785F">
        <w:rPr>
          <w:sz w:val="24"/>
          <w:szCs w:val="24"/>
        </w:rPr>
        <w:t>льный раздел, доказывающий эко</w:t>
      </w:r>
      <w:r w:rsidRPr="0017785F">
        <w:rPr>
          <w:sz w:val="24"/>
          <w:szCs w:val="24"/>
        </w:rPr>
        <w:t>номическую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целесообразность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выполнения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единичного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заказа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на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разработку, производство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продажу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нового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программного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продукта.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Под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b/>
          <w:sz w:val="24"/>
          <w:szCs w:val="24"/>
        </w:rPr>
        <w:t>программным</w:t>
      </w:r>
      <w:r w:rsidRPr="0017785F">
        <w:rPr>
          <w:sz w:val="24"/>
          <w:szCs w:val="24"/>
        </w:rPr>
        <w:t xml:space="preserve"> </w:t>
      </w:r>
      <w:r w:rsidRPr="0017785F">
        <w:rPr>
          <w:b/>
          <w:sz w:val="24"/>
          <w:szCs w:val="24"/>
        </w:rPr>
        <w:t>продуктом</w:t>
      </w:r>
      <w:r w:rsidRPr="0017785F">
        <w:rPr>
          <w:sz w:val="24"/>
          <w:szCs w:val="24"/>
        </w:rPr>
        <w:t xml:space="preserve"> понимается программное обеспеч</w:t>
      </w:r>
      <w:r w:rsidR="00D41BAE" w:rsidRPr="0017785F">
        <w:rPr>
          <w:sz w:val="24"/>
          <w:szCs w:val="24"/>
        </w:rPr>
        <w:t>ение и соответствующая техниче</w:t>
      </w:r>
      <w:r w:rsidRPr="0017785F">
        <w:rPr>
          <w:sz w:val="24"/>
          <w:szCs w:val="24"/>
        </w:rPr>
        <w:t>ская документация, предназначенные для поставки покупателю (пользователю). ТЭО следует рассматривать как конкретную форму проявления научного подхода к выбору направления разработки, рациональных путей и всесторонней оценке</w:t>
      </w:r>
      <w:r w:rsidRPr="0017785F">
        <w:rPr>
          <w:spacing w:val="17"/>
          <w:sz w:val="24"/>
          <w:szCs w:val="24"/>
        </w:rPr>
        <w:t xml:space="preserve"> </w:t>
      </w:r>
      <w:r w:rsidRPr="0017785F">
        <w:rPr>
          <w:sz w:val="24"/>
          <w:szCs w:val="24"/>
        </w:rPr>
        <w:t>экономической</w:t>
      </w:r>
      <w:r w:rsidRPr="0017785F">
        <w:rPr>
          <w:spacing w:val="19"/>
          <w:sz w:val="24"/>
          <w:szCs w:val="24"/>
        </w:rPr>
        <w:t xml:space="preserve"> </w:t>
      </w:r>
      <w:r w:rsidRPr="0017785F">
        <w:rPr>
          <w:sz w:val="24"/>
          <w:szCs w:val="24"/>
        </w:rPr>
        <w:t>эффективности</w:t>
      </w:r>
      <w:r w:rsidRPr="0017785F">
        <w:rPr>
          <w:spacing w:val="16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принимаемых</w:t>
      </w:r>
      <w:r w:rsidRPr="0017785F">
        <w:rPr>
          <w:spacing w:val="14"/>
          <w:sz w:val="24"/>
          <w:szCs w:val="24"/>
        </w:rPr>
        <w:t xml:space="preserve"> </w:t>
      </w:r>
      <w:r w:rsidRPr="0017785F">
        <w:rPr>
          <w:sz w:val="24"/>
          <w:szCs w:val="24"/>
        </w:rPr>
        <w:t>в</w:t>
      </w:r>
      <w:r w:rsidRPr="0017785F">
        <w:rPr>
          <w:spacing w:val="17"/>
          <w:sz w:val="24"/>
          <w:szCs w:val="24"/>
        </w:rPr>
        <w:t xml:space="preserve"> </w:t>
      </w:r>
      <w:r w:rsidRPr="0017785F">
        <w:rPr>
          <w:sz w:val="24"/>
          <w:szCs w:val="24"/>
        </w:rPr>
        <w:t>рамках</w:t>
      </w:r>
      <w:r w:rsidRPr="0017785F">
        <w:rPr>
          <w:spacing w:val="13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проекта</w:t>
      </w:r>
      <w:r w:rsidRPr="0017785F">
        <w:rPr>
          <w:spacing w:val="15"/>
          <w:sz w:val="24"/>
          <w:szCs w:val="24"/>
        </w:rPr>
        <w:t xml:space="preserve"> </w:t>
      </w:r>
      <w:r w:rsidRPr="0017785F">
        <w:rPr>
          <w:spacing w:val="-2"/>
          <w:sz w:val="24"/>
          <w:szCs w:val="24"/>
        </w:rPr>
        <w:t>решений</w:t>
      </w:r>
    </w:p>
    <w:p w:rsidR="00BB514D" w:rsidRPr="0017785F" w:rsidRDefault="00BA19D1" w:rsidP="00BA19D1">
      <w:pPr>
        <w:pStyle w:val="a3"/>
        <w:spacing w:line="306" w:lineRule="exact"/>
        <w:ind w:left="115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и</w:t>
      </w:r>
      <w:r w:rsidRPr="0017785F">
        <w:rPr>
          <w:spacing w:val="4"/>
          <w:sz w:val="24"/>
          <w:szCs w:val="24"/>
        </w:rPr>
        <w:t xml:space="preserve"> </w:t>
      </w:r>
      <w:r w:rsidRPr="0017785F">
        <w:rPr>
          <w:sz w:val="24"/>
          <w:szCs w:val="24"/>
        </w:rPr>
        <w:t>способов</w:t>
      </w:r>
      <w:r w:rsidRPr="0017785F">
        <w:rPr>
          <w:spacing w:val="3"/>
          <w:sz w:val="24"/>
          <w:szCs w:val="24"/>
        </w:rPr>
        <w:t xml:space="preserve"> </w:t>
      </w:r>
      <w:r w:rsidRPr="0017785F">
        <w:rPr>
          <w:sz w:val="24"/>
          <w:szCs w:val="24"/>
        </w:rPr>
        <w:t>их</w:t>
      </w:r>
      <w:r w:rsidRPr="0017785F">
        <w:rPr>
          <w:spacing w:val="4"/>
          <w:sz w:val="24"/>
          <w:szCs w:val="24"/>
        </w:rPr>
        <w:t xml:space="preserve"> </w:t>
      </w:r>
      <w:r w:rsidRPr="0017785F">
        <w:rPr>
          <w:spacing w:val="-2"/>
          <w:sz w:val="24"/>
          <w:szCs w:val="24"/>
        </w:rPr>
        <w:t>реализации.</w:t>
      </w:r>
    </w:p>
    <w:p w:rsidR="00BB514D" w:rsidRPr="0017785F" w:rsidRDefault="00BA19D1" w:rsidP="00BA19D1">
      <w:pPr>
        <w:pStyle w:val="a3"/>
        <w:spacing w:line="242" w:lineRule="auto"/>
        <w:ind w:left="115" w:right="107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Раздел, посвященный ТЭО проекта, долж</w:t>
      </w:r>
      <w:r w:rsidR="0017785F">
        <w:rPr>
          <w:sz w:val="24"/>
          <w:szCs w:val="24"/>
        </w:rPr>
        <w:t>ен состоять из подразделов, со</w:t>
      </w:r>
      <w:r w:rsidRPr="0017785F">
        <w:rPr>
          <w:spacing w:val="-2"/>
          <w:sz w:val="24"/>
          <w:szCs w:val="24"/>
        </w:rPr>
        <w:t>держащих:</w:t>
      </w:r>
    </w:p>
    <w:p w:rsidR="00BB514D" w:rsidRPr="0017785F" w:rsidRDefault="00BA19D1" w:rsidP="00BA19D1">
      <w:pPr>
        <w:pStyle w:val="a5"/>
        <w:numPr>
          <w:ilvl w:val="0"/>
          <w:numId w:val="8"/>
        </w:numPr>
        <w:tabs>
          <w:tab w:val="left" w:pos="1170"/>
        </w:tabs>
        <w:ind w:left="115" w:right="107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описание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назначения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функций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программного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продукта,</w:t>
      </w:r>
      <w:r w:rsidRPr="0017785F">
        <w:rPr>
          <w:spacing w:val="40"/>
          <w:sz w:val="24"/>
          <w:szCs w:val="24"/>
        </w:rPr>
        <w:t xml:space="preserve"> </w:t>
      </w:r>
      <w:r w:rsidR="0017785F">
        <w:rPr>
          <w:sz w:val="24"/>
          <w:szCs w:val="24"/>
        </w:rPr>
        <w:t>характери</w:t>
      </w:r>
      <w:r w:rsidRPr="0017785F">
        <w:rPr>
          <w:sz w:val="24"/>
          <w:szCs w:val="24"/>
        </w:rPr>
        <w:t>стику предприятия (организации) – заказчика;</w:t>
      </w:r>
    </w:p>
    <w:p w:rsidR="00BB514D" w:rsidRPr="0017785F" w:rsidRDefault="00BA19D1" w:rsidP="00BA19D1">
      <w:pPr>
        <w:pStyle w:val="a5"/>
        <w:numPr>
          <w:ilvl w:val="0"/>
          <w:numId w:val="8"/>
        </w:numPr>
        <w:tabs>
          <w:tab w:val="left" w:pos="1115"/>
        </w:tabs>
        <w:spacing w:before="3"/>
        <w:ind w:left="1114" w:hanging="29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расчет</w:t>
      </w:r>
      <w:r w:rsidRPr="0017785F">
        <w:rPr>
          <w:spacing w:val="5"/>
          <w:sz w:val="24"/>
          <w:szCs w:val="24"/>
        </w:rPr>
        <w:t xml:space="preserve"> </w:t>
      </w:r>
      <w:r w:rsidRPr="0017785F">
        <w:rPr>
          <w:sz w:val="24"/>
          <w:szCs w:val="24"/>
        </w:rPr>
        <w:t>затрат</w:t>
      </w:r>
      <w:r w:rsidRPr="0017785F">
        <w:rPr>
          <w:spacing w:val="1"/>
          <w:sz w:val="24"/>
          <w:szCs w:val="24"/>
        </w:rPr>
        <w:t xml:space="preserve"> </w:t>
      </w:r>
      <w:r w:rsidRPr="0017785F">
        <w:rPr>
          <w:sz w:val="24"/>
          <w:szCs w:val="24"/>
        </w:rPr>
        <w:t>на</w:t>
      </w:r>
      <w:r w:rsidRPr="0017785F">
        <w:rPr>
          <w:spacing w:val="3"/>
          <w:sz w:val="24"/>
          <w:szCs w:val="24"/>
        </w:rPr>
        <w:t xml:space="preserve"> </w:t>
      </w:r>
      <w:r w:rsidRPr="0017785F">
        <w:rPr>
          <w:sz w:val="24"/>
          <w:szCs w:val="24"/>
        </w:rPr>
        <w:t>разработку</w:t>
      </w:r>
      <w:r w:rsidRPr="0017785F">
        <w:rPr>
          <w:spacing w:val="4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spacing w:val="8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производство</w:t>
      </w:r>
      <w:r w:rsidRPr="0017785F">
        <w:rPr>
          <w:spacing w:val="5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программного</w:t>
      </w:r>
      <w:r w:rsidRPr="0017785F">
        <w:rPr>
          <w:spacing w:val="7"/>
          <w:sz w:val="24"/>
          <w:szCs w:val="24"/>
        </w:rPr>
        <w:t xml:space="preserve"> </w:t>
      </w:r>
      <w:r w:rsidRPr="0017785F">
        <w:rPr>
          <w:spacing w:val="-2"/>
          <w:sz w:val="24"/>
          <w:szCs w:val="24"/>
        </w:rPr>
        <w:t>продукта;</w:t>
      </w:r>
    </w:p>
    <w:p w:rsidR="00BB514D" w:rsidRPr="0017785F" w:rsidRDefault="00BA19D1" w:rsidP="00BA19D1">
      <w:pPr>
        <w:pStyle w:val="a5"/>
        <w:numPr>
          <w:ilvl w:val="0"/>
          <w:numId w:val="8"/>
        </w:numPr>
        <w:tabs>
          <w:tab w:val="left" w:pos="1132"/>
        </w:tabs>
        <w:spacing w:before="4"/>
        <w:ind w:left="115" w:right="107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расчет отпускной цены и оценку эко</w:t>
      </w:r>
      <w:r w:rsidR="0017785F">
        <w:rPr>
          <w:sz w:val="24"/>
          <w:szCs w:val="24"/>
        </w:rPr>
        <w:t>номической эффективности разра</w:t>
      </w:r>
      <w:r w:rsidRPr="0017785F">
        <w:rPr>
          <w:sz w:val="24"/>
          <w:szCs w:val="24"/>
        </w:rPr>
        <w:t>ботки, производства и продажи программного продукта.</w:t>
      </w:r>
    </w:p>
    <w:p w:rsidR="00BB514D" w:rsidRPr="0017785F" w:rsidRDefault="00BA19D1" w:rsidP="00BA19D1">
      <w:pPr>
        <w:pStyle w:val="a3"/>
        <w:spacing w:before="8"/>
        <w:ind w:left="115" w:right="112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Все</w:t>
      </w:r>
      <w:r w:rsidRPr="0017785F">
        <w:rPr>
          <w:spacing w:val="-9"/>
          <w:sz w:val="24"/>
          <w:szCs w:val="24"/>
        </w:rPr>
        <w:t xml:space="preserve"> </w:t>
      </w:r>
      <w:r w:rsidRPr="0017785F">
        <w:rPr>
          <w:sz w:val="24"/>
          <w:szCs w:val="24"/>
        </w:rPr>
        <w:t>расчеты</w:t>
      </w:r>
      <w:r w:rsidRPr="0017785F">
        <w:rPr>
          <w:spacing w:val="-9"/>
          <w:sz w:val="24"/>
          <w:szCs w:val="24"/>
        </w:rPr>
        <w:t xml:space="preserve"> </w:t>
      </w:r>
      <w:r w:rsidRPr="0017785F">
        <w:rPr>
          <w:sz w:val="24"/>
          <w:szCs w:val="24"/>
        </w:rPr>
        <w:t>по</w:t>
      </w:r>
      <w:r w:rsidRPr="0017785F">
        <w:rPr>
          <w:spacing w:val="-10"/>
          <w:sz w:val="24"/>
          <w:szCs w:val="24"/>
        </w:rPr>
        <w:t xml:space="preserve"> </w:t>
      </w:r>
      <w:r w:rsidRPr="0017785F">
        <w:rPr>
          <w:sz w:val="24"/>
          <w:szCs w:val="24"/>
        </w:rPr>
        <w:t>разделу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выполняются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с</w:t>
      </w:r>
      <w:r w:rsidRPr="0017785F">
        <w:rPr>
          <w:spacing w:val="-9"/>
          <w:sz w:val="24"/>
          <w:szCs w:val="24"/>
        </w:rPr>
        <w:t xml:space="preserve"> </w:t>
      </w:r>
      <w:r w:rsidRPr="0017785F">
        <w:rPr>
          <w:sz w:val="24"/>
          <w:szCs w:val="24"/>
        </w:rPr>
        <w:t>использованием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возможностей</w:t>
      </w:r>
      <w:r w:rsidRPr="0017785F">
        <w:rPr>
          <w:spacing w:val="-10"/>
          <w:sz w:val="24"/>
          <w:szCs w:val="24"/>
        </w:rPr>
        <w:t xml:space="preserve"> </w:t>
      </w:r>
      <w:r w:rsidR="0017785F">
        <w:rPr>
          <w:sz w:val="24"/>
          <w:szCs w:val="24"/>
        </w:rPr>
        <w:t>про</w:t>
      </w:r>
      <w:r w:rsidRPr="0017785F">
        <w:rPr>
          <w:sz w:val="24"/>
          <w:szCs w:val="24"/>
        </w:rPr>
        <w:t>граммы MS Excel.</w:t>
      </w:r>
    </w:p>
    <w:p w:rsidR="00BB514D" w:rsidRPr="0017785F" w:rsidRDefault="00BA19D1" w:rsidP="00BA19D1">
      <w:pPr>
        <w:pStyle w:val="a3"/>
        <w:spacing w:before="6" w:line="242" w:lineRule="auto"/>
        <w:ind w:left="115" w:right="107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Обеспечение точности расчетов и достоверности оценки эффективности решений,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представленных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в</w:t>
      </w:r>
      <w:r w:rsidRPr="0017785F">
        <w:rPr>
          <w:spacing w:val="-14"/>
          <w:sz w:val="24"/>
          <w:szCs w:val="24"/>
        </w:rPr>
        <w:t xml:space="preserve"> </w:t>
      </w:r>
      <w:r w:rsidRPr="0017785F">
        <w:rPr>
          <w:sz w:val="24"/>
          <w:szCs w:val="24"/>
        </w:rPr>
        <w:t>разделе</w:t>
      </w:r>
      <w:r w:rsidRPr="0017785F">
        <w:rPr>
          <w:spacing w:val="-11"/>
          <w:sz w:val="24"/>
          <w:szCs w:val="24"/>
        </w:rPr>
        <w:t xml:space="preserve"> </w:t>
      </w:r>
      <w:r w:rsidRPr="0017785F">
        <w:rPr>
          <w:sz w:val="24"/>
          <w:szCs w:val="24"/>
        </w:rPr>
        <w:t>ТЭО</w:t>
      </w:r>
      <w:r w:rsidRPr="0017785F">
        <w:rPr>
          <w:spacing w:val="-9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проекта,</w:t>
      </w:r>
      <w:r w:rsidRPr="0017785F">
        <w:rPr>
          <w:spacing w:val="-9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предполагает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тщательный</w:t>
      </w:r>
      <w:r w:rsidRPr="0017785F">
        <w:rPr>
          <w:spacing w:val="-14"/>
          <w:sz w:val="24"/>
          <w:szCs w:val="24"/>
        </w:rPr>
        <w:t xml:space="preserve"> </w:t>
      </w:r>
      <w:r w:rsidR="0017785F">
        <w:rPr>
          <w:sz w:val="24"/>
          <w:szCs w:val="24"/>
        </w:rPr>
        <w:t>под</w:t>
      </w:r>
      <w:r w:rsidRPr="0017785F">
        <w:rPr>
          <w:sz w:val="24"/>
          <w:szCs w:val="24"/>
        </w:rPr>
        <w:t>бор исходных данных производственно-технического и финансово-экономического характера.</w:t>
      </w:r>
    </w:p>
    <w:p w:rsidR="00BB514D" w:rsidRPr="0017785F" w:rsidRDefault="00BB514D" w:rsidP="00BA19D1">
      <w:pPr>
        <w:spacing w:line="242" w:lineRule="auto"/>
        <w:jc w:val="both"/>
        <w:rPr>
          <w:sz w:val="24"/>
          <w:szCs w:val="24"/>
        </w:rPr>
        <w:sectPr w:rsidR="00BB514D" w:rsidRPr="0017785F">
          <w:footerReference w:type="default" r:id="rId7"/>
          <w:pgSz w:w="11900" w:h="16840"/>
          <w:pgMar w:top="1600" w:right="700" w:bottom="1980" w:left="1540" w:header="0" w:footer="1785" w:gutter="0"/>
          <w:pgNumType w:start="2"/>
          <w:cols w:space="720"/>
        </w:sectPr>
      </w:pPr>
    </w:p>
    <w:p w:rsidR="00BB514D" w:rsidRPr="0017785F" w:rsidRDefault="00BB514D" w:rsidP="00BA19D1">
      <w:pPr>
        <w:pStyle w:val="a3"/>
        <w:spacing w:before="3"/>
        <w:jc w:val="both"/>
        <w:rPr>
          <w:sz w:val="24"/>
          <w:szCs w:val="24"/>
        </w:rPr>
      </w:pPr>
    </w:p>
    <w:p w:rsidR="00BB514D" w:rsidRPr="0017785F" w:rsidRDefault="00BA19D1" w:rsidP="00BA19D1">
      <w:pPr>
        <w:pStyle w:val="1"/>
        <w:numPr>
          <w:ilvl w:val="1"/>
          <w:numId w:val="8"/>
        </w:numPr>
        <w:tabs>
          <w:tab w:val="left" w:pos="1287"/>
          <w:tab w:val="left" w:pos="1288"/>
        </w:tabs>
        <w:spacing w:line="242" w:lineRule="auto"/>
        <w:ind w:right="38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Описание</w:t>
      </w:r>
      <w:r w:rsidRPr="0017785F">
        <w:rPr>
          <w:b w:val="0"/>
          <w:sz w:val="24"/>
          <w:szCs w:val="24"/>
        </w:rPr>
        <w:t xml:space="preserve"> </w:t>
      </w:r>
      <w:r w:rsidRPr="0017785F">
        <w:rPr>
          <w:sz w:val="24"/>
          <w:szCs w:val="24"/>
        </w:rPr>
        <w:t>назначения</w:t>
      </w:r>
      <w:r w:rsidRPr="0017785F">
        <w:rPr>
          <w:b w:val="0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b w:val="0"/>
          <w:sz w:val="24"/>
          <w:szCs w:val="24"/>
        </w:rPr>
        <w:t xml:space="preserve"> </w:t>
      </w:r>
      <w:r w:rsidRPr="0017785F">
        <w:rPr>
          <w:sz w:val="24"/>
          <w:szCs w:val="24"/>
        </w:rPr>
        <w:t>функций</w:t>
      </w:r>
      <w:r w:rsidRPr="0017785F">
        <w:rPr>
          <w:b w:val="0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программного</w:t>
      </w:r>
      <w:r w:rsidRPr="0017785F">
        <w:rPr>
          <w:b w:val="0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продукта,</w:t>
      </w:r>
      <w:r w:rsidRPr="0017785F">
        <w:rPr>
          <w:spacing w:val="-2"/>
          <w:sz w:val="24"/>
          <w:szCs w:val="24"/>
        </w:rPr>
        <w:t xml:space="preserve"> </w:t>
      </w:r>
      <w:r w:rsidRPr="0017785F">
        <w:rPr>
          <w:sz w:val="24"/>
          <w:szCs w:val="24"/>
        </w:rPr>
        <w:t>характеристика</w:t>
      </w:r>
      <w:r w:rsidRPr="0017785F">
        <w:rPr>
          <w:b w:val="0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предприятия</w:t>
      </w:r>
      <w:r w:rsidRPr="0017785F">
        <w:rPr>
          <w:b w:val="0"/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(организации)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 xml:space="preserve">– </w:t>
      </w:r>
      <w:r w:rsidRPr="0017785F">
        <w:rPr>
          <w:spacing w:val="-2"/>
          <w:sz w:val="24"/>
          <w:szCs w:val="24"/>
        </w:rPr>
        <w:t>заказчика</w:t>
      </w:r>
    </w:p>
    <w:p w:rsidR="00BB514D" w:rsidRPr="0017785F" w:rsidRDefault="00BB514D" w:rsidP="00BA19D1">
      <w:pPr>
        <w:pStyle w:val="a3"/>
        <w:spacing w:before="4"/>
        <w:jc w:val="both"/>
        <w:rPr>
          <w:b/>
          <w:sz w:val="24"/>
          <w:szCs w:val="24"/>
        </w:rPr>
      </w:pPr>
    </w:p>
    <w:p w:rsidR="00BB514D" w:rsidRPr="0017785F" w:rsidRDefault="00BA19D1" w:rsidP="00BA19D1">
      <w:pPr>
        <w:pStyle w:val="a3"/>
        <w:spacing w:line="242" w:lineRule="auto"/>
        <w:ind w:left="115" w:right="107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В начале первого подраздела дается полное и точное название программного продукта и характеристика цели (целей) его ис</w:t>
      </w:r>
      <w:r w:rsidR="00D41BAE" w:rsidRPr="0017785F">
        <w:rPr>
          <w:sz w:val="24"/>
          <w:szCs w:val="24"/>
        </w:rPr>
        <w:t>пользования будущим (существую</w:t>
      </w:r>
      <w:r w:rsidRPr="0017785F">
        <w:rPr>
          <w:sz w:val="24"/>
          <w:szCs w:val="24"/>
        </w:rPr>
        <w:t>щим) пользователем (покупателем).</w:t>
      </w:r>
    </w:p>
    <w:p w:rsidR="00BB514D" w:rsidRPr="0017785F" w:rsidRDefault="00BA19D1" w:rsidP="00BA19D1">
      <w:pPr>
        <w:pStyle w:val="a3"/>
        <w:spacing w:before="1"/>
        <w:ind w:left="115" w:right="110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После этого приводятся основные функции программного продукта с обязательным их кратким описанием.</w:t>
      </w:r>
    </w:p>
    <w:p w:rsidR="00BB514D" w:rsidRPr="0017785F" w:rsidRDefault="00BA19D1" w:rsidP="00BA19D1">
      <w:pPr>
        <w:pStyle w:val="a3"/>
        <w:spacing w:before="5" w:line="242" w:lineRule="auto"/>
        <w:ind w:left="115" w:right="109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Далее в подразделе дается краткая характеристика предприятия (организации) – заказчика программного продукта (название (с обязательным указанием организационно-правовой формы), вид деятельности и местоположение).</w:t>
      </w:r>
    </w:p>
    <w:p w:rsidR="00BB514D" w:rsidRPr="0017785F" w:rsidRDefault="00BA19D1" w:rsidP="00BA19D1">
      <w:pPr>
        <w:pStyle w:val="a3"/>
        <w:spacing w:line="242" w:lineRule="auto"/>
        <w:ind w:left="115" w:right="107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Для</w:t>
      </w:r>
      <w:r w:rsidRPr="0017785F">
        <w:rPr>
          <w:spacing w:val="-11"/>
          <w:sz w:val="24"/>
          <w:szCs w:val="24"/>
        </w:rPr>
        <w:t xml:space="preserve"> </w:t>
      </w:r>
      <w:r w:rsidRPr="0017785F">
        <w:rPr>
          <w:sz w:val="24"/>
          <w:szCs w:val="24"/>
        </w:rPr>
        <w:t>данного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предприятия</w:t>
      </w:r>
      <w:r w:rsidRPr="0017785F">
        <w:rPr>
          <w:spacing w:val="-9"/>
          <w:sz w:val="24"/>
          <w:szCs w:val="24"/>
        </w:rPr>
        <w:t xml:space="preserve"> </w:t>
      </w:r>
      <w:r w:rsidRPr="0017785F">
        <w:rPr>
          <w:sz w:val="24"/>
          <w:szCs w:val="24"/>
        </w:rPr>
        <w:t>(организации)</w:t>
      </w:r>
      <w:r w:rsidRPr="0017785F">
        <w:rPr>
          <w:spacing w:val="-10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приводится</w:t>
      </w:r>
      <w:r w:rsidRPr="0017785F">
        <w:rPr>
          <w:spacing w:val="-11"/>
          <w:sz w:val="24"/>
          <w:szCs w:val="24"/>
        </w:rPr>
        <w:t xml:space="preserve"> </w:t>
      </w:r>
      <w:r w:rsidRPr="0017785F">
        <w:rPr>
          <w:sz w:val="24"/>
          <w:szCs w:val="24"/>
        </w:rPr>
        <w:t>перечень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основных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задач, которые программный продукт позволит ему (ей) решать в ходе своей производственно-хозяйственной деятельности.</w:t>
      </w:r>
    </w:p>
    <w:p w:rsidR="00BB514D" w:rsidRPr="0017785F" w:rsidRDefault="00BA19D1" w:rsidP="00BA19D1">
      <w:pPr>
        <w:pStyle w:val="a3"/>
        <w:spacing w:line="242" w:lineRule="auto"/>
        <w:ind w:left="115" w:right="110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Завершает подраздел характеристика и оценка ожидаемых результатов использования указанным предприятием (организацией) разработанного программного продукта.</w:t>
      </w:r>
    </w:p>
    <w:p w:rsidR="00BB514D" w:rsidRPr="0017785F" w:rsidRDefault="00BB514D" w:rsidP="00BA19D1">
      <w:pPr>
        <w:pStyle w:val="a3"/>
        <w:jc w:val="both"/>
        <w:rPr>
          <w:sz w:val="24"/>
          <w:szCs w:val="24"/>
        </w:rPr>
      </w:pPr>
    </w:p>
    <w:p w:rsidR="00BB514D" w:rsidRPr="0017785F" w:rsidRDefault="00BA19D1" w:rsidP="00BA19D1">
      <w:pPr>
        <w:pStyle w:val="1"/>
        <w:numPr>
          <w:ilvl w:val="1"/>
          <w:numId w:val="8"/>
        </w:numPr>
        <w:tabs>
          <w:tab w:val="left" w:pos="1287"/>
          <w:tab w:val="left" w:pos="1288"/>
        </w:tabs>
        <w:spacing w:before="0"/>
        <w:ind w:right="2112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Расчет</w:t>
      </w:r>
      <w:r w:rsidRPr="0017785F">
        <w:rPr>
          <w:b w:val="0"/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затрат</w:t>
      </w:r>
      <w:r w:rsidRPr="0017785F">
        <w:rPr>
          <w:b w:val="0"/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на</w:t>
      </w:r>
      <w:r w:rsidRPr="0017785F">
        <w:rPr>
          <w:b w:val="0"/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разработку</w:t>
      </w:r>
      <w:r w:rsidRPr="0017785F">
        <w:rPr>
          <w:b w:val="0"/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b w:val="0"/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производство</w:t>
      </w:r>
      <w:r w:rsidRPr="0017785F">
        <w:rPr>
          <w:b w:val="0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программного</w:t>
      </w:r>
      <w:r w:rsidRPr="0017785F">
        <w:rPr>
          <w:b w:val="0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продукта</w:t>
      </w:r>
    </w:p>
    <w:p w:rsidR="00BB514D" w:rsidRPr="0017785F" w:rsidRDefault="00BB514D" w:rsidP="00BA19D1">
      <w:pPr>
        <w:pStyle w:val="a3"/>
        <w:spacing w:before="2"/>
        <w:jc w:val="both"/>
        <w:rPr>
          <w:b/>
          <w:sz w:val="24"/>
          <w:szCs w:val="24"/>
        </w:rPr>
      </w:pPr>
    </w:p>
    <w:p w:rsidR="00BB514D" w:rsidRPr="0017785F" w:rsidRDefault="00BA19D1" w:rsidP="00BA19D1">
      <w:pPr>
        <w:pStyle w:val="a3"/>
        <w:spacing w:line="242" w:lineRule="auto"/>
        <w:ind w:left="115" w:right="107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Второй подраздел содержит расчет затрат, возникающих в процессе разработки и производства программного продукта, представленного в дипломном проекте, по следующим статьям:</w:t>
      </w:r>
    </w:p>
    <w:p w:rsidR="00BB514D" w:rsidRPr="0017785F" w:rsidRDefault="00BA19D1" w:rsidP="00BA19D1">
      <w:pPr>
        <w:pStyle w:val="a5"/>
        <w:numPr>
          <w:ilvl w:val="0"/>
          <w:numId w:val="7"/>
        </w:numPr>
        <w:tabs>
          <w:tab w:val="left" w:pos="1115"/>
        </w:tabs>
        <w:ind w:hanging="29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материальные</w:t>
      </w:r>
      <w:r w:rsidRPr="0017785F">
        <w:rPr>
          <w:spacing w:val="5"/>
          <w:sz w:val="24"/>
          <w:szCs w:val="24"/>
        </w:rPr>
        <w:t xml:space="preserve"> </w:t>
      </w:r>
      <w:r w:rsidRPr="0017785F">
        <w:rPr>
          <w:spacing w:val="-2"/>
          <w:sz w:val="24"/>
          <w:szCs w:val="24"/>
        </w:rPr>
        <w:t>ресурсы;</w:t>
      </w:r>
    </w:p>
    <w:p w:rsidR="00BB514D" w:rsidRPr="0017785F" w:rsidRDefault="00BA19D1" w:rsidP="00BA19D1">
      <w:pPr>
        <w:pStyle w:val="a5"/>
        <w:numPr>
          <w:ilvl w:val="0"/>
          <w:numId w:val="7"/>
        </w:numPr>
        <w:tabs>
          <w:tab w:val="left" w:pos="1115"/>
        </w:tabs>
        <w:spacing w:before="2"/>
        <w:ind w:hanging="29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долгосрочные</w:t>
      </w:r>
      <w:r w:rsidRPr="0017785F">
        <w:rPr>
          <w:spacing w:val="3"/>
          <w:sz w:val="24"/>
          <w:szCs w:val="24"/>
        </w:rPr>
        <w:t xml:space="preserve"> </w:t>
      </w:r>
      <w:r w:rsidRPr="0017785F">
        <w:rPr>
          <w:sz w:val="24"/>
          <w:szCs w:val="24"/>
        </w:rPr>
        <w:t>активы</w:t>
      </w:r>
      <w:r w:rsidRPr="0017785F">
        <w:rPr>
          <w:spacing w:val="3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spacing w:val="3"/>
          <w:sz w:val="24"/>
          <w:szCs w:val="24"/>
        </w:rPr>
        <w:t xml:space="preserve"> </w:t>
      </w:r>
      <w:r w:rsidRPr="0017785F">
        <w:rPr>
          <w:sz w:val="24"/>
          <w:szCs w:val="24"/>
        </w:rPr>
        <w:t>их</w:t>
      </w:r>
      <w:r w:rsidRPr="0017785F">
        <w:rPr>
          <w:spacing w:val="5"/>
          <w:sz w:val="24"/>
          <w:szCs w:val="24"/>
        </w:rPr>
        <w:t xml:space="preserve"> </w:t>
      </w:r>
      <w:r w:rsidRPr="0017785F">
        <w:rPr>
          <w:spacing w:val="-2"/>
          <w:sz w:val="24"/>
          <w:szCs w:val="24"/>
        </w:rPr>
        <w:t>амортизация;</w:t>
      </w:r>
    </w:p>
    <w:p w:rsidR="00BB514D" w:rsidRPr="0017785F" w:rsidRDefault="00BA19D1" w:rsidP="00BA19D1">
      <w:pPr>
        <w:pStyle w:val="a5"/>
        <w:numPr>
          <w:ilvl w:val="0"/>
          <w:numId w:val="7"/>
        </w:numPr>
        <w:tabs>
          <w:tab w:val="left" w:pos="1115"/>
        </w:tabs>
        <w:spacing w:before="3"/>
        <w:ind w:hanging="29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трудовые</w:t>
      </w:r>
      <w:r w:rsidRPr="0017785F">
        <w:rPr>
          <w:spacing w:val="4"/>
          <w:sz w:val="24"/>
          <w:szCs w:val="24"/>
        </w:rPr>
        <w:t xml:space="preserve"> </w:t>
      </w:r>
      <w:r w:rsidRPr="0017785F">
        <w:rPr>
          <w:spacing w:val="-2"/>
          <w:sz w:val="24"/>
          <w:szCs w:val="24"/>
        </w:rPr>
        <w:t>ресурсы.</w:t>
      </w:r>
    </w:p>
    <w:p w:rsidR="00BB514D" w:rsidRPr="0017785F" w:rsidRDefault="00BA19D1" w:rsidP="00BA19D1">
      <w:pPr>
        <w:pStyle w:val="2"/>
        <w:numPr>
          <w:ilvl w:val="1"/>
          <w:numId w:val="6"/>
        </w:numPr>
        <w:tabs>
          <w:tab w:val="left" w:pos="1519"/>
          <w:tab w:val="left" w:pos="1520"/>
        </w:tabs>
        <w:spacing w:before="242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Расчет</w:t>
      </w:r>
      <w:r w:rsidRPr="0017785F">
        <w:rPr>
          <w:b w:val="0"/>
          <w:spacing w:val="6"/>
          <w:sz w:val="24"/>
          <w:szCs w:val="24"/>
        </w:rPr>
        <w:t xml:space="preserve"> </w:t>
      </w:r>
      <w:r w:rsidRPr="0017785F">
        <w:rPr>
          <w:sz w:val="24"/>
          <w:szCs w:val="24"/>
        </w:rPr>
        <w:t>затрат</w:t>
      </w:r>
      <w:r w:rsidRPr="0017785F">
        <w:rPr>
          <w:b w:val="0"/>
          <w:spacing w:val="3"/>
          <w:sz w:val="24"/>
          <w:szCs w:val="24"/>
        </w:rPr>
        <w:t xml:space="preserve"> </w:t>
      </w:r>
      <w:r w:rsidRPr="0017785F">
        <w:rPr>
          <w:sz w:val="24"/>
          <w:szCs w:val="24"/>
        </w:rPr>
        <w:t>на</w:t>
      </w:r>
      <w:r w:rsidRPr="0017785F">
        <w:rPr>
          <w:b w:val="0"/>
          <w:spacing w:val="7"/>
          <w:sz w:val="24"/>
          <w:szCs w:val="24"/>
        </w:rPr>
        <w:t xml:space="preserve"> </w:t>
      </w:r>
      <w:r w:rsidRPr="0017785F">
        <w:rPr>
          <w:sz w:val="24"/>
          <w:szCs w:val="24"/>
        </w:rPr>
        <w:t>материальные</w:t>
      </w:r>
      <w:r w:rsidRPr="0017785F">
        <w:rPr>
          <w:b w:val="0"/>
          <w:spacing w:val="5"/>
          <w:sz w:val="24"/>
          <w:szCs w:val="24"/>
        </w:rPr>
        <w:t xml:space="preserve"> </w:t>
      </w:r>
      <w:r w:rsidRPr="0017785F">
        <w:rPr>
          <w:spacing w:val="-2"/>
          <w:sz w:val="24"/>
          <w:szCs w:val="24"/>
        </w:rPr>
        <w:t>ресурсы</w:t>
      </w:r>
    </w:p>
    <w:p w:rsidR="00BB514D" w:rsidRPr="0017785F" w:rsidRDefault="00BA19D1" w:rsidP="00BA19D1">
      <w:pPr>
        <w:pStyle w:val="a3"/>
        <w:spacing w:before="232" w:line="242" w:lineRule="auto"/>
        <w:ind w:left="115" w:right="106" w:firstLine="700"/>
        <w:jc w:val="both"/>
        <w:rPr>
          <w:sz w:val="24"/>
          <w:szCs w:val="24"/>
        </w:rPr>
      </w:pPr>
      <w:r w:rsidRPr="0017785F">
        <w:rPr>
          <w:b/>
          <w:sz w:val="24"/>
          <w:szCs w:val="24"/>
        </w:rPr>
        <w:t>Материальные</w:t>
      </w:r>
      <w:r w:rsidRPr="0017785F">
        <w:rPr>
          <w:sz w:val="24"/>
          <w:szCs w:val="24"/>
        </w:rPr>
        <w:t xml:space="preserve"> </w:t>
      </w:r>
      <w:r w:rsidRPr="0017785F">
        <w:rPr>
          <w:b/>
          <w:sz w:val="24"/>
          <w:szCs w:val="24"/>
        </w:rPr>
        <w:t>ресурсы</w:t>
      </w:r>
      <w:r w:rsidRPr="0017785F">
        <w:rPr>
          <w:sz w:val="24"/>
          <w:szCs w:val="24"/>
        </w:rPr>
        <w:t xml:space="preserve"> представляют собой потребляемые в процессе разработки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производства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программного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продукта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(а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также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изготовления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sz w:val="24"/>
          <w:szCs w:val="24"/>
        </w:rPr>
        <w:t>его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sz w:val="24"/>
          <w:szCs w:val="24"/>
        </w:rPr>
        <w:t xml:space="preserve">носителя и технической документации к нему (в упаковке)) предметы труда в виде сырья (исходного и вторичного), материалов (основных и вспомогательных), покупных изделий, полуфабрикатов, топлива и энергии. В качестве </w:t>
      </w:r>
      <w:r w:rsidRPr="0017785F">
        <w:rPr>
          <w:b/>
          <w:sz w:val="24"/>
          <w:szCs w:val="24"/>
        </w:rPr>
        <w:t>исходного</w:t>
      </w:r>
      <w:r w:rsidRPr="0017785F">
        <w:rPr>
          <w:sz w:val="24"/>
          <w:szCs w:val="24"/>
        </w:rPr>
        <w:t xml:space="preserve"> </w:t>
      </w:r>
      <w:r w:rsidRPr="0017785F">
        <w:rPr>
          <w:b/>
          <w:sz w:val="24"/>
          <w:szCs w:val="24"/>
        </w:rPr>
        <w:t>сырья</w:t>
      </w:r>
      <w:r w:rsidRPr="0017785F">
        <w:rPr>
          <w:sz w:val="24"/>
          <w:szCs w:val="24"/>
        </w:rPr>
        <w:t xml:space="preserve"> </w:t>
      </w:r>
      <w:r w:rsidRPr="0017785F">
        <w:rPr>
          <w:b/>
          <w:sz w:val="24"/>
          <w:szCs w:val="24"/>
        </w:rPr>
        <w:t>и</w:t>
      </w:r>
      <w:r w:rsidRPr="0017785F">
        <w:rPr>
          <w:sz w:val="24"/>
          <w:szCs w:val="24"/>
        </w:rPr>
        <w:t xml:space="preserve"> </w:t>
      </w:r>
      <w:r w:rsidRPr="0017785F">
        <w:rPr>
          <w:b/>
          <w:sz w:val="24"/>
          <w:szCs w:val="24"/>
        </w:rPr>
        <w:t>первичных</w:t>
      </w:r>
      <w:r w:rsidRPr="0017785F">
        <w:rPr>
          <w:sz w:val="24"/>
          <w:szCs w:val="24"/>
        </w:rPr>
        <w:t xml:space="preserve"> </w:t>
      </w:r>
      <w:r w:rsidRPr="0017785F">
        <w:rPr>
          <w:b/>
          <w:sz w:val="24"/>
          <w:szCs w:val="24"/>
        </w:rPr>
        <w:t>материалов</w:t>
      </w:r>
      <w:r w:rsidRPr="0017785F">
        <w:rPr>
          <w:sz w:val="24"/>
          <w:szCs w:val="24"/>
        </w:rPr>
        <w:t xml:space="preserve"> понимаются материальные ресурсы, </w:t>
      </w:r>
      <w:r w:rsidRPr="0017785F">
        <w:rPr>
          <w:i/>
          <w:sz w:val="24"/>
          <w:szCs w:val="24"/>
        </w:rPr>
        <w:t>изначально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применяемые</w:t>
      </w:r>
      <w:r w:rsidRPr="0017785F">
        <w:rPr>
          <w:spacing w:val="68"/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для</w:t>
      </w:r>
      <w:r w:rsidRPr="0017785F">
        <w:rPr>
          <w:spacing w:val="71"/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изготовления</w:t>
      </w:r>
      <w:r w:rsidRPr="0017785F">
        <w:rPr>
          <w:sz w:val="24"/>
          <w:szCs w:val="24"/>
        </w:rPr>
        <w:t>,</w:t>
      </w:r>
      <w:r w:rsidRPr="0017785F">
        <w:rPr>
          <w:spacing w:val="72"/>
          <w:sz w:val="24"/>
          <w:szCs w:val="24"/>
        </w:rPr>
        <w:t xml:space="preserve"> </w:t>
      </w:r>
      <w:r w:rsidRPr="0017785F">
        <w:rPr>
          <w:sz w:val="24"/>
          <w:szCs w:val="24"/>
        </w:rPr>
        <w:t>например,</w:t>
      </w:r>
      <w:r w:rsidRPr="0017785F">
        <w:rPr>
          <w:spacing w:val="72"/>
          <w:sz w:val="24"/>
          <w:szCs w:val="24"/>
        </w:rPr>
        <w:t xml:space="preserve"> </w:t>
      </w:r>
      <w:r w:rsidRPr="0017785F">
        <w:rPr>
          <w:sz w:val="24"/>
          <w:szCs w:val="24"/>
        </w:rPr>
        <w:t>носителя</w:t>
      </w:r>
      <w:r w:rsidRPr="0017785F">
        <w:rPr>
          <w:spacing w:val="70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программного</w:t>
      </w:r>
      <w:r w:rsidRPr="0017785F">
        <w:rPr>
          <w:spacing w:val="71"/>
          <w:sz w:val="24"/>
          <w:szCs w:val="24"/>
        </w:rPr>
        <w:t xml:space="preserve"> </w:t>
      </w:r>
      <w:r w:rsidRPr="0017785F">
        <w:rPr>
          <w:spacing w:val="-2"/>
          <w:sz w:val="24"/>
          <w:szCs w:val="24"/>
        </w:rPr>
        <w:t>продукта,</w:t>
      </w:r>
    </w:p>
    <w:p w:rsidR="00BB514D" w:rsidRPr="0017785F" w:rsidRDefault="00BB514D" w:rsidP="00BA19D1">
      <w:pPr>
        <w:spacing w:line="242" w:lineRule="auto"/>
        <w:jc w:val="both"/>
        <w:rPr>
          <w:sz w:val="24"/>
          <w:szCs w:val="24"/>
        </w:rPr>
        <w:sectPr w:rsidR="00BB514D" w:rsidRPr="0017785F">
          <w:pgSz w:w="11900" w:h="16840"/>
          <w:pgMar w:top="1600" w:right="700" w:bottom="1980" w:left="1540" w:header="0" w:footer="1785" w:gutter="0"/>
          <w:cols w:space="720"/>
        </w:sectPr>
      </w:pPr>
    </w:p>
    <w:p w:rsidR="00BB514D" w:rsidRPr="0017785F" w:rsidRDefault="00BB514D" w:rsidP="00BA19D1">
      <w:pPr>
        <w:pStyle w:val="a3"/>
        <w:spacing w:before="5"/>
        <w:jc w:val="both"/>
        <w:rPr>
          <w:sz w:val="24"/>
          <w:szCs w:val="24"/>
        </w:rPr>
      </w:pPr>
    </w:p>
    <w:p w:rsidR="00BB514D" w:rsidRPr="0017785F" w:rsidRDefault="00BA19D1" w:rsidP="00BA19D1">
      <w:pPr>
        <w:pStyle w:val="a3"/>
        <w:spacing w:before="92" w:line="242" w:lineRule="auto"/>
        <w:ind w:left="115" w:right="106"/>
        <w:jc w:val="both"/>
        <w:rPr>
          <w:sz w:val="24"/>
          <w:szCs w:val="24"/>
        </w:rPr>
      </w:pPr>
      <w:r w:rsidRPr="0017785F">
        <w:rPr>
          <w:sz w:val="24"/>
          <w:szCs w:val="24"/>
        </w:rPr>
        <w:t xml:space="preserve">технической документации и упаковки для него, а в качестве </w:t>
      </w:r>
      <w:r w:rsidRPr="0017785F">
        <w:rPr>
          <w:b/>
          <w:sz w:val="24"/>
          <w:szCs w:val="24"/>
        </w:rPr>
        <w:t>вторичного</w:t>
      </w:r>
      <w:r w:rsidRPr="0017785F">
        <w:rPr>
          <w:sz w:val="24"/>
          <w:szCs w:val="24"/>
        </w:rPr>
        <w:t xml:space="preserve"> – сырье, которое </w:t>
      </w:r>
      <w:r w:rsidRPr="0017785F">
        <w:rPr>
          <w:i/>
          <w:sz w:val="24"/>
          <w:szCs w:val="24"/>
        </w:rPr>
        <w:t>повторно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вовлечено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в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процесс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производства</w:t>
      </w:r>
      <w:r w:rsidRPr="0017785F">
        <w:rPr>
          <w:sz w:val="24"/>
          <w:szCs w:val="24"/>
        </w:rPr>
        <w:t xml:space="preserve"> (например, носителя или отдельных элементов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упаковки</w:t>
      </w:r>
      <w:r w:rsidRPr="0017785F">
        <w:rPr>
          <w:spacing w:val="-2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программного продукта). К</w:t>
      </w:r>
      <w:r w:rsidRPr="0017785F">
        <w:rPr>
          <w:spacing w:val="-2"/>
          <w:sz w:val="24"/>
          <w:szCs w:val="24"/>
        </w:rPr>
        <w:t xml:space="preserve"> </w:t>
      </w:r>
      <w:r w:rsidRPr="0017785F">
        <w:rPr>
          <w:b/>
          <w:sz w:val="24"/>
          <w:szCs w:val="24"/>
        </w:rPr>
        <w:t>основным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b/>
          <w:sz w:val="24"/>
          <w:szCs w:val="24"/>
        </w:rPr>
        <w:t>материалам</w:t>
      </w:r>
      <w:r w:rsidRPr="0017785F">
        <w:rPr>
          <w:sz w:val="24"/>
          <w:szCs w:val="24"/>
        </w:rPr>
        <w:t xml:space="preserve"> относятся предметы труда, идущие на изготовление, например, того же носителя программного продукта, технической документации и упаковки для него (USB-флэш-носитель,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оптический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диск, металл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для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покрытия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диска,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бумага, пластмасса, краски,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лаки, клеи,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целлофановая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пленка),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spacing w:val="-2"/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образующие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основное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их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содержание</w:t>
      </w:r>
      <w:r w:rsidRPr="0017785F">
        <w:rPr>
          <w:sz w:val="24"/>
          <w:szCs w:val="24"/>
        </w:rPr>
        <w:t>.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К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b/>
          <w:sz w:val="24"/>
          <w:szCs w:val="24"/>
        </w:rPr>
        <w:t>вспомогательным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относятся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материалы,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расходуемые</w:t>
      </w:r>
      <w:r w:rsidRPr="0017785F">
        <w:rPr>
          <w:spacing w:val="-9"/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в</w:t>
      </w:r>
      <w:r w:rsidRPr="0017785F">
        <w:rPr>
          <w:spacing w:val="-12"/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процессе</w:t>
      </w:r>
      <w:r w:rsidRPr="0017785F">
        <w:rPr>
          <w:sz w:val="24"/>
          <w:szCs w:val="24"/>
        </w:rPr>
        <w:t xml:space="preserve"> разработки и производства программного продукта и обеспечения изготовления его носителя, технической документации и упа</w:t>
      </w:r>
      <w:r w:rsidR="0017785F">
        <w:rPr>
          <w:sz w:val="24"/>
          <w:szCs w:val="24"/>
        </w:rPr>
        <w:t>ковки (например, бумага, канце</w:t>
      </w:r>
      <w:r w:rsidRPr="0017785F">
        <w:rPr>
          <w:sz w:val="24"/>
          <w:szCs w:val="24"/>
        </w:rPr>
        <w:t>лярские товары, тонеры (чернила) для принтера и т.п.).</w:t>
      </w:r>
    </w:p>
    <w:p w:rsidR="00BB514D" w:rsidRPr="0017785F" w:rsidRDefault="00BA19D1" w:rsidP="00BA19D1">
      <w:pPr>
        <w:pStyle w:val="a3"/>
        <w:spacing w:line="242" w:lineRule="auto"/>
        <w:ind w:left="115" w:right="107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Топливно-энергетические ресурсы, по своей экономической природе относящиеся к вспомогательным материалам, по причине их особой экономической значимости выделяются в отдельную группу.</w:t>
      </w:r>
    </w:p>
    <w:p w:rsidR="00BB514D" w:rsidRPr="0017785F" w:rsidRDefault="00BA19D1" w:rsidP="00BA19D1">
      <w:pPr>
        <w:pStyle w:val="a3"/>
        <w:spacing w:line="242" w:lineRule="auto"/>
        <w:ind w:left="115" w:right="107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При выполнении ТЭО программного продукта расчет затрат на материальные ресурсы производится отдельно как для разработки и производства непосредственно программного продукта, так и для изготовления его носителя и технической документации к нему (в упаковке). Техническая документация также может представлять собой отдельный файл, который записывается на носитель программного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продукта, и в этом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случае расчет затрат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на печать технической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документации может не производиться.</w:t>
      </w:r>
    </w:p>
    <w:p w:rsidR="00BB514D" w:rsidRPr="0017785F" w:rsidRDefault="00BA19D1" w:rsidP="00BA19D1">
      <w:pPr>
        <w:pStyle w:val="a3"/>
        <w:spacing w:line="242" w:lineRule="auto"/>
        <w:ind w:left="115" w:right="107" w:firstLine="77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Расчеты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затрат</w:t>
      </w:r>
      <w:r w:rsidRPr="0017785F">
        <w:rPr>
          <w:spacing w:val="-10"/>
          <w:sz w:val="24"/>
          <w:szCs w:val="24"/>
        </w:rPr>
        <w:t xml:space="preserve"> </w:t>
      </w:r>
      <w:r w:rsidRPr="0017785F">
        <w:rPr>
          <w:sz w:val="24"/>
          <w:szCs w:val="24"/>
        </w:rPr>
        <w:t>на</w:t>
      </w:r>
      <w:r w:rsidRPr="0017785F">
        <w:rPr>
          <w:spacing w:val="-9"/>
          <w:sz w:val="24"/>
          <w:szCs w:val="24"/>
        </w:rPr>
        <w:t xml:space="preserve"> </w:t>
      </w:r>
      <w:r w:rsidRPr="0017785F">
        <w:rPr>
          <w:sz w:val="24"/>
          <w:szCs w:val="24"/>
        </w:rPr>
        <w:t>использование</w:t>
      </w:r>
      <w:r w:rsidRPr="0017785F">
        <w:rPr>
          <w:spacing w:val="-9"/>
          <w:sz w:val="24"/>
          <w:szCs w:val="24"/>
        </w:rPr>
        <w:t xml:space="preserve"> </w:t>
      </w:r>
      <w:r w:rsidRPr="0017785F">
        <w:rPr>
          <w:sz w:val="24"/>
          <w:szCs w:val="24"/>
        </w:rPr>
        <w:t>каждого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наименования</w:t>
      </w:r>
      <w:r w:rsidRPr="0017785F">
        <w:rPr>
          <w:spacing w:val="-9"/>
          <w:sz w:val="24"/>
          <w:szCs w:val="24"/>
        </w:rPr>
        <w:t xml:space="preserve"> </w:t>
      </w:r>
      <w:r w:rsidRPr="0017785F">
        <w:rPr>
          <w:sz w:val="24"/>
          <w:szCs w:val="24"/>
        </w:rPr>
        <w:t>материальных</w:t>
      </w:r>
      <w:r w:rsidRPr="0017785F">
        <w:rPr>
          <w:spacing w:val="-11"/>
          <w:sz w:val="24"/>
          <w:szCs w:val="24"/>
        </w:rPr>
        <w:t xml:space="preserve"> </w:t>
      </w:r>
      <w:r w:rsidRPr="0017785F">
        <w:rPr>
          <w:sz w:val="24"/>
          <w:szCs w:val="24"/>
        </w:rPr>
        <w:t>ресурсов, которые будут учтены при определении полной себестоимости и отпускной цены программного продукта в комплекте с носителем и технической документацией (в упаковке), ведутся с использованием программы MS Excel, результаты которых заносятся в таблицы, подобные таблицам 1–4. При этом:</w:t>
      </w:r>
    </w:p>
    <w:p w:rsidR="00BB514D" w:rsidRPr="0017785F" w:rsidRDefault="00BA19D1" w:rsidP="00BA19D1">
      <w:pPr>
        <w:pStyle w:val="a3"/>
        <w:tabs>
          <w:tab w:val="left" w:pos="5743"/>
        </w:tabs>
        <w:spacing w:before="114"/>
        <w:ind w:right="393"/>
        <w:jc w:val="center"/>
        <w:rPr>
          <w:sz w:val="24"/>
          <w:szCs w:val="24"/>
        </w:rPr>
      </w:pPr>
      <w:r w:rsidRPr="0017785F">
        <w:rPr>
          <w:sz w:val="24"/>
          <w:szCs w:val="24"/>
        </w:rPr>
        <w:t>СМ</w:t>
      </w:r>
      <w:r w:rsidRPr="0017785F">
        <w:rPr>
          <w:spacing w:val="53"/>
          <w:position w:val="1"/>
          <w:sz w:val="24"/>
          <w:szCs w:val="24"/>
        </w:rPr>
        <w:t xml:space="preserve"> </w:t>
      </w:r>
      <w:r w:rsidRPr="0017785F">
        <w:rPr>
          <w:sz w:val="24"/>
          <w:szCs w:val="24"/>
        </w:rPr>
        <w:t>ПП</w:t>
      </w:r>
      <w:r w:rsidRPr="0017785F">
        <w:rPr>
          <w:spacing w:val="28"/>
          <w:position w:val="1"/>
          <w:sz w:val="24"/>
          <w:szCs w:val="24"/>
        </w:rPr>
        <w:t xml:space="preserve">  </w:t>
      </w:r>
      <w:r w:rsidRPr="0017785F">
        <w:rPr>
          <w:sz w:val="24"/>
          <w:szCs w:val="24"/>
        </w:rPr>
        <w:t>=</w:t>
      </w:r>
      <w:r w:rsidRPr="0017785F">
        <w:rPr>
          <w:spacing w:val="11"/>
          <w:sz w:val="24"/>
          <w:szCs w:val="24"/>
        </w:rPr>
        <w:t xml:space="preserve"> </w:t>
      </w:r>
      <w:r w:rsidRPr="0017785F">
        <w:rPr>
          <w:sz w:val="24"/>
          <w:szCs w:val="24"/>
        </w:rPr>
        <w:t>Пр</w:t>
      </w:r>
      <w:r w:rsidRPr="0017785F">
        <w:rPr>
          <w:spacing w:val="-10"/>
          <w:sz w:val="24"/>
          <w:szCs w:val="24"/>
        </w:rPr>
        <w:t xml:space="preserve"> </w:t>
      </w:r>
      <w:r w:rsidRPr="0017785F">
        <w:rPr>
          <w:sz w:val="24"/>
          <w:szCs w:val="24"/>
        </w:rPr>
        <w:t>∙</w:t>
      </w:r>
      <w:r w:rsidRPr="0017785F">
        <w:rPr>
          <w:spacing w:val="-4"/>
          <w:sz w:val="24"/>
          <w:szCs w:val="24"/>
        </w:rPr>
        <w:t xml:space="preserve"> Цед;</w:t>
      </w:r>
      <w:r w:rsidRPr="0017785F">
        <w:rPr>
          <w:sz w:val="24"/>
          <w:szCs w:val="24"/>
        </w:rPr>
        <w:tab/>
      </w:r>
      <w:r w:rsidRPr="0017785F">
        <w:rPr>
          <w:spacing w:val="-5"/>
          <w:position w:val="1"/>
          <w:sz w:val="24"/>
          <w:szCs w:val="24"/>
        </w:rPr>
        <w:t>(1)</w:t>
      </w:r>
    </w:p>
    <w:p w:rsidR="00BB514D" w:rsidRPr="0017785F" w:rsidRDefault="00BA19D1" w:rsidP="00BA19D1">
      <w:pPr>
        <w:pStyle w:val="a3"/>
        <w:tabs>
          <w:tab w:val="left" w:pos="5903"/>
        </w:tabs>
        <w:spacing w:before="230"/>
        <w:ind w:right="393"/>
        <w:jc w:val="center"/>
        <w:rPr>
          <w:sz w:val="24"/>
          <w:szCs w:val="24"/>
        </w:rPr>
      </w:pPr>
      <w:r w:rsidRPr="0017785F">
        <w:rPr>
          <w:sz w:val="24"/>
          <w:szCs w:val="24"/>
        </w:rPr>
        <w:t>СМ</w:t>
      </w:r>
      <w:r w:rsidRPr="0017785F">
        <w:rPr>
          <w:spacing w:val="54"/>
          <w:position w:val="1"/>
          <w:sz w:val="24"/>
          <w:szCs w:val="24"/>
        </w:rPr>
        <w:t xml:space="preserve"> </w:t>
      </w:r>
      <w:r w:rsidRPr="0017785F">
        <w:rPr>
          <w:sz w:val="24"/>
          <w:szCs w:val="24"/>
        </w:rPr>
        <w:t>НиТД</w:t>
      </w:r>
      <w:r w:rsidRPr="0017785F">
        <w:rPr>
          <w:spacing w:val="27"/>
          <w:position w:val="1"/>
          <w:sz w:val="24"/>
          <w:szCs w:val="24"/>
        </w:rPr>
        <w:t xml:space="preserve">  </w:t>
      </w:r>
      <w:r w:rsidRPr="0017785F">
        <w:rPr>
          <w:sz w:val="24"/>
          <w:szCs w:val="24"/>
        </w:rPr>
        <w:t>=</w:t>
      </w:r>
      <w:r w:rsidRPr="0017785F">
        <w:rPr>
          <w:spacing w:val="11"/>
          <w:sz w:val="24"/>
          <w:szCs w:val="24"/>
        </w:rPr>
        <w:t xml:space="preserve"> </w:t>
      </w:r>
      <w:r w:rsidRPr="0017785F">
        <w:rPr>
          <w:sz w:val="24"/>
          <w:szCs w:val="24"/>
        </w:rPr>
        <w:t>Нр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∙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spacing w:val="-4"/>
          <w:sz w:val="24"/>
          <w:szCs w:val="24"/>
        </w:rPr>
        <w:t>Цед;</w:t>
      </w:r>
      <w:r w:rsidRPr="0017785F">
        <w:rPr>
          <w:sz w:val="24"/>
          <w:szCs w:val="24"/>
        </w:rPr>
        <w:tab/>
      </w:r>
      <w:r w:rsidRPr="0017785F">
        <w:rPr>
          <w:spacing w:val="-5"/>
          <w:position w:val="1"/>
          <w:sz w:val="24"/>
          <w:szCs w:val="24"/>
        </w:rPr>
        <w:t>(2)</w:t>
      </w:r>
    </w:p>
    <w:p w:rsidR="00BB514D" w:rsidRPr="0017785F" w:rsidRDefault="00BA19D1" w:rsidP="00BA19D1">
      <w:pPr>
        <w:pStyle w:val="a3"/>
        <w:tabs>
          <w:tab w:val="left" w:pos="6117"/>
        </w:tabs>
        <w:spacing w:before="232"/>
        <w:ind w:right="393"/>
        <w:jc w:val="center"/>
        <w:rPr>
          <w:sz w:val="24"/>
          <w:szCs w:val="24"/>
        </w:rPr>
      </w:pPr>
      <w:r w:rsidRPr="0017785F">
        <w:rPr>
          <w:sz w:val="24"/>
          <w:szCs w:val="24"/>
        </w:rPr>
        <w:t>ТЭР</w:t>
      </w:r>
      <w:r w:rsidRPr="0017785F">
        <w:rPr>
          <w:spacing w:val="54"/>
          <w:position w:val="1"/>
          <w:sz w:val="24"/>
          <w:szCs w:val="24"/>
        </w:rPr>
        <w:t xml:space="preserve"> </w:t>
      </w:r>
      <w:r w:rsidRPr="0017785F">
        <w:rPr>
          <w:sz w:val="24"/>
          <w:szCs w:val="24"/>
        </w:rPr>
        <w:t>ПП</w:t>
      </w:r>
      <w:r w:rsidRPr="0017785F">
        <w:rPr>
          <w:spacing w:val="28"/>
          <w:position w:val="1"/>
          <w:sz w:val="24"/>
          <w:szCs w:val="24"/>
        </w:rPr>
        <w:t xml:space="preserve">  </w:t>
      </w:r>
      <w:r w:rsidRPr="0017785F">
        <w:rPr>
          <w:sz w:val="24"/>
          <w:szCs w:val="24"/>
        </w:rPr>
        <w:t>=</w:t>
      </w:r>
      <w:r w:rsidRPr="0017785F">
        <w:rPr>
          <w:spacing w:val="9"/>
          <w:sz w:val="24"/>
          <w:szCs w:val="24"/>
        </w:rPr>
        <w:t xml:space="preserve"> </w:t>
      </w:r>
      <w:r w:rsidRPr="0017785F">
        <w:rPr>
          <w:sz w:val="24"/>
          <w:szCs w:val="24"/>
        </w:rPr>
        <w:t>М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∙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sz w:val="24"/>
          <w:szCs w:val="24"/>
        </w:rPr>
        <w:t>Тисп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∙</w:t>
      </w:r>
      <w:r w:rsidRPr="0017785F">
        <w:rPr>
          <w:spacing w:val="-9"/>
          <w:sz w:val="24"/>
          <w:szCs w:val="24"/>
        </w:rPr>
        <w:t xml:space="preserve"> </w:t>
      </w:r>
      <w:r w:rsidRPr="0017785F">
        <w:rPr>
          <w:spacing w:val="-4"/>
          <w:sz w:val="24"/>
          <w:szCs w:val="24"/>
        </w:rPr>
        <w:t>Тар;</w:t>
      </w:r>
      <w:r w:rsidRPr="0017785F">
        <w:rPr>
          <w:sz w:val="24"/>
          <w:szCs w:val="24"/>
        </w:rPr>
        <w:tab/>
      </w:r>
      <w:r w:rsidRPr="0017785F">
        <w:rPr>
          <w:spacing w:val="-5"/>
          <w:position w:val="1"/>
          <w:sz w:val="24"/>
          <w:szCs w:val="24"/>
        </w:rPr>
        <w:t>(3)</w:t>
      </w:r>
    </w:p>
    <w:p w:rsidR="00BB514D" w:rsidRPr="0017785F" w:rsidRDefault="00BA19D1" w:rsidP="00BA19D1">
      <w:pPr>
        <w:pStyle w:val="a3"/>
        <w:tabs>
          <w:tab w:val="left" w:pos="5819"/>
        </w:tabs>
        <w:spacing w:before="230"/>
        <w:ind w:right="393"/>
        <w:jc w:val="center"/>
        <w:rPr>
          <w:sz w:val="24"/>
          <w:szCs w:val="24"/>
        </w:rPr>
      </w:pPr>
      <w:r w:rsidRPr="0017785F">
        <w:rPr>
          <w:sz w:val="24"/>
          <w:szCs w:val="24"/>
        </w:rPr>
        <w:t>ТЭР</w:t>
      </w:r>
      <w:r w:rsidRPr="0017785F">
        <w:rPr>
          <w:spacing w:val="9"/>
          <w:sz w:val="24"/>
          <w:szCs w:val="24"/>
        </w:rPr>
        <w:t xml:space="preserve"> </w:t>
      </w:r>
      <w:r w:rsidRPr="0017785F">
        <w:rPr>
          <w:sz w:val="24"/>
          <w:szCs w:val="24"/>
        </w:rPr>
        <w:t>=</w:t>
      </w:r>
      <w:r w:rsidRPr="0017785F">
        <w:rPr>
          <w:spacing w:val="7"/>
          <w:sz w:val="24"/>
          <w:szCs w:val="24"/>
        </w:rPr>
        <w:t xml:space="preserve"> </w:t>
      </w:r>
      <w:r w:rsidRPr="0017785F">
        <w:rPr>
          <w:sz w:val="24"/>
          <w:szCs w:val="24"/>
        </w:rPr>
        <w:t>М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∙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Тисп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sz w:val="24"/>
          <w:szCs w:val="24"/>
        </w:rPr>
        <w:t>∙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pacing w:val="-4"/>
          <w:sz w:val="24"/>
          <w:szCs w:val="24"/>
        </w:rPr>
        <w:t>Тар;</w:t>
      </w:r>
      <w:r w:rsidRPr="0017785F">
        <w:rPr>
          <w:sz w:val="24"/>
          <w:szCs w:val="24"/>
        </w:rPr>
        <w:tab/>
      </w:r>
      <w:r w:rsidRPr="0017785F">
        <w:rPr>
          <w:spacing w:val="-5"/>
          <w:position w:val="1"/>
          <w:sz w:val="24"/>
          <w:szCs w:val="24"/>
        </w:rPr>
        <w:t>(4)</w:t>
      </w:r>
    </w:p>
    <w:p w:rsidR="00BB514D" w:rsidRPr="0017785F" w:rsidRDefault="00BA19D1" w:rsidP="00BA19D1">
      <w:pPr>
        <w:pStyle w:val="a3"/>
        <w:spacing w:before="113" w:line="242" w:lineRule="auto"/>
        <w:ind w:left="905" w:right="225" w:hanging="684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где:</w:t>
      </w:r>
      <w:r w:rsidRPr="0017785F">
        <w:rPr>
          <w:spacing w:val="80"/>
          <w:sz w:val="24"/>
          <w:szCs w:val="24"/>
        </w:rPr>
        <w:t xml:space="preserve"> </w:t>
      </w:r>
      <w:r w:rsidRPr="0017785F">
        <w:rPr>
          <w:sz w:val="24"/>
          <w:szCs w:val="24"/>
        </w:rPr>
        <w:t>СМ(ПП) – плановые затраты на использование сырья (мат</w:t>
      </w:r>
      <w:r w:rsidR="0017785F">
        <w:rPr>
          <w:sz w:val="24"/>
          <w:szCs w:val="24"/>
        </w:rPr>
        <w:t>ериала) в пе</w:t>
      </w:r>
      <w:r w:rsidRPr="0017785F">
        <w:rPr>
          <w:sz w:val="24"/>
          <w:szCs w:val="24"/>
        </w:rPr>
        <w:t>риод разработки и производства программного продукта, р.;</w:t>
      </w:r>
    </w:p>
    <w:p w:rsidR="00BB514D" w:rsidRPr="0017785F" w:rsidRDefault="00BA19D1" w:rsidP="00BA19D1">
      <w:pPr>
        <w:pStyle w:val="a3"/>
        <w:spacing w:line="242" w:lineRule="auto"/>
        <w:ind w:left="905" w:right="223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СМ(НиТД) – расчетные затраты на использование сырья (материала) для изготовления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sz w:val="24"/>
          <w:szCs w:val="24"/>
        </w:rPr>
        <w:t>комплекта,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включающего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носитель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программного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продукта и экземпляр технической документации (в упаковке), р.;</w:t>
      </w:r>
    </w:p>
    <w:p w:rsidR="00BB514D" w:rsidRPr="0017785F" w:rsidRDefault="00BA19D1" w:rsidP="00BA19D1">
      <w:pPr>
        <w:pStyle w:val="a3"/>
        <w:spacing w:line="244" w:lineRule="auto"/>
        <w:ind w:left="905" w:right="223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ТЭР(ПП) – плановые затраты на использование топлива (энергии) в период разработки и производства программного продукта, р;</w:t>
      </w:r>
    </w:p>
    <w:p w:rsidR="00BB514D" w:rsidRPr="0017785F" w:rsidRDefault="00BB514D" w:rsidP="00BA19D1">
      <w:pPr>
        <w:spacing w:line="244" w:lineRule="auto"/>
        <w:jc w:val="both"/>
        <w:rPr>
          <w:sz w:val="24"/>
          <w:szCs w:val="24"/>
        </w:rPr>
        <w:sectPr w:rsidR="00BB514D" w:rsidRPr="0017785F">
          <w:pgSz w:w="11900" w:h="16840"/>
          <w:pgMar w:top="1600" w:right="700" w:bottom="1980" w:left="1540" w:header="0" w:footer="1785" w:gutter="0"/>
          <w:cols w:space="720"/>
        </w:sectPr>
      </w:pPr>
    </w:p>
    <w:p w:rsidR="00BB514D" w:rsidRPr="0017785F" w:rsidRDefault="00BB514D" w:rsidP="00BA19D1">
      <w:pPr>
        <w:pStyle w:val="a3"/>
        <w:spacing w:before="5"/>
        <w:jc w:val="both"/>
        <w:rPr>
          <w:sz w:val="24"/>
          <w:szCs w:val="24"/>
        </w:rPr>
      </w:pPr>
    </w:p>
    <w:p w:rsidR="00BB514D" w:rsidRPr="0017785F" w:rsidRDefault="00BA19D1" w:rsidP="00BA19D1">
      <w:pPr>
        <w:pStyle w:val="a3"/>
        <w:spacing w:before="92" w:line="242" w:lineRule="auto"/>
        <w:ind w:left="905" w:right="223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ТЭР(НиТД) –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расчетные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затраты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на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использование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топлива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(энергии)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для изготовления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sz w:val="24"/>
          <w:szCs w:val="24"/>
        </w:rPr>
        <w:t>комплекта,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включающего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носитель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программного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продукта и экземпляр технической документации (в упаковке), р.;</w:t>
      </w:r>
    </w:p>
    <w:p w:rsidR="00BB514D" w:rsidRPr="0017785F" w:rsidRDefault="00BA19D1" w:rsidP="00BA19D1">
      <w:pPr>
        <w:pStyle w:val="a3"/>
        <w:ind w:left="905" w:right="225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Пр – план расхода сырья (материала) за весь период разработки и производства программного продукта, ед.;</w:t>
      </w:r>
    </w:p>
    <w:p w:rsidR="00BB514D" w:rsidRPr="0017785F" w:rsidRDefault="00BA19D1" w:rsidP="00BA19D1">
      <w:pPr>
        <w:pStyle w:val="a3"/>
        <w:spacing w:before="5" w:line="242" w:lineRule="auto"/>
        <w:ind w:left="905" w:right="223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Нр – норма расхода сырья (материала) для изготовления комплекта, включающего носитель программного продукта и техническую документацию (в упаковке), ед.;</w:t>
      </w:r>
    </w:p>
    <w:p w:rsidR="00BB514D" w:rsidRPr="0017785F" w:rsidRDefault="00BA19D1" w:rsidP="00BA19D1">
      <w:pPr>
        <w:pStyle w:val="a3"/>
        <w:spacing w:line="242" w:lineRule="auto"/>
        <w:ind w:left="905" w:right="223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М – установочная мощность оборудования, потребляющего топливо (энергию)</w:t>
      </w:r>
      <w:r w:rsidRPr="0017785F">
        <w:rPr>
          <w:spacing w:val="-2"/>
          <w:sz w:val="24"/>
          <w:szCs w:val="24"/>
        </w:rPr>
        <w:t xml:space="preserve"> </w:t>
      </w:r>
      <w:r w:rsidRPr="0017785F">
        <w:rPr>
          <w:sz w:val="24"/>
          <w:szCs w:val="24"/>
        </w:rPr>
        <w:t>в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период</w:t>
      </w:r>
      <w:r w:rsidRPr="0017785F">
        <w:rPr>
          <w:spacing w:val="-2"/>
          <w:sz w:val="24"/>
          <w:szCs w:val="24"/>
        </w:rPr>
        <w:t xml:space="preserve"> </w:t>
      </w:r>
      <w:r w:rsidRPr="0017785F">
        <w:rPr>
          <w:sz w:val="24"/>
          <w:szCs w:val="24"/>
        </w:rPr>
        <w:t>разработки</w:t>
      </w:r>
      <w:r w:rsidRPr="0017785F">
        <w:rPr>
          <w:spacing w:val="-2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spacing w:val="-2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производства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программного продукта,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а также при изготовлении комплекта, включающего его носитель и техническую документацию (в упаковке), кВт;</w:t>
      </w:r>
    </w:p>
    <w:p w:rsidR="00BB514D" w:rsidRPr="0017785F" w:rsidRDefault="00BA19D1" w:rsidP="00BA19D1">
      <w:pPr>
        <w:pStyle w:val="a3"/>
        <w:spacing w:line="242" w:lineRule="auto"/>
        <w:ind w:left="905" w:right="225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Тисп – плановое время использования топлива (энергии) за весь период разработки и производства программного продукта, ч;</w:t>
      </w:r>
    </w:p>
    <w:p w:rsidR="00BB514D" w:rsidRPr="0017785F" w:rsidRDefault="00BA19D1" w:rsidP="00BA19D1">
      <w:pPr>
        <w:pStyle w:val="a3"/>
        <w:ind w:left="905" w:right="224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Тисп</w:t>
      </w:r>
      <w:r w:rsidRPr="0017785F">
        <w:rPr>
          <w:spacing w:val="-11"/>
          <w:sz w:val="24"/>
          <w:szCs w:val="24"/>
        </w:rPr>
        <w:t xml:space="preserve"> </w:t>
      </w:r>
      <w:r w:rsidRPr="0017785F">
        <w:rPr>
          <w:sz w:val="24"/>
          <w:szCs w:val="24"/>
        </w:rPr>
        <w:t>–</w:t>
      </w:r>
      <w:r w:rsidRPr="0017785F">
        <w:rPr>
          <w:spacing w:val="-9"/>
          <w:sz w:val="24"/>
          <w:szCs w:val="24"/>
        </w:rPr>
        <w:t xml:space="preserve"> </w:t>
      </w:r>
      <w:r w:rsidRPr="0017785F">
        <w:rPr>
          <w:sz w:val="24"/>
          <w:szCs w:val="24"/>
        </w:rPr>
        <w:t>норма</w:t>
      </w:r>
      <w:r w:rsidRPr="0017785F">
        <w:rPr>
          <w:spacing w:val="-10"/>
          <w:sz w:val="24"/>
          <w:szCs w:val="24"/>
        </w:rPr>
        <w:t xml:space="preserve"> </w:t>
      </w:r>
      <w:r w:rsidRPr="0017785F">
        <w:rPr>
          <w:sz w:val="24"/>
          <w:szCs w:val="24"/>
        </w:rPr>
        <w:t>времени</w:t>
      </w:r>
      <w:r w:rsidRPr="0017785F">
        <w:rPr>
          <w:spacing w:val="-15"/>
          <w:sz w:val="24"/>
          <w:szCs w:val="24"/>
        </w:rPr>
        <w:t xml:space="preserve"> </w:t>
      </w:r>
      <w:r w:rsidRPr="0017785F">
        <w:rPr>
          <w:sz w:val="24"/>
          <w:szCs w:val="24"/>
        </w:rPr>
        <w:t>использования</w:t>
      </w:r>
      <w:r w:rsidRPr="0017785F">
        <w:rPr>
          <w:spacing w:val="-10"/>
          <w:sz w:val="24"/>
          <w:szCs w:val="24"/>
        </w:rPr>
        <w:t xml:space="preserve"> </w:t>
      </w:r>
      <w:r w:rsidRPr="0017785F">
        <w:rPr>
          <w:sz w:val="24"/>
          <w:szCs w:val="24"/>
        </w:rPr>
        <w:t>топлива</w:t>
      </w:r>
      <w:r w:rsidRPr="0017785F">
        <w:rPr>
          <w:spacing w:val="-10"/>
          <w:sz w:val="24"/>
          <w:szCs w:val="24"/>
        </w:rPr>
        <w:t xml:space="preserve"> </w:t>
      </w:r>
      <w:r w:rsidRPr="0017785F">
        <w:rPr>
          <w:sz w:val="24"/>
          <w:szCs w:val="24"/>
        </w:rPr>
        <w:t>(энергии)</w:t>
      </w:r>
      <w:r w:rsidRPr="0017785F">
        <w:rPr>
          <w:spacing w:val="-11"/>
          <w:sz w:val="24"/>
          <w:szCs w:val="24"/>
        </w:rPr>
        <w:t xml:space="preserve"> </w:t>
      </w:r>
      <w:r w:rsidRPr="0017785F">
        <w:rPr>
          <w:sz w:val="24"/>
          <w:szCs w:val="24"/>
        </w:rPr>
        <w:t>для</w:t>
      </w:r>
      <w:r w:rsidRPr="0017785F">
        <w:rPr>
          <w:spacing w:val="-16"/>
          <w:sz w:val="24"/>
          <w:szCs w:val="24"/>
        </w:rPr>
        <w:t xml:space="preserve"> </w:t>
      </w:r>
      <w:r w:rsidRPr="0017785F">
        <w:rPr>
          <w:sz w:val="24"/>
          <w:szCs w:val="24"/>
        </w:rPr>
        <w:t>изготовления комплекта, включающего носитель программного продукта и экземпляр технической документации (в упаковке), ч.;</w:t>
      </w:r>
    </w:p>
    <w:p w:rsidR="00BB514D" w:rsidRPr="0017785F" w:rsidRDefault="00BA19D1" w:rsidP="00BA19D1">
      <w:pPr>
        <w:pStyle w:val="a3"/>
        <w:spacing w:before="7"/>
        <w:ind w:left="905" w:right="132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Цед – цена приобретения одной единицы сырья (материала), р.; Тар – установленный тариф за 1 кВт-ч, р./кВт-ч.</w:t>
      </w:r>
    </w:p>
    <w:p w:rsidR="00BB514D" w:rsidRPr="0017785F" w:rsidRDefault="00BB514D" w:rsidP="00BA19D1">
      <w:pPr>
        <w:pStyle w:val="a3"/>
        <w:jc w:val="both"/>
        <w:rPr>
          <w:sz w:val="24"/>
          <w:szCs w:val="24"/>
        </w:rPr>
      </w:pPr>
    </w:p>
    <w:p w:rsidR="00BB514D" w:rsidRPr="0017785F" w:rsidRDefault="00BA19D1" w:rsidP="00BA19D1">
      <w:pPr>
        <w:pStyle w:val="a3"/>
        <w:spacing w:line="244" w:lineRule="auto"/>
        <w:ind w:left="115" w:right="412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Таблица 1 – Расчет затрат на сырье и материалы за период разработки и производства программного продукта</w:t>
      </w:r>
    </w:p>
    <w:p w:rsidR="00BB514D" w:rsidRPr="0017785F" w:rsidRDefault="00BB514D" w:rsidP="00BA19D1">
      <w:pPr>
        <w:pStyle w:val="a3"/>
        <w:spacing w:before="4"/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1"/>
        <w:gridCol w:w="1246"/>
        <w:gridCol w:w="1792"/>
        <w:gridCol w:w="1569"/>
        <w:gridCol w:w="1235"/>
      </w:tblGrid>
      <w:tr w:rsidR="00BB514D" w:rsidRPr="0017785F">
        <w:trPr>
          <w:trHeight w:val="1253"/>
        </w:trPr>
        <w:tc>
          <w:tcPr>
            <w:tcW w:w="3581" w:type="dxa"/>
          </w:tcPr>
          <w:p w:rsidR="00BB514D" w:rsidRPr="0017785F" w:rsidRDefault="00BB514D" w:rsidP="00BA19D1">
            <w:pPr>
              <w:pStyle w:val="TableParagraph"/>
              <w:spacing w:before="6"/>
              <w:jc w:val="both"/>
              <w:rPr>
                <w:sz w:val="24"/>
                <w:szCs w:val="24"/>
              </w:rPr>
            </w:pPr>
          </w:p>
          <w:p w:rsidR="00BB514D" w:rsidRPr="0017785F" w:rsidRDefault="00BA19D1" w:rsidP="00BA19D1">
            <w:pPr>
              <w:pStyle w:val="TableParagraph"/>
              <w:ind w:left="164" w:right="15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Наименование</w:t>
            </w:r>
            <w:r w:rsidRPr="0017785F">
              <w:rPr>
                <w:spacing w:val="7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сырья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(мате-</w:t>
            </w:r>
          </w:p>
          <w:p w:rsidR="00BB514D" w:rsidRPr="0017785F" w:rsidRDefault="00BA19D1" w:rsidP="00BA19D1">
            <w:pPr>
              <w:pStyle w:val="TableParagraph"/>
              <w:spacing w:before="4"/>
              <w:ind w:left="164" w:right="153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>риала)</w:t>
            </w:r>
          </w:p>
        </w:tc>
        <w:tc>
          <w:tcPr>
            <w:tcW w:w="1246" w:type="dxa"/>
          </w:tcPr>
          <w:p w:rsidR="00BB514D" w:rsidRPr="0017785F" w:rsidRDefault="00BA19D1" w:rsidP="00BA19D1">
            <w:pPr>
              <w:pStyle w:val="TableParagraph"/>
              <w:spacing w:before="149" w:line="242" w:lineRule="auto"/>
              <w:ind w:left="117" w:right="105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 xml:space="preserve">Единица измере- </w:t>
            </w:r>
            <w:r w:rsidRPr="0017785F">
              <w:rPr>
                <w:spacing w:val="-4"/>
                <w:sz w:val="24"/>
                <w:szCs w:val="24"/>
              </w:rPr>
              <w:t>ния</w:t>
            </w:r>
          </w:p>
        </w:tc>
        <w:tc>
          <w:tcPr>
            <w:tcW w:w="1792" w:type="dxa"/>
          </w:tcPr>
          <w:p w:rsidR="00BB514D" w:rsidRPr="0017785F" w:rsidRDefault="00BA19D1" w:rsidP="00BA19D1">
            <w:pPr>
              <w:pStyle w:val="TableParagraph"/>
              <w:spacing w:line="242" w:lineRule="auto"/>
              <w:ind w:left="104" w:right="94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План</w:t>
            </w:r>
            <w:r w:rsidRPr="0017785F">
              <w:rPr>
                <w:spacing w:val="-17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 xml:space="preserve">расхода (за вычетом </w:t>
            </w:r>
            <w:r w:rsidRPr="0017785F">
              <w:rPr>
                <w:spacing w:val="-2"/>
                <w:sz w:val="24"/>
                <w:szCs w:val="24"/>
              </w:rPr>
              <w:t>возвратных</w:t>
            </w:r>
          </w:p>
          <w:p w:rsidR="00BB514D" w:rsidRPr="0017785F" w:rsidRDefault="00BA19D1" w:rsidP="00BA19D1">
            <w:pPr>
              <w:pStyle w:val="TableParagraph"/>
              <w:spacing w:line="299" w:lineRule="exact"/>
              <w:ind w:left="102" w:right="94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>отходов)</w:t>
            </w:r>
          </w:p>
        </w:tc>
        <w:tc>
          <w:tcPr>
            <w:tcW w:w="1569" w:type="dxa"/>
          </w:tcPr>
          <w:p w:rsidR="00BB514D" w:rsidRPr="0017785F" w:rsidRDefault="00BA19D1" w:rsidP="00BA19D1">
            <w:pPr>
              <w:pStyle w:val="TableParagraph"/>
              <w:spacing w:line="242" w:lineRule="auto"/>
              <w:ind w:left="141" w:right="134" w:firstLine="3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Цена за одну еди- ницу</w:t>
            </w:r>
            <w:r w:rsidRPr="0017785F">
              <w:rPr>
                <w:spacing w:val="-17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изме-</w:t>
            </w:r>
          </w:p>
          <w:p w:rsidR="00BB514D" w:rsidRPr="0017785F" w:rsidRDefault="00BA19D1" w:rsidP="00BA19D1">
            <w:pPr>
              <w:pStyle w:val="TableParagraph"/>
              <w:spacing w:line="299" w:lineRule="exact"/>
              <w:ind w:left="262" w:right="256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рения,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pacing w:val="-5"/>
                <w:sz w:val="24"/>
                <w:szCs w:val="24"/>
              </w:rPr>
              <w:t>р.</w:t>
            </w:r>
          </w:p>
        </w:tc>
        <w:tc>
          <w:tcPr>
            <w:tcW w:w="1235" w:type="dxa"/>
          </w:tcPr>
          <w:p w:rsidR="00BB514D" w:rsidRPr="0017785F" w:rsidRDefault="00BB514D" w:rsidP="00BA19D1">
            <w:pPr>
              <w:pStyle w:val="TableParagraph"/>
              <w:spacing w:before="6"/>
              <w:jc w:val="both"/>
              <w:rPr>
                <w:sz w:val="24"/>
                <w:szCs w:val="24"/>
              </w:rPr>
            </w:pPr>
          </w:p>
          <w:p w:rsidR="00BB514D" w:rsidRPr="0017785F" w:rsidRDefault="00BA19D1" w:rsidP="00BA19D1">
            <w:pPr>
              <w:pStyle w:val="TableParagraph"/>
              <w:spacing w:line="242" w:lineRule="auto"/>
              <w:ind w:left="511" w:hanging="401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 xml:space="preserve">Затраты, </w:t>
            </w:r>
            <w:r w:rsidRPr="0017785F">
              <w:rPr>
                <w:spacing w:val="-6"/>
                <w:sz w:val="24"/>
                <w:szCs w:val="24"/>
              </w:rPr>
              <w:t>р.</w:t>
            </w:r>
          </w:p>
        </w:tc>
      </w:tr>
      <w:tr w:rsidR="00BB514D" w:rsidRPr="0017785F">
        <w:trPr>
          <w:trHeight w:val="311"/>
        </w:trPr>
        <w:tc>
          <w:tcPr>
            <w:tcW w:w="3581" w:type="dxa"/>
          </w:tcPr>
          <w:p w:rsidR="00BB514D" w:rsidRPr="0017785F" w:rsidRDefault="00BA19D1" w:rsidP="00BA19D1">
            <w:pPr>
              <w:pStyle w:val="TableParagraph"/>
              <w:spacing w:line="292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pacing w:val="-5"/>
                <w:sz w:val="24"/>
                <w:szCs w:val="24"/>
              </w:rPr>
              <w:t>1.</w:t>
            </w:r>
          </w:p>
        </w:tc>
        <w:tc>
          <w:tcPr>
            <w:tcW w:w="1246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792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4"/>
        </w:trPr>
        <w:tc>
          <w:tcPr>
            <w:tcW w:w="3581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pacing w:val="-5"/>
                <w:sz w:val="24"/>
                <w:szCs w:val="24"/>
              </w:rPr>
              <w:t>2.</w:t>
            </w:r>
          </w:p>
        </w:tc>
        <w:tc>
          <w:tcPr>
            <w:tcW w:w="1246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792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4"/>
        </w:trPr>
        <w:tc>
          <w:tcPr>
            <w:tcW w:w="3581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w w:val="101"/>
                <w:sz w:val="24"/>
                <w:szCs w:val="24"/>
              </w:rPr>
              <w:t>…</w:t>
            </w:r>
          </w:p>
        </w:tc>
        <w:tc>
          <w:tcPr>
            <w:tcW w:w="1246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792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1"/>
        </w:trPr>
        <w:tc>
          <w:tcPr>
            <w:tcW w:w="3581" w:type="dxa"/>
          </w:tcPr>
          <w:p w:rsidR="00BB514D" w:rsidRPr="0017785F" w:rsidRDefault="00BA19D1" w:rsidP="00BA19D1">
            <w:pPr>
              <w:pStyle w:val="TableParagraph"/>
              <w:spacing w:line="292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i/>
                <w:spacing w:val="-5"/>
                <w:sz w:val="24"/>
                <w:szCs w:val="24"/>
              </w:rPr>
              <w:t>n</w:t>
            </w:r>
            <w:r w:rsidRPr="0017785F">
              <w:rPr>
                <w:spacing w:val="-5"/>
                <w:sz w:val="24"/>
                <w:szCs w:val="24"/>
              </w:rPr>
              <w:t>.</w:t>
            </w:r>
          </w:p>
        </w:tc>
        <w:tc>
          <w:tcPr>
            <w:tcW w:w="1246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792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626"/>
        </w:trPr>
        <w:tc>
          <w:tcPr>
            <w:tcW w:w="8188" w:type="dxa"/>
            <w:gridSpan w:val="4"/>
          </w:tcPr>
          <w:p w:rsidR="00BB514D" w:rsidRPr="0017785F" w:rsidRDefault="00BA19D1" w:rsidP="00580C60">
            <w:pPr>
              <w:pStyle w:val="TableParagraph"/>
              <w:spacing w:line="305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Коэффициент</w:t>
            </w:r>
            <w:r w:rsidRPr="0017785F">
              <w:rPr>
                <w:spacing w:val="9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для</w:t>
            </w:r>
            <w:r w:rsidRPr="0017785F">
              <w:rPr>
                <w:spacing w:val="7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начисления</w:t>
            </w:r>
            <w:r w:rsidRPr="0017785F">
              <w:rPr>
                <w:spacing w:val="8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транспортно-заготовительных</w:t>
            </w:r>
            <w:r w:rsidRPr="0017785F">
              <w:rPr>
                <w:spacing w:val="9"/>
                <w:sz w:val="24"/>
                <w:szCs w:val="24"/>
              </w:rPr>
              <w:t xml:space="preserve"> </w:t>
            </w:r>
            <w:r w:rsidR="00580C60">
              <w:rPr>
                <w:spacing w:val="-2"/>
                <w:sz w:val="24"/>
                <w:szCs w:val="24"/>
              </w:rPr>
              <w:t>расхо</w:t>
            </w:r>
            <w:r w:rsidRPr="0017785F">
              <w:rPr>
                <w:spacing w:val="-5"/>
                <w:sz w:val="24"/>
                <w:szCs w:val="24"/>
              </w:rPr>
              <w:t>дов</w:t>
            </w:r>
          </w:p>
        </w:tc>
        <w:tc>
          <w:tcPr>
            <w:tcW w:w="123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628"/>
        </w:trPr>
        <w:tc>
          <w:tcPr>
            <w:tcW w:w="8188" w:type="dxa"/>
            <w:gridSpan w:val="4"/>
          </w:tcPr>
          <w:p w:rsidR="00BB514D" w:rsidRPr="0017785F" w:rsidRDefault="00BA19D1" w:rsidP="00580C60">
            <w:pPr>
              <w:pStyle w:val="TableParagraph"/>
              <w:spacing w:line="303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Всего</w:t>
            </w:r>
            <w:r w:rsidRPr="0017785F">
              <w:rPr>
                <w:spacing w:val="2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затрат на</w:t>
            </w:r>
            <w:r w:rsidRPr="0017785F">
              <w:rPr>
                <w:spacing w:val="3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сырье</w:t>
            </w:r>
            <w:r w:rsidRPr="0017785F">
              <w:rPr>
                <w:spacing w:val="6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и</w:t>
            </w:r>
            <w:r w:rsidRPr="0017785F">
              <w:rPr>
                <w:spacing w:val="2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материалы</w:t>
            </w:r>
            <w:r w:rsidRPr="0017785F">
              <w:rPr>
                <w:spacing w:val="6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за</w:t>
            </w:r>
            <w:r w:rsidRPr="0017785F">
              <w:rPr>
                <w:spacing w:val="3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период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разработки и</w:t>
            </w:r>
            <w:r w:rsidRPr="0017785F">
              <w:rPr>
                <w:spacing w:val="2"/>
                <w:sz w:val="24"/>
                <w:szCs w:val="24"/>
              </w:rPr>
              <w:t xml:space="preserve"> </w:t>
            </w:r>
            <w:r w:rsidR="00580C60">
              <w:rPr>
                <w:spacing w:val="-2"/>
                <w:sz w:val="24"/>
                <w:szCs w:val="24"/>
              </w:rPr>
              <w:t>произ</w:t>
            </w:r>
            <w:r w:rsidRPr="0017785F">
              <w:rPr>
                <w:sz w:val="24"/>
                <w:szCs w:val="24"/>
              </w:rPr>
              <w:t>водства</w:t>
            </w:r>
            <w:r w:rsidRPr="0017785F">
              <w:rPr>
                <w:spacing w:val="6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программного</w:t>
            </w:r>
            <w:r w:rsidRPr="0017785F">
              <w:rPr>
                <w:spacing w:val="8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продукта</w:t>
            </w:r>
          </w:p>
        </w:tc>
        <w:tc>
          <w:tcPr>
            <w:tcW w:w="123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</w:tbl>
    <w:p w:rsidR="00BB514D" w:rsidRPr="0017785F" w:rsidRDefault="00BB514D" w:rsidP="00BA19D1">
      <w:pPr>
        <w:jc w:val="both"/>
        <w:rPr>
          <w:sz w:val="24"/>
          <w:szCs w:val="24"/>
        </w:rPr>
        <w:sectPr w:rsidR="00BB514D" w:rsidRPr="0017785F">
          <w:pgSz w:w="11900" w:h="16840"/>
          <w:pgMar w:top="1600" w:right="700" w:bottom="1980" w:left="1540" w:header="0" w:footer="1785" w:gutter="0"/>
          <w:cols w:space="720"/>
        </w:sectPr>
      </w:pPr>
    </w:p>
    <w:p w:rsidR="00BB514D" w:rsidRPr="0017785F" w:rsidRDefault="00BB514D" w:rsidP="00BA19D1">
      <w:pPr>
        <w:pStyle w:val="a3"/>
        <w:spacing w:before="5"/>
        <w:jc w:val="both"/>
        <w:rPr>
          <w:sz w:val="24"/>
          <w:szCs w:val="24"/>
        </w:rPr>
      </w:pPr>
    </w:p>
    <w:p w:rsidR="00BB514D" w:rsidRPr="0017785F" w:rsidRDefault="00BA19D1" w:rsidP="00BA19D1">
      <w:pPr>
        <w:pStyle w:val="a3"/>
        <w:spacing w:before="92" w:line="242" w:lineRule="auto"/>
        <w:ind w:left="115" w:right="227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Таблица 2 – Расчет затрат на сырье и материалы для изготовления комплекта, включающего носитель программного продукта и экземпляр технической документации (в упаковке)</w:t>
      </w:r>
    </w:p>
    <w:p w:rsidR="00BB514D" w:rsidRPr="0017785F" w:rsidRDefault="00BB514D" w:rsidP="00BA19D1">
      <w:pPr>
        <w:pStyle w:val="a3"/>
        <w:spacing w:before="7"/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79"/>
        <w:gridCol w:w="1517"/>
        <w:gridCol w:w="2347"/>
        <w:gridCol w:w="1843"/>
        <w:gridCol w:w="1235"/>
      </w:tblGrid>
      <w:tr w:rsidR="00BB514D" w:rsidRPr="0017785F">
        <w:trPr>
          <w:trHeight w:val="940"/>
        </w:trPr>
        <w:tc>
          <w:tcPr>
            <w:tcW w:w="2479" w:type="dxa"/>
          </w:tcPr>
          <w:p w:rsidR="00BB514D" w:rsidRPr="0017785F" w:rsidRDefault="00BA19D1" w:rsidP="00BA19D1">
            <w:pPr>
              <w:pStyle w:val="TableParagraph"/>
              <w:spacing w:before="151"/>
              <w:ind w:left="323" w:hanging="168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Наименование</w:t>
            </w:r>
            <w:r w:rsidRPr="0017785F">
              <w:rPr>
                <w:spacing w:val="-12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сы- рья (материала)</w:t>
            </w:r>
          </w:p>
        </w:tc>
        <w:tc>
          <w:tcPr>
            <w:tcW w:w="1517" w:type="dxa"/>
          </w:tcPr>
          <w:p w:rsidR="00BB514D" w:rsidRPr="0017785F" w:rsidRDefault="00BA19D1" w:rsidP="00BA19D1">
            <w:pPr>
              <w:pStyle w:val="TableParagraph"/>
              <w:spacing w:before="151"/>
              <w:ind w:left="146" w:firstLine="108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>Единица измерения</w:t>
            </w:r>
          </w:p>
        </w:tc>
        <w:tc>
          <w:tcPr>
            <w:tcW w:w="2347" w:type="dxa"/>
          </w:tcPr>
          <w:p w:rsidR="00BB514D" w:rsidRPr="0017785F" w:rsidRDefault="00BA19D1" w:rsidP="00BA19D1">
            <w:pPr>
              <w:pStyle w:val="TableParagraph"/>
              <w:spacing w:line="303" w:lineRule="exact"/>
              <w:ind w:left="155" w:hanging="48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Норма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расхода</w:t>
            </w:r>
            <w:r w:rsidRPr="0017785F">
              <w:rPr>
                <w:spacing w:val="7"/>
                <w:sz w:val="24"/>
                <w:szCs w:val="24"/>
              </w:rPr>
              <w:t xml:space="preserve"> </w:t>
            </w:r>
            <w:r w:rsidRPr="0017785F">
              <w:rPr>
                <w:spacing w:val="-5"/>
                <w:sz w:val="24"/>
                <w:szCs w:val="24"/>
              </w:rPr>
              <w:t>(за</w:t>
            </w:r>
          </w:p>
          <w:p w:rsidR="00BB514D" w:rsidRPr="0017785F" w:rsidRDefault="00BA19D1" w:rsidP="00BA19D1">
            <w:pPr>
              <w:pStyle w:val="TableParagraph"/>
              <w:spacing w:line="310" w:lineRule="atLeast"/>
              <w:ind w:left="395" w:hanging="240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вычетом</w:t>
            </w:r>
            <w:r w:rsidRPr="0017785F">
              <w:rPr>
                <w:spacing w:val="-17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возврат- ных отходов)</w:t>
            </w:r>
          </w:p>
        </w:tc>
        <w:tc>
          <w:tcPr>
            <w:tcW w:w="1843" w:type="dxa"/>
          </w:tcPr>
          <w:p w:rsidR="00BB514D" w:rsidRPr="0017785F" w:rsidRDefault="00BA19D1" w:rsidP="00BA19D1">
            <w:pPr>
              <w:pStyle w:val="TableParagraph"/>
              <w:spacing w:line="303" w:lineRule="exact"/>
              <w:ind w:left="223" w:hanging="56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Цена</w:t>
            </w:r>
            <w:r w:rsidRPr="0017785F">
              <w:rPr>
                <w:spacing w:val="2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за</w:t>
            </w:r>
            <w:r w:rsidRPr="0017785F">
              <w:rPr>
                <w:spacing w:val="3"/>
                <w:sz w:val="24"/>
                <w:szCs w:val="24"/>
              </w:rPr>
              <w:t xml:space="preserve"> </w:t>
            </w:r>
            <w:r w:rsidRPr="0017785F">
              <w:rPr>
                <w:spacing w:val="-4"/>
                <w:sz w:val="24"/>
                <w:szCs w:val="24"/>
              </w:rPr>
              <w:t>одну</w:t>
            </w:r>
          </w:p>
          <w:p w:rsidR="00BB514D" w:rsidRPr="0017785F" w:rsidRDefault="00BA19D1" w:rsidP="00BA19D1">
            <w:pPr>
              <w:pStyle w:val="TableParagraph"/>
              <w:spacing w:line="310" w:lineRule="atLeast"/>
              <w:ind w:left="266" w:hanging="44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единицу</w:t>
            </w:r>
            <w:r w:rsidRPr="0017785F">
              <w:rPr>
                <w:spacing w:val="-17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из- мерения,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pacing w:val="-5"/>
                <w:sz w:val="24"/>
                <w:szCs w:val="24"/>
              </w:rPr>
              <w:t>р.</w:t>
            </w:r>
          </w:p>
        </w:tc>
        <w:tc>
          <w:tcPr>
            <w:tcW w:w="1235" w:type="dxa"/>
          </w:tcPr>
          <w:p w:rsidR="00BB514D" w:rsidRPr="0017785F" w:rsidRDefault="00BA19D1" w:rsidP="00BA19D1">
            <w:pPr>
              <w:pStyle w:val="TableParagraph"/>
              <w:spacing w:before="151"/>
              <w:ind w:left="513" w:hanging="401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 xml:space="preserve">Затраты, </w:t>
            </w:r>
            <w:r w:rsidRPr="0017785F">
              <w:rPr>
                <w:spacing w:val="-6"/>
                <w:sz w:val="24"/>
                <w:szCs w:val="24"/>
              </w:rPr>
              <w:t>р.</w:t>
            </w:r>
          </w:p>
        </w:tc>
      </w:tr>
      <w:tr w:rsidR="00BB514D" w:rsidRPr="0017785F">
        <w:trPr>
          <w:trHeight w:val="314"/>
        </w:trPr>
        <w:tc>
          <w:tcPr>
            <w:tcW w:w="2479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pacing w:val="-5"/>
                <w:sz w:val="24"/>
                <w:szCs w:val="24"/>
              </w:rPr>
              <w:t>1.</w:t>
            </w:r>
          </w:p>
        </w:tc>
        <w:tc>
          <w:tcPr>
            <w:tcW w:w="1517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347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1"/>
        </w:trPr>
        <w:tc>
          <w:tcPr>
            <w:tcW w:w="2479" w:type="dxa"/>
          </w:tcPr>
          <w:p w:rsidR="00BB514D" w:rsidRPr="0017785F" w:rsidRDefault="00BA19D1" w:rsidP="00BA19D1">
            <w:pPr>
              <w:pStyle w:val="TableParagraph"/>
              <w:spacing w:line="292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pacing w:val="-5"/>
                <w:sz w:val="24"/>
                <w:szCs w:val="24"/>
              </w:rPr>
              <w:t>2.</w:t>
            </w:r>
          </w:p>
        </w:tc>
        <w:tc>
          <w:tcPr>
            <w:tcW w:w="1517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347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4"/>
        </w:trPr>
        <w:tc>
          <w:tcPr>
            <w:tcW w:w="2479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w w:val="101"/>
                <w:sz w:val="24"/>
                <w:szCs w:val="24"/>
              </w:rPr>
              <w:t>…</w:t>
            </w:r>
          </w:p>
        </w:tc>
        <w:tc>
          <w:tcPr>
            <w:tcW w:w="1517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347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4"/>
        </w:trPr>
        <w:tc>
          <w:tcPr>
            <w:tcW w:w="2479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i/>
                <w:spacing w:val="-5"/>
                <w:sz w:val="24"/>
                <w:szCs w:val="24"/>
              </w:rPr>
              <w:t>n</w:t>
            </w:r>
            <w:r w:rsidRPr="0017785F">
              <w:rPr>
                <w:spacing w:val="-5"/>
                <w:sz w:val="24"/>
                <w:szCs w:val="24"/>
              </w:rPr>
              <w:t>.</w:t>
            </w:r>
          </w:p>
        </w:tc>
        <w:tc>
          <w:tcPr>
            <w:tcW w:w="1517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347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623"/>
        </w:trPr>
        <w:tc>
          <w:tcPr>
            <w:tcW w:w="8186" w:type="dxa"/>
            <w:gridSpan w:val="4"/>
          </w:tcPr>
          <w:p w:rsidR="00BB514D" w:rsidRPr="0017785F" w:rsidRDefault="00BA19D1" w:rsidP="00580C60">
            <w:pPr>
              <w:pStyle w:val="TableParagraph"/>
              <w:spacing w:line="303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Коэффициент</w:t>
            </w:r>
            <w:r w:rsidRPr="0017785F">
              <w:rPr>
                <w:spacing w:val="9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для</w:t>
            </w:r>
            <w:r w:rsidRPr="0017785F">
              <w:rPr>
                <w:spacing w:val="7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начисления</w:t>
            </w:r>
            <w:r w:rsidRPr="0017785F">
              <w:rPr>
                <w:spacing w:val="8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транспортно-заготовительных</w:t>
            </w:r>
            <w:r w:rsidRPr="0017785F">
              <w:rPr>
                <w:spacing w:val="9"/>
                <w:sz w:val="24"/>
                <w:szCs w:val="24"/>
              </w:rPr>
              <w:t xml:space="preserve"> </w:t>
            </w:r>
            <w:r w:rsidR="00580C60">
              <w:rPr>
                <w:spacing w:val="-2"/>
                <w:sz w:val="24"/>
                <w:szCs w:val="24"/>
              </w:rPr>
              <w:t>расхо</w:t>
            </w:r>
            <w:r w:rsidRPr="0017785F">
              <w:rPr>
                <w:spacing w:val="-5"/>
                <w:sz w:val="24"/>
                <w:szCs w:val="24"/>
              </w:rPr>
              <w:t>дов</w:t>
            </w:r>
          </w:p>
        </w:tc>
        <w:tc>
          <w:tcPr>
            <w:tcW w:w="123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6"/>
        </w:trPr>
        <w:tc>
          <w:tcPr>
            <w:tcW w:w="8186" w:type="dxa"/>
            <w:gridSpan w:val="4"/>
          </w:tcPr>
          <w:p w:rsidR="00BB514D" w:rsidRPr="0017785F" w:rsidRDefault="00BA19D1" w:rsidP="00BA19D1">
            <w:pPr>
              <w:pStyle w:val="TableParagraph"/>
              <w:spacing w:line="296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Всего</w:t>
            </w:r>
            <w:r w:rsidRPr="0017785F">
              <w:rPr>
                <w:spacing w:val="3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затрат</w:t>
            </w:r>
            <w:r w:rsidRPr="0017785F">
              <w:rPr>
                <w:spacing w:val="1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на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сырье</w:t>
            </w:r>
            <w:r w:rsidRPr="0017785F">
              <w:rPr>
                <w:spacing w:val="7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и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материалы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для</w:t>
            </w:r>
            <w:r w:rsidRPr="0017785F">
              <w:rPr>
                <w:spacing w:val="3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изготовления</w:t>
            </w:r>
            <w:r w:rsidRPr="0017785F">
              <w:rPr>
                <w:spacing w:val="3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комплекта</w:t>
            </w:r>
          </w:p>
        </w:tc>
        <w:tc>
          <w:tcPr>
            <w:tcW w:w="123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</w:tbl>
    <w:p w:rsidR="00BB514D" w:rsidRPr="0017785F" w:rsidRDefault="00BB514D" w:rsidP="00BA19D1">
      <w:pPr>
        <w:pStyle w:val="a3"/>
        <w:spacing w:before="11"/>
        <w:jc w:val="both"/>
        <w:rPr>
          <w:sz w:val="24"/>
          <w:szCs w:val="24"/>
        </w:rPr>
      </w:pPr>
    </w:p>
    <w:p w:rsidR="00BB514D" w:rsidRPr="0017785F" w:rsidRDefault="00BA19D1" w:rsidP="00BA19D1">
      <w:pPr>
        <w:pStyle w:val="a3"/>
        <w:ind w:left="115" w:right="412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Таблица 3 – Расчет затрат на топливно-энергетические ресурсы за период разработки и производства программного продукта</w:t>
      </w:r>
    </w:p>
    <w:p w:rsidR="00BB514D" w:rsidRPr="0017785F" w:rsidRDefault="00BB514D" w:rsidP="00BA19D1">
      <w:pPr>
        <w:pStyle w:val="a3"/>
        <w:spacing w:before="1"/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79"/>
        <w:gridCol w:w="2069"/>
        <w:gridCol w:w="2208"/>
        <w:gridCol w:w="1380"/>
        <w:gridCol w:w="1285"/>
      </w:tblGrid>
      <w:tr w:rsidR="00BB514D" w:rsidRPr="0017785F">
        <w:trPr>
          <w:trHeight w:val="722"/>
        </w:trPr>
        <w:tc>
          <w:tcPr>
            <w:tcW w:w="2479" w:type="dxa"/>
          </w:tcPr>
          <w:p w:rsidR="00BB514D" w:rsidRPr="0017785F" w:rsidRDefault="00BA19D1" w:rsidP="00BA19D1">
            <w:pPr>
              <w:pStyle w:val="TableParagraph"/>
              <w:spacing w:before="43"/>
              <w:ind w:left="424" w:hanging="36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2069" w:type="dxa"/>
          </w:tcPr>
          <w:p w:rsidR="00BB514D" w:rsidRPr="0017785F" w:rsidRDefault="00BA19D1" w:rsidP="00BA19D1">
            <w:pPr>
              <w:pStyle w:val="TableParagraph"/>
              <w:spacing w:before="43"/>
              <w:ind w:left="165" w:firstLine="52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 xml:space="preserve">Установочная </w:t>
            </w:r>
            <w:r w:rsidRPr="0017785F">
              <w:rPr>
                <w:sz w:val="24"/>
                <w:szCs w:val="24"/>
              </w:rPr>
              <w:t>мощность,</w:t>
            </w:r>
            <w:r w:rsidRPr="0017785F">
              <w:rPr>
                <w:spacing w:val="8"/>
                <w:sz w:val="24"/>
                <w:szCs w:val="24"/>
              </w:rPr>
              <w:t xml:space="preserve"> </w:t>
            </w:r>
            <w:r w:rsidRPr="0017785F">
              <w:rPr>
                <w:spacing w:val="-5"/>
                <w:sz w:val="24"/>
                <w:szCs w:val="24"/>
              </w:rPr>
              <w:t>кВт</w:t>
            </w:r>
          </w:p>
        </w:tc>
        <w:tc>
          <w:tcPr>
            <w:tcW w:w="2208" w:type="dxa"/>
          </w:tcPr>
          <w:p w:rsidR="00BB514D" w:rsidRPr="0017785F" w:rsidRDefault="00BA19D1" w:rsidP="00BA19D1">
            <w:pPr>
              <w:pStyle w:val="TableParagraph"/>
              <w:spacing w:before="43"/>
              <w:ind w:left="107" w:firstLine="57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Плановое время использования,</w:t>
            </w:r>
            <w:r w:rsidRPr="0017785F">
              <w:rPr>
                <w:spacing w:val="9"/>
                <w:sz w:val="24"/>
                <w:szCs w:val="24"/>
              </w:rPr>
              <w:t xml:space="preserve"> </w:t>
            </w:r>
            <w:r w:rsidRPr="0017785F">
              <w:rPr>
                <w:spacing w:val="-10"/>
                <w:sz w:val="24"/>
                <w:szCs w:val="24"/>
              </w:rPr>
              <w:t>ч</w:t>
            </w:r>
          </w:p>
        </w:tc>
        <w:tc>
          <w:tcPr>
            <w:tcW w:w="1380" w:type="dxa"/>
          </w:tcPr>
          <w:p w:rsidR="00BB514D" w:rsidRPr="0017785F" w:rsidRDefault="00BA19D1" w:rsidP="00BA19D1">
            <w:pPr>
              <w:pStyle w:val="TableParagraph"/>
              <w:spacing w:before="43"/>
              <w:ind w:left="186" w:right="159" w:hanging="22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Тариф</w:t>
            </w:r>
            <w:r w:rsidRPr="0017785F">
              <w:rPr>
                <w:spacing w:val="-17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за кВт-ч,</w:t>
            </w:r>
            <w:r w:rsidRPr="0017785F">
              <w:rPr>
                <w:spacing w:val="6"/>
                <w:sz w:val="24"/>
                <w:szCs w:val="24"/>
              </w:rPr>
              <w:t xml:space="preserve"> </w:t>
            </w:r>
            <w:r w:rsidRPr="0017785F">
              <w:rPr>
                <w:spacing w:val="-5"/>
                <w:sz w:val="24"/>
                <w:szCs w:val="24"/>
              </w:rPr>
              <w:t>р.</w:t>
            </w:r>
          </w:p>
        </w:tc>
        <w:tc>
          <w:tcPr>
            <w:tcW w:w="1285" w:type="dxa"/>
          </w:tcPr>
          <w:p w:rsidR="00BB514D" w:rsidRPr="0017785F" w:rsidRDefault="00BA19D1" w:rsidP="00BA19D1">
            <w:pPr>
              <w:pStyle w:val="TableParagraph"/>
              <w:spacing w:before="43"/>
              <w:ind w:left="539" w:hanging="399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 xml:space="preserve">Затраты, </w:t>
            </w:r>
            <w:r w:rsidRPr="0017785F">
              <w:rPr>
                <w:spacing w:val="-6"/>
                <w:sz w:val="24"/>
                <w:szCs w:val="24"/>
              </w:rPr>
              <w:t>р.</w:t>
            </w:r>
          </w:p>
        </w:tc>
      </w:tr>
      <w:tr w:rsidR="00BB514D" w:rsidRPr="0017785F">
        <w:trPr>
          <w:trHeight w:val="311"/>
        </w:trPr>
        <w:tc>
          <w:tcPr>
            <w:tcW w:w="2479" w:type="dxa"/>
          </w:tcPr>
          <w:p w:rsidR="00BB514D" w:rsidRPr="0017785F" w:rsidRDefault="00BA19D1" w:rsidP="00BA19D1">
            <w:pPr>
              <w:pStyle w:val="TableParagraph"/>
              <w:spacing w:line="292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pacing w:val="-5"/>
                <w:sz w:val="24"/>
                <w:szCs w:val="24"/>
              </w:rPr>
              <w:t>1.</w:t>
            </w:r>
          </w:p>
        </w:tc>
        <w:tc>
          <w:tcPr>
            <w:tcW w:w="206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208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8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4"/>
        </w:trPr>
        <w:tc>
          <w:tcPr>
            <w:tcW w:w="2479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pacing w:val="-5"/>
                <w:sz w:val="24"/>
                <w:szCs w:val="24"/>
              </w:rPr>
              <w:t>2.</w:t>
            </w:r>
          </w:p>
        </w:tc>
        <w:tc>
          <w:tcPr>
            <w:tcW w:w="206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208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8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4"/>
        </w:trPr>
        <w:tc>
          <w:tcPr>
            <w:tcW w:w="2479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w w:val="101"/>
                <w:sz w:val="24"/>
                <w:szCs w:val="24"/>
              </w:rPr>
              <w:t>…</w:t>
            </w:r>
          </w:p>
        </w:tc>
        <w:tc>
          <w:tcPr>
            <w:tcW w:w="206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208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8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1"/>
        </w:trPr>
        <w:tc>
          <w:tcPr>
            <w:tcW w:w="2479" w:type="dxa"/>
          </w:tcPr>
          <w:p w:rsidR="00BB514D" w:rsidRPr="0017785F" w:rsidRDefault="00BA19D1" w:rsidP="00BA19D1">
            <w:pPr>
              <w:pStyle w:val="TableParagraph"/>
              <w:spacing w:line="292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i/>
                <w:spacing w:val="-5"/>
                <w:sz w:val="24"/>
                <w:szCs w:val="24"/>
              </w:rPr>
              <w:t>n</w:t>
            </w:r>
            <w:r w:rsidRPr="0017785F">
              <w:rPr>
                <w:spacing w:val="-5"/>
                <w:sz w:val="24"/>
                <w:szCs w:val="24"/>
              </w:rPr>
              <w:t>.</w:t>
            </w:r>
          </w:p>
        </w:tc>
        <w:tc>
          <w:tcPr>
            <w:tcW w:w="206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208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8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628"/>
        </w:trPr>
        <w:tc>
          <w:tcPr>
            <w:tcW w:w="8136" w:type="dxa"/>
            <w:gridSpan w:val="4"/>
          </w:tcPr>
          <w:p w:rsidR="00BB514D" w:rsidRPr="0017785F" w:rsidRDefault="00BA19D1" w:rsidP="00580C60">
            <w:pPr>
              <w:pStyle w:val="TableParagraph"/>
              <w:spacing w:line="305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Всего</w:t>
            </w:r>
            <w:r w:rsidRPr="0017785F">
              <w:rPr>
                <w:spacing w:val="3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затрат</w:t>
            </w:r>
            <w:r w:rsidRPr="0017785F">
              <w:rPr>
                <w:spacing w:val="1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на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ТЭР</w:t>
            </w:r>
            <w:r w:rsidRPr="0017785F">
              <w:rPr>
                <w:spacing w:val="2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за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период</w:t>
            </w:r>
            <w:r w:rsidRPr="0017785F">
              <w:rPr>
                <w:spacing w:val="3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разработки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и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производства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="00580C60">
              <w:rPr>
                <w:spacing w:val="-4"/>
                <w:sz w:val="24"/>
                <w:szCs w:val="24"/>
              </w:rPr>
              <w:t>про</w:t>
            </w:r>
            <w:r w:rsidRPr="0017785F">
              <w:rPr>
                <w:sz w:val="24"/>
                <w:szCs w:val="24"/>
              </w:rPr>
              <w:t>граммного</w:t>
            </w:r>
            <w:r w:rsidRPr="0017785F">
              <w:rPr>
                <w:spacing w:val="6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продукта</w:t>
            </w:r>
          </w:p>
        </w:tc>
        <w:tc>
          <w:tcPr>
            <w:tcW w:w="128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</w:tbl>
    <w:p w:rsidR="00BB514D" w:rsidRPr="0017785F" w:rsidRDefault="00BB514D" w:rsidP="00BA19D1">
      <w:pPr>
        <w:pStyle w:val="a3"/>
        <w:spacing w:before="10"/>
        <w:jc w:val="both"/>
        <w:rPr>
          <w:sz w:val="24"/>
          <w:szCs w:val="24"/>
        </w:rPr>
      </w:pPr>
    </w:p>
    <w:p w:rsidR="00BB514D" w:rsidRPr="0017785F" w:rsidRDefault="00BA19D1" w:rsidP="00BA19D1">
      <w:pPr>
        <w:pStyle w:val="a3"/>
        <w:spacing w:before="1" w:line="242" w:lineRule="auto"/>
        <w:ind w:left="115" w:right="227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Таблица 4 – Расчет затрат на топливно-энергетические ресурсы для изготовления комплекта, включающего носитель программного продукта и экземпляр технической документации (в упаковке)</w:t>
      </w:r>
    </w:p>
    <w:p w:rsidR="00BB514D" w:rsidRPr="0017785F" w:rsidRDefault="00BB514D" w:rsidP="00BA19D1">
      <w:pPr>
        <w:pStyle w:val="a3"/>
        <w:spacing w:before="7"/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3"/>
        <w:gridCol w:w="2069"/>
        <w:gridCol w:w="2479"/>
        <w:gridCol w:w="1385"/>
        <w:gridCol w:w="1285"/>
      </w:tblGrid>
      <w:tr w:rsidR="00BB514D" w:rsidRPr="0017785F">
        <w:trPr>
          <w:trHeight w:val="678"/>
        </w:trPr>
        <w:tc>
          <w:tcPr>
            <w:tcW w:w="2203" w:type="dxa"/>
          </w:tcPr>
          <w:p w:rsidR="00BB514D" w:rsidRPr="0017785F" w:rsidRDefault="00BA19D1" w:rsidP="00BA19D1">
            <w:pPr>
              <w:pStyle w:val="TableParagraph"/>
              <w:spacing w:before="19" w:line="242" w:lineRule="auto"/>
              <w:ind w:left="287" w:hanging="39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2069" w:type="dxa"/>
          </w:tcPr>
          <w:p w:rsidR="00BB514D" w:rsidRPr="0017785F" w:rsidRDefault="00BA19D1" w:rsidP="00BA19D1">
            <w:pPr>
              <w:pStyle w:val="TableParagraph"/>
              <w:spacing w:before="19" w:line="242" w:lineRule="auto"/>
              <w:ind w:left="165" w:firstLine="52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 xml:space="preserve">Установочная </w:t>
            </w:r>
            <w:r w:rsidRPr="0017785F">
              <w:rPr>
                <w:sz w:val="24"/>
                <w:szCs w:val="24"/>
              </w:rPr>
              <w:t>мощность,</w:t>
            </w:r>
            <w:r w:rsidRPr="0017785F">
              <w:rPr>
                <w:spacing w:val="8"/>
                <w:sz w:val="24"/>
                <w:szCs w:val="24"/>
              </w:rPr>
              <w:t xml:space="preserve"> </w:t>
            </w:r>
            <w:r w:rsidRPr="0017785F">
              <w:rPr>
                <w:spacing w:val="-5"/>
                <w:sz w:val="24"/>
                <w:szCs w:val="24"/>
              </w:rPr>
              <w:t>кВт</w:t>
            </w:r>
          </w:p>
        </w:tc>
        <w:tc>
          <w:tcPr>
            <w:tcW w:w="2479" w:type="dxa"/>
          </w:tcPr>
          <w:p w:rsidR="00BB514D" w:rsidRPr="0017785F" w:rsidRDefault="00BA19D1" w:rsidP="00BA19D1">
            <w:pPr>
              <w:pStyle w:val="TableParagraph"/>
              <w:spacing w:before="19" w:line="242" w:lineRule="auto"/>
              <w:ind w:left="244" w:firstLine="31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Расчетное время использования,</w:t>
            </w:r>
            <w:r w:rsidRPr="0017785F">
              <w:rPr>
                <w:spacing w:val="7"/>
                <w:sz w:val="24"/>
                <w:szCs w:val="24"/>
              </w:rPr>
              <w:t xml:space="preserve"> </w:t>
            </w:r>
            <w:r w:rsidRPr="0017785F">
              <w:rPr>
                <w:spacing w:val="-10"/>
                <w:sz w:val="24"/>
                <w:szCs w:val="24"/>
              </w:rPr>
              <w:t>ч</w:t>
            </w:r>
          </w:p>
        </w:tc>
        <w:tc>
          <w:tcPr>
            <w:tcW w:w="1385" w:type="dxa"/>
          </w:tcPr>
          <w:p w:rsidR="00BB514D" w:rsidRPr="0017785F" w:rsidRDefault="00BA19D1" w:rsidP="00BA19D1">
            <w:pPr>
              <w:pStyle w:val="TableParagraph"/>
              <w:spacing w:before="19" w:line="242" w:lineRule="auto"/>
              <w:ind w:left="191" w:right="159" w:hanging="22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Тариф</w:t>
            </w:r>
            <w:r w:rsidRPr="0017785F">
              <w:rPr>
                <w:spacing w:val="-17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за кВт-ч,</w:t>
            </w:r>
            <w:r w:rsidRPr="0017785F">
              <w:rPr>
                <w:spacing w:val="6"/>
                <w:sz w:val="24"/>
                <w:szCs w:val="24"/>
              </w:rPr>
              <w:t xml:space="preserve"> </w:t>
            </w:r>
            <w:r w:rsidRPr="0017785F">
              <w:rPr>
                <w:spacing w:val="-5"/>
                <w:sz w:val="24"/>
                <w:szCs w:val="24"/>
              </w:rPr>
              <w:t>р.</w:t>
            </w:r>
          </w:p>
        </w:tc>
        <w:tc>
          <w:tcPr>
            <w:tcW w:w="1285" w:type="dxa"/>
          </w:tcPr>
          <w:p w:rsidR="00BB514D" w:rsidRPr="0017785F" w:rsidRDefault="00BA19D1" w:rsidP="00BA19D1">
            <w:pPr>
              <w:pStyle w:val="TableParagraph"/>
              <w:spacing w:before="19" w:line="242" w:lineRule="auto"/>
              <w:ind w:left="539" w:hanging="399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 xml:space="preserve">Затраты, </w:t>
            </w:r>
            <w:r w:rsidRPr="0017785F">
              <w:rPr>
                <w:spacing w:val="-6"/>
                <w:sz w:val="24"/>
                <w:szCs w:val="24"/>
              </w:rPr>
              <w:t>р.</w:t>
            </w:r>
          </w:p>
        </w:tc>
      </w:tr>
      <w:tr w:rsidR="00BB514D" w:rsidRPr="0017785F">
        <w:trPr>
          <w:trHeight w:val="311"/>
        </w:trPr>
        <w:tc>
          <w:tcPr>
            <w:tcW w:w="2203" w:type="dxa"/>
          </w:tcPr>
          <w:p w:rsidR="00BB514D" w:rsidRPr="0017785F" w:rsidRDefault="00BA19D1" w:rsidP="00BA19D1">
            <w:pPr>
              <w:pStyle w:val="TableParagraph"/>
              <w:spacing w:line="292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pacing w:val="-5"/>
                <w:sz w:val="24"/>
                <w:szCs w:val="24"/>
              </w:rPr>
              <w:t>1.</w:t>
            </w:r>
          </w:p>
        </w:tc>
        <w:tc>
          <w:tcPr>
            <w:tcW w:w="206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47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8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4"/>
        </w:trPr>
        <w:tc>
          <w:tcPr>
            <w:tcW w:w="2203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pacing w:val="-5"/>
                <w:sz w:val="24"/>
                <w:szCs w:val="24"/>
              </w:rPr>
              <w:t>2.</w:t>
            </w:r>
          </w:p>
        </w:tc>
        <w:tc>
          <w:tcPr>
            <w:tcW w:w="206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47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8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4"/>
        </w:trPr>
        <w:tc>
          <w:tcPr>
            <w:tcW w:w="2203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w w:val="101"/>
                <w:sz w:val="24"/>
                <w:szCs w:val="24"/>
              </w:rPr>
              <w:t>…</w:t>
            </w:r>
          </w:p>
        </w:tc>
        <w:tc>
          <w:tcPr>
            <w:tcW w:w="206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47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8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1"/>
        </w:trPr>
        <w:tc>
          <w:tcPr>
            <w:tcW w:w="2203" w:type="dxa"/>
          </w:tcPr>
          <w:p w:rsidR="00BB514D" w:rsidRPr="0017785F" w:rsidRDefault="00BA19D1" w:rsidP="00BA19D1">
            <w:pPr>
              <w:pStyle w:val="TableParagraph"/>
              <w:spacing w:line="292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i/>
                <w:spacing w:val="-5"/>
                <w:sz w:val="24"/>
                <w:szCs w:val="24"/>
              </w:rPr>
              <w:t>n</w:t>
            </w:r>
            <w:r w:rsidRPr="0017785F">
              <w:rPr>
                <w:spacing w:val="-5"/>
                <w:sz w:val="24"/>
                <w:szCs w:val="24"/>
              </w:rPr>
              <w:t>.</w:t>
            </w:r>
          </w:p>
        </w:tc>
        <w:tc>
          <w:tcPr>
            <w:tcW w:w="206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47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8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4"/>
        </w:trPr>
        <w:tc>
          <w:tcPr>
            <w:tcW w:w="8136" w:type="dxa"/>
            <w:gridSpan w:val="4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Всего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затрат</w:t>
            </w:r>
            <w:r w:rsidRPr="0017785F">
              <w:rPr>
                <w:spacing w:val="1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на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ТЭР</w:t>
            </w:r>
            <w:r w:rsidRPr="0017785F">
              <w:rPr>
                <w:spacing w:val="3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для</w:t>
            </w:r>
            <w:r w:rsidRPr="0017785F">
              <w:rPr>
                <w:spacing w:val="3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изготовления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комплекта</w:t>
            </w:r>
          </w:p>
        </w:tc>
        <w:tc>
          <w:tcPr>
            <w:tcW w:w="1285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</w:tbl>
    <w:p w:rsidR="00BB514D" w:rsidRPr="0017785F" w:rsidRDefault="00BB514D" w:rsidP="00BA19D1">
      <w:pPr>
        <w:jc w:val="both"/>
        <w:rPr>
          <w:sz w:val="24"/>
          <w:szCs w:val="24"/>
        </w:rPr>
        <w:sectPr w:rsidR="00BB514D" w:rsidRPr="0017785F">
          <w:pgSz w:w="11900" w:h="16840"/>
          <w:pgMar w:top="1600" w:right="700" w:bottom="1980" w:left="1540" w:header="0" w:footer="1785" w:gutter="0"/>
          <w:cols w:space="720"/>
        </w:sectPr>
      </w:pPr>
    </w:p>
    <w:p w:rsidR="00BB514D" w:rsidRPr="0017785F" w:rsidRDefault="00BB514D" w:rsidP="00BA19D1">
      <w:pPr>
        <w:pStyle w:val="a3"/>
        <w:spacing w:before="1"/>
        <w:jc w:val="both"/>
        <w:rPr>
          <w:sz w:val="24"/>
          <w:szCs w:val="24"/>
        </w:rPr>
      </w:pPr>
    </w:p>
    <w:p w:rsidR="00BB514D" w:rsidRPr="0017785F" w:rsidRDefault="00BA19D1" w:rsidP="00BA19D1">
      <w:pPr>
        <w:pStyle w:val="2"/>
        <w:numPr>
          <w:ilvl w:val="1"/>
          <w:numId w:val="6"/>
        </w:numPr>
        <w:tabs>
          <w:tab w:val="left" w:pos="1519"/>
          <w:tab w:val="left" w:pos="1520"/>
        </w:tabs>
        <w:spacing w:before="91" w:line="242" w:lineRule="auto"/>
        <w:ind w:right="1455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Расчет</w:t>
      </w:r>
      <w:r w:rsidRPr="0017785F">
        <w:rPr>
          <w:b w:val="0"/>
          <w:sz w:val="24"/>
          <w:szCs w:val="24"/>
        </w:rPr>
        <w:t xml:space="preserve"> </w:t>
      </w:r>
      <w:r w:rsidRPr="0017785F">
        <w:rPr>
          <w:sz w:val="24"/>
          <w:szCs w:val="24"/>
        </w:rPr>
        <w:t>амортизируемой</w:t>
      </w:r>
      <w:r w:rsidRPr="0017785F">
        <w:rPr>
          <w:b w:val="0"/>
          <w:sz w:val="24"/>
          <w:szCs w:val="24"/>
        </w:rPr>
        <w:t xml:space="preserve"> </w:t>
      </w:r>
      <w:r w:rsidRPr="0017785F">
        <w:rPr>
          <w:sz w:val="24"/>
          <w:szCs w:val="24"/>
        </w:rPr>
        <w:t>стоимости</w:t>
      </w:r>
      <w:r w:rsidRPr="0017785F">
        <w:rPr>
          <w:b w:val="0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b w:val="0"/>
          <w:sz w:val="24"/>
          <w:szCs w:val="24"/>
        </w:rPr>
        <w:t xml:space="preserve"> </w:t>
      </w:r>
      <w:r w:rsidRPr="0017785F">
        <w:rPr>
          <w:sz w:val="24"/>
          <w:szCs w:val="24"/>
        </w:rPr>
        <w:t>величины</w:t>
      </w:r>
      <w:r w:rsidRPr="0017785F">
        <w:rPr>
          <w:b w:val="0"/>
          <w:sz w:val="24"/>
          <w:szCs w:val="24"/>
        </w:rPr>
        <w:t xml:space="preserve"> </w:t>
      </w:r>
      <w:r w:rsidRPr="0017785F">
        <w:rPr>
          <w:sz w:val="24"/>
          <w:szCs w:val="24"/>
        </w:rPr>
        <w:t>амортизационных</w:t>
      </w:r>
      <w:r w:rsidRPr="0017785F">
        <w:rPr>
          <w:b w:val="0"/>
          <w:sz w:val="24"/>
          <w:szCs w:val="24"/>
        </w:rPr>
        <w:t xml:space="preserve"> </w:t>
      </w:r>
      <w:r w:rsidRPr="0017785F">
        <w:rPr>
          <w:sz w:val="24"/>
          <w:szCs w:val="24"/>
        </w:rPr>
        <w:t>отчислений</w:t>
      </w:r>
      <w:r w:rsidRPr="0017785F">
        <w:rPr>
          <w:b w:val="0"/>
          <w:sz w:val="24"/>
          <w:szCs w:val="24"/>
        </w:rPr>
        <w:t xml:space="preserve"> </w:t>
      </w:r>
      <w:r w:rsidRPr="0017785F">
        <w:rPr>
          <w:sz w:val="24"/>
          <w:szCs w:val="24"/>
        </w:rPr>
        <w:t>долгосрочных</w:t>
      </w:r>
      <w:r w:rsidRPr="0017785F">
        <w:rPr>
          <w:b w:val="0"/>
          <w:sz w:val="24"/>
          <w:szCs w:val="24"/>
        </w:rPr>
        <w:t xml:space="preserve"> </w:t>
      </w:r>
      <w:r w:rsidRPr="0017785F">
        <w:rPr>
          <w:sz w:val="24"/>
          <w:szCs w:val="24"/>
        </w:rPr>
        <w:t>активов</w:t>
      </w:r>
    </w:p>
    <w:p w:rsidR="00BB514D" w:rsidRPr="0017785F" w:rsidRDefault="00BA19D1" w:rsidP="00BA19D1">
      <w:pPr>
        <w:pStyle w:val="a3"/>
        <w:spacing w:before="228" w:line="242" w:lineRule="auto"/>
        <w:ind w:left="115" w:right="106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К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b/>
          <w:sz w:val="24"/>
          <w:szCs w:val="24"/>
        </w:rPr>
        <w:t>долгосрочным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b/>
          <w:sz w:val="24"/>
          <w:szCs w:val="24"/>
        </w:rPr>
        <w:t>активам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sz w:val="24"/>
          <w:szCs w:val="24"/>
        </w:rPr>
        <w:t>относят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активы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предприятия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(организации),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которые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sz w:val="24"/>
          <w:szCs w:val="24"/>
        </w:rPr>
        <w:t>в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процессе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производства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продукции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(товаров,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работ</w:t>
      </w:r>
      <w:r w:rsidRPr="0017785F">
        <w:rPr>
          <w:spacing w:val="-9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услуг)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используются более одного года, многократно участвуют в повторяющихся циклах производства и, сохраняя форму и содержание, переносят свою стоимость на выпускаемую продукцию частями в виде амортизационных отчислений.</w:t>
      </w:r>
    </w:p>
    <w:p w:rsidR="00BB514D" w:rsidRPr="0017785F" w:rsidRDefault="00BA19D1" w:rsidP="00BA19D1">
      <w:pPr>
        <w:pStyle w:val="a3"/>
        <w:spacing w:line="242" w:lineRule="auto"/>
        <w:ind w:left="115" w:right="107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При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выполнении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ТЭО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проекта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по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выполнению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единичного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заказа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на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sz w:val="24"/>
          <w:szCs w:val="24"/>
        </w:rPr>
        <w:t>разработку,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производство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spacing w:val="-9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продажу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программного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продукта</w:t>
      </w:r>
      <w:r w:rsidRPr="0017785F">
        <w:rPr>
          <w:spacing w:val="-9"/>
          <w:sz w:val="24"/>
          <w:szCs w:val="24"/>
        </w:rPr>
        <w:t xml:space="preserve"> </w:t>
      </w:r>
      <w:r w:rsidRPr="0017785F">
        <w:rPr>
          <w:sz w:val="24"/>
          <w:szCs w:val="24"/>
        </w:rPr>
        <w:t>расчеты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амортизируемой стоимости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величины</w:t>
      </w:r>
      <w:r w:rsidRPr="0017785F">
        <w:rPr>
          <w:spacing w:val="-2"/>
          <w:sz w:val="24"/>
          <w:szCs w:val="24"/>
        </w:rPr>
        <w:t xml:space="preserve"> </w:t>
      </w:r>
      <w:r w:rsidRPr="0017785F">
        <w:rPr>
          <w:sz w:val="24"/>
          <w:szCs w:val="24"/>
        </w:rPr>
        <w:t>амортизационных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отчислений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долгосрочных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активов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производятся для:</w:t>
      </w:r>
    </w:p>
    <w:p w:rsidR="00BB514D" w:rsidRPr="0017785F" w:rsidRDefault="00BA19D1" w:rsidP="00BA19D1">
      <w:pPr>
        <w:pStyle w:val="a5"/>
        <w:numPr>
          <w:ilvl w:val="0"/>
          <w:numId w:val="5"/>
        </w:numPr>
        <w:tabs>
          <w:tab w:val="left" w:pos="1129"/>
        </w:tabs>
        <w:spacing w:line="242" w:lineRule="auto"/>
        <w:ind w:left="115" w:right="110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основных средств (силовых и рабочих машин и оборудования, измерительных и регулирующих приборов и устройств, вычислительной и организационной техники, инструментов и приспособлений общего назначения с законодательно установленной стоимостью и со сроком службы не менее одного года), непосредственно используемых в процессе разработки, производства и продажи программного продукта, а также изготовления его носителя и технической документации для него (в упаковке);</w:t>
      </w:r>
    </w:p>
    <w:p w:rsidR="00BB514D" w:rsidRPr="0017785F" w:rsidRDefault="00BA19D1" w:rsidP="00BA19D1">
      <w:pPr>
        <w:pStyle w:val="a5"/>
        <w:numPr>
          <w:ilvl w:val="0"/>
          <w:numId w:val="5"/>
        </w:numPr>
        <w:tabs>
          <w:tab w:val="left" w:pos="1120"/>
        </w:tabs>
        <w:spacing w:line="242" w:lineRule="auto"/>
        <w:ind w:left="115" w:right="107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нематериальных активов (патентов, лицензий и т.п.), использование которых предусмотрено процессом разработки и производства программного продукта и изготовления носителя и технической документации (в упаковке).</w:t>
      </w:r>
    </w:p>
    <w:p w:rsidR="00BB514D" w:rsidRPr="0017785F" w:rsidRDefault="00BA19D1" w:rsidP="00BA19D1">
      <w:pPr>
        <w:pStyle w:val="a3"/>
        <w:spacing w:line="242" w:lineRule="auto"/>
        <w:ind w:left="115" w:right="107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Указанные расчеты, которые будут учт</w:t>
      </w:r>
      <w:r w:rsidR="00580C60">
        <w:rPr>
          <w:sz w:val="24"/>
          <w:szCs w:val="24"/>
        </w:rPr>
        <w:t>ены при вычислении полной себе</w:t>
      </w:r>
      <w:r w:rsidRPr="0017785F">
        <w:rPr>
          <w:sz w:val="24"/>
          <w:szCs w:val="24"/>
        </w:rPr>
        <w:t>стоимости и отпускной цены программного продукта, ведутся с использованием программы</w:t>
      </w:r>
      <w:r w:rsidRPr="0017785F">
        <w:rPr>
          <w:spacing w:val="-2"/>
          <w:sz w:val="24"/>
          <w:szCs w:val="24"/>
        </w:rPr>
        <w:t xml:space="preserve"> </w:t>
      </w:r>
      <w:r w:rsidRPr="0017785F">
        <w:rPr>
          <w:sz w:val="24"/>
          <w:szCs w:val="24"/>
        </w:rPr>
        <w:t>MS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Excel,</w:t>
      </w:r>
      <w:r w:rsidRPr="0017785F">
        <w:rPr>
          <w:spacing w:val="-2"/>
          <w:sz w:val="24"/>
          <w:szCs w:val="24"/>
        </w:rPr>
        <w:t xml:space="preserve"> </w:t>
      </w:r>
      <w:r w:rsidRPr="0017785F">
        <w:rPr>
          <w:sz w:val="24"/>
          <w:szCs w:val="24"/>
        </w:rPr>
        <w:t>результаты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которых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заносятся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в</w:t>
      </w:r>
      <w:r w:rsidRPr="0017785F">
        <w:rPr>
          <w:spacing w:val="-2"/>
          <w:sz w:val="24"/>
          <w:szCs w:val="24"/>
        </w:rPr>
        <w:t xml:space="preserve"> </w:t>
      </w:r>
      <w:r w:rsidRPr="0017785F">
        <w:rPr>
          <w:sz w:val="24"/>
          <w:szCs w:val="24"/>
        </w:rPr>
        <w:t>таблицы, подобные</w:t>
      </w:r>
      <w:r w:rsidRPr="0017785F">
        <w:rPr>
          <w:spacing w:val="-2"/>
          <w:sz w:val="24"/>
          <w:szCs w:val="24"/>
        </w:rPr>
        <w:t xml:space="preserve"> </w:t>
      </w:r>
      <w:r w:rsidRPr="0017785F">
        <w:rPr>
          <w:sz w:val="24"/>
          <w:szCs w:val="24"/>
        </w:rPr>
        <w:t>таблицам 5 и 6. При этом:</w:t>
      </w:r>
    </w:p>
    <w:p w:rsidR="00BB514D" w:rsidRPr="0017785F" w:rsidRDefault="00BA19D1" w:rsidP="00BA19D1">
      <w:pPr>
        <w:pStyle w:val="a5"/>
        <w:numPr>
          <w:ilvl w:val="0"/>
          <w:numId w:val="4"/>
        </w:numPr>
        <w:tabs>
          <w:tab w:val="left" w:pos="1120"/>
        </w:tabs>
        <w:spacing w:line="242" w:lineRule="auto"/>
        <w:ind w:left="115" w:right="107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для долгосрочных активов (имеющихся и новых), используемых только в процессе разработки и производства программного продукта:</w:t>
      </w:r>
    </w:p>
    <w:p w:rsidR="00BA19D1" w:rsidRPr="0017785F" w:rsidRDefault="00BA19D1" w:rsidP="00BA19D1">
      <w:pPr>
        <w:pStyle w:val="a3"/>
        <w:spacing w:before="78" w:line="302" w:lineRule="exact"/>
        <w:ind w:left="815" w:right="1488"/>
        <w:jc w:val="both"/>
        <w:rPr>
          <w:spacing w:val="-4"/>
          <w:w w:val="105"/>
          <w:sz w:val="24"/>
          <w:szCs w:val="24"/>
        </w:rPr>
      </w:pPr>
    </w:p>
    <w:p w:rsidR="00BB514D" w:rsidRPr="0017785F" w:rsidRDefault="001E04F2" w:rsidP="00BA19D1">
      <w:pPr>
        <w:pStyle w:val="a3"/>
        <w:spacing w:before="78" w:line="302" w:lineRule="exact"/>
        <w:ind w:left="815" w:right="148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259715</wp:posOffset>
                </wp:positionV>
                <wp:extent cx="353695" cy="12065"/>
                <wp:effectExtent l="0" t="0" r="0" b="0"/>
                <wp:wrapTopAndBottom/>
                <wp:docPr id="1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70DD2" id="docshape2" o:spid="_x0000_s1026" style="position:absolute;margin-left:4in;margin-top:20.45pt;width:27.85pt;height: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BA19D1" w:rsidRPr="0017785F">
        <w:rPr>
          <w:spacing w:val="-4"/>
          <w:w w:val="105"/>
          <w:sz w:val="24"/>
          <w:szCs w:val="24"/>
        </w:rPr>
        <w:t>АС</w:t>
      </w:r>
      <w:r w:rsidR="00BA19D1" w:rsidRPr="0017785F">
        <w:rPr>
          <w:spacing w:val="-4"/>
          <w:w w:val="105"/>
          <w:sz w:val="24"/>
          <w:szCs w:val="24"/>
          <w:vertAlign w:val="subscript"/>
        </w:rPr>
        <w:t>пп</w:t>
      </w:r>
    </w:p>
    <w:p w:rsidR="00BB514D" w:rsidRPr="0017785F" w:rsidRDefault="00BA19D1" w:rsidP="00BA19D1">
      <w:pPr>
        <w:pStyle w:val="a3"/>
        <w:tabs>
          <w:tab w:val="left" w:pos="5818"/>
          <w:tab w:val="left" w:pos="8943"/>
        </w:tabs>
        <w:spacing w:line="320" w:lineRule="exact"/>
        <w:ind w:left="2895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АО</w:t>
      </w:r>
      <w:r w:rsidRPr="0017785F">
        <w:rPr>
          <w:spacing w:val="54"/>
          <w:position w:val="1"/>
          <w:sz w:val="24"/>
          <w:szCs w:val="24"/>
        </w:rPr>
        <w:t xml:space="preserve"> </w:t>
      </w:r>
      <w:r w:rsidRPr="0017785F">
        <w:rPr>
          <w:sz w:val="24"/>
          <w:szCs w:val="24"/>
        </w:rPr>
        <w:t>ПП</w:t>
      </w:r>
      <w:r w:rsidRPr="0017785F">
        <w:rPr>
          <w:spacing w:val="26"/>
          <w:position w:val="1"/>
          <w:sz w:val="24"/>
          <w:szCs w:val="24"/>
        </w:rPr>
        <w:t xml:space="preserve">  </w:t>
      </w:r>
      <w:r w:rsidRPr="0017785F">
        <w:rPr>
          <w:sz w:val="24"/>
          <w:szCs w:val="24"/>
        </w:rPr>
        <w:t>=</w:t>
      </w:r>
      <w:r w:rsidRPr="0017785F">
        <w:rPr>
          <w:spacing w:val="12"/>
          <w:sz w:val="24"/>
          <w:szCs w:val="24"/>
        </w:rPr>
        <w:t xml:space="preserve"> </w:t>
      </w:r>
      <w:r w:rsidRPr="0017785F">
        <w:rPr>
          <w:spacing w:val="78"/>
          <w:position w:val="12"/>
          <w:sz w:val="24"/>
          <w:szCs w:val="24"/>
          <w:u w:val="single"/>
        </w:rPr>
        <w:t xml:space="preserve"> </w:t>
      </w:r>
      <w:r w:rsidRPr="0017785F">
        <w:rPr>
          <w:position w:val="12"/>
          <w:sz w:val="24"/>
          <w:szCs w:val="24"/>
          <w:u w:val="single"/>
        </w:rPr>
        <w:t>Тн</w:t>
      </w:r>
      <w:r w:rsidRPr="0017785F">
        <w:rPr>
          <w:spacing w:val="78"/>
          <w:position w:val="12"/>
          <w:sz w:val="24"/>
          <w:szCs w:val="24"/>
          <w:u w:val="single"/>
        </w:rPr>
        <w:t xml:space="preserve"> </w:t>
      </w:r>
      <w:r w:rsidRPr="0017785F">
        <w:rPr>
          <w:spacing w:val="-10"/>
          <w:position w:val="12"/>
          <w:sz w:val="24"/>
          <w:szCs w:val="24"/>
        </w:rPr>
        <w:t xml:space="preserve"> </w:t>
      </w:r>
      <w:r w:rsidRPr="0017785F">
        <w:rPr>
          <w:sz w:val="24"/>
          <w:szCs w:val="24"/>
        </w:rPr>
        <w:t>∙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spacing w:val="-4"/>
          <w:sz w:val="24"/>
          <w:szCs w:val="24"/>
        </w:rPr>
        <w:t>Тисп</w:t>
      </w:r>
      <w:r w:rsidRPr="0017785F">
        <w:rPr>
          <w:sz w:val="24"/>
          <w:szCs w:val="24"/>
        </w:rPr>
        <w:tab/>
      </w:r>
      <w:r w:rsidRPr="0017785F">
        <w:rPr>
          <w:spacing w:val="-10"/>
          <w:sz w:val="24"/>
          <w:szCs w:val="24"/>
        </w:rPr>
        <w:t>;</w:t>
      </w:r>
      <w:r w:rsidRPr="0017785F">
        <w:rPr>
          <w:sz w:val="24"/>
          <w:szCs w:val="24"/>
        </w:rPr>
        <w:tab/>
      </w:r>
      <w:r w:rsidRPr="0017785F">
        <w:rPr>
          <w:spacing w:val="-5"/>
          <w:position w:val="14"/>
          <w:sz w:val="24"/>
          <w:szCs w:val="24"/>
        </w:rPr>
        <w:t>(5)</w:t>
      </w:r>
    </w:p>
    <w:p w:rsidR="00BB514D" w:rsidRPr="0017785F" w:rsidRDefault="001E04F2" w:rsidP="00BA19D1">
      <w:pPr>
        <w:pStyle w:val="a3"/>
        <w:spacing w:line="248" w:lineRule="exact"/>
        <w:ind w:left="815" w:right="147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486919168" behindDoc="1" locked="0" layoutInCell="1" allowOverlap="1">
                <wp:simplePos x="0" y="0"/>
                <wp:positionH relativeFrom="page">
                  <wp:posOffset>4527550</wp:posOffset>
                </wp:positionH>
                <wp:positionV relativeFrom="paragraph">
                  <wp:posOffset>-76835</wp:posOffset>
                </wp:positionV>
                <wp:extent cx="138430" cy="144780"/>
                <wp:effectExtent l="0" t="0" r="0" b="0"/>
                <wp:wrapNone/>
                <wp:docPr id="1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9D1" w:rsidRDefault="00BA19D1">
                            <w:pPr>
                              <w:spacing w:before="3"/>
                              <w:rPr>
                                <w:rFonts w:ascii="Cambria Math" w:hAnsi="Cambria Math"/>
                                <w:sz w:val="19"/>
                              </w:rPr>
                            </w:pPr>
                            <w:r>
                              <w:rPr>
                                <w:rFonts w:ascii="Cambria Math" w:hAnsi="Cambria Math"/>
                                <w:spacing w:val="-5"/>
                                <w:sz w:val="19"/>
                              </w:rPr>
                              <w:t>пп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position:absolute;left:0;text-align:left;margin-left:356.5pt;margin-top:-6.05pt;width:10.9pt;height:11.4pt;z-index:-163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" filled="f" stroked="f">
                <v:textbox inset="0,0,0,0">
                  <w:txbxContent>
                    <w:p w:rsidR="00BA19D1" w:rsidRDefault="00BA19D1">
                      <w:pPr>
                        <w:spacing w:before="3"/>
                        <w:rPr>
                          <w:rFonts w:ascii="Cambria Math" w:hAnsi="Cambria Math"/>
                          <w:sz w:val="19"/>
                        </w:rPr>
                      </w:pPr>
                      <w:r>
                        <w:rPr>
                          <w:rFonts w:ascii="Cambria Math" w:hAnsi="Cambria Math"/>
                          <w:spacing w:val="-5"/>
                          <w:sz w:val="19"/>
                        </w:rPr>
                        <w:t>пп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19D1" w:rsidRPr="0017785F">
        <w:rPr>
          <w:spacing w:val="-5"/>
          <w:sz w:val="24"/>
          <w:szCs w:val="24"/>
        </w:rPr>
        <w:t>12</w:t>
      </w:r>
    </w:p>
    <w:p w:rsidR="00BB514D" w:rsidRPr="0017785F" w:rsidRDefault="00BA19D1" w:rsidP="00BA19D1">
      <w:pPr>
        <w:pStyle w:val="a3"/>
        <w:spacing w:before="55" w:line="242" w:lineRule="auto"/>
        <w:ind w:left="910" w:right="223" w:hanging="68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где:</w:t>
      </w:r>
      <w:r w:rsidRPr="0017785F">
        <w:rPr>
          <w:spacing w:val="80"/>
          <w:w w:val="150"/>
          <w:sz w:val="24"/>
          <w:szCs w:val="24"/>
        </w:rPr>
        <w:t xml:space="preserve"> </w:t>
      </w:r>
      <w:r w:rsidRPr="0017785F">
        <w:rPr>
          <w:sz w:val="24"/>
          <w:szCs w:val="24"/>
        </w:rPr>
        <w:t>АО(ПП)</w:t>
      </w:r>
      <w:r w:rsidRPr="0017785F">
        <w:rPr>
          <w:spacing w:val="-9"/>
          <w:sz w:val="24"/>
          <w:szCs w:val="24"/>
        </w:rPr>
        <w:t xml:space="preserve"> </w:t>
      </w:r>
      <w:r w:rsidRPr="0017785F">
        <w:rPr>
          <w:sz w:val="24"/>
          <w:szCs w:val="24"/>
        </w:rPr>
        <w:t>–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величина</w:t>
      </w:r>
      <w:r w:rsidRPr="0017785F">
        <w:rPr>
          <w:spacing w:val="-12"/>
          <w:sz w:val="24"/>
          <w:szCs w:val="24"/>
        </w:rPr>
        <w:t xml:space="preserve"> </w:t>
      </w:r>
      <w:r w:rsidRPr="0017785F">
        <w:rPr>
          <w:sz w:val="24"/>
          <w:szCs w:val="24"/>
        </w:rPr>
        <w:t>амортизационных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отчислений</w:t>
      </w:r>
      <w:r w:rsidRPr="0017785F">
        <w:rPr>
          <w:spacing w:val="-9"/>
          <w:sz w:val="24"/>
          <w:szCs w:val="24"/>
        </w:rPr>
        <w:t xml:space="preserve"> </w:t>
      </w:r>
      <w:r w:rsidRPr="0017785F">
        <w:rPr>
          <w:sz w:val="24"/>
          <w:szCs w:val="24"/>
        </w:rPr>
        <w:t>долгосрочного</w:t>
      </w:r>
      <w:r w:rsidRPr="0017785F">
        <w:rPr>
          <w:spacing w:val="-9"/>
          <w:sz w:val="24"/>
          <w:szCs w:val="24"/>
        </w:rPr>
        <w:t xml:space="preserve"> </w:t>
      </w:r>
      <w:r w:rsidRPr="0017785F">
        <w:rPr>
          <w:sz w:val="24"/>
          <w:szCs w:val="24"/>
        </w:rPr>
        <w:t>актива, за весь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срок</w:t>
      </w:r>
      <w:r w:rsidRPr="0017785F">
        <w:rPr>
          <w:spacing w:val="-2"/>
          <w:sz w:val="24"/>
          <w:szCs w:val="24"/>
        </w:rPr>
        <w:t xml:space="preserve"> </w:t>
      </w:r>
      <w:r w:rsidRPr="0017785F">
        <w:rPr>
          <w:sz w:val="24"/>
          <w:szCs w:val="24"/>
        </w:rPr>
        <w:t>его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использования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при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разработке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производстве программного продукта;</w:t>
      </w:r>
    </w:p>
    <w:p w:rsidR="00BB514D" w:rsidRPr="0017785F" w:rsidRDefault="00BA19D1" w:rsidP="00BA19D1">
      <w:pPr>
        <w:pStyle w:val="a3"/>
        <w:ind w:left="91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АС</w:t>
      </w:r>
      <w:r w:rsidRPr="0017785F">
        <w:rPr>
          <w:sz w:val="24"/>
          <w:szCs w:val="24"/>
          <w:vertAlign w:val="subscript"/>
        </w:rPr>
        <w:t>ПП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–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амортизируемая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стоимость</w:t>
      </w:r>
      <w:r w:rsidRPr="0017785F">
        <w:rPr>
          <w:spacing w:val="-9"/>
          <w:sz w:val="24"/>
          <w:szCs w:val="24"/>
        </w:rPr>
        <w:t xml:space="preserve"> </w:t>
      </w:r>
      <w:r w:rsidRPr="0017785F">
        <w:rPr>
          <w:sz w:val="24"/>
          <w:szCs w:val="24"/>
        </w:rPr>
        <w:t>долгосрочного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актива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на</w:t>
      </w:r>
      <w:r w:rsidRPr="0017785F">
        <w:rPr>
          <w:spacing w:val="-10"/>
          <w:sz w:val="24"/>
          <w:szCs w:val="24"/>
        </w:rPr>
        <w:t xml:space="preserve"> </w:t>
      </w:r>
      <w:r w:rsidRPr="0017785F">
        <w:rPr>
          <w:sz w:val="24"/>
          <w:szCs w:val="24"/>
        </w:rPr>
        <w:t>начало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срока разработки и производства программного продукта, р.;</w:t>
      </w:r>
    </w:p>
    <w:p w:rsidR="00BB514D" w:rsidRPr="0017785F" w:rsidRDefault="00BA19D1" w:rsidP="00BA19D1">
      <w:pPr>
        <w:pStyle w:val="a3"/>
        <w:spacing w:before="3" w:line="244" w:lineRule="auto"/>
        <w:ind w:left="91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Тн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–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установленный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нормативный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срок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службы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(использования,</w:t>
      </w:r>
      <w:r w:rsidRPr="0017785F">
        <w:rPr>
          <w:spacing w:val="40"/>
          <w:sz w:val="24"/>
          <w:szCs w:val="24"/>
        </w:rPr>
        <w:t xml:space="preserve"> </w:t>
      </w:r>
      <w:r w:rsidR="00580C60">
        <w:rPr>
          <w:sz w:val="24"/>
          <w:szCs w:val="24"/>
        </w:rPr>
        <w:t>дей</w:t>
      </w:r>
      <w:r w:rsidRPr="0017785F">
        <w:rPr>
          <w:sz w:val="24"/>
          <w:szCs w:val="24"/>
        </w:rPr>
        <w:t>ствия) долгосрочного актива, лет;</w:t>
      </w:r>
    </w:p>
    <w:p w:rsidR="00BB514D" w:rsidRPr="0017785F" w:rsidRDefault="00BA19D1" w:rsidP="00BA19D1">
      <w:pPr>
        <w:pStyle w:val="a3"/>
        <w:spacing w:line="242" w:lineRule="auto"/>
        <w:ind w:left="91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Тисп</w:t>
      </w:r>
      <w:r w:rsidRPr="0017785F">
        <w:rPr>
          <w:sz w:val="24"/>
          <w:szCs w:val="24"/>
          <w:vertAlign w:val="subscript"/>
        </w:rPr>
        <w:t>ПП</w:t>
      </w:r>
      <w:r w:rsidRPr="0017785F">
        <w:rPr>
          <w:sz w:val="24"/>
          <w:szCs w:val="24"/>
        </w:rPr>
        <w:t xml:space="preserve"> – плановый срок использования </w:t>
      </w:r>
      <w:r w:rsidR="00580C60">
        <w:rPr>
          <w:sz w:val="24"/>
          <w:szCs w:val="24"/>
        </w:rPr>
        <w:t>долгосрочного актива для разра</w:t>
      </w:r>
      <w:r w:rsidRPr="0017785F">
        <w:rPr>
          <w:sz w:val="24"/>
          <w:szCs w:val="24"/>
        </w:rPr>
        <w:t>ботки и производства программного продукта.</w:t>
      </w:r>
    </w:p>
    <w:p w:rsidR="00BB514D" w:rsidRPr="0017785F" w:rsidRDefault="00BB514D" w:rsidP="00BA19D1">
      <w:pPr>
        <w:spacing w:line="242" w:lineRule="auto"/>
        <w:jc w:val="both"/>
        <w:rPr>
          <w:sz w:val="24"/>
          <w:szCs w:val="24"/>
        </w:rPr>
        <w:sectPr w:rsidR="00BB514D" w:rsidRPr="0017785F">
          <w:pgSz w:w="11900" w:h="16840"/>
          <w:pgMar w:top="1600" w:right="700" w:bottom="1980" w:left="1540" w:header="0" w:footer="1785" w:gutter="0"/>
          <w:cols w:space="720"/>
        </w:sectPr>
      </w:pPr>
    </w:p>
    <w:p w:rsidR="00BB514D" w:rsidRPr="0017785F" w:rsidRDefault="00BB514D" w:rsidP="00BA19D1">
      <w:pPr>
        <w:pStyle w:val="a3"/>
        <w:spacing w:before="5"/>
        <w:jc w:val="both"/>
        <w:rPr>
          <w:sz w:val="24"/>
          <w:szCs w:val="24"/>
        </w:rPr>
      </w:pPr>
    </w:p>
    <w:p w:rsidR="00BB514D" w:rsidRPr="0017785F" w:rsidRDefault="00BA19D1" w:rsidP="00BA19D1">
      <w:pPr>
        <w:pStyle w:val="a5"/>
        <w:numPr>
          <w:ilvl w:val="0"/>
          <w:numId w:val="4"/>
        </w:numPr>
        <w:tabs>
          <w:tab w:val="left" w:pos="1120"/>
        </w:tabs>
        <w:spacing w:before="92" w:line="242" w:lineRule="auto"/>
        <w:ind w:left="115" w:right="107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для долгосрочных активов (имеющихся и новых), используемых только в процессе изготовления комплекта, включающих носитель программного продукта и техническую документацию для него (в упаковке):</w:t>
      </w:r>
    </w:p>
    <w:p w:rsidR="00BB514D" w:rsidRPr="0017785F" w:rsidRDefault="00BA19D1" w:rsidP="00BA19D1">
      <w:pPr>
        <w:spacing w:before="82" w:line="331" w:lineRule="exact"/>
        <w:ind w:left="815" w:right="1435"/>
        <w:jc w:val="both"/>
        <w:rPr>
          <w:sz w:val="24"/>
          <w:szCs w:val="24"/>
        </w:rPr>
      </w:pPr>
      <w:r w:rsidRPr="0017785F">
        <w:rPr>
          <w:spacing w:val="-2"/>
          <w:position w:val="6"/>
          <w:sz w:val="24"/>
          <w:szCs w:val="24"/>
        </w:rPr>
        <w:t>АС</w:t>
      </w:r>
      <w:r w:rsidRPr="0017785F">
        <w:rPr>
          <w:spacing w:val="-2"/>
          <w:sz w:val="24"/>
          <w:szCs w:val="24"/>
        </w:rPr>
        <w:t>НиТД</w:t>
      </w:r>
    </w:p>
    <w:p w:rsidR="00BB514D" w:rsidRPr="0017785F" w:rsidRDefault="001E04F2" w:rsidP="00BA19D1">
      <w:pPr>
        <w:pStyle w:val="a3"/>
        <w:tabs>
          <w:tab w:val="left" w:pos="4361"/>
          <w:tab w:val="left" w:pos="4963"/>
          <w:tab w:val="left" w:pos="8943"/>
        </w:tabs>
        <w:spacing w:line="444" w:lineRule="exact"/>
        <w:ind w:left="2463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486919680" behindDoc="1" locked="0" layoutInCell="1" allowOverlap="1">
                <wp:simplePos x="0" y="0"/>
                <wp:positionH relativeFrom="page">
                  <wp:posOffset>3587750</wp:posOffset>
                </wp:positionH>
                <wp:positionV relativeFrom="paragraph">
                  <wp:posOffset>24765</wp:posOffset>
                </wp:positionV>
                <wp:extent cx="524510" cy="10795"/>
                <wp:effectExtent l="0" t="0" r="0" b="0"/>
                <wp:wrapNone/>
                <wp:docPr id="9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51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2D3DF" id="docshape4" o:spid="_x0000_s1026" style="position:absolute;margin-left:282.5pt;margin-top:1.95pt;width:41.3pt;height:.85pt;z-index:-163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" fillcolor="black" stroked="f">
                <w10:wrap anchorx="page"/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486920192" behindDoc="1" locked="0" layoutInCell="1" allowOverlap="1">
                <wp:simplePos x="0" y="0"/>
                <wp:positionH relativeFrom="page">
                  <wp:posOffset>3755390</wp:posOffset>
                </wp:positionH>
                <wp:positionV relativeFrom="paragraph">
                  <wp:posOffset>194945</wp:posOffset>
                </wp:positionV>
                <wp:extent cx="192405" cy="203835"/>
                <wp:effectExtent l="0" t="0" r="0" b="0"/>
                <wp:wrapNone/>
                <wp:docPr id="8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9D1" w:rsidRDefault="00BA19D1">
                            <w:pPr>
                              <w:pStyle w:val="a3"/>
                              <w:spacing w:before="3"/>
                              <w:rPr>
                                <w:rFonts w:ascii="Cambria Math"/>
                              </w:rPr>
                            </w:pPr>
                            <w:r>
                              <w:rPr>
                                <w:rFonts w:ascii="Cambria Math"/>
                                <w:spacing w:val="-5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" o:spid="_x0000_s1027" type="#_x0000_t202" style="position:absolute;left:0;text-align:left;margin-left:295.7pt;margin-top:15.35pt;width:15.15pt;height:16.05pt;z-index:-163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" filled="f" stroked="f">
                <v:textbox inset="0,0,0,0">
                  <w:txbxContent>
                    <w:p w:rsidR="00BA19D1" w:rsidRDefault="00BA19D1">
                      <w:pPr>
                        <w:pStyle w:val="a3"/>
                        <w:spacing w:before="3"/>
                        <w:rPr>
                          <w:rFonts w:ascii="Cambria Math"/>
                        </w:rPr>
                      </w:pPr>
                      <w:r>
                        <w:rPr>
                          <w:rFonts w:ascii="Cambria Math"/>
                          <w:spacing w:val="-5"/>
                        </w:rPr>
                        <w:t>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19D1" w:rsidRPr="0017785F">
        <w:rPr>
          <w:sz w:val="24"/>
          <w:szCs w:val="24"/>
        </w:rPr>
        <w:t>АО</w:t>
      </w:r>
      <w:r w:rsidR="00BA19D1" w:rsidRPr="0017785F">
        <w:rPr>
          <w:spacing w:val="65"/>
          <w:position w:val="1"/>
          <w:sz w:val="24"/>
          <w:szCs w:val="24"/>
        </w:rPr>
        <w:t xml:space="preserve"> </w:t>
      </w:r>
      <w:r w:rsidR="00BA19D1" w:rsidRPr="0017785F">
        <w:rPr>
          <w:sz w:val="24"/>
          <w:szCs w:val="24"/>
        </w:rPr>
        <w:t>НиТД</w:t>
      </w:r>
      <w:r w:rsidR="00BA19D1" w:rsidRPr="0017785F">
        <w:rPr>
          <w:spacing w:val="80"/>
          <w:w w:val="150"/>
          <w:position w:val="1"/>
          <w:sz w:val="24"/>
          <w:szCs w:val="24"/>
        </w:rPr>
        <w:t xml:space="preserve"> </w:t>
      </w:r>
      <w:r w:rsidR="00BA19D1" w:rsidRPr="0017785F">
        <w:rPr>
          <w:sz w:val="24"/>
          <w:szCs w:val="24"/>
        </w:rPr>
        <w:t>=</w:t>
      </w:r>
      <w:r w:rsidR="00BA19D1" w:rsidRPr="0017785F">
        <w:rPr>
          <w:spacing w:val="9"/>
          <w:sz w:val="24"/>
          <w:szCs w:val="24"/>
        </w:rPr>
        <w:t xml:space="preserve"> </w:t>
      </w:r>
      <w:r w:rsidR="00BA19D1" w:rsidRPr="0017785F">
        <w:rPr>
          <w:position w:val="12"/>
          <w:sz w:val="24"/>
          <w:szCs w:val="24"/>
          <w:u w:val="single"/>
        </w:rPr>
        <w:tab/>
      </w:r>
      <w:r w:rsidR="00BA19D1" w:rsidRPr="0017785F">
        <w:rPr>
          <w:spacing w:val="-5"/>
          <w:position w:val="12"/>
          <w:sz w:val="24"/>
          <w:szCs w:val="24"/>
          <w:u w:val="single"/>
        </w:rPr>
        <w:t>Тн</w:t>
      </w:r>
      <w:r w:rsidR="00BA19D1" w:rsidRPr="0017785F">
        <w:rPr>
          <w:position w:val="12"/>
          <w:sz w:val="24"/>
          <w:szCs w:val="24"/>
          <w:u w:val="single"/>
        </w:rPr>
        <w:tab/>
      </w:r>
      <w:r w:rsidR="00BA19D1" w:rsidRPr="0017785F">
        <w:rPr>
          <w:spacing w:val="-2"/>
          <w:position w:val="12"/>
          <w:sz w:val="24"/>
          <w:szCs w:val="24"/>
        </w:rPr>
        <w:t xml:space="preserve"> </w:t>
      </w:r>
      <w:r w:rsidR="00BA19D1" w:rsidRPr="0017785F">
        <w:rPr>
          <w:sz w:val="24"/>
          <w:szCs w:val="24"/>
        </w:rPr>
        <w:t>∙ Тисп</w:t>
      </w:r>
      <w:r w:rsidR="00BA19D1" w:rsidRPr="0017785F">
        <w:rPr>
          <w:sz w:val="24"/>
          <w:szCs w:val="24"/>
          <w:vertAlign w:val="subscript"/>
        </w:rPr>
        <w:t>НиТД</w:t>
      </w:r>
      <w:r w:rsidR="00BA19D1" w:rsidRPr="0017785F">
        <w:rPr>
          <w:sz w:val="24"/>
          <w:szCs w:val="24"/>
        </w:rPr>
        <w:t>;</w:t>
      </w:r>
      <w:r w:rsidR="00BA19D1" w:rsidRPr="0017785F">
        <w:rPr>
          <w:sz w:val="24"/>
          <w:szCs w:val="24"/>
        </w:rPr>
        <w:tab/>
      </w:r>
      <w:r w:rsidR="00BA19D1" w:rsidRPr="0017785F">
        <w:rPr>
          <w:spacing w:val="-5"/>
          <w:position w:val="16"/>
          <w:sz w:val="24"/>
          <w:szCs w:val="24"/>
        </w:rPr>
        <w:t>(6)</w:t>
      </w:r>
    </w:p>
    <w:p w:rsidR="00BB514D" w:rsidRPr="0017785F" w:rsidRDefault="00BA19D1" w:rsidP="00BA19D1">
      <w:pPr>
        <w:pStyle w:val="a3"/>
        <w:tabs>
          <w:tab w:val="left" w:pos="910"/>
        </w:tabs>
        <w:spacing w:before="232" w:line="252" w:lineRule="auto"/>
        <w:ind w:left="910" w:right="223" w:hanging="689"/>
        <w:jc w:val="both"/>
        <w:rPr>
          <w:sz w:val="24"/>
          <w:szCs w:val="24"/>
        </w:rPr>
      </w:pPr>
      <w:r w:rsidRPr="0017785F">
        <w:rPr>
          <w:spacing w:val="-4"/>
          <w:sz w:val="24"/>
          <w:szCs w:val="24"/>
        </w:rPr>
        <w:t>где:</w:t>
      </w:r>
      <w:r w:rsidRPr="0017785F">
        <w:rPr>
          <w:sz w:val="24"/>
          <w:szCs w:val="24"/>
        </w:rPr>
        <w:tab/>
        <w:t>АО(НиТД) – величина амортизационных отчислений долгосрочного актива, за весь срок его использования для изготовления комплекта;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АС</w:t>
      </w:r>
      <w:r w:rsidRPr="0017785F">
        <w:rPr>
          <w:sz w:val="24"/>
          <w:szCs w:val="24"/>
          <w:vertAlign w:val="subscript"/>
        </w:rPr>
        <w:t>НиТД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–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амортизируемая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стоимость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долгосрочного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актива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на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начало срока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изготовления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комплекта,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включающего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носитель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программного продукта и техническую документацию (в упаковке), р.;</w:t>
      </w:r>
    </w:p>
    <w:p w:rsidR="00BB514D" w:rsidRPr="0017785F" w:rsidRDefault="00BA19D1" w:rsidP="00BA19D1">
      <w:pPr>
        <w:pStyle w:val="a3"/>
        <w:spacing w:before="22" w:line="249" w:lineRule="auto"/>
        <w:ind w:left="910" w:right="223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Тн</w:t>
      </w:r>
      <w:r w:rsidRPr="0017785F">
        <w:rPr>
          <w:sz w:val="24"/>
          <w:szCs w:val="24"/>
          <w:vertAlign w:val="subscript"/>
        </w:rPr>
        <w:t>НиТД</w:t>
      </w:r>
      <w:r w:rsidRPr="0017785F">
        <w:rPr>
          <w:sz w:val="24"/>
          <w:szCs w:val="24"/>
        </w:rPr>
        <w:t xml:space="preserve"> – установленный нормативный срок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службы (использования, действия) долгосрочного актива, лет;</w:t>
      </w:r>
    </w:p>
    <w:p w:rsidR="00BB514D" w:rsidRPr="0017785F" w:rsidRDefault="00BA19D1" w:rsidP="00BA19D1">
      <w:pPr>
        <w:pStyle w:val="a3"/>
        <w:spacing w:before="26" w:line="244" w:lineRule="auto"/>
        <w:ind w:left="910" w:right="223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Тисп</w:t>
      </w:r>
      <w:r w:rsidRPr="0017785F">
        <w:rPr>
          <w:sz w:val="24"/>
          <w:szCs w:val="24"/>
          <w:vertAlign w:val="subscript"/>
        </w:rPr>
        <w:t>НиТД</w:t>
      </w:r>
      <w:r w:rsidRPr="0017785F">
        <w:rPr>
          <w:sz w:val="24"/>
          <w:szCs w:val="24"/>
        </w:rPr>
        <w:t xml:space="preserve"> – расчетное время использования долгосрочного актива для изготовления</w:t>
      </w:r>
      <w:r w:rsidRPr="0017785F">
        <w:rPr>
          <w:spacing w:val="-2"/>
          <w:sz w:val="24"/>
          <w:szCs w:val="24"/>
        </w:rPr>
        <w:t xml:space="preserve"> </w:t>
      </w:r>
      <w:r w:rsidRPr="0017785F">
        <w:rPr>
          <w:sz w:val="24"/>
          <w:szCs w:val="24"/>
        </w:rPr>
        <w:t>комплекта, включающего носитель программного продукта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и техническую документацию (в упаковке).</w:t>
      </w:r>
    </w:p>
    <w:p w:rsidR="00BB514D" w:rsidRPr="0017785F" w:rsidRDefault="00BA19D1" w:rsidP="00BA19D1">
      <w:pPr>
        <w:spacing w:before="115" w:line="242" w:lineRule="auto"/>
        <w:ind w:left="115" w:right="107" w:firstLine="700"/>
        <w:jc w:val="both"/>
        <w:rPr>
          <w:sz w:val="24"/>
          <w:szCs w:val="24"/>
        </w:rPr>
      </w:pPr>
      <w:r w:rsidRPr="0017785F">
        <w:rPr>
          <w:i/>
          <w:sz w:val="24"/>
          <w:szCs w:val="24"/>
        </w:rPr>
        <w:t>Установленные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нормативные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сроки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службы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долгосрочных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активов</w:t>
      </w:r>
      <w:r w:rsidRPr="0017785F">
        <w:rPr>
          <w:sz w:val="24"/>
          <w:szCs w:val="24"/>
        </w:rPr>
        <w:t xml:space="preserve"> </w:t>
      </w:r>
      <w:r w:rsidR="00580C60">
        <w:rPr>
          <w:i/>
          <w:sz w:val="24"/>
          <w:szCs w:val="24"/>
        </w:rPr>
        <w:t>(ос</w:t>
      </w:r>
      <w:r w:rsidRPr="0017785F">
        <w:rPr>
          <w:i/>
          <w:sz w:val="24"/>
          <w:szCs w:val="24"/>
        </w:rPr>
        <w:t>новных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средств) берутся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из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приложения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Постановления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Министерства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экономики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Республики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Беларусь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№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161 от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30.09.2011 (с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изменениями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и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дополнениями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на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дату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проекта)</w:t>
      </w:r>
      <w:r w:rsidRPr="0017785F">
        <w:rPr>
          <w:sz w:val="24"/>
          <w:szCs w:val="24"/>
        </w:rPr>
        <w:t>.</w:t>
      </w:r>
    </w:p>
    <w:p w:rsidR="00BB514D" w:rsidRPr="0017785F" w:rsidRDefault="00BB514D" w:rsidP="00BA19D1">
      <w:pPr>
        <w:pStyle w:val="a3"/>
        <w:spacing w:before="2"/>
        <w:jc w:val="both"/>
        <w:rPr>
          <w:sz w:val="24"/>
          <w:szCs w:val="24"/>
        </w:rPr>
      </w:pPr>
    </w:p>
    <w:p w:rsidR="00BB514D" w:rsidRPr="0017785F" w:rsidRDefault="00BA19D1" w:rsidP="00BA19D1">
      <w:pPr>
        <w:pStyle w:val="a3"/>
        <w:spacing w:line="242" w:lineRule="auto"/>
        <w:ind w:left="115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Таблица 5 – Расчет амортизируемой стоимости и величины амортизационных отчислений имеющихся (новых) долгосрочных активов за период разработки и производства программного продукта</w:t>
      </w:r>
    </w:p>
    <w:p w:rsidR="00BB514D" w:rsidRPr="0017785F" w:rsidRDefault="00BB514D" w:rsidP="00BA19D1">
      <w:pPr>
        <w:pStyle w:val="a3"/>
        <w:spacing w:before="10"/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5"/>
        <w:gridCol w:w="1380"/>
        <w:gridCol w:w="1517"/>
        <w:gridCol w:w="1243"/>
        <w:gridCol w:w="2586"/>
        <w:gridCol w:w="1319"/>
      </w:tblGrid>
      <w:tr w:rsidR="00BB514D" w:rsidRPr="0017785F" w:rsidTr="00BA19D1">
        <w:trPr>
          <w:trHeight w:val="1252"/>
        </w:trPr>
        <w:tc>
          <w:tcPr>
            <w:tcW w:w="1375" w:type="dxa"/>
          </w:tcPr>
          <w:p w:rsidR="00BB514D" w:rsidRPr="0017785F" w:rsidRDefault="00BA19D1" w:rsidP="00BA19D1">
            <w:pPr>
              <w:pStyle w:val="TableParagraph"/>
              <w:spacing w:before="151"/>
              <w:ind w:left="122" w:right="108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 xml:space="preserve">Наимено- </w:t>
            </w:r>
            <w:r w:rsidRPr="0017785F">
              <w:rPr>
                <w:sz w:val="24"/>
                <w:szCs w:val="24"/>
              </w:rPr>
              <w:t xml:space="preserve">вание ак- </w:t>
            </w:r>
            <w:r w:rsidRPr="0017785F">
              <w:rPr>
                <w:spacing w:val="-4"/>
                <w:sz w:val="24"/>
                <w:szCs w:val="24"/>
              </w:rPr>
              <w:t>тива</w:t>
            </w:r>
          </w:p>
        </w:tc>
        <w:tc>
          <w:tcPr>
            <w:tcW w:w="1380" w:type="dxa"/>
          </w:tcPr>
          <w:p w:rsidR="00BB514D" w:rsidRPr="0017785F" w:rsidRDefault="00BA19D1" w:rsidP="00BA19D1">
            <w:pPr>
              <w:pStyle w:val="TableParagraph"/>
              <w:spacing w:line="242" w:lineRule="auto"/>
              <w:ind w:left="158" w:right="140" w:hanging="6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>Аморти- зируемая стои-</w:t>
            </w:r>
          </w:p>
          <w:p w:rsidR="00BB514D" w:rsidRPr="0017785F" w:rsidRDefault="00BA19D1" w:rsidP="00BA19D1">
            <w:pPr>
              <w:pStyle w:val="TableParagraph"/>
              <w:spacing w:line="299" w:lineRule="exact"/>
              <w:ind w:left="169" w:right="161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мость,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pacing w:val="-5"/>
                <w:sz w:val="24"/>
                <w:szCs w:val="24"/>
              </w:rPr>
              <w:t>р.</w:t>
            </w:r>
          </w:p>
        </w:tc>
        <w:tc>
          <w:tcPr>
            <w:tcW w:w="1517" w:type="dxa"/>
          </w:tcPr>
          <w:p w:rsidR="00BB514D" w:rsidRPr="0017785F" w:rsidRDefault="00BA19D1" w:rsidP="00BA19D1">
            <w:pPr>
              <w:pStyle w:val="TableParagraph"/>
              <w:spacing w:line="242" w:lineRule="auto"/>
              <w:ind w:left="134" w:right="120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 xml:space="preserve">Норматив- </w:t>
            </w:r>
            <w:r w:rsidRPr="0017785F">
              <w:rPr>
                <w:sz w:val="24"/>
                <w:szCs w:val="24"/>
              </w:rPr>
              <w:t xml:space="preserve">ный срок </w:t>
            </w:r>
            <w:r w:rsidRPr="0017785F">
              <w:rPr>
                <w:spacing w:val="-2"/>
                <w:sz w:val="24"/>
                <w:szCs w:val="24"/>
              </w:rPr>
              <w:t>службы,</w:t>
            </w:r>
          </w:p>
          <w:p w:rsidR="00BB514D" w:rsidRPr="0017785F" w:rsidRDefault="00BA19D1" w:rsidP="00BA19D1">
            <w:pPr>
              <w:pStyle w:val="TableParagraph"/>
              <w:spacing w:line="299" w:lineRule="exact"/>
              <w:ind w:left="129" w:right="120"/>
              <w:jc w:val="both"/>
              <w:rPr>
                <w:sz w:val="24"/>
                <w:szCs w:val="24"/>
              </w:rPr>
            </w:pPr>
            <w:r w:rsidRPr="0017785F">
              <w:rPr>
                <w:spacing w:val="-5"/>
                <w:sz w:val="24"/>
                <w:szCs w:val="24"/>
              </w:rPr>
              <w:t>лет</w:t>
            </w:r>
          </w:p>
        </w:tc>
        <w:tc>
          <w:tcPr>
            <w:tcW w:w="1243" w:type="dxa"/>
          </w:tcPr>
          <w:p w:rsidR="00BB514D" w:rsidRPr="0017785F" w:rsidRDefault="00BA19D1" w:rsidP="00BA19D1">
            <w:pPr>
              <w:pStyle w:val="TableParagraph"/>
              <w:spacing w:before="151"/>
              <w:ind w:left="126" w:right="118" w:firstLine="21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 xml:space="preserve">Годовая аморти- </w:t>
            </w:r>
            <w:r w:rsidRPr="0017785F">
              <w:rPr>
                <w:sz w:val="24"/>
                <w:szCs w:val="24"/>
              </w:rPr>
              <w:t>зация,</w:t>
            </w:r>
            <w:r w:rsidRPr="0017785F">
              <w:rPr>
                <w:spacing w:val="-17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р.</w:t>
            </w:r>
          </w:p>
        </w:tc>
        <w:tc>
          <w:tcPr>
            <w:tcW w:w="2586" w:type="dxa"/>
          </w:tcPr>
          <w:p w:rsidR="00BB514D" w:rsidRPr="0017785F" w:rsidRDefault="00BA19D1" w:rsidP="00BA19D1">
            <w:pPr>
              <w:pStyle w:val="TableParagraph"/>
              <w:spacing w:line="242" w:lineRule="auto"/>
              <w:ind w:left="165" w:right="155" w:firstLine="2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Срок использова- ния в процессе разработки</w:t>
            </w:r>
            <w:r w:rsidRPr="0017785F">
              <w:rPr>
                <w:spacing w:val="-6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и</w:t>
            </w:r>
            <w:r w:rsidRPr="0017785F">
              <w:rPr>
                <w:spacing w:val="-10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про-</w:t>
            </w:r>
          </w:p>
          <w:p w:rsidR="00BB514D" w:rsidRPr="0017785F" w:rsidRDefault="00BA19D1" w:rsidP="00BA19D1">
            <w:pPr>
              <w:pStyle w:val="TableParagraph"/>
              <w:spacing w:line="299" w:lineRule="exact"/>
              <w:ind w:left="317" w:right="313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изводства,</w:t>
            </w:r>
            <w:r w:rsidRPr="0017785F">
              <w:rPr>
                <w:spacing w:val="7"/>
                <w:sz w:val="24"/>
                <w:szCs w:val="24"/>
              </w:rPr>
              <w:t xml:space="preserve"> </w:t>
            </w:r>
            <w:r w:rsidRPr="0017785F">
              <w:rPr>
                <w:spacing w:val="-4"/>
                <w:sz w:val="24"/>
                <w:szCs w:val="24"/>
              </w:rPr>
              <w:t>мес.</w:t>
            </w:r>
          </w:p>
        </w:tc>
        <w:tc>
          <w:tcPr>
            <w:tcW w:w="1319" w:type="dxa"/>
          </w:tcPr>
          <w:p w:rsidR="00BB514D" w:rsidRPr="0017785F" w:rsidRDefault="00BA19D1" w:rsidP="00BA19D1">
            <w:pPr>
              <w:pStyle w:val="TableParagraph"/>
              <w:spacing w:line="242" w:lineRule="auto"/>
              <w:ind w:left="230" w:right="113" w:hanging="101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>Амортиза- ционные отчисле-</w:t>
            </w:r>
          </w:p>
          <w:p w:rsidR="00BB514D" w:rsidRPr="0017785F" w:rsidRDefault="00BA19D1" w:rsidP="00BA19D1">
            <w:pPr>
              <w:pStyle w:val="TableParagraph"/>
              <w:spacing w:line="299" w:lineRule="exact"/>
              <w:ind w:left="362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ния,</w:t>
            </w:r>
            <w:r w:rsidRPr="0017785F">
              <w:rPr>
                <w:spacing w:val="3"/>
                <w:sz w:val="24"/>
                <w:szCs w:val="24"/>
              </w:rPr>
              <w:t xml:space="preserve"> </w:t>
            </w:r>
            <w:r w:rsidRPr="0017785F">
              <w:rPr>
                <w:spacing w:val="-5"/>
                <w:sz w:val="24"/>
                <w:szCs w:val="24"/>
              </w:rPr>
              <w:t>р.</w:t>
            </w:r>
          </w:p>
        </w:tc>
      </w:tr>
      <w:tr w:rsidR="00BB514D" w:rsidRPr="0017785F" w:rsidTr="00BA19D1">
        <w:trPr>
          <w:trHeight w:val="314"/>
        </w:trPr>
        <w:tc>
          <w:tcPr>
            <w:tcW w:w="1375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pacing w:val="-5"/>
                <w:sz w:val="24"/>
                <w:szCs w:val="24"/>
              </w:rPr>
              <w:t>1.</w:t>
            </w:r>
          </w:p>
        </w:tc>
        <w:tc>
          <w:tcPr>
            <w:tcW w:w="1380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31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 w:rsidTr="00BA19D1">
        <w:trPr>
          <w:trHeight w:val="311"/>
        </w:trPr>
        <w:tc>
          <w:tcPr>
            <w:tcW w:w="1375" w:type="dxa"/>
          </w:tcPr>
          <w:p w:rsidR="00BB514D" w:rsidRPr="0017785F" w:rsidRDefault="00BA19D1" w:rsidP="00BA19D1">
            <w:pPr>
              <w:pStyle w:val="TableParagraph"/>
              <w:spacing w:line="292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pacing w:val="-5"/>
                <w:sz w:val="24"/>
                <w:szCs w:val="24"/>
              </w:rPr>
              <w:t>2.</w:t>
            </w:r>
          </w:p>
        </w:tc>
        <w:tc>
          <w:tcPr>
            <w:tcW w:w="1380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31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 w:rsidTr="00BA19D1">
        <w:trPr>
          <w:trHeight w:val="314"/>
        </w:trPr>
        <w:tc>
          <w:tcPr>
            <w:tcW w:w="1375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w w:val="101"/>
                <w:sz w:val="24"/>
                <w:szCs w:val="24"/>
              </w:rPr>
              <w:t>…</w:t>
            </w:r>
          </w:p>
        </w:tc>
        <w:tc>
          <w:tcPr>
            <w:tcW w:w="1380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31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 w:rsidTr="00BA19D1">
        <w:trPr>
          <w:trHeight w:val="314"/>
        </w:trPr>
        <w:tc>
          <w:tcPr>
            <w:tcW w:w="1375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i/>
                <w:spacing w:val="-5"/>
                <w:sz w:val="24"/>
                <w:szCs w:val="24"/>
              </w:rPr>
              <w:t>n</w:t>
            </w:r>
            <w:r w:rsidRPr="0017785F">
              <w:rPr>
                <w:spacing w:val="-5"/>
                <w:sz w:val="24"/>
                <w:szCs w:val="24"/>
              </w:rPr>
              <w:t>.</w:t>
            </w:r>
          </w:p>
        </w:tc>
        <w:tc>
          <w:tcPr>
            <w:tcW w:w="1380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586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31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 w:rsidTr="00BA19D1">
        <w:trPr>
          <w:trHeight w:val="626"/>
        </w:trPr>
        <w:tc>
          <w:tcPr>
            <w:tcW w:w="8101" w:type="dxa"/>
            <w:gridSpan w:val="5"/>
          </w:tcPr>
          <w:p w:rsidR="00BB514D" w:rsidRPr="0017785F" w:rsidRDefault="00BA19D1" w:rsidP="00580C60">
            <w:pPr>
              <w:pStyle w:val="TableParagraph"/>
              <w:spacing w:line="303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Всего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амортизируемая</w:t>
            </w:r>
            <w:r w:rsidRPr="0017785F">
              <w:rPr>
                <w:spacing w:val="9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стоимость</w:t>
            </w:r>
            <w:r w:rsidRPr="0017785F">
              <w:rPr>
                <w:spacing w:val="6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имеющихся</w:t>
            </w:r>
            <w:r w:rsidRPr="0017785F">
              <w:rPr>
                <w:spacing w:val="8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(новых)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="00580C60">
              <w:rPr>
                <w:spacing w:val="-2"/>
                <w:sz w:val="24"/>
                <w:szCs w:val="24"/>
              </w:rPr>
              <w:t>долгосроч</w:t>
            </w:r>
            <w:r w:rsidRPr="0017785F">
              <w:rPr>
                <w:sz w:val="24"/>
                <w:szCs w:val="24"/>
              </w:rPr>
              <w:t>ных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активов</w:t>
            </w:r>
          </w:p>
        </w:tc>
        <w:tc>
          <w:tcPr>
            <w:tcW w:w="131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 w:rsidTr="00BA19D1">
        <w:trPr>
          <w:trHeight w:val="940"/>
        </w:trPr>
        <w:tc>
          <w:tcPr>
            <w:tcW w:w="8101" w:type="dxa"/>
            <w:gridSpan w:val="5"/>
          </w:tcPr>
          <w:p w:rsidR="00BB514D" w:rsidRPr="0017785F" w:rsidRDefault="00BA19D1" w:rsidP="00580C60">
            <w:pPr>
              <w:pStyle w:val="TableParagraph"/>
              <w:spacing w:line="303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Всего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величина</w:t>
            </w:r>
            <w:r w:rsidRPr="0017785F">
              <w:rPr>
                <w:spacing w:val="7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амортизационных</w:t>
            </w:r>
            <w:r w:rsidRPr="0017785F">
              <w:rPr>
                <w:spacing w:val="9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отчислений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имеющихся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="00580C60">
              <w:rPr>
                <w:spacing w:val="-4"/>
                <w:sz w:val="24"/>
                <w:szCs w:val="24"/>
              </w:rPr>
              <w:t>(но</w:t>
            </w:r>
            <w:r w:rsidRPr="0017785F">
              <w:rPr>
                <w:sz w:val="24"/>
                <w:szCs w:val="24"/>
              </w:rPr>
              <w:t>вых) долгосрочных активов за период разработки и производства программного продукта</w:t>
            </w:r>
          </w:p>
        </w:tc>
        <w:tc>
          <w:tcPr>
            <w:tcW w:w="131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</w:tbl>
    <w:p w:rsidR="00BB514D" w:rsidRPr="0017785F" w:rsidRDefault="00BB514D" w:rsidP="00BA19D1">
      <w:pPr>
        <w:jc w:val="both"/>
        <w:rPr>
          <w:sz w:val="24"/>
          <w:szCs w:val="24"/>
        </w:rPr>
        <w:sectPr w:rsidR="00BB514D" w:rsidRPr="0017785F">
          <w:pgSz w:w="11900" w:h="16840"/>
          <w:pgMar w:top="1600" w:right="700" w:bottom="1980" w:left="1540" w:header="0" w:footer="1785" w:gutter="0"/>
          <w:cols w:space="720"/>
        </w:sectPr>
      </w:pPr>
    </w:p>
    <w:p w:rsidR="00BB514D" w:rsidRPr="0017785F" w:rsidRDefault="00BB514D" w:rsidP="00BA19D1">
      <w:pPr>
        <w:pStyle w:val="a3"/>
        <w:spacing w:before="5"/>
        <w:jc w:val="both"/>
        <w:rPr>
          <w:sz w:val="24"/>
          <w:szCs w:val="24"/>
        </w:rPr>
      </w:pPr>
    </w:p>
    <w:p w:rsidR="00BB514D" w:rsidRPr="0017785F" w:rsidRDefault="00BA19D1" w:rsidP="00BA19D1">
      <w:pPr>
        <w:pStyle w:val="a3"/>
        <w:spacing w:before="92" w:line="242" w:lineRule="auto"/>
        <w:ind w:left="115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Таблица 6 – Расчет амортизируемой стоимости и величины амортизационных отчислений имеющихся (новых) долгосрочных активов, используемых во время изготовления комплекта, включающего носитель программного продукта и тех- ническую документацию (в упаковке)</w:t>
      </w:r>
    </w:p>
    <w:p w:rsidR="00BB514D" w:rsidRPr="0017785F" w:rsidRDefault="00BB514D" w:rsidP="00BA19D1">
      <w:pPr>
        <w:pStyle w:val="a3"/>
        <w:spacing w:before="8"/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5"/>
        <w:gridCol w:w="1380"/>
        <w:gridCol w:w="1517"/>
        <w:gridCol w:w="1243"/>
        <w:gridCol w:w="2421"/>
        <w:gridCol w:w="1484"/>
      </w:tblGrid>
      <w:tr w:rsidR="00BB514D" w:rsidRPr="0017785F">
        <w:trPr>
          <w:trHeight w:val="1252"/>
        </w:trPr>
        <w:tc>
          <w:tcPr>
            <w:tcW w:w="1375" w:type="dxa"/>
          </w:tcPr>
          <w:p w:rsidR="00BB514D" w:rsidRPr="0017785F" w:rsidRDefault="00BA19D1" w:rsidP="00BA19D1">
            <w:pPr>
              <w:pStyle w:val="TableParagraph"/>
              <w:spacing w:before="148" w:line="242" w:lineRule="auto"/>
              <w:ind w:left="122" w:right="108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 xml:space="preserve">Наимено- </w:t>
            </w:r>
            <w:r w:rsidRPr="0017785F">
              <w:rPr>
                <w:sz w:val="24"/>
                <w:szCs w:val="24"/>
              </w:rPr>
              <w:t xml:space="preserve">вание ак- </w:t>
            </w:r>
            <w:r w:rsidRPr="0017785F">
              <w:rPr>
                <w:spacing w:val="-4"/>
                <w:sz w:val="24"/>
                <w:szCs w:val="24"/>
              </w:rPr>
              <w:t>тива</w:t>
            </w:r>
          </w:p>
        </w:tc>
        <w:tc>
          <w:tcPr>
            <w:tcW w:w="1380" w:type="dxa"/>
          </w:tcPr>
          <w:p w:rsidR="00BB514D" w:rsidRPr="0017785F" w:rsidRDefault="00BA19D1" w:rsidP="00BA19D1">
            <w:pPr>
              <w:pStyle w:val="TableParagraph"/>
              <w:spacing w:line="242" w:lineRule="auto"/>
              <w:ind w:left="158" w:right="140" w:hanging="6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>Аморти- зируемая стои-</w:t>
            </w:r>
          </w:p>
          <w:p w:rsidR="00BB514D" w:rsidRPr="0017785F" w:rsidRDefault="00BA19D1" w:rsidP="00BA19D1">
            <w:pPr>
              <w:pStyle w:val="TableParagraph"/>
              <w:spacing w:line="299" w:lineRule="exact"/>
              <w:ind w:left="169" w:right="161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мость,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pacing w:val="-5"/>
                <w:sz w:val="24"/>
                <w:szCs w:val="24"/>
              </w:rPr>
              <w:t>р.</w:t>
            </w:r>
          </w:p>
        </w:tc>
        <w:tc>
          <w:tcPr>
            <w:tcW w:w="1517" w:type="dxa"/>
          </w:tcPr>
          <w:p w:rsidR="00BB514D" w:rsidRPr="0017785F" w:rsidRDefault="00BA19D1" w:rsidP="00BA19D1">
            <w:pPr>
              <w:pStyle w:val="TableParagraph"/>
              <w:spacing w:line="242" w:lineRule="auto"/>
              <w:ind w:left="134" w:right="120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 xml:space="preserve">Норматив- </w:t>
            </w:r>
            <w:r w:rsidRPr="0017785F">
              <w:rPr>
                <w:sz w:val="24"/>
                <w:szCs w:val="24"/>
              </w:rPr>
              <w:t xml:space="preserve">ный срок </w:t>
            </w:r>
            <w:r w:rsidRPr="0017785F">
              <w:rPr>
                <w:spacing w:val="-2"/>
                <w:sz w:val="24"/>
                <w:szCs w:val="24"/>
              </w:rPr>
              <w:t>службы,</w:t>
            </w:r>
          </w:p>
          <w:p w:rsidR="00BB514D" w:rsidRPr="0017785F" w:rsidRDefault="00BA19D1" w:rsidP="00BA19D1">
            <w:pPr>
              <w:pStyle w:val="TableParagraph"/>
              <w:spacing w:line="299" w:lineRule="exact"/>
              <w:ind w:left="129" w:right="120"/>
              <w:jc w:val="both"/>
              <w:rPr>
                <w:sz w:val="24"/>
                <w:szCs w:val="24"/>
              </w:rPr>
            </w:pPr>
            <w:r w:rsidRPr="0017785F">
              <w:rPr>
                <w:spacing w:val="-5"/>
                <w:sz w:val="24"/>
                <w:szCs w:val="24"/>
              </w:rPr>
              <w:t>лет</w:t>
            </w:r>
          </w:p>
        </w:tc>
        <w:tc>
          <w:tcPr>
            <w:tcW w:w="1243" w:type="dxa"/>
          </w:tcPr>
          <w:p w:rsidR="00BB514D" w:rsidRPr="0017785F" w:rsidRDefault="00BA19D1" w:rsidP="00BA19D1">
            <w:pPr>
              <w:pStyle w:val="TableParagraph"/>
              <w:spacing w:before="148" w:line="242" w:lineRule="auto"/>
              <w:ind w:left="126" w:right="118" w:firstLine="21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 xml:space="preserve">Годовая аморти- </w:t>
            </w:r>
            <w:r w:rsidRPr="0017785F">
              <w:rPr>
                <w:sz w:val="24"/>
                <w:szCs w:val="24"/>
              </w:rPr>
              <w:t>зация,</w:t>
            </w:r>
            <w:r w:rsidRPr="0017785F">
              <w:rPr>
                <w:spacing w:val="-17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р.</w:t>
            </w:r>
          </w:p>
        </w:tc>
        <w:tc>
          <w:tcPr>
            <w:tcW w:w="2421" w:type="dxa"/>
          </w:tcPr>
          <w:p w:rsidR="00BB514D" w:rsidRPr="0017785F" w:rsidRDefault="00BA19D1" w:rsidP="00BA19D1">
            <w:pPr>
              <w:pStyle w:val="TableParagraph"/>
              <w:spacing w:before="148" w:line="242" w:lineRule="auto"/>
              <w:ind w:left="139" w:right="98" w:hanging="29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Время</w:t>
            </w:r>
            <w:r w:rsidRPr="0017785F">
              <w:rPr>
                <w:spacing w:val="-16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использова- ния в процессе из- готовления, мес.</w:t>
            </w:r>
          </w:p>
        </w:tc>
        <w:tc>
          <w:tcPr>
            <w:tcW w:w="1484" w:type="dxa"/>
          </w:tcPr>
          <w:p w:rsidR="00BB514D" w:rsidRPr="0017785F" w:rsidRDefault="00BA19D1" w:rsidP="00BA19D1">
            <w:pPr>
              <w:pStyle w:val="TableParagraph"/>
              <w:spacing w:line="242" w:lineRule="auto"/>
              <w:ind w:left="230" w:right="113" w:hanging="101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>Амортиза- ционные отчисле-</w:t>
            </w:r>
          </w:p>
          <w:p w:rsidR="00BB514D" w:rsidRPr="0017785F" w:rsidRDefault="00BA19D1" w:rsidP="00BA19D1">
            <w:pPr>
              <w:pStyle w:val="TableParagraph"/>
              <w:spacing w:line="299" w:lineRule="exact"/>
              <w:ind w:left="362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ния,</w:t>
            </w:r>
            <w:r w:rsidRPr="0017785F">
              <w:rPr>
                <w:spacing w:val="3"/>
                <w:sz w:val="24"/>
                <w:szCs w:val="24"/>
              </w:rPr>
              <w:t xml:space="preserve"> </w:t>
            </w:r>
            <w:r w:rsidRPr="0017785F">
              <w:rPr>
                <w:spacing w:val="-5"/>
                <w:sz w:val="24"/>
                <w:szCs w:val="24"/>
              </w:rPr>
              <w:t>р.</w:t>
            </w:r>
          </w:p>
        </w:tc>
      </w:tr>
      <w:tr w:rsidR="00BB514D" w:rsidRPr="0017785F">
        <w:trPr>
          <w:trHeight w:val="314"/>
        </w:trPr>
        <w:tc>
          <w:tcPr>
            <w:tcW w:w="1375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pacing w:val="-5"/>
                <w:sz w:val="24"/>
                <w:szCs w:val="24"/>
              </w:rPr>
              <w:t>1.</w:t>
            </w:r>
          </w:p>
        </w:tc>
        <w:tc>
          <w:tcPr>
            <w:tcW w:w="1380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421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484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4"/>
        </w:trPr>
        <w:tc>
          <w:tcPr>
            <w:tcW w:w="1375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pacing w:val="-5"/>
                <w:sz w:val="24"/>
                <w:szCs w:val="24"/>
              </w:rPr>
              <w:t>2.</w:t>
            </w:r>
          </w:p>
        </w:tc>
        <w:tc>
          <w:tcPr>
            <w:tcW w:w="1380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421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484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1"/>
        </w:trPr>
        <w:tc>
          <w:tcPr>
            <w:tcW w:w="1375" w:type="dxa"/>
          </w:tcPr>
          <w:p w:rsidR="00BB514D" w:rsidRPr="0017785F" w:rsidRDefault="00BA19D1" w:rsidP="00BA19D1">
            <w:pPr>
              <w:pStyle w:val="TableParagraph"/>
              <w:spacing w:line="292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w w:val="101"/>
                <w:sz w:val="24"/>
                <w:szCs w:val="24"/>
              </w:rPr>
              <w:t>…</w:t>
            </w:r>
          </w:p>
        </w:tc>
        <w:tc>
          <w:tcPr>
            <w:tcW w:w="1380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421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484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2"/>
        </w:trPr>
        <w:tc>
          <w:tcPr>
            <w:tcW w:w="1375" w:type="dxa"/>
          </w:tcPr>
          <w:p w:rsidR="00BB514D" w:rsidRPr="0017785F" w:rsidRDefault="00BA19D1" w:rsidP="00BA19D1">
            <w:pPr>
              <w:pStyle w:val="TableParagraph"/>
              <w:spacing w:line="293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i/>
                <w:spacing w:val="-5"/>
                <w:sz w:val="24"/>
                <w:szCs w:val="24"/>
              </w:rPr>
              <w:t>n</w:t>
            </w:r>
            <w:r w:rsidRPr="0017785F">
              <w:rPr>
                <w:spacing w:val="-5"/>
                <w:sz w:val="24"/>
                <w:szCs w:val="24"/>
              </w:rPr>
              <w:t>.</w:t>
            </w:r>
          </w:p>
        </w:tc>
        <w:tc>
          <w:tcPr>
            <w:tcW w:w="1380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517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2421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484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627"/>
        </w:trPr>
        <w:tc>
          <w:tcPr>
            <w:tcW w:w="7936" w:type="dxa"/>
            <w:gridSpan w:val="5"/>
          </w:tcPr>
          <w:p w:rsidR="00BB514D" w:rsidRPr="0017785F" w:rsidRDefault="00BA19D1" w:rsidP="00580C60">
            <w:pPr>
              <w:pStyle w:val="TableParagraph"/>
              <w:spacing w:line="30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Всего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амортизируемая</w:t>
            </w:r>
            <w:r w:rsidRPr="0017785F">
              <w:rPr>
                <w:spacing w:val="9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стоимость</w:t>
            </w:r>
            <w:r w:rsidRPr="0017785F">
              <w:rPr>
                <w:spacing w:val="6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имеющихся</w:t>
            </w:r>
            <w:r w:rsidRPr="0017785F">
              <w:rPr>
                <w:spacing w:val="8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(новых)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="00580C60">
              <w:rPr>
                <w:spacing w:val="-2"/>
                <w:sz w:val="24"/>
                <w:szCs w:val="24"/>
              </w:rPr>
              <w:t>долгосроч</w:t>
            </w:r>
            <w:r w:rsidRPr="0017785F">
              <w:rPr>
                <w:sz w:val="24"/>
                <w:szCs w:val="24"/>
              </w:rPr>
              <w:t>ных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активов</w:t>
            </w:r>
          </w:p>
        </w:tc>
        <w:tc>
          <w:tcPr>
            <w:tcW w:w="1484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626"/>
        </w:trPr>
        <w:tc>
          <w:tcPr>
            <w:tcW w:w="7936" w:type="dxa"/>
            <w:gridSpan w:val="5"/>
          </w:tcPr>
          <w:p w:rsidR="00BB514D" w:rsidRPr="0017785F" w:rsidRDefault="00BA19D1" w:rsidP="00580C60">
            <w:pPr>
              <w:pStyle w:val="TableParagraph"/>
              <w:spacing w:line="303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Всего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величина</w:t>
            </w:r>
            <w:r w:rsidRPr="0017785F">
              <w:rPr>
                <w:spacing w:val="7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амортизационных</w:t>
            </w:r>
            <w:r w:rsidRPr="0017785F">
              <w:rPr>
                <w:spacing w:val="9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отчислений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имеющихся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="00580C60">
              <w:rPr>
                <w:spacing w:val="-4"/>
                <w:sz w:val="24"/>
                <w:szCs w:val="24"/>
              </w:rPr>
              <w:t>(но</w:t>
            </w:r>
            <w:r w:rsidRPr="0017785F">
              <w:rPr>
                <w:sz w:val="24"/>
                <w:szCs w:val="24"/>
              </w:rPr>
              <w:t>вых)</w:t>
            </w:r>
            <w:r w:rsidRPr="0017785F">
              <w:rPr>
                <w:spacing w:val="2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долгосрочных</w:t>
            </w:r>
            <w:r w:rsidRPr="0017785F">
              <w:rPr>
                <w:spacing w:val="2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активов</w:t>
            </w:r>
            <w:r w:rsidRPr="0017785F">
              <w:rPr>
                <w:spacing w:val="8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за</w:t>
            </w:r>
            <w:r w:rsidRPr="0017785F">
              <w:rPr>
                <w:spacing w:val="9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время</w:t>
            </w:r>
            <w:r w:rsidRPr="0017785F">
              <w:rPr>
                <w:spacing w:val="3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изготовления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комплекта</w:t>
            </w:r>
          </w:p>
        </w:tc>
        <w:tc>
          <w:tcPr>
            <w:tcW w:w="1484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</w:tbl>
    <w:p w:rsidR="00BB514D" w:rsidRPr="0017785F" w:rsidRDefault="00BB514D" w:rsidP="00BA19D1">
      <w:pPr>
        <w:pStyle w:val="a3"/>
        <w:spacing w:before="6"/>
        <w:jc w:val="both"/>
        <w:rPr>
          <w:sz w:val="24"/>
          <w:szCs w:val="24"/>
        </w:rPr>
      </w:pPr>
    </w:p>
    <w:p w:rsidR="00BB514D" w:rsidRPr="0017785F" w:rsidRDefault="00BA19D1" w:rsidP="00BA19D1">
      <w:pPr>
        <w:pStyle w:val="2"/>
        <w:numPr>
          <w:ilvl w:val="1"/>
          <w:numId w:val="6"/>
        </w:numPr>
        <w:tabs>
          <w:tab w:val="left" w:pos="1519"/>
          <w:tab w:val="left" w:pos="1520"/>
        </w:tabs>
        <w:jc w:val="both"/>
        <w:rPr>
          <w:sz w:val="24"/>
          <w:szCs w:val="24"/>
        </w:rPr>
      </w:pPr>
      <w:r w:rsidRPr="0017785F">
        <w:rPr>
          <w:sz w:val="24"/>
          <w:szCs w:val="24"/>
        </w:rPr>
        <w:t>Расчет</w:t>
      </w:r>
      <w:r w:rsidRPr="0017785F">
        <w:rPr>
          <w:b w:val="0"/>
          <w:spacing w:val="5"/>
          <w:sz w:val="24"/>
          <w:szCs w:val="24"/>
        </w:rPr>
        <w:t xml:space="preserve"> </w:t>
      </w:r>
      <w:r w:rsidRPr="0017785F">
        <w:rPr>
          <w:sz w:val="24"/>
          <w:szCs w:val="24"/>
        </w:rPr>
        <w:t>затрат</w:t>
      </w:r>
      <w:r w:rsidRPr="0017785F">
        <w:rPr>
          <w:b w:val="0"/>
          <w:spacing w:val="4"/>
          <w:sz w:val="24"/>
          <w:szCs w:val="24"/>
        </w:rPr>
        <w:t xml:space="preserve"> </w:t>
      </w:r>
      <w:r w:rsidRPr="0017785F">
        <w:rPr>
          <w:sz w:val="24"/>
          <w:szCs w:val="24"/>
        </w:rPr>
        <w:t>на</w:t>
      </w:r>
      <w:r w:rsidRPr="0017785F">
        <w:rPr>
          <w:b w:val="0"/>
          <w:spacing w:val="6"/>
          <w:sz w:val="24"/>
          <w:szCs w:val="24"/>
        </w:rPr>
        <w:t xml:space="preserve"> </w:t>
      </w:r>
      <w:r w:rsidRPr="0017785F">
        <w:rPr>
          <w:sz w:val="24"/>
          <w:szCs w:val="24"/>
        </w:rPr>
        <w:t>заработную</w:t>
      </w:r>
      <w:r w:rsidRPr="0017785F">
        <w:rPr>
          <w:b w:val="0"/>
          <w:spacing w:val="1"/>
          <w:sz w:val="24"/>
          <w:szCs w:val="24"/>
        </w:rPr>
        <w:t xml:space="preserve"> </w:t>
      </w:r>
      <w:r w:rsidRPr="0017785F">
        <w:rPr>
          <w:sz w:val="24"/>
          <w:szCs w:val="24"/>
        </w:rPr>
        <w:t>плату</w:t>
      </w:r>
      <w:r w:rsidRPr="0017785F">
        <w:rPr>
          <w:b w:val="0"/>
          <w:spacing w:val="8"/>
          <w:sz w:val="24"/>
          <w:szCs w:val="24"/>
        </w:rPr>
        <w:t xml:space="preserve"> </w:t>
      </w:r>
      <w:r w:rsidRPr="0017785F">
        <w:rPr>
          <w:sz w:val="24"/>
          <w:szCs w:val="24"/>
        </w:rPr>
        <w:t>специалистов</w:t>
      </w:r>
      <w:r w:rsidRPr="0017785F">
        <w:rPr>
          <w:b w:val="0"/>
          <w:spacing w:val="1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b w:val="0"/>
          <w:spacing w:val="7"/>
          <w:sz w:val="24"/>
          <w:szCs w:val="24"/>
        </w:rPr>
        <w:t xml:space="preserve"> </w:t>
      </w:r>
      <w:r w:rsidRPr="0017785F">
        <w:rPr>
          <w:spacing w:val="-2"/>
          <w:sz w:val="24"/>
          <w:szCs w:val="24"/>
        </w:rPr>
        <w:t>работников</w:t>
      </w:r>
    </w:p>
    <w:p w:rsidR="00BB514D" w:rsidRPr="0017785F" w:rsidRDefault="00BA19D1" w:rsidP="00BA19D1">
      <w:pPr>
        <w:spacing w:before="229" w:line="242" w:lineRule="auto"/>
        <w:ind w:left="115" w:right="107" w:firstLine="700"/>
        <w:jc w:val="both"/>
        <w:rPr>
          <w:sz w:val="24"/>
          <w:szCs w:val="24"/>
        </w:rPr>
      </w:pPr>
      <w:r w:rsidRPr="0017785F">
        <w:rPr>
          <w:i/>
          <w:sz w:val="24"/>
          <w:szCs w:val="24"/>
        </w:rPr>
        <w:t>Расчет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затрат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на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заработную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плату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специалистов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и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работников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предприятия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(организации) при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разработке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ТЭО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проекта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выполняется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при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условии, что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в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них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применяется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Единая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тарифная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сетка</w:t>
      </w:r>
      <w:r w:rsidRPr="0017785F">
        <w:rPr>
          <w:sz w:val="24"/>
          <w:szCs w:val="24"/>
        </w:rPr>
        <w:t xml:space="preserve"> </w:t>
      </w:r>
      <w:r w:rsidR="00D41BAE" w:rsidRPr="0017785F">
        <w:rPr>
          <w:i/>
          <w:sz w:val="24"/>
          <w:szCs w:val="24"/>
        </w:rPr>
        <w:t xml:space="preserve">(ЕТС). </w:t>
      </w:r>
      <w:r w:rsidR="00D41BAE" w:rsidRPr="0017785F">
        <w:rPr>
          <w:sz w:val="24"/>
          <w:szCs w:val="24"/>
        </w:rPr>
        <w:t>Тари</w:t>
      </w:r>
      <w:r w:rsidRPr="0017785F">
        <w:rPr>
          <w:sz w:val="24"/>
          <w:szCs w:val="24"/>
        </w:rPr>
        <w:t>фикация, т.е.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отнесение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специалистов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и работников</w:t>
      </w:r>
      <w:r w:rsidRPr="0017785F">
        <w:rPr>
          <w:spacing w:val="-2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предприятия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(организации)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к тем или иным разрядам ЕТС, осуществляется на основе Общегосударственного классификатора Республики Беларусь «Профессии рабочих и должности служащих», Единого тарифно-квалификационного справочника работ и профессий рабочих (ЕТКС) и Единого квалификационного справочника должностей служащих (ЕСКД).</w:t>
      </w:r>
    </w:p>
    <w:p w:rsidR="00BB514D" w:rsidRPr="0017785F" w:rsidRDefault="00BA19D1" w:rsidP="00BA19D1">
      <w:pPr>
        <w:spacing w:line="242" w:lineRule="auto"/>
        <w:ind w:left="115" w:right="107" w:firstLine="700"/>
        <w:jc w:val="both"/>
        <w:rPr>
          <w:sz w:val="24"/>
          <w:szCs w:val="24"/>
        </w:rPr>
      </w:pPr>
      <w:r w:rsidRPr="0017785F">
        <w:rPr>
          <w:i/>
          <w:sz w:val="24"/>
          <w:szCs w:val="24"/>
        </w:rPr>
        <w:t>Величина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базовой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ставки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(тарифной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ставки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1-го</w:t>
      </w:r>
      <w:r w:rsidRPr="0017785F">
        <w:rPr>
          <w:sz w:val="24"/>
          <w:szCs w:val="24"/>
        </w:rPr>
        <w:t xml:space="preserve"> </w:t>
      </w:r>
      <w:r w:rsidR="00580C60">
        <w:rPr>
          <w:i/>
          <w:sz w:val="24"/>
          <w:szCs w:val="24"/>
        </w:rPr>
        <w:t>разряда) устанавлива</w:t>
      </w:r>
      <w:r w:rsidRPr="0017785F">
        <w:rPr>
          <w:i/>
          <w:sz w:val="24"/>
          <w:szCs w:val="24"/>
        </w:rPr>
        <w:t>ется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и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по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мере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необходимости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изменяется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соответствующим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постановлением</w:t>
      </w:r>
      <w:r w:rsidRPr="0017785F">
        <w:rPr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Совета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Министров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Республики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Беларусь</w:t>
      </w:r>
      <w:r w:rsidRPr="0017785F">
        <w:rPr>
          <w:sz w:val="24"/>
          <w:szCs w:val="24"/>
        </w:rPr>
        <w:t>.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Тарифные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ставки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других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разрядов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ЕТС определяются по формуле:</w:t>
      </w:r>
    </w:p>
    <w:p w:rsidR="00BB514D" w:rsidRPr="0017785F" w:rsidRDefault="00BA19D1" w:rsidP="00BA19D1">
      <w:pPr>
        <w:pStyle w:val="a3"/>
        <w:tabs>
          <w:tab w:val="left" w:pos="8943"/>
        </w:tabs>
        <w:spacing w:before="116"/>
        <w:ind w:left="339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ТСр</w:t>
      </w:r>
      <w:r w:rsidRPr="0017785F">
        <w:rPr>
          <w:spacing w:val="60"/>
          <w:w w:val="150"/>
          <w:sz w:val="24"/>
          <w:szCs w:val="24"/>
        </w:rPr>
        <w:t xml:space="preserve"> </w:t>
      </w:r>
      <w:r w:rsidRPr="0017785F">
        <w:rPr>
          <w:sz w:val="24"/>
          <w:szCs w:val="24"/>
        </w:rPr>
        <w:t>=</w:t>
      </w:r>
      <w:r w:rsidRPr="0017785F">
        <w:rPr>
          <w:spacing w:val="10"/>
          <w:sz w:val="24"/>
          <w:szCs w:val="24"/>
        </w:rPr>
        <w:t xml:space="preserve"> </w:t>
      </w:r>
      <w:r w:rsidRPr="0017785F">
        <w:rPr>
          <w:sz w:val="24"/>
          <w:szCs w:val="24"/>
        </w:rPr>
        <w:t>БС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∙</w:t>
      </w:r>
      <w:r w:rsidRPr="0017785F">
        <w:rPr>
          <w:spacing w:val="-5"/>
          <w:sz w:val="24"/>
          <w:szCs w:val="24"/>
        </w:rPr>
        <w:t xml:space="preserve"> ТКр</w:t>
      </w:r>
      <w:r w:rsidRPr="0017785F">
        <w:rPr>
          <w:sz w:val="24"/>
          <w:szCs w:val="24"/>
        </w:rPr>
        <w:tab/>
      </w:r>
      <w:r w:rsidRPr="0017785F">
        <w:rPr>
          <w:spacing w:val="-5"/>
          <w:position w:val="1"/>
          <w:sz w:val="24"/>
          <w:szCs w:val="24"/>
        </w:rPr>
        <w:t>(7)</w:t>
      </w:r>
    </w:p>
    <w:p w:rsidR="00BB514D" w:rsidRPr="0017785F" w:rsidRDefault="00BA19D1" w:rsidP="00BA19D1">
      <w:pPr>
        <w:pStyle w:val="a3"/>
        <w:tabs>
          <w:tab w:val="left" w:pos="910"/>
        </w:tabs>
        <w:spacing w:before="111" w:line="247" w:lineRule="auto"/>
        <w:ind w:left="910" w:right="4166" w:hanging="689"/>
        <w:jc w:val="both"/>
        <w:rPr>
          <w:sz w:val="24"/>
          <w:szCs w:val="24"/>
        </w:rPr>
      </w:pPr>
      <w:r w:rsidRPr="0017785F">
        <w:rPr>
          <w:spacing w:val="-4"/>
          <w:position w:val="4"/>
          <w:sz w:val="24"/>
          <w:szCs w:val="24"/>
        </w:rPr>
        <w:t>где:</w:t>
      </w:r>
      <w:r w:rsidRPr="0017785F">
        <w:rPr>
          <w:position w:val="4"/>
          <w:sz w:val="24"/>
          <w:szCs w:val="24"/>
        </w:rPr>
        <w:tab/>
      </w:r>
      <w:r w:rsidRPr="0017785F">
        <w:rPr>
          <w:sz w:val="24"/>
          <w:szCs w:val="24"/>
        </w:rPr>
        <w:t>ТСр</w:t>
      </w:r>
      <w:r w:rsidRPr="0017785F">
        <w:rPr>
          <w:i/>
          <w:sz w:val="24"/>
          <w:szCs w:val="24"/>
          <w:vertAlign w:val="subscript"/>
        </w:rPr>
        <w:t>i</w:t>
      </w:r>
      <w:r w:rsidRPr="0017785F">
        <w:rPr>
          <w:i/>
          <w:sz w:val="24"/>
          <w:szCs w:val="24"/>
        </w:rPr>
        <w:t xml:space="preserve"> </w:t>
      </w:r>
      <w:r w:rsidRPr="0017785F">
        <w:rPr>
          <w:sz w:val="24"/>
          <w:szCs w:val="24"/>
        </w:rPr>
        <w:t xml:space="preserve">– тарифная ставка </w:t>
      </w:r>
      <w:r w:rsidRPr="0017785F">
        <w:rPr>
          <w:i/>
          <w:sz w:val="24"/>
          <w:szCs w:val="24"/>
        </w:rPr>
        <w:t>i</w:t>
      </w:r>
      <w:r w:rsidRPr="0017785F">
        <w:rPr>
          <w:sz w:val="24"/>
          <w:szCs w:val="24"/>
        </w:rPr>
        <w:t>-го разряда, р.; БС – базовая ставка, р.;</w:t>
      </w:r>
    </w:p>
    <w:p w:rsidR="00BB514D" w:rsidRPr="0017785F" w:rsidRDefault="00BA19D1" w:rsidP="00BA19D1">
      <w:pPr>
        <w:pStyle w:val="a3"/>
        <w:spacing w:before="30"/>
        <w:ind w:left="91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ТКр</w:t>
      </w:r>
      <w:r w:rsidRPr="0017785F">
        <w:rPr>
          <w:i/>
          <w:sz w:val="24"/>
          <w:szCs w:val="24"/>
          <w:vertAlign w:val="subscript"/>
        </w:rPr>
        <w:t>i</w:t>
      </w:r>
      <w:r w:rsidRPr="0017785F">
        <w:rPr>
          <w:i/>
          <w:spacing w:val="2"/>
          <w:sz w:val="24"/>
          <w:szCs w:val="24"/>
        </w:rPr>
        <w:t xml:space="preserve"> </w:t>
      </w:r>
      <w:r w:rsidRPr="0017785F">
        <w:rPr>
          <w:sz w:val="24"/>
          <w:szCs w:val="24"/>
        </w:rPr>
        <w:t>–</w:t>
      </w:r>
      <w:r w:rsidRPr="0017785F">
        <w:rPr>
          <w:spacing w:val="8"/>
          <w:sz w:val="24"/>
          <w:szCs w:val="24"/>
        </w:rPr>
        <w:t xml:space="preserve"> </w:t>
      </w:r>
      <w:r w:rsidRPr="0017785F">
        <w:rPr>
          <w:sz w:val="24"/>
          <w:szCs w:val="24"/>
        </w:rPr>
        <w:t>тарифный</w:t>
      </w:r>
      <w:r w:rsidRPr="0017785F">
        <w:rPr>
          <w:spacing w:val="8"/>
          <w:sz w:val="24"/>
          <w:szCs w:val="24"/>
        </w:rPr>
        <w:t xml:space="preserve"> </w:t>
      </w:r>
      <w:r w:rsidRPr="0017785F">
        <w:rPr>
          <w:sz w:val="24"/>
          <w:szCs w:val="24"/>
        </w:rPr>
        <w:t>коэффициент</w:t>
      </w:r>
      <w:r w:rsidRPr="0017785F">
        <w:rPr>
          <w:spacing w:val="4"/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i</w:t>
      </w:r>
      <w:r w:rsidRPr="0017785F">
        <w:rPr>
          <w:sz w:val="24"/>
          <w:szCs w:val="24"/>
        </w:rPr>
        <w:t>-го</w:t>
      </w:r>
      <w:r w:rsidRPr="0017785F">
        <w:rPr>
          <w:spacing w:val="4"/>
          <w:sz w:val="24"/>
          <w:szCs w:val="24"/>
        </w:rPr>
        <w:t xml:space="preserve"> </w:t>
      </w:r>
      <w:r w:rsidRPr="0017785F">
        <w:rPr>
          <w:spacing w:val="-2"/>
          <w:sz w:val="24"/>
          <w:szCs w:val="24"/>
        </w:rPr>
        <w:t>разряда.</w:t>
      </w:r>
    </w:p>
    <w:p w:rsidR="00BB514D" w:rsidRPr="0017785F" w:rsidRDefault="00BB514D" w:rsidP="00BA19D1">
      <w:pPr>
        <w:jc w:val="both"/>
        <w:rPr>
          <w:sz w:val="24"/>
          <w:szCs w:val="24"/>
        </w:rPr>
        <w:sectPr w:rsidR="00BB514D" w:rsidRPr="0017785F">
          <w:pgSz w:w="11900" w:h="16840"/>
          <w:pgMar w:top="1600" w:right="700" w:bottom="1980" w:left="1540" w:header="0" w:footer="1785" w:gutter="0"/>
          <w:cols w:space="720"/>
        </w:sectPr>
      </w:pPr>
    </w:p>
    <w:p w:rsidR="00BB514D" w:rsidRPr="0017785F" w:rsidRDefault="00BB514D" w:rsidP="00BA19D1">
      <w:pPr>
        <w:pStyle w:val="a3"/>
        <w:spacing w:before="5"/>
        <w:jc w:val="both"/>
        <w:rPr>
          <w:sz w:val="24"/>
          <w:szCs w:val="24"/>
        </w:rPr>
      </w:pPr>
    </w:p>
    <w:p w:rsidR="00BB514D" w:rsidRPr="0017785F" w:rsidRDefault="00BA19D1" w:rsidP="00BA19D1">
      <w:pPr>
        <w:spacing w:before="92" w:line="242" w:lineRule="auto"/>
        <w:ind w:left="115" w:right="107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 xml:space="preserve">Тарифную часть заработной платы принято называть </w:t>
      </w:r>
      <w:r w:rsidRPr="0017785F">
        <w:rPr>
          <w:b/>
          <w:sz w:val="24"/>
          <w:szCs w:val="24"/>
        </w:rPr>
        <w:t>основной</w:t>
      </w:r>
      <w:r w:rsidRPr="0017785F">
        <w:rPr>
          <w:sz w:val="24"/>
          <w:szCs w:val="24"/>
        </w:rPr>
        <w:t xml:space="preserve"> </w:t>
      </w:r>
      <w:r w:rsidR="0017785F" w:rsidRPr="0017785F">
        <w:rPr>
          <w:b/>
          <w:sz w:val="24"/>
          <w:szCs w:val="24"/>
        </w:rPr>
        <w:t>заработ</w:t>
      </w:r>
      <w:r w:rsidRPr="0017785F">
        <w:rPr>
          <w:b/>
          <w:sz w:val="24"/>
          <w:szCs w:val="24"/>
        </w:rPr>
        <w:t>ной</w:t>
      </w:r>
      <w:r w:rsidRPr="0017785F">
        <w:rPr>
          <w:sz w:val="24"/>
          <w:szCs w:val="24"/>
        </w:rPr>
        <w:t xml:space="preserve"> </w:t>
      </w:r>
      <w:r w:rsidRPr="0017785F">
        <w:rPr>
          <w:b/>
          <w:sz w:val="24"/>
          <w:szCs w:val="24"/>
        </w:rPr>
        <w:t>платой</w:t>
      </w:r>
      <w:r w:rsidRPr="0017785F">
        <w:rPr>
          <w:sz w:val="24"/>
          <w:szCs w:val="24"/>
        </w:rPr>
        <w:t xml:space="preserve">, а надтарифную, включающую надбавки, компенсации, доплаты и премии, – </w:t>
      </w:r>
      <w:r w:rsidRPr="0017785F">
        <w:rPr>
          <w:b/>
          <w:sz w:val="24"/>
          <w:szCs w:val="24"/>
        </w:rPr>
        <w:t>дополнительной</w:t>
      </w:r>
      <w:r w:rsidRPr="0017785F">
        <w:rPr>
          <w:sz w:val="24"/>
          <w:szCs w:val="24"/>
        </w:rPr>
        <w:t xml:space="preserve"> </w:t>
      </w:r>
      <w:r w:rsidRPr="0017785F">
        <w:rPr>
          <w:b/>
          <w:sz w:val="24"/>
          <w:szCs w:val="24"/>
        </w:rPr>
        <w:t>заработной</w:t>
      </w:r>
      <w:r w:rsidRPr="0017785F">
        <w:rPr>
          <w:sz w:val="24"/>
          <w:szCs w:val="24"/>
        </w:rPr>
        <w:t xml:space="preserve"> </w:t>
      </w:r>
      <w:r w:rsidRPr="0017785F">
        <w:rPr>
          <w:b/>
          <w:sz w:val="24"/>
          <w:szCs w:val="24"/>
        </w:rPr>
        <w:t>платой</w:t>
      </w:r>
      <w:r w:rsidRPr="0017785F">
        <w:rPr>
          <w:sz w:val="24"/>
          <w:szCs w:val="24"/>
        </w:rPr>
        <w:t>.</w:t>
      </w:r>
    </w:p>
    <w:p w:rsidR="00BB514D" w:rsidRPr="0017785F" w:rsidRDefault="00BA19D1" w:rsidP="00BA19D1">
      <w:pPr>
        <w:pStyle w:val="a3"/>
        <w:spacing w:line="242" w:lineRule="auto"/>
        <w:ind w:left="115" w:right="107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Расчеты затрат на заработную плату спе</w:t>
      </w:r>
      <w:r w:rsidR="0017785F" w:rsidRPr="0017785F">
        <w:rPr>
          <w:sz w:val="24"/>
          <w:szCs w:val="24"/>
        </w:rPr>
        <w:t>циалистов и работников предпри</w:t>
      </w:r>
      <w:r w:rsidRPr="0017785F">
        <w:rPr>
          <w:sz w:val="24"/>
          <w:szCs w:val="24"/>
        </w:rPr>
        <w:t>ятия (организации), связанных с разработкой и производством программного продукта,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а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также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изготовлением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комплекта,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включающего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его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носитель</w:t>
      </w:r>
      <w:r w:rsidRPr="0017785F">
        <w:rPr>
          <w:spacing w:val="-10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spacing w:val="-2"/>
          <w:sz w:val="24"/>
          <w:szCs w:val="24"/>
        </w:rPr>
        <w:t xml:space="preserve"> </w:t>
      </w:r>
      <w:r w:rsidR="0017785F" w:rsidRPr="0017785F">
        <w:rPr>
          <w:sz w:val="24"/>
          <w:szCs w:val="24"/>
        </w:rPr>
        <w:t>техни</w:t>
      </w:r>
      <w:r w:rsidRPr="0017785F">
        <w:rPr>
          <w:sz w:val="24"/>
          <w:szCs w:val="24"/>
        </w:rPr>
        <w:t>ческую документацию к нему (в упаковке), ко</w:t>
      </w:r>
      <w:r w:rsidR="0017785F" w:rsidRPr="0017785F">
        <w:rPr>
          <w:sz w:val="24"/>
          <w:szCs w:val="24"/>
        </w:rPr>
        <w:t>торые будут учтены при вычисле</w:t>
      </w:r>
      <w:r w:rsidRPr="0017785F">
        <w:rPr>
          <w:sz w:val="24"/>
          <w:szCs w:val="24"/>
        </w:rPr>
        <w:t>нии полной себестоимости и отпускной цены программного продукта, ведутся с использованием программы MS Excel, результаты которых заносятся в таблицы, подобные таблицам 7 и 8. При этом:</w:t>
      </w:r>
    </w:p>
    <w:p w:rsidR="00BB514D" w:rsidRPr="0017785F" w:rsidRDefault="00BA19D1" w:rsidP="00BA19D1">
      <w:pPr>
        <w:pStyle w:val="a5"/>
        <w:numPr>
          <w:ilvl w:val="0"/>
          <w:numId w:val="3"/>
        </w:numPr>
        <w:tabs>
          <w:tab w:val="left" w:pos="1136"/>
        </w:tabs>
        <w:ind w:left="115" w:right="110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 xml:space="preserve">для специалистов, занятых в разработке и производстве программного </w:t>
      </w:r>
      <w:r w:rsidRPr="0017785F">
        <w:rPr>
          <w:spacing w:val="-2"/>
          <w:sz w:val="24"/>
          <w:szCs w:val="24"/>
        </w:rPr>
        <w:t>продукта:</w:t>
      </w:r>
    </w:p>
    <w:p w:rsidR="00BB514D" w:rsidRPr="0017785F" w:rsidRDefault="00BA19D1" w:rsidP="00BA19D1">
      <w:pPr>
        <w:pStyle w:val="a3"/>
        <w:spacing w:before="88" w:line="263" w:lineRule="exact"/>
        <w:ind w:left="4582"/>
        <w:jc w:val="both"/>
        <w:rPr>
          <w:sz w:val="24"/>
          <w:szCs w:val="24"/>
        </w:rPr>
      </w:pPr>
      <w:r w:rsidRPr="0017785F">
        <w:rPr>
          <w:spacing w:val="-5"/>
          <w:sz w:val="24"/>
          <w:szCs w:val="24"/>
        </w:rPr>
        <w:t>Тр</w:t>
      </w:r>
      <w:r w:rsidRPr="0017785F">
        <w:rPr>
          <w:spacing w:val="40"/>
          <w:sz w:val="24"/>
          <w:szCs w:val="24"/>
          <w:vertAlign w:val="subscript"/>
        </w:rPr>
        <w:t xml:space="preserve"> </w:t>
      </w:r>
    </w:p>
    <w:p w:rsidR="00BB514D" w:rsidRPr="0017785F" w:rsidRDefault="001E04F2" w:rsidP="00BA19D1">
      <w:pPr>
        <w:pStyle w:val="a3"/>
        <w:tabs>
          <w:tab w:val="left" w:pos="8943"/>
        </w:tabs>
        <w:spacing w:line="189" w:lineRule="auto"/>
        <w:ind w:left="241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486920704" behindDoc="1" locked="0" layoutInCell="1" allowOverlap="1">
                <wp:simplePos x="0" y="0"/>
                <wp:positionH relativeFrom="page">
                  <wp:posOffset>3714115</wp:posOffset>
                </wp:positionH>
                <wp:positionV relativeFrom="paragraph">
                  <wp:posOffset>102235</wp:posOffset>
                </wp:positionV>
                <wp:extent cx="632460" cy="12065"/>
                <wp:effectExtent l="0" t="0" r="0" b="0"/>
                <wp:wrapNone/>
                <wp:docPr id="7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62229" id="docshape6" o:spid="_x0000_s1026" style="position:absolute;margin-left:292.45pt;margin-top:8.05pt;width:49.8pt;height:.95pt;z-index:-163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" fillcolor="black" stroked="f">
                <w10:wrap anchorx="page"/>
              </v:rect>
            </w:pict>
          </mc:Fallback>
        </mc:AlternateContent>
      </w:r>
      <w:r w:rsidR="00BA19D1" w:rsidRPr="0017785F">
        <w:rPr>
          <w:sz w:val="24"/>
          <w:szCs w:val="24"/>
        </w:rPr>
        <w:t>ЗПС</w:t>
      </w:r>
      <w:r w:rsidR="00BA19D1" w:rsidRPr="0017785F">
        <w:rPr>
          <w:spacing w:val="37"/>
          <w:sz w:val="24"/>
          <w:szCs w:val="24"/>
        </w:rPr>
        <w:t xml:space="preserve">  </w:t>
      </w:r>
      <w:r w:rsidR="00BA19D1" w:rsidRPr="0017785F">
        <w:rPr>
          <w:sz w:val="24"/>
          <w:szCs w:val="24"/>
        </w:rPr>
        <w:t>=</w:t>
      </w:r>
      <w:r w:rsidR="00BA19D1" w:rsidRPr="0017785F">
        <w:rPr>
          <w:spacing w:val="45"/>
          <w:sz w:val="24"/>
          <w:szCs w:val="24"/>
        </w:rPr>
        <w:t xml:space="preserve">  </w:t>
      </w:r>
      <w:r w:rsidR="00BA19D1" w:rsidRPr="0017785F">
        <w:rPr>
          <w:sz w:val="24"/>
          <w:szCs w:val="24"/>
        </w:rPr>
        <w:t>ТСр</w:t>
      </w:r>
      <w:r w:rsidR="00BA19D1" w:rsidRPr="0017785F">
        <w:rPr>
          <w:spacing w:val="30"/>
          <w:sz w:val="24"/>
          <w:szCs w:val="24"/>
        </w:rPr>
        <w:t xml:space="preserve">  </w:t>
      </w:r>
      <w:r w:rsidR="00BA19D1" w:rsidRPr="0017785F">
        <w:rPr>
          <w:sz w:val="24"/>
          <w:szCs w:val="24"/>
        </w:rPr>
        <w:t>∙</w:t>
      </w:r>
      <w:r w:rsidR="00BA19D1" w:rsidRPr="0017785F">
        <w:rPr>
          <w:spacing w:val="-8"/>
          <w:sz w:val="24"/>
          <w:szCs w:val="24"/>
        </w:rPr>
        <w:t xml:space="preserve"> </w:t>
      </w:r>
      <w:r w:rsidR="00BA19D1" w:rsidRPr="0017785F">
        <w:rPr>
          <w:position w:val="-17"/>
          <w:sz w:val="24"/>
          <w:szCs w:val="24"/>
        </w:rPr>
        <w:t>8</w:t>
      </w:r>
      <w:r w:rsidR="00BA19D1" w:rsidRPr="0017785F">
        <w:rPr>
          <w:spacing w:val="-8"/>
          <w:position w:val="-17"/>
          <w:sz w:val="24"/>
          <w:szCs w:val="24"/>
        </w:rPr>
        <w:t xml:space="preserve"> </w:t>
      </w:r>
      <w:r w:rsidR="00BA19D1" w:rsidRPr="0017785F">
        <w:rPr>
          <w:position w:val="-17"/>
          <w:sz w:val="24"/>
          <w:szCs w:val="24"/>
        </w:rPr>
        <w:t>∙</w:t>
      </w:r>
      <w:r w:rsidR="00BA19D1" w:rsidRPr="0017785F">
        <w:rPr>
          <w:spacing w:val="-8"/>
          <w:position w:val="-17"/>
          <w:sz w:val="24"/>
          <w:szCs w:val="24"/>
        </w:rPr>
        <w:t xml:space="preserve"> </w:t>
      </w:r>
      <w:r w:rsidR="00BA19D1" w:rsidRPr="0017785F">
        <w:rPr>
          <w:position w:val="-17"/>
          <w:sz w:val="24"/>
          <w:szCs w:val="24"/>
        </w:rPr>
        <w:t>РД</w:t>
      </w:r>
      <w:r w:rsidR="00BA19D1" w:rsidRPr="0017785F">
        <w:rPr>
          <w:position w:val="-23"/>
          <w:sz w:val="24"/>
          <w:szCs w:val="24"/>
        </w:rPr>
        <w:t>мес</w:t>
      </w:r>
      <w:r w:rsidR="00BA19D1" w:rsidRPr="0017785F">
        <w:rPr>
          <w:sz w:val="24"/>
          <w:szCs w:val="24"/>
        </w:rPr>
        <w:t>#</w:t>
      </w:r>
      <w:r w:rsidR="00BA19D1" w:rsidRPr="0017785F">
        <w:rPr>
          <w:spacing w:val="-11"/>
          <w:sz w:val="24"/>
          <w:szCs w:val="24"/>
        </w:rPr>
        <w:t xml:space="preserve"> </w:t>
      </w:r>
      <w:r w:rsidR="00BA19D1" w:rsidRPr="0017785F">
        <w:rPr>
          <w:sz w:val="24"/>
          <w:szCs w:val="24"/>
        </w:rPr>
        <w:t>∙</w:t>
      </w:r>
      <w:r w:rsidR="00BA19D1" w:rsidRPr="0017785F">
        <w:rPr>
          <w:spacing w:val="-9"/>
          <w:sz w:val="24"/>
          <w:szCs w:val="24"/>
        </w:rPr>
        <w:t xml:space="preserve"> </w:t>
      </w:r>
      <w:r w:rsidR="00BA19D1" w:rsidRPr="0017785F">
        <w:rPr>
          <w:spacing w:val="-2"/>
          <w:sz w:val="24"/>
          <w:szCs w:val="24"/>
        </w:rPr>
        <w:t>Кн</w:t>
      </w:r>
      <w:r w:rsidR="00BA19D1" w:rsidRPr="0017785F">
        <w:rPr>
          <w:spacing w:val="-2"/>
          <w:sz w:val="24"/>
          <w:szCs w:val="24"/>
          <w:vertAlign w:val="subscript"/>
        </w:rPr>
        <w:t>спец</w:t>
      </w:r>
      <w:r w:rsidR="00BA19D1" w:rsidRPr="0017785F">
        <w:rPr>
          <w:sz w:val="24"/>
          <w:szCs w:val="24"/>
        </w:rPr>
        <w:tab/>
      </w:r>
      <w:r w:rsidR="00BA19D1" w:rsidRPr="0017785F">
        <w:rPr>
          <w:spacing w:val="-5"/>
          <w:sz w:val="24"/>
          <w:szCs w:val="24"/>
        </w:rPr>
        <w:t>(8)</w:t>
      </w:r>
    </w:p>
    <w:p w:rsidR="00BB514D" w:rsidRPr="0017785F" w:rsidRDefault="00BA19D1" w:rsidP="00BA19D1">
      <w:pPr>
        <w:pStyle w:val="a3"/>
        <w:tabs>
          <w:tab w:val="left" w:pos="910"/>
        </w:tabs>
        <w:spacing w:before="79" w:line="247" w:lineRule="auto"/>
        <w:ind w:left="910" w:right="227" w:hanging="689"/>
        <w:jc w:val="both"/>
        <w:rPr>
          <w:sz w:val="24"/>
          <w:szCs w:val="24"/>
        </w:rPr>
      </w:pPr>
      <w:r w:rsidRPr="0017785F">
        <w:rPr>
          <w:spacing w:val="-4"/>
          <w:position w:val="4"/>
          <w:sz w:val="24"/>
          <w:szCs w:val="24"/>
        </w:rPr>
        <w:t>где:</w:t>
      </w:r>
      <w:r w:rsidRPr="0017785F">
        <w:rPr>
          <w:position w:val="4"/>
          <w:sz w:val="24"/>
          <w:szCs w:val="24"/>
        </w:rPr>
        <w:tab/>
      </w:r>
      <w:r w:rsidRPr="0017785F">
        <w:rPr>
          <w:sz w:val="24"/>
          <w:szCs w:val="24"/>
        </w:rPr>
        <w:t>ЗПС</w:t>
      </w:r>
      <w:r w:rsidRPr="0017785F">
        <w:rPr>
          <w:i/>
          <w:sz w:val="24"/>
          <w:szCs w:val="24"/>
          <w:vertAlign w:val="subscript"/>
        </w:rPr>
        <w:t>k</w:t>
      </w:r>
      <w:r w:rsidRPr="0017785F">
        <w:rPr>
          <w:i/>
          <w:sz w:val="24"/>
          <w:szCs w:val="24"/>
        </w:rPr>
        <w:t xml:space="preserve"> </w:t>
      </w:r>
      <w:r w:rsidRPr="0017785F">
        <w:rPr>
          <w:sz w:val="24"/>
          <w:szCs w:val="24"/>
        </w:rPr>
        <w:t xml:space="preserve">– расходы на заработную плату </w:t>
      </w:r>
      <w:r w:rsidRPr="0017785F">
        <w:rPr>
          <w:i/>
          <w:sz w:val="24"/>
          <w:szCs w:val="24"/>
        </w:rPr>
        <w:t>k</w:t>
      </w:r>
      <w:r w:rsidRPr="0017785F">
        <w:rPr>
          <w:sz w:val="24"/>
          <w:szCs w:val="24"/>
        </w:rPr>
        <w:t>-го</w:t>
      </w:r>
      <w:r w:rsidRPr="0017785F">
        <w:rPr>
          <w:spacing w:val="30"/>
          <w:sz w:val="24"/>
          <w:szCs w:val="24"/>
        </w:rPr>
        <w:t xml:space="preserve"> </w:t>
      </w:r>
      <w:r w:rsidRPr="0017785F">
        <w:rPr>
          <w:sz w:val="24"/>
          <w:szCs w:val="24"/>
        </w:rPr>
        <w:t>специалиста за весь срок его</w:t>
      </w:r>
      <w:r w:rsidRPr="0017785F">
        <w:rPr>
          <w:spacing w:val="80"/>
          <w:sz w:val="24"/>
          <w:szCs w:val="24"/>
        </w:rPr>
        <w:t xml:space="preserve"> </w:t>
      </w:r>
      <w:r w:rsidRPr="0017785F">
        <w:rPr>
          <w:sz w:val="24"/>
          <w:szCs w:val="24"/>
        </w:rPr>
        <w:t>участия в разработке и производстве программного продукта, р.;</w:t>
      </w:r>
    </w:p>
    <w:p w:rsidR="00BB514D" w:rsidRPr="0017785F" w:rsidRDefault="00BA19D1" w:rsidP="00BA19D1">
      <w:pPr>
        <w:pStyle w:val="a3"/>
        <w:spacing w:before="30"/>
        <w:ind w:left="91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ТСр</w:t>
      </w:r>
      <w:r w:rsidRPr="0017785F">
        <w:rPr>
          <w:i/>
          <w:sz w:val="24"/>
          <w:szCs w:val="24"/>
          <w:vertAlign w:val="subscript"/>
        </w:rPr>
        <w:t>k</w:t>
      </w:r>
      <w:r w:rsidRPr="0017785F">
        <w:rPr>
          <w:i/>
          <w:spacing w:val="4"/>
          <w:sz w:val="24"/>
          <w:szCs w:val="24"/>
        </w:rPr>
        <w:t xml:space="preserve"> </w:t>
      </w:r>
      <w:r w:rsidRPr="0017785F">
        <w:rPr>
          <w:sz w:val="24"/>
          <w:szCs w:val="24"/>
        </w:rPr>
        <w:t>–</w:t>
      </w:r>
      <w:r w:rsidRPr="0017785F">
        <w:rPr>
          <w:spacing w:val="4"/>
          <w:sz w:val="24"/>
          <w:szCs w:val="24"/>
        </w:rPr>
        <w:t xml:space="preserve"> </w:t>
      </w:r>
      <w:r w:rsidRPr="0017785F">
        <w:rPr>
          <w:sz w:val="24"/>
          <w:szCs w:val="24"/>
        </w:rPr>
        <w:t>тарифная</w:t>
      </w:r>
      <w:r w:rsidRPr="0017785F">
        <w:rPr>
          <w:spacing w:val="6"/>
          <w:sz w:val="24"/>
          <w:szCs w:val="24"/>
        </w:rPr>
        <w:t xml:space="preserve"> </w:t>
      </w:r>
      <w:r w:rsidRPr="0017785F">
        <w:rPr>
          <w:sz w:val="24"/>
          <w:szCs w:val="24"/>
        </w:rPr>
        <w:t>ставка</w:t>
      </w:r>
      <w:r w:rsidRPr="0017785F">
        <w:rPr>
          <w:spacing w:val="8"/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k</w:t>
      </w:r>
      <w:r w:rsidRPr="0017785F">
        <w:rPr>
          <w:sz w:val="24"/>
          <w:szCs w:val="24"/>
        </w:rPr>
        <w:t>-го</w:t>
      </w:r>
      <w:r w:rsidRPr="0017785F">
        <w:rPr>
          <w:spacing w:val="8"/>
          <w:sz w:val="24"/>
          <w:szCs w:val="24"/>
        </w:rPr>
        <w:t xml:space="preserve"> </w:t>
      </w:r>
      <w:r w:rsidRPr="0017785F">
        <w:rPr>
          <w:sz w:val="24"/>
          <w:szCs w:val="24"/>
        </w:rPr>
        <w:t>специалиста,</w:t>
      </w:r>
      <w:r w:rsidRPr="0017785F">
        <w:rPr>
          <w:spacing w:val="6"/>
          <w:sz w:val="24"/>
          <w:szCs w:val="24"/>
        </w:rPr>
        <w:t xml:space="preserve"> </w:t>
      </w:r>
      <w:r w:rsidRPr="0017785F">
        <w:rPr>
          <w:spacing w:val="-5"/>
          <w:sz w:val="24"/>
          <w:szCs w:val="24"/>
        </w:rPr>
        <w:t>р.;</w:t>
      </w:r>
    </w:p>
    <w:p w:rsidR="00BB514D" w:rsidRPr="0017785F" w:rsidRDefault="00BA19D1" w:rsidP="00BA19D1">
      <w:pPr>
        <w:pStyle w:val="a3"/>
        <w:spacing w:before="50" w:line="276" w:lineRule="auto"/>
        <w:ind w:left="910" w:right="98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Тр</w:t>
      </w:r>
      <w:r w:rsidRPr="0017785F">
        <w:rPr>
          <w:i/>
          <w:sz w:val="24"/>
          <w:szCs w:val="24"/>
          <w:vertAlign w:val="subscript"/>
        </w:rPr>
        <w:t>k</w:t>
      </w:r>
      <w:r w:rsidRPr="0017785F">
        <w:rPr>
          <w:i/>
          <w:sz w:val="24"/>
          <w:szCs w:val="24"/>
        </w:rPr>
        <w:t xml:space="preserve"> </w:t>
      </w:r>
      <w:r w:rsidRPr="0017785F">
        <w:rPr>
          <w:sz w:val="24"/>
          <w:szCs w:val="24"/>
        </w:rPr>
        <w:t xml:space="preserve">– плановое время выполнения работ </w:t>
      </w:r>
      <w:r w:rsidRPr="0017785F">
        <w:rPr>
          <w:i/>
          <w:sz w:val="24"/>
          <w:szCs w:val="24"/>
        </w:rPr>
        <w:t>k</w:t>
      </w:r>
      <w:r w:rsidRPr="0017785F">
        <w:rPr>
          <w:sz w:val="24"/>
          <w:szCs w:val="24"/>
        </w:rPr>
        <w:t>-м специалистом, ч.; РД</w:t>
      </w:r>
      <w:r w:rsidRPr="0017785F">
        <w:rPr>
          <w:sz w:val="24"/>
          <w:szCs w:val="24"/>
          <w:vertAlign w:val="subscript"/>
        </w:rPr>
        <w:t>мес</w:t>
      </w:r>
      <w:r w:rsidRPr="0017785F">
        <w:rPr>
          <w:sz w:val="24"/>
          <w:szCs w:val="24"/>
        </w:rPr>
        <w:t xml:space="preserve"> – среднее количество рабочих дней в месяце;</w:t>
      </w:r>
    </w:p>
    <w:p w:rsidR="00BB514D" w:rsidRPr="0017785F" w:rsidRDefault="00BA19D1" w:rsidP="00BA19D1">
      <w:pPr>
        <w:pStyle w:val="a3"/>
        <w:spacing w:before="1" w:line="249" w:lineRule="auto"/>
        <w:ind w:left="91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Кн</w:t>
      </w:r>
      <w:r w:rsidRPr="0017785F">
        <w:rPr>
          <w:sz w:val="24"/>
          <w:szCs w:val="24"/>
          <w:vertAlign w:val="subscript"/>
        </w:rPr>
        <w:t>спец</w:t>
      </w:r>
      <w:r w:rsidRPr="0017785F">
        <w:rPr>
          <w:sz w:val="24"/>
          <w:szCs w:val="24"/>
        </w:rPr>
        <w:t xml:space="preserve"> – установленный предприятием (организацией) коэффициент для начисления специалистам дополнительной заработной платы;</w:t>
      </w:r>
    </w:p>
    <w:p w:rsidR="00BB514D" w:rsidRPr="0017785F" w:rsidRDefault="00BA19D1" w:rsidP="00BA19D1">
      <w:pPr>
        <w:pStyle w:val="a5"/>
        <w:numPr>
          <w:ilvl w:val="0"/>
          <w:numId w:val="3"/>
        </w:numPr>
        <w:tabs>
          <w:tab w:val="left" w:pos="1105"/>
        </w:tabs>
        <w:spacing w:before="105" w:line="242" w:lineRule="auto"/>
        <w:ind w:left="115" w:right="107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для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работников, занятых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в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изготовлении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комплекта,</w:t>
      </w:r>
      <w:r w:rsidRPr="0017785F">
        <w:rPr>
          <w:spacing w:val="-4"/>
          <w:sz w:val="24"/>
          <w:szCs w:val="24"/>
        </w:rPr>
        <w:t xml:space="preserve"> </w:t>
      </w:r>
      <w:r w:rsidR="0017785F" w:rsidRPr="0017785F">
        <w:rPr>
          <w:sz w:val="24"/>
          <w:szCs w:val="24"/>
        </w:rPr>
        <w:t>включающего носи</w:t>
      </w:r>
      <w:r w:rsidRPr="0017785F">
        <w:rPr>
          <w:sz w:val="24"/>
          <w:szCs w:val="24"/>
        </w:rPr>
        <w:t>тель программного продукта и техническую документацию (в упаковке):</w:t>
      </w:r>
    </w:p>
    <w:p w:rsidR="00BB514D" w:rsidRPr="0017785F" w:rsidRDefault="00BA19D1" w:rsidP="00BA19D1">
      <w:pPr>
        <w:pStyle w:val="a3"/>
        <w:spacing w:before="84" w:line="265" w:lineRule="exact"/>
        <w:ind w:left="4635"/>
        <w:jc w:val="both"/>
        <w:rPr>
          <w:sz w:val="24"/>
          <w:szCs w:val="24"/>
        </w:rPr>
      </w:pPr>
      <w:r w:rsidRPr="0017785F">
        <w:rPr>
          <w:spacing w:val="-5"/>
          <w:sz w:val="24"/>
          <w:szCs w:val="24"/>
        </w:rPr>
        <w:t>То</w:t>
      </w:r>
      <w:r w:rsidRPr="0017785F">
        <w:rPr>
          <w:spacing w:val="-5"/>
          <w:sz w:val="24"/>
          <w:szCs w:val="24"/>
          <w:vertAlign w:val="subscript"/>
        </w:rPr>
        <w:t>%</w:t>
      </w:r>
    </w:p>
    <w:p w:rsidR="00BB514D" w:rsidRPr="0017785F" w:rsidRDefault="001E04F2" w:rsidP="00BA19D1">
      <w:pPr>
        <w:pStyle w:val="a3"/>
        <w:tabs>
          <w:tab w:val="left" w:pos="8943"/>
        </w:tabs>
        <w:spacing w:line="194" w:lineRule="auto"/>
        <w:ind w:left="2453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486921216" behindDoc="1" locked="0" layoutInCell="1" allowOverlap="1">
                <wp:simplePos x="0" y="0"/>
                <wp:positionH relativeFrom="page">
                  <wp:posOffset>3744595</wp:posOffset>
                </wp:positionH>
                <wp:positionV relativeFrom="paragraph">
                  <wp:posOffset>106045</wp:posOffset>
                </wp:positionV>
                <wp:extent cx="631190" cy="12065"/>
                <wp:effectExtent l="0" t="0" r="0" b="0"/>
                <wp:wrapNone/>
                <wp:docPr id="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19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AAFE9C" id="docshape7" o:spid="_x0000_s1026" style="position:absolute;margin-left:294.85pt;margin-top:8.35pt;width:49.7pt;height:.95pt;z-index:-163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" fillcolor="black" stroked="f">
                <w10:wrap anchorx="page"/>
              </v:rect>
            </w:pict>
          </mc:Fallback>
        </mc:AlternateContent>
      </w:r>
      <w:r w:rsidR="00BA19D1" w:rsidRPr="0017785F">
        <w:rPr>
          <w:sz w:val="24"/>
          <w:szCs w:val="24"/>
        </w:rPr>
        <w:t>ЗПР</w:t>
      </w:r>
      <w:r w:rsidR="00BA19D1" w:rsidRPr="0017785F">
        <w:rPr>
          <w:sz w:val="24"/>
          <w:szCs w:val="24"/>
          <w:vertAlign w:val="subscript"/>
        </w:rPr>
        <w:t>%</w:t>
      </w:r>
      <w:r w:rsidR="00BA19D1" w:rsidRPr="0017785F">
        <w:rPr>
          <w:spacing w:val="8"/>
          <w:sz w:val="24"/>
          <w:szCs w:val="24"/>
        </w:rPr>
        <w:t xml:space="preserve"> </w:t>
      </w:r>
      <w:r w:rsidR="00BA19D1" w:rsidRPr="0017785F">
        <w:rPr>
          <w:sz w:val="24"/>
          <w:szCs w:val="24"/>
        </w:rPr>
        <w:t>=</w:t>
      </w:r>
      <w:r w:rsidR="00BA19D1" w:rsidRPr="0017785F">
        <w:rPr>
          <w:spacing w:val="32"/>
          <w:sz w:val="24"/>
          <w:szCs w:val="24"/>
        </w:rPr>
        <w:t xml:space="preserve">  </w:t>
      </w:r>
      <w:r w:rsidR="00BA19D1" w:rsidRPr="0017785F">
        <w:rPr>
          <w:sz w:val="24"/>
          <w:szCs w:val="24"/>
        </w:rPr>
        <w:t>ТСр</w:t>
      </w:r>
      <w:r w:rsidR="00BA19D1" w:rsidRPr="0017785F">
        <w:rPr>
          <w:sz w:val="24"/>
          <w:szCs w:val="24"/>
          <w:vertAlign w:val="subscript"/>
        </w:rPr>
        <w:t>%</w:t>
      </w:r>
      <w:r w:rsidR="00BA19D1" w:rsidRPr="0017785F">
        <w:rPr>
          <w:spacing w:val="-1"/>
          <w:sz w:val="24"/>
          <w:szCs w:val="24"/>
        </w:rPr>
        <w:t xml:space="preserve"> </w:t>
      </w:r>
      <w:r w:rsidR="00BA19D1" w:rsidRPr="0017785F">
        <w:rPr>
          <w:sz w:val="24"/>
          <w:szCs w:val="24"/>
        </w:rPr>
        <w:t>∙</w:t>
      </w:r>
      <w:r w:rsidR="00BA19D1" w:rsidRPr="0017785F">
        <w:rPr>
          <w:spacing w:val="-15"/>
          <w:sz w:val="24"/>
          <w:szCs w:val="24"/>
        </w:rPr>
        <w:t xml:space="preserve"> </w:t>
      </w:r>
      <w:r w:rsidR="00BA19D1" w:rsidRPr="0017785F">
        <w:rPr>
          <w:position w:val="-17"/>
          <w:sz w:val="24"/>
          <w:szCs w:val="24"/>
        </w:rPr>
        <w:t>8</w:t>
      </w:r>
      <w:r w:rsidR="00BA19D1" w:rsidRPr="0017785F">
        <w:rPr>
          <w:spacing w:val="-15"/>
          <w:position w:val="-17"/>
          <w:sz w:val="24"/>
          <w:szCs w:val="24"/>
        </w:rPr>
        <w:t xml:space="preserve"> </w:t>
      </w:r>
      <w:r w:rsidR="00BA19D1" w:rsidRPr="0017785F">
        <w:rPr>
          <w:position w:val="-17"/>
          <w:sz w:val="24"/>
          <w:szCs w:val="24"/>
        </w:rPr>
        <w:t>∙</w:t>
      </w:r>
      <w:r w:rsidR="00BA19D1" w:rsidRPr="0017785F">
        <w:rPr>
          <w:spacing w:val="-13"/>
          <w:position w:val="-17"/>
          <w:sz w:val="24"/>
          <w:szCs w:val="24"/>
        </w:rPr>
        <w:t xml:space="preserve"> </w:t>
      </w:r>
      <w:r w:rsidR="00BA19D1" w:rsidRPr="0017785F">
        <w:rPr>
          <w:position w:val="-17"/>
          <w:sz w:val="24"/>
          <w:szCs w:val="24"/>
        </w:rPr>
        <w:t>РД</w:t>
      </w:r>
      <w:r w:rsidR="00BA19D1" w:rsidRPr="0017785F">
        <w:rPr>
          <w:position w:val="-23"/>
          <w:sz w:val="24"/>
          <w:szCs w:val="24"/>
        </w:rPr>
        <w:t>мес</w:t>
      </w:r>
      <w:r w:rsidR="00BA19D1" w:rsidRPr="0017785F">
        <w:rPr>
          <w:sz w:val="24"/>
          <w:szCs w:val="24"/>
        </w:rPr>
        <w:t>#</w:t>
      </w:r>
      <w:r w:rsidR="00BA19D1" w:rsidRPr="0017785F">
        <w:rPr>
          <w:spacing w:val="-17"/>
          <w:sz w:val="24"/>
          <w:szCs w:val="24"/>
        </w:rPr>
        <w:t xml:space="preserve"> </w:t>
      </w:r>
      <w:r w:rsidR="00BA19D1" w:rsidRPr="0017785F">
        <w:rPr>
          <w:sz w:val="24"/>
          <w:szCs w:val="24"/>
        </w:rPr>
        <w:t>∙</w:t>
      </w:r>
      <w:r w:rsidR="00BA19D1" w:rsidRPr="0017785F">
        <w:rPr>
          <w:spacing w:val="-13"/>
          <w:sz w:val="24"/>
          <w:szCs w:val="24"/>
        </w:rPr>
        <w:t xml:space="preserve"> </w:t>
      </w:r>
      <w:r w:rsidR="00BA19D1" w:rsidRPr="0017785F">
        <w:rPr>
          <w:spacing w:val="-4"/>
          <w:sz w:val="24"/>
          <w:szCs w:val="24"/>
        </w:rPr>
        <w:t>Кн</w:t>
      </w:r>
      <w:r w:rsidR="00BA19D1" w:rsidRPr="0017785F">
        <w:rPr>
          <w:spacing w:val="-4"/>
          <w:sz w:val="24"/>
          <w:szCs w:val="24"/>
          <w:vertAlign w:val="subscript"/>
        </w:rPr>
        <w:t>раб</w:t>
      </w:r>
      <w:r w:rsidR="00BA19D1" w:rsidRPr="0017785F">
        <w:rPr>
          <w:sz w:val="24"/>
          <w:szCs w:val="24"/>
        </w:rPr>
        <w:tab/>
      </w:r>
      <w:r w:rsidR="00BA19D1" w:rsidRPr="0017785F">
        <w:rPr>
          <w:spacing w:val="-5"/>
          <w:position w:val="1"/>
          <w:sz w:val="24"/>
          <w:szCs w:val="24"/>
        </w:rPr>
        <w:t>(9)</w:t>
      </w:r>
    </w:p>
    <w:p w:rsidR="00BB514D" w:rsidRPr="0017785F" w:rsidRDefault="00BA19D1" w:rsidP="00BA19D1">
      <w:pPr>
        <w:pStyle w:val="a3"/>
        <w:spacing w:before="71" w:line="244" w:lineRule="auto"/>
        <w:ind w:left="910" w:right="223" w:hanging="689"/>
        <w:jc w:val="both"/>
        <w:rPr>
          <w:sz w:val="24"/>
          <w:szCs w:val="24"/>
        </w:rPr>
      </w:pPr>
      <w:r w:rsidRPr="0017785F">
        <w:rPr>
          <w:position w:val="4"/>
          <w:sz w:val="24"/>
          <w:szCs w:val="24"/>
        </w:rPr>
        <w:t>где:</w:t>
      </w:r>
      <w:r w:rsidRPr="0017785F">
        <w:rPr>
          <w:spacing w:val="80"/>
          <w:position w:val="4"/>
          <w:sz w:val="24"/>
          <w:szCs w:val="24"/>
        </w:rPr>
        <w:t xml:space="preserve"> </w:t>
      </w:r>
      <w:r w:rsidRPr="0017785F">
        <w:rPr>
          <w:sz w:val="24"/>
          <w:szCs w:val="24"/>
        </w:rPr>
        <w:t>ЗПР</w:t>
      </w:r>
      <w:r w:rsidRPr="0017785F">
        <w:rPr>
          <w:i/>
          <w:sz w:val="24"/>
          <w:szCs w:val="24"/>
          <w:vertAlign w:val="subscript"/>
        </w:rPr>
        <w:t>p</w:t>
      </w:r>
      <w:r w:rsidRPr="0017785F">
        <w:rPr>
          <w:i/>
          <w:sz w:val="24"/>
          <w:szCs w:val="24"/>
        </w:rPr>
        <w:t xml:space="preserve"> </w:t>
      </w:r>
      <w:r w:rsidRPr="0017785F">
        <w:rPr>
          <w:sz w:val="24"/>
          <w:szCs w:val="24"/>
        </w:rPr>
        <w:t xml:space="preserve">– расходы на заработную плату </w:t>
      </w:r>
      <w:r w:rsidRPr="0017785F">
        <w:rPr>
          <w:i/>
          <w:sz w:val="24"/>
          <w:szCs w:val="24"/>
        </w:rPr>
        <w:t>p</w:t>
      </w:r>
      <w:r w:rsidRPr="0017785F">
        <w:rPr>
          <w:sz w:val="24"/>
          <w:szCs w:val="24"/>
        </w:rPr>
        <w:t>-го работника за выполнение опе- рации при изготовлении комплекта,</w:t>
      </w:r>
      <w:r w:rsidR="0017785F" w:rsidRPr="0017785F">
        <w:rPr>
          <w:sz w:val="24"/>
          <w:szCs w:val="24"/>
        </w:rPr>
        <w:t xml:space="preserve"> включающего носитель программ</w:t>
      </w:r>
      <w:r w:rsidRPr="0017785F">
        <w:rPr>
          <w:sz w:val="24"/>
          <w:szCs w:val="24"/>
        </w:rPr>
        <w:t>ного продукта и техническую документацию (в упаковке), р.;</w:t>
      </w:r>
    </w:p>
    <w:p w:rsidR="00BB514D" w:rsidRPr="0017785F" w:rsidRDefault="00BA19D1" w:rsidP="00BA19D1">
      <w:pPr>
        <w:pStyle w:val="a3"/>
        <w:spacing w:before="34"/>
        <w:ind w:left="91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ТСр</w:t>
      </w:r>
      <w:r w:rsidRPr="0017785F">
        <w:rPr>
          <w:i/>
          <w:sz w:val="24"/>
          <w:szCs w:val="24"/>
          <w:vertAlign w:val="subscript"/>
        </w:rPr>
        <w:t>p</w:t>
      </w:r>
      <w:r w:rsidRPr="0017785F">
        <w:rPr>
          <w:i/>
          <w:spacing w:val="5"/>
          <w:sz w:val="24"/>
          <w:szCs w:val="24"/>
        </w:rPr>
        <w:t xml:space="preserve"> </w:t>
      </w:r>
      <w:r w:rsidRPr="0017785F">
        <w:rPr>
          <w:sz w:val="24"/>
          <w:szCs w:val="24"/>
        </w:rPr>
        <w:t>–</w:t>
      </w:r>
      <w:r w:rsidRPr="0017785F">
        <w:rPr>
          <w:spacing w:val="5"/>
          <w:sz w:val="24"/>
          <w:szCs w:val="24"/>
        </w:rPr>
        <w:t xml:space="preserve"> </w:t>
      </w:r>
      <w:r w:rsidRPr="0017785F">
        <w:rPr>
          <w:sz w:val="24"/>
          <w:szCs w:val="24"/>
        </w:rPr>
        <w:t>тарифная</w:t>
      </w:r>
      <w:r w:rsidRPr="0017785F">
        <w:rPr>
          <w:spacing w:val="7"/>
          <w:sz w:val="24"/>
          <w:szCs w:val="24"/>
        </w:rPr>
        <w:t xml:space="preserve"> </w:t>
      </w:r>
      <w:r w:rsidRPr="0017785F">
        <w:rPr>
          <w:sz w:val="24"/>
          <w:szCs w:val="24"/>
        </w:rPr>
        <w:t>ставка</w:t>
      </w:r>
      <w:r w:rsidRPr="0017785F">
        <w:rPr>
          <w:spacing w:val="6"/>
          <w:sz w:val="24"/>
          <w:szCs w:val="24"/>
        </w:rPr>
        <w:t xml:space="preserve"> </w:t>
      </w:r>
      <w:r w:rsidRPr="0017785F">
        <w:rPr>
          <w:i/>
          <w:sz w:val="24"/>
          <w:szCs w:val="24"/>
        </w:rPr>
        <w:t>p</w:t>
      </w:r>
      <w:r w:rsidRPr="0017785F">
        <w:rPr>
          <w:sz w:val="24"/>
          <w:szCs w:val="24"/>
        </w:rPr>
        <w:t>-го</w:t>
      </w:r>
      <w:r w:rsidRPr="0017785F">
        <w:rPr>
          <w:spacing w:val="9"/>
          <w:sz w:val="24"/>
          <w:szCs w:val="24"/>
        </w:rPr>
        <w:t xml:space="preserve"> </w:t>
      </w:r>
      <w:r w:rsidRPr="0017785F">
        <w:rPr>
          <w:sz w:val="24"/>
          <w:szCs w:val="24"/>
        </w:rPr>
        <w:t>работника,</w:t>
      </w:r>
      <w:r w:rsidRPr="0017785F">
        <w:rPr>
          <w:spacing w:val="3"/>
          <w:sz w:val="24"/>
          <w:szCs w:val="24"/>
        </w:rPr>
        <w:t xml:space="preserve"> </w:t>
      </w:r>
      <w:r w:rsidRPr="0017785F">
        <w:rPr>
          <w:spacing w:val="-5"/>
          <w:sz w:val="24"/>
          <w:szCs w:val="24"/>
        </w:rPr>
        <w:t>р.;</w:t>
      </w:r>
    </w:p>
    <w:p w:rsidR="00BB514D" w:rsidRPr="0017785F" w:rsidRDefault="00BA19D1" w:rsidP="00BA19D1">
      <w:pPr>
        <w:pStyle w:val="a3"/>
        <w:spacing w:before="48" w:line="276" w:lineRule="auto"/>
        <w:ind w:left="910" w:right="98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То</w:t>
      </w:r>
      <w:r w:rsidRPr="0017785F">
        <w:rPr>
          <w:i/>
          <w:sz w:val="24"/>
          <w:szCs w:val="24"/>
          <w:vertAlign w:val="subscript"/>
        </w:rPr>
        <w:t>p</w:t>
      </w:r>
      <w:r w:rsidRPr="0017785F">
        <w:rPr>
          <w:i/>
          <w:sz w:val="24"/>
          <w:szCs w:val="24"/>
        </w:rPr>
        <w:t xml:space="preserve"> </w:t>
      </w:r>
      <w:r w:rsidRPr="0017785F">
        <w:rPr>
          <w:sz w:val="24"/>
          <w:szCs w:val="24"/>
        </w:rPr>
        <w:t xml:space="preserve">– расчетное время выполнения операции </w:t>
      </w:r>
      <w:r w:rsidRPr="0017785F">
        <w:rPr>
          <w:i/>
          <w:sz w:val="24"/>
          <w:szCs w:val="24"/>
        </w:rPr>
        <w:t>p</w:t>
      </w:r>
      <w:r w:rsidRPr="0017785F">
        <w:rPr>
          <w:sz w:val="24"/>
          <w:szCs w:val="24"/>
        </w:rPr>
        <w:t>-м работником, ч.; РД</w:t>
      </w:r>
      <w:r w:rsidRPr="0017785F">
        <w:rPr>
          <w:sz w:val="24"/>
          <w:szCs w:val="24"/>
          <w:vertAlign w:val="subscript"/>
        </w:rPr>
        <w:t>мес</w:t>
      </w:r>
      <w:r w:rsidRPr="0017785F">
        <w:rPr>
          <w:sz w:val="24"/>
          <w:szCs w:val="24"/>
        </w:rPr>
        <w:t xml:space="preserve"> – среднее количество рабочих дней в месяце;</w:t>
      </w:r>
    </w:p>
    <w:p w:rsidR="00BB514D" w:rsidRPr="0017785F" w:rsidRDefault="00BA19D1" w:rsidP="00BA19D1">
      <w:pPr>
        <w:pStyle w:val="a3"/>
        <w:spacing w:before="3" w:line="247" w:lineRule="auto"/>
        <w:ind w:left="910" w:right="412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Кн</w:t>
      </w:r>
      <w:r w:rsidRPr="0017785F">
        <w:rPr>
          <w:sz w:val="24"/>
          <w:szCs w:val="24"/>
          <w:vertAlign w:val="subscript"/>
        </w:rPr>
        <w:t>раб</w:t>
      </w:r>
      <w:r w:rsidRPr="0017785F">
        <w:rPr>
          <w:sz w:val="24"/>
          <w:szCs w:val="24"/>
        </w:rPr>
        <w:t xml:space="preserve"> – установленный предприятием (организацией) коэффициент для</w:t>
      </w:r>
      <w:r w:rsidRPr="0017785F">
        <w:rPr>
          <w:spacing w:val="80"/>
          <w:sz w:val="24"/>
          <w:szCs w:val="24"/>
        </w:rPr>
        <w:t xml:space="preserve"> </w:t>
      </w:r>
      <w:r w:rsidRPr="0017785F">
        <w:rPr>
          <w:sz w:val="24"/>
          <w:szCs w:val="24"/>
        </w:rPr>
        <w:t>начисления работникам дополнительной заработной платы.</w:t>
      </w:r>
    </w:p>
    <w:p w:rsidR="00BB514D" w:rsidRPr="0017785F" w:rsidRDefault="00BB514D" w:rsidP="00BA19D1">
      <w:pPr>
        <w:spacing w:line="247" w:lineRule="auto"/>
        <w:jc w:val="both"/>
        <w:rPr>
          <w:sz w:val="24"/>
          <w:szCs w:val="24"/>
        </w:rPr>
        <w:sectPr w:rsidR="00BB514D" w:rsidRPr="0017785F">
          <w:pgSz w:w="11900" w:h="16840"/>
          <w:pgMar w:top="1600" w:right="700" w:bottom="1980" w:left="1540" w:header="0" w:footer="1785" w:gutter="0"/>
          <w:cols w:space="720"/>
        </w:sectPr>
      </w:pPr>
    </w:p>
    <w:p w:rsidR="00BB514D" w:rsidRPr="0017785F" w:rsidRDefault="00BB514D" w:rsidP="00BA19D1">
      <w:pPr>
        <w:pStyle w:val="a3"/>
        <w:spacing w:before="5"/>
        <w:jc w:val="both"/>
        <w:rPr>
          <w:sz w:val="24"/>
          <w:szCs w:val="24"/>
        </w:rPr>
      </w:pPr>
    </w:p>
    <w:p w:rsidR="00BB514D" w:rsidRPr="0017785F" w:rsidRDefault="00BA19D1" w:rsidP="00BA19D1">
      <w:pPr>
        <w:pStyle w:val="a3"/>
        <w:spacing w:before="92" w:line="242" w:lineRule="auto"/>
        <w:ind w:left="115" w:right="227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Таблица 7 – Расчет затрат на заработную плату специалистов, привлеченных к разработке и производству программного продукта</w:t>
      </w:r>
    </w:p>
    <w:p w:rsidR="00BB514D" w:rsidRPr="0017785F" w:rsidRDefault="00BB514D" w:rsidP="00BA19D1">
      <w:pPr>
        <w:pStyle w:val="a3"/>
        <w:spacing w:before="9"/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1243"/>
        <w:gridCol w:w="1106"/>
        <w:gridCol w:w="1377"/>
        <w:gridCol w:w="1243"/>
        <w:gridCol w:w="1656"/>
        <w:gridCol w:w="1422"/>
      </w:tblGrid>
      <w:tr w:rsidR="00BB514D" w:rsidRPr="0017785F">
        <w:trPr>
          <w:trHeight w:val="1252"/>
        </w:trPr>
        <w:tc>
          <w:tcPr>
            <w:tcW w:w="1373" w:type="dxa"/>
          </w:tcPr>
          <w:p w:rsidR="00BB514D" w:rsidRPr="0017785F" w:rsidRDefault="00BB514D" w:rsidP="00BA19D1">
            <w:pPr>
              <w:pStyle w:val="TableParagraph"/>
              <w:spacing w:before="5"/>
              <w:jc w:val="both"/>
              <w:rPr>
                <w:sz w:val="24"/>
                <w:szCs w:val="24"/>
              </w:rPr>
            </w:pPr>
          </w:p>
          <w:p w:rsidR="00BB514D" w:rsidRPr="0017785F" w:rsidRDefault="00BA19D1" w:rsidP="00BA19D1">
            <w:pPr>
              <w:pStyle w:val="TableParagraph"/>
              <w:spacing w:line="242" w:lineRule="auto"/>
              <w:ind w:left="362" w:hanging="48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 xml:space="preserve">Долж- </w:t>
            </w:r>
            <w:r w:rsidRPr="0017785F">
              <w:rPr>
                <w:spacing w:val="-4"/>
                <w:sz w:val="24"/>
                <w:szCs w:val="24"/>
              </w:rPr>
              <w:t>ность</w:t>
            </w:r>
          </w:p>
        </w:tc>
        <w:tc>
          <w:tcPr>
            <w:tcW w:w="1243" w:type="dxa"/>
          </w:tcPr>
          <w:p w:rsidR="00BB514D" w:rsidRPr="0017785F" w:rsidRDefault="00BA19D1" w:rsidP="00BA19D1">
            <w:pPr>
              <w:pStyle w:val="TableParagraph"/>
              <w:spacing w:before="148" w:line="242" w:lineRule="auto"/>
              <w:ind w:left="203" w:right="190" w:firstLine="14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>Содер- жание работы</w:t>
            </w:r>
          </w:p>
        </w:tc>
        <w:tc>
          <w:tcPr>
            <w:tcW w:w="1106" w:type="dxa"/>
          </w:tcPr>
          <w:p w:rsidR="00BB514D" w:rsidRPr="0017785F" w:rsidRDefault="00BA19D1" w:rsidP="00BA19D1">
            <w:pPr>
              <w:pStyle w:val="TableParagraph"/>
              <w:spacing w:before="148" w:line="242" w:lineRule="auto"/>
              <w:ind w:left="134" w:right="122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 xml:space="preserve">Тариф- </w:t>
            </w:r>
            <w:r w:rsidRPr="0017785F">
              <w:rPr>
                <w:spacing w:val="-4"/>
                <w:sz w:val="24"/>
                <w:szCs w:val="24"/>
              </w:rPr>
              <w:t xml:space="preserve">ный </w:t>
            </w:r>
            <w:r w:rsidRPr="0017785F">
              <w:rPr>
                <w:spacing w:val="-2"/>
                <w:sz w:val="24"/>
                <w:szCs w:val="24"/>
              </w:rPr>
              <w:t>разряд</w:t>
            </w:r>
          </w:p>
        </w:tc>
        <w:tc>
          <w:tcPr>
            <w:tcW w:w="1377" w:type="dxa"/>
          </w:tcPr>
          <w:p w:rsidR="00BB514D" w:rsidRPr="0017785F" w:rsidRDefault="00BA19D1" w:rsidP="00BA19D1">
            <w:pPr>
              <w:pStyle w:val="TableParagraph"/>
              <w:spacing w:line="242" w:lineRule="auto"/>
              <w:ind w:left="184" w:right="179" w:firstLine="84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 xml:space="preserve">Тариф- </w:t>
            </w:r>
            <w:r w:rsidRPr="0017785F">
              <w:rPr>
                <w:sz w:val="24"/>
                <w:szCs w:val="24"/>
              </w:rPr>
              <w:t xml:space="preserve">ный ко- </w:t>
            </w:r>
            <w:r w:rsidRPr="0017785F">
              <w:rPr>
                <w:spacing w:val="-2"/>
                <w:sz w:val="24"/>
                <w:szCs w:val="24"/>
              </w:rPr>
              <w:t>эффици-</w:t>
            </w:r>
          </w:p>
          <w:p w:rsidR="00BB514D" w:rsidRPr="0017785F" w:rsidRDefault="00BA19D1" w:rsidP="00BA19D1">
            <w:pPr>
              <w:pStyle w:val="TableParagraph"/>
              <w:spacing w:line="299" w:lineRule="exact"/>
              <w:ind w:left="482" w:right="477"/>
              <w:jc w:val="both"/>
              <w:rPr>
                <w:sz w:val="24"/>
                <w:szCs w:val="24"/>
              </w:rPr>
            </w:pPr>
            <w:r w:rsidRPr="0017785F">
              <w:rPr>
                <w:spacing w:val="-5"/>
                <w:sz w:val="24"/>
                <w:szCs w:val="24"/>
              </w:rPr>
              <w:t>ент</w:t>
            </w:r>
          </w:p>
        </w:tc>
        <w:tc>
          <w:tcPr>
            <w:tcW w:w="1243" w:type="dxa"/>
          </w:tcPr>
          <w:p w:rsidR="00BB514D" w:rsidRPr="0017785F" w:rsidRDefault="00BA19D1" w:rsidP="00BA19D1">
            <w:pPr>
              <w:pStyle w:val="TableParagraph"/>
              <w:spacing w:line="242" w:lineRule="auto"/>
              <w:ind w:left="204" w:right="188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 xml:space="preserve">Тариф- </w:t>
            </w:r>
            <w:r w:rsidRPr="0017785F">
              <w:rPr>
                <w:spacing w:val="-4"/>
                <w:sz w:val="24"/>
                <w:szCs w:val="24"/>
              </w:rPr>
              <w:t xml:space="preserve">ная </w:t>
            </w:r>
            <w:r w:rsidRPr="0017785F">
              <w:rPr>
                <w:spacing w:val="-2"/>
                <w:sz w:val="24"/>
                <w:szCs w:val="24"/>
              </w:rPr>
              <w:t>ставка,</w:t>
            </w:r>
          </w:p>
          <w:p w:rsidR="00BB514D" w:rsidRPr="0017785F" w:rsidRDefault="00BA19D1" w:rsidP="00BA19D1">
            <w:pPr>
              <w:pStyle w:val="TableParagraph"/>
              <w:spacing w:line="299" w:lineRule="exact"/>
              <w:ind w:left="198" w:right="188"/>
              <w:jc w:val="both"/>
              <w:rPr>
                <w:sz w:val="24"/>
                <w:szCs w:val="24"/>
              </w:rPr>
            </w:pPr>
            <w:r w:rsidRPr="0017785F">
              <w:rPr>
                <w:spacing w:val="-5"/>
                <w:sz w:val="24"/>
                <w:szCs w:val="24"/>
              </w:rPr>
              <w:t>р.</w:t>
            </w:r>
          </w:p>
        </w:tc>
        <w:tc>
          <w:tcPr>
            <w:tcW w:w="1656" w:type="dxa"/>
          </w:tcPr>
          <w:p w:rsidR="00BB514D" w:rsidRPr="0017785F" w:rsidRDefault="00BA19D1" w:rsidP="00BA19D1">
            <w:pPr>
              <w:pStyle w:val="TableParagraph"/>
              <w:spacing w:line="242" w:lineRule="auto"/>
              <w:ind w:left="118" w:right="113" w:firstLine="5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 xml:space="preserve">Затраты </w:t>
            </w:r>
            <w:r w:rsidRPr="0017785F">
              <w:rPr>
                <w:sz w:val="24"/>
                <w:szCs w:val="24"/>
              </w:rPr>
              <w:t xml:space="preserve">времени на </w:t>
            </w:r>
            <w:r w:rsidRPr="0017785F">
              <w:rPr>
                <w:spacing w:val="-2"/>
                <w:sz w:val="24"/>
                <w:szCs w:val="24"/>
              </w:rPr>
              <w:t>выполнение</w:t>
            </w:r>
          </w:p>
          <w:p w:rsidR="00BB514D" w:rsidRPr="0017785F" w:rsidRDefault="00BA19D1" w:rsidP="00BA19D1">
            <w:pPr>
              <w:pStyle w:val="TableParagraph"/>
              <w:spacing w:line="299" w:lineRule="exact"/>
              <w:ind w:left="108" w:right="103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работы,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pacing w:val="-4"/>
                <w:sz w:val="24"/>
                <w:szCs w:val="24"/>
              </w:rPr>
              <w:t>час.</w:t>
            </w:r>
          </w:p>
        </w:tc>
        <w:tc>
          <w:tcPr>
            <w:tcW w:w="1422" w:type="dxa"/>
          </w:tcPr>
          <w:p w:rsidR="00BB514D" w:rsidRPr="0017785F" w:rsidRDefault="00BA19D1" w:rsidP="00BA19D1">
            <w:pPr>
              <w:pStyle w:val="TableParagraph"/>
              <w:spacing w:line="242" w:lineRule="auto"/>
              <w:ind w:left="118" w:right="107" w:firstLine="31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>Основная зарплата (тарифная</w:t>
            </w:r>
          </w:p>
          <w:p w:rsidR="00BB514D" w:rsidRPr="0017785F" w:rsidRDefault="00BA19D1" w:rsidP="00BA19D1">
            <w:pPr>
              <w:pStyle w:val="TableParagraph"/>
              <w:spacing w:line="299" w:lineRule="exact"/>
              <w:ind w:left="18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часть),</w:t>
            </w:r>
            <w:r w:rsidRPr="0017785F">
              <w:rPr>
                <w:spacing w:val="3"/>
                <w:sz w:val="24"/>
                <w:szCs w:val="24"/>
              </w:rPr>
              <w:t xml:space="preserve"> </w:t>
            </w:r>
            <w:r w:rsidRPr="0017785F">
              <w:rPr>
                <w:spacing w:val="-5"/>
                <w:sz w:val="24"/>
                <w:szCs w:val="24"/>
              </w:rPr>
              <w:t>р.</w:t>
            </w:r>
          </w:p>
        </w:tc>
      </w:tr>
      <w:tr w:rsidR="00BB514D" w:rsidRPr="0017785F">
        <w:trPr>
          <w:trHeight w:val="314"/>
        </w:trPr>
        <w:tc>
          <w:tcPr>
            <w:tcW w:w="1373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pacing w:val="-5"/>
                <w:sz w:val="24"/>
                <w:szCs w:val="24"/>
              </w:rPr>
              <w:t>1.</w:t>
            </w:r>
          </w:p>
        </w:tc>
        <w:tc>
          <w:tcPr>
            <w:tcW w:w="124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106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377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1"/>
        </w:trPr>
        <w:tc>
          <w:tcPr>
            <w:tcW w:w="1373" w:type="dxa"/>
          </w:tcPr>
          <w:p w:rsidR="00BB514D" w:rsidRPr="0017785F" w:rsidRDefault="00BA19D1" w:rsidP="00BA19D1">
            <w:pPr>
              <w:pStyle w:val="TableParagraph"/>
              <w:spacing w:line="292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pacing w:val="-5"/>
                <w:sz w:val="24"/>
                <w:szCs w:val="24"/>
              </w:rPr>
              <w:t>2.</w:t>
            </w:r>
          </w:p>
        </w:tc>
        <w:tc>
          <w:tcPr>
            <w:tcW w:w="124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106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377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4"/>
        </w:trPr>
        <w:tc>
          <w:tcPr>
            <w:tcW w:w="1373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w w:val="101"/>
                <w:sz w:val="24"/>
                <w:szCs w:val="24"/>
              </w:rPr>
              <w:t>…</w:t>
            </w:r>
          </w:p>
        </w:tc>
        <w:tc>
          <w:tcPr>
            <w:tcW w:w="124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106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377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4"/>
        </w:trPr>
        <w:tc>
          <w:tcPr>
            <w:tcW w:w="1373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i/>
                <w:spacing w:val="-5"/>
                <w:sz w:val="24"/>
                <w:szCs w:val="24"/>
              </w:rPr>
              <w:t>n</w:t>
            </w:r>
            <w:r w:rsidRPr="0017785F">
              <w:rPr>
                <w:spacing w:val="-5"/>
                <w:sz w:val="24"/>
                <w:szCs w:val="24"/>
              </w:rPr>
              <w:t>.</w:t>
            </w:r>
          </w:p>
        </w:tc>
        <w:tc>
          <w:tcPr>
            <w:tcW w:w="124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106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377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656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1"/>
        </w:trPr>
        <w:tc>
          <w:tcPr>
            <w:tcW w:w="7998" w:type="dxa"/>
            <w:gridSpan w:val="6"/>
          </w:tcPr>
          <w:p w:rsidR="00BB514D" w:rsidRPr="0017785F" w:rsidRDefault="00BA19D1" w:rsidP="00BA19D1">
            <w:pPr>
              <w:pStyle w:val="TableParagraph"/>
              <w:spacing w:line="292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Всего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затрат</w:t>
            </w:r>
            <w:r w:rsidRPr="0017785F">
              <w:rPr>
                <w:spacing w:val="2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на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основную</w:t>
            </w:r>
            <w:r w:rsidRPr="0017785F">
              <w:rPr>
                <w:spacing w:val="7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заработную</w:t>
            </w:r>
            <w:r w:rsidRPr="0017785F">
              <w:rPr>
                <w:spacing w:val="2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плату</w:t>
            </w:r>
            <w:r w:rsidRPr="0017785F">
              <w:rPr>
                <w:spacing w:val="8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(тарифную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часть)</w:t>
            </w:r>
          </w:p>
        </w:tc>
        <w:tc>
          <w:tcPr>
            <w:tcW w:w="1422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628"/>
        </w:trPr>
        <w:tc>
          <w:tcPr>
            <w:tcW w:w="7998" w:type="dxa"/>
            <w:gridSpan w:val="6"/>
          </w:tcPr>
          <w:p w:rsidR="00BB514D" w:rsidRPr="0017785F" w:rsidRDefault="00BA19D1" w:rsidP="00BA19D1">
            <w:pPr>
              <w:pStyle w:val="TableParagraph"/>
              <w:spacing w:line="303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Коэффициент</w:t>
            </w:r>
            <w:r w:rsidRPr="0017785F">
              <w:rPr>
                <w:spacing w:val="6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для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начисления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дополнительной</w:t>
            </w:r>
            <w:r w:rsidRPr="0017785F">
              <w:rPr>
                <w:spacing w:val="11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заработной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платы</w:t>
            </w:r>
          </w:p>
          <w:p w:rsidR="00BB514D" w:rsidRPr="0017785F" w:rsidRDefault="00BA19D1" w:rsidP="00BA19D1">
            <w:pPr>
              <w:pStyle w:val="TableParagraph"/>
              <w:spacing w:before="6" w:line="299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(надтарифной</w:t>
            </w:r>
            <w:r w:rsidRPr="0017785F">
              <w:rPr>
                <w:spacing w:val="12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части)</w:t>
            </w:r>
          </w:p>
        </w:tc>
        <w:tc>
          <w:tcPr>
            <w:tcW w:w="1422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624"/>
        </w:trPr>
        <w:tc>
          <w:tcPr>
            <w:tcW w:w="7998" w:type="dxa"/>
            <w:gridSpan w:val="6"/>
          </w:tcPr>
          <w:p w:rsidR="00BB514D" w:rsidRPr="0017785F" w:rsidRDefault="00BA19D1" w:rsidP="00580C60">
            <w:pPr>
              <w:pStyle w:val="TableParagraph"/>
              <w:spacing w:line="303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Всего</w:t>
            </w:r>
            <w:r w:rsidRPr="0017785F">
              <w:rPr>
                <w:spacing w:val="3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затрат</w:t>
            </w:r>
            <w:r w:rsidRPr="0017785F">
              <w:rPr>
                <w:spacing w:val="1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на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дополнительную</w:t>
            </w:r>
            <w:r w:rsidRPr="0017785F">
              <w:rPr>
                <w:spacing w:val="6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заработную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плату</w:t>
            </w:r>
            <w:r w:rsidRPr="0017785F">
              <w:rPr>
                <w:spacing w:val="7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(надтарифная</w:t>
            </w:r>
            <w:r w:rsidR="00580C60">
              <w:rPr>
                <w:spacing w:val="-2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часть)</w:t>
            </w:r>
          </w:p>
        </w:tc>
        <w:tc>
          <w:tcPr>
            <w:tcW w:w="1422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627"/>
        </w:trPr>
        <w:tc>
          <w:tcPr>
            <w:tcW w:w="7998" w:type="dxa"/>
            <w:gridSpan w:val="6"/>
          </w:tcPr>
          <w:p w:rsidR="00BB514D" w:rsidRPr="0017785F" w:rsidRDefault="00BA19D1" w:rsidP="00580C60">
            <w:pPr>
              <w:pStyle w:val="TableParagraph"/>
              <w:spacing w:line="30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Итого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затрат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на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заработную</w:t>
            </w:r>
            <w:r w:rsidRPr="0017785F">
              <w:rPr>
                <w:spacing w:val="2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плату</w:t>
            </w:r>
            <w:r w:rsidRPr="0017785F">
              <w:rPr>
                <w:spacing w:val="6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(тарифная и</w:t>
            </w:r>
            <w:r w:rsidRPr="0017785F">
              <w:rPr>
                <w:spacing w:val="6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надтарифная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="00580C60">
              <w:rPr>
                <w:spacing w:val="-5"/>
                <w:sz w:val="24"/>
                <w:szCs w:val="24"/>
              </w:rPr>
              <w:t>ча</w:t>
            </w:r>
            <w:r w:rsidRPr="0017785F">
              <w:rPr>
                <w:sz w:val="24"/>
                <w:szCs w:val="24"/>
              </w:rPr>
              <w:t>сти)</w:t>
            </w:r>
            <w:r w:rsidRPr="0017785F">
              <w:rPr>
                <w:spacing w:val="7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в</w:t>
            </w:r>
            <w:r w:rsidRPr="0017785F">
              <w:rPr>
                <w:spacing w:val="1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период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разработки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и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производства</w:t>
            </w:r>
            <w:r w:rsidRPr="0017785F">
              <w:rPr>
                <w:spacing w:val="6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программного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продукта</w:t>
            </w:r>
          </w:p>
        </w:tc>
        <w:tc>
          <w:tcPr>
            <w:tcW w:w="1422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</w:tbl>
    <w:p w:rsidR="00BB514D" w:rsidRPr="0017785F" w:rsidRDefault="00BB514D" w:rsidP="00BA19D1">
      <w:pPr>
        <w:pStyle w:val="a3"/>
        <w:jc w:val="both"/>
        <w:rPr>
          <w:sz w:val="24"/>
          <w:szCs w:val="24"/>
        </w:rPr>
      </w:pPr>
    </w:p>
    <w:p w:rsidR="00BB514D" w:rsidRPr="0017785F" w:rsidRDefault="00BA19D1" w:rsidP="00BA19D1">
      <w:pPr>
        <w:pStyle w:val="a3"/>
        <w:spacing w:line="242" w:lineRule="auto"/>
        <w:ind w:left="115" w:right="227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Таблица 8 – Расчет затрат на заработную плату работников, связанных с изготовлением комплекта, включающего носитель программного продукта и техническую документацию (в упаковке)</w:t>
      </w:r>
    </w:p>
    <w:p w:rsidR="00BB514D" w:rsidRPr="0017785F" w:rsidRDefault="00BB514D" w:rsidP="00BA19D1">
      <w:pPr>
        <w:pStyle w:val="a3"/>
        <w:spacing w:before="8"/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243"/>
        <w:gridCol w:w="1104"/>
        <w:gridCol w:w="1380"/>
        <w:gridCol w:w="1246"/>
        <w:gridCol w:w="1659"/>
        <w:gridCol w:w="1423"/>
      </w:tblGrid>
      <w:tr w:rsidR="00BB514D" w:rsidRPr="0017785F">
        <w:trPr>
          <w:trHeight w:val="1566"/>
        </w:trPr>
        <w:tc>
          <w:tcPr>
            <w:tcW w:w="1368" w:type="dxa"/>
          </w:tcPr>
          <w:p w:rsidR="00BB514D" w:rsidRPr="0017785F" w:rsidRDefault="00BA19D1" w:rsidP="00BA19D1">
            <w:pPr>
              <w:pStyle w:val="TableParagraph"/>
              <w:spacing w:before="151" w:line="242" w:lineRule="auto"/>
              <w:ind w:left="175" w:right="161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 xml:space="preserve">Долж- </w:t>
            </w:r>
            <w:r w:rsidRPr="0017785F">
              <w:rPr>
                <w:spacing w:val="-4"/>
                <w:sz w:val="24"/>
                <w:szCs w:val="24"/>
              </w:rPr>
              <w:t xml:space="preserve">ность </w:t>
            </w:r>
            <w:r w:rsidRPr="0017785F">
              <w:rPr>
                <w:spacing w:val="-2"/>
                <w:sz w:val="24"/>
                <w:szCs w:val="24"/>
              </w:rPr>
              <w:t xml:space="preserve">(профес- </w:t>
            </w:r>
            <w:r w:rsidRPr="0017785F">
              <w:rPr>
                <w:spacing w:val="-4"/>
                <w:sz w:val="24"/>
                <w:szCs w:val="24"/>
              </w:rPr>
              <w:t>сия)</w:t>
            </w:r>
          </w:p>
        </w:tc>
        <w:tc>
          <w:tcPr>
            <w:tcW w:w="1243" w:type="dxa"/>
          </w:tcPr>
          <w:p w:rsidR="00BB514D" w:rsidRPr="0017785F" w:rsidRDefault="00BB514D" w:rsidP="00BA19D1">
            <w:pPr>
              <w:pStyle w:val="TableParagraph"/>
              <w:spacing w:before="5"/>
              <w:jc w:val="both"/>
              <w:rPr>
                <w:sz w:val="24"/>
                <w:szCs w:val="24"/>
              </w:rPr>
            </w:pPr>
          </w:p>
          <w:p w:rsidR="00BB514D" w:rsidRPr="0017785F" w:rsidRDefault="00BA19D1" w:rsidP="00BA19D1">
            <w:pPr>
              <w:pStyle w:val="TableParagraph"/>
              <w:ind w:left="273" w:hanging="166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Вид</w:t>
            </w:r>
            <w:r w:rsidRPr="0017785F">
              <w:rPr>
                <w:spacing w:val="-17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 xml:space="preserve">опе- </w:t>
            </w:r>
            <w:r w:rsidRPr="0017785F">
              <w:rPr>
                <w:spacing w:val="-2"/>
                <w:sz w:val="24"/>
                <w:szCs w:val="24"/>
              </w:rPr>
              <w:t>рации</w:t>
            </w:r>
          </w:p>
        </w:tc>
        <w:tc>
          <w:tcPr>
            <w:tcW w:w="1104" w:type="dxa"/>
          </w:tcPr>
          <w:p w:rsidR="00BB514D" w:rsidRPr="0017785F" w:rsidRDefault="00BB514D" w:rsidP="00BA19D1">
            <w:pPr>
              <w:pStyle w:val="TableParagraph"/>
              <w:spacing w:before="10"/>
              <w:jc w:val="both"/>
              <w:rPr>
                <w:sz w:val="24"/>
                <w:szCs w:val="24"/>
              </w:rPr>
            </w:pPr>
          </w:p>
          <w:p w:rsidR="00BB514D" w:rsidRPr="0017785F" w:rsidRDefault="00BA19D1" w:rsidP="00BA19D1">
            <w:pPr>
              <w:pStyle w:val="TableParagraph"/>
              <w:ind w:left="131" w:right="122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 xml:space="preserve">Тариф- </w:t>
            </w:r>
            <w:r w:rsidRPr="0017785F">
              <w:rPr>
                <w:spacing w:val="-4"/>
                <w:sz w:val="24"/>
                <w:szCs w:val="24"/>
              </w:rPr>
              <w:t xml:space="preserve">ный </w:t>
            </w:r>
            <w:r w:rsidRPr="0017785F">
              <w:rPr>
                <w:spacing w:val="-2"/>
                <w:sz w:val="24"/>
                <w:szCs w:val="24"/>
              </w:rPr>
              <w:t>разряд</w:t>
            </w:r>
          </w:p>
        </w:tc>
        <w:tc>
          <w:tcPr>
            <w:tcW w:w="1380" w:type="dxa"/>
          </w:tcPr>
          <w:p w:rsidR="00BB514D" w:rsidRPr="0017785F" w:rsidRDefault="00BA19D1" w:rsidP="00BA19D1">
            <w:pPr>
              <w:pStyle w:val="TableParagraph"/>
              <w:spacing w:before="151" w:line="242" w:lineRule="auto"/>
              <w:ind w:left="189" w:right="180" w:firstLine="2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 xml:space="preserve">Тариф- </w:t>
            </w:r>
            <w:r w:rsidRPr="0017785F">
              <w:rPr>
                <w:sz w:val="24"/>
                <w:szCs w:val="24"/>
              </w:rPr>
              <w:t xml:space="preserve">ный ко- </w:t>
            </w:r>
            <w:r w:rsidRPr="0017785F">
              <w:rPr>
                <w:spacing w:val="-2"/>
                <w:sz w:val="24"/>
                <w:szCs w:val="24"/>
              </w:rPr>
              <w:t xml:space="preserve">эффици- </w:t>
            </w:r>
            <w:r w:rsidRPr="0017785F">
              <w:rPr>
                <w:spacing w:val="-4"/>
                <w:sz w:val="24"/>
                <w:szCs w:val="24"/>
              </w:rPr>
              <w:t>ент</w:t>
            </w:r>
          </w:p>
        </w:tc>
        <w:tc>
          <w:tcPr>
            <w:tcW w:w="1246" w:type="dxa"/>
          </w:tcPr>
          <w:p w:rsidR="00BB514D" w:rsidRPr="0017785F" w:rsidRDefault="00BA19D1" w:rsidP="00BA19D1">
            <w:pPr>
              <w:pStyle w:val="TableParagraph"/>
              <w:spacing w:before="151" w:line="242" w:lineRule="auto"/>
              <w:ind w:left="201" w:right="195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 xml:space="preserve">Тариф- </w:t>
            </w:r>
            <w:r w:rsidRPr="0017785F">
              <w:rPr>
                <w:spacing w:val="-4"/>
                <w:sz w:val="24"/>
                <w:szCs w:val="24"/>
              </w:rPr>
              <w:t xml:space="preserve">ная </w:t>
            </w:r>
            <w:r w:rsidRPr="0017785F">
              <w:rPr>
                <w:spacing w:val="-2"/>
                <w:sz w:val="24"/>
                <w:szCs w:val="24"/>
              </w:rPr>
              <w:t xml:space="preserve">ставка, </w:t>
            </w:r>
            <w:r w:rsidRPr="0017785F">
              <w:rPr>
                <w:spacing w:val="-6"/>
                <w:sz w:val="24"/>
                <w:szCs w:val="24"/>
              </w:rPr>
              <w:t>р.</w:t>
            </w:r>
          </w:p>
        </w:tc>
        <w:tc>
          <w:tcPr>
            <w:tcW w:w="1659" w:type="dxa"/>
          </w:tcPr>
          <w:p w:rsidR="00BB514D" w:rsidRPr="0017785F" w:rsidRDefault="00BA19D1" w:rsidP="00BA19D1">
            <w:pPr>
              <w:pStyle w:val="TableParagraph"/>
              <w:spacing w:line="242" w:lineRule="auto"/>
              <w:ind w:left="121" w:right="112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 xml:space="preserve">Затраты </w:t>
            </w:r>
            <w:r w:rsidRPr="0017785F">
              <w:rPr>
                <w:sz w:val="24"/>
                <w:szCs w:val="24"/>
              </w:rPr>
              <w:t xml:space="preserve">времени на </w:t>
            </w:r>
            <w:r w:rsidRPr="0017785F">
              <w:rPr>
                <w:spacing w:val="-2"/>
                <w:sz w:val="24"/>
                <w:szCs w:val="24"/>
              </w:rPr>
              <w:t>выполнение</w:t>
            </w:r>
          </w:p>
          <w:p w:rsidR="00BB514D" w:rsidRPr="0017785F" w:rsidRDefault="00BA19D1" w:rsidP="00BA19D1">
            <w:pPr>
              <w:pStyle w:val="TableParagraph"/>
              <w:spacing w:line="314" w:lineRule="exact"/>
              <w:ind w:left="119" w:right="112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 xml:space="preserve">операции, </w:t>
            </w:r>
            <w:r w:rsidRPr="0017785F">
              <w:rPr>
                <w:spacing w:val="-4"/>
                <w:sz w:val="24"/>
                <w:szCs w:val="24"/>
              </w:rPr>
              <w:t>час.</w:t>
            </w:r>
          </w:p>
        </w:tc>
        <w:tc>
          <w:tcPr>
            <w:tcW w:w="1423" w:type="dxa"/>
          </w:tcPr>
          <w:p w:rsidR="00BB514D" w:rsidRPr="0017785F" w:rsidRDefault="00BA19D1" w:rsidP="00BA19D1">
            <w:pPr>
              <w:pStyle w:val="TableParagraph"/>
              <w:spacing w:before="151" w:line="242" w:lineRule="auto"/>
              <w:ind w:left="116" w:right="110" w:firstLine="31"/>
              <w:jc w:val="both"/>
              <w:rPr>
                <w:sz w:val="24"/>
                <w:szCs w:val="24"/>
              </w:rPr>
            </w:pPr>
            <w:r w:rsidRPr="0017785F">
              <w:rPr>
                <w:spacing w:val="-2"/>
                <w:sz w:val="24"/>
                <w:szCs w:val="24"/>
              </w:rPr>
              <w:t xml:space="preserve">Основная зарплата (тарифная </w:t>
            </w:r>
            <w:r w:rsidRPr="0017785F">
              <w:rPr>
                <w:sz w:val="24"/>
                <w:szCs w:val="24"/>
              </w:rPr>
              <w:t>часть), р.</w:t>
            </w:r>
          </w:p>
        </w:tc>
      </w:tr>
      <w:tr w:rsidR="00BB514D" w:rsidRPr="0017785F">
        <w:trPr>
          <w:trHeight w:val="312"/>
        </w:trPr>
        <w:tc>
          <w:tcPr>
            <w:tcW w:w="1368" w:type="dxa"/>
          </w:tcPr>
          <w:p w:rsidR="00BB514D" w:rsidRPr="0017785F" w:rsidRDefault="00BA19D1" w:rsidP="00BA19D1">
            <w:pPr>
              <w:pStyle w:val="TableParagraph"/>
              <w:spacing w:line="292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pacing w:val="-5"/>
                <w:sz w:val="24"/>
                <w:szCs w:val="24"/>
              </w:rPr>
              <w:t>1.</w:t>
            </w:r>
          </w:p>
        </w:tc>
        <w:tc>
          <w:tcPr>
            <w:tcW w:w="124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104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46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4"/>
        </w:trPr>
        <w:tc>
          <w:tcPr>
            <w:tcW w:w="1368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pacing w:val="-5"/>
                <w:sz w:val="24"/>
                <w:szCs w:val="24"/>
              </w:rPr>
              <w:t>2.</w:t>
            </w:r>
          </w:p>
        </w:tc>
        <w:tc>
          <w:tcPr>
            <w:tcW w:w="124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104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46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1"/>
        </w:trPr>
        <w:tc>
          <w:tcPr>
            <w:tcW w:w="1368" w:type="dxa"/>
          </w:tcPr>
          <w:p w:rsidR="00BB514D" w:rsidRPr="0017785F" w:rsidRDefault="00BA19D1" w:rsidP="00BA19D1">
            <w:pPr>
              <w:pStyle w:val="TableParagraph"/>
              <w:spacing w:line="292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w w:val="101"/>
                <w:sz w:val="24"/>
                <w:szCs w:val="24"/>
              </w:rPr>
              <w:t>…</w:t>
            </w:r>
          </w:p>
        </w:tc>
        <w:tc>
          <w:tcPr>
            <w:tcW w:w="124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104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46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4"/>
        </w:trPr>
        <w:tc>
          <w:tcPr>
            <w:tcW w:w="1368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i/>
                <w:spacing w:val="-5"/>
                <w:sz w:val="24"/>
                <w:szCs w:val="24"/>
              </w:rPr>
              <w:t>n</w:t>
            </w:r>
            <w:r w:rsidRPr="0017785F">
              <w:rPr>
                <w:spacing w:val="-5"/>
                <w:sz w:val="24"/>
                <w:szCs w:val="24"/>
              </w:rPr>
              <w:t>.</w:t>
            </w:r>
          </w:p>
        </w:tc>
        <w:tc>
          <w:tcPr>
            <w:tcW w:w="124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104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246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  <w:tc>
          <w:tcPr>
            <w:tcW w:w="142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4"/>
        </w:trPr>
        <w:tc>
          <w:tcPr>
            <w:tcW w:w="8000" w:type="dxa"/>
            <w:gridSpan w:val="6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Всего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затрат</w:t>
            </w:r>
            <w:r w:rsidRPr="0017785F">
              <w:rPr>
                <w:spacing w:val="2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на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основную</w:t>
            </w:r>
            <w:r w:rsidRPr="0017785F">
              <w:rPr>
                <w:spacing w:val="7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заработную</w:t>
            </w:r>
            <w:r w:rsidRPr="0017785F">
              <w:rPr>
                <w:spacing w:val="2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плату</w:t>
            </w:r>
            <w:r w:rsidRPr="0017785F">
              <w:rPr>
                <w:spacing w:val="8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(тарифную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часть)</w:t>
            </w:r>
          </w:p>
        </w:tc>
        <w:tc>
          <w:tcPr>
            <w:tcW w:w="142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623"/>
        </w:trPr>
        <w:tc>
          <w:tcPr>
            <w:tcW w:w="8000" w:type="dxa"/>
            <w:gridSpan w:val="6"/>
          </w:tcPr>
          <w:p w:rsidR="00BB514D" w:rsidRPr="0017785F" w:rsidRDefault="00BA19D1" w:rsidP="00BA19D1">
            <w:pPr>
              <w:pStyle w:val="TableParagraph"/>
              <w:spacing w:line="303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Коэффициент</w:t>
            </w:r>
            <w:r w:rsidRPr="0017785F">
              <w:rPr>
                <w:spacing w:val="6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для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начисления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дополнительной</w:t>
            </w:r>
            <w:r w:rsidRPr="0017785F">
              <w:rPr>
                <w:spacing w:val="11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заработной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платы</w:t>
            </w:r>
          </w:p>
          <w:p w:rsidR="00BB514D" w:rsidRPr="0017785F" w:rsidRDefault="00BA19D1" w:rsidP="00BA19D1">
            <w:pPr>
              <w:pStyle w:val="TableParagraph"/>
              <w:spacing w:before="1" w:line="299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(надтарифной</w:t>
            </w:r>
            <w:r w:rsidRPr="0017785F">
              <w:rPr>
                <w:spacing w:val="12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части)</w:t>
            </w:r>
          </w:p>
        </w:tc>
        <w:tc>
          <w:tcPr>
            <w:tcW w:w="142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628"/>
        </w:trPr>
        <w:tc>
          <w:tcPr>
            <w:tcW w:w="8000" w:type="dxa"/>
            <w:gridSpan w:val="6"/>
          </w:tcPr>
          <w:p w:rsidR="00BB514D" w:rsidRPr="0017785F" w:rsidRDefault="00BA19D1" w:rsidP="00580C60">
            <w:pPr>
              <w:pStyle w:val="TableParagraph"/>
              <w:spacing w:line="303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Всего</w:t>
            </w:r>
            <w:r w:rsidRPr="0017785F">
              <w:rPr>
                <w:spacing w:val="3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затрат</w:t>
            </w:r>
            <w:r w:rsidRPr="0017785F">
              <w:rPr>
                <w:spacing w:val="1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на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дополнительную</w:t>
            </w:r>
            <w:r w:rsidRPr="0017785F">
              <w:rPr>
                <w:spacing w:val="6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заработную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плату</w:t>
            </w:r>
            <w:r w:rsidRPr="0017785F">
              <w:rPr>
                <w:spacing w:val="7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(надтарифная</w:t>
            </w:r>
            <w:r w:rsidR="00580C60">
              <w:rPr>
                <w:spacing w:val="-2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часть)</w:t>
            </w:r>
          </w:p>
        </w:tc>
        <w:tc>
          <w:tcPr>
            <w:tcW w:w="142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626"/>
        </w:trPr>
        <w:tc>
          <w:tcPr>
            <w:tcW w:w="8000" w:type="dxa"/>
            <w:gridSpan w:val="6"/>
          </w:tcPr>
          <w:p w:rsidR="00BB514D" w:rsidRPr="0017785F" w:rsidRDefault="00BA19D1" w:rsidP="00580C60">
            <w:pPr>
              <w:pStyle w:val="TableParagraph"/>
              <w:spacing w:line="303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Итого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затрат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на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заработную</w:t>
            </w:r>
            <w:r w:rsidRPr="0017785F">
              <w:rPr>
                <w:spacing w:val="2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плату</w:t>
            </w:r>
            <w:r w:rsidRPr="0017785F">
              <w:rPr>
                <w:spacing w:val="6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(тарифная и</w:t>
            </w:r>
            <w:r w:rsidRPr="0017785F">
              <w:rPr>
                <w:spacing w:val="6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надтарифная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="00580C60">
              <w:rPr>
                <w:spacing w:val="-5"/>
                <w:sz w:val="24"/>
                <w:szCs w:val="24"/>
              </w:rPr>
              <w:t>ча</w:t>
            </w:r>
            <w:r w:rsidRPr="0017785F">
              <w:rPr>
                <w:sz w:val="24"/>
                <w:szCs w:val="24"/>
              </w:rPr>
              <w:t>сти)</w:t>
            </w:r>
            <w:r w:rsidRPr="0017785F">
              <w:rPr>
                <w:spacing w:val="3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на</w:t>
            </w:r>
            <w:r w:rsidRPr="0017785F">
              <w:rPr>
                <w:spacing w:val="1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комплект</w:t>
            </w:r>
          </w:p>
        </w:tc>
        <w:tc>
          <w:tcPr>
            <w:tcW w:w="1423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</w:tbl>
    <w:p w:rsidR="00BB514D" w:rsidRPr="0017785F" w:rsidRDefault="00BB514D" w:rsidP="00BA19D1">
      <w:pPr>
        <w:jc w:val="both"/>
        <w:rPr>
          <w:sz w:val="24"/>
          <w:szCs w:val="24"/>
        </w:rPr>
        <w:sectPr w:rsidR="00BB514D" w:rsidRPr="0017785F">
          <w:pgSz w:w="11900" w:h="16840"/>
          <w:pgMar w:top="1600" w:right="700" w:bottom="1980" w:left="1540" w:header="0" w:footer="1785" w:gutter="0"/>
          <w:cols w:space="720"/>
        </w:sectPr>
      </w:pPr>
    </w:p>
    <w:p w:rsidR="00BB514D" w:rsidRPr="0017785F" w:rsidRDefault="00BB514D" w:rsidP="00BA19D1">
      <w:pPr>
        <w:pStyle w:val="a3"/>
        <w:spacing w:before="3"/>
        <w:jc w:val="both"/>
        <w:rPr>
          <w:sz w:val="24"/>
          <w:szCs w:val="24"/>
        </w:rPr>
      </w:pPr>
    </w:p>
    <w:p w:rsidR="00BB514D" w:rsidRPr="0017785F" w:rsidRDefault="00BA19D1" w:rsidP="00BA19D1">
      <w:pPr>
        <w:pStyle w:val="1"/>
        <w:numPr>
          <w:ilvl w:val="1"/>
          <w:numId w:val="8"/>
        </w:numPr>
        <w:tabs>
          <w:tab w:val="left" w:pos="1287"/>
          <w:tab w:val="left" w:pos="1288"/>
        </w:tabs>
        <w:spacing w:line="242" w:lineRule="auto"/>
        <w:ind w:right="223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Расчет</w:t>
      </w:r>
      <w:r w:rsidRPr="0017785F">
        <w:rPr>
          <w:b w:val="0"/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отпускной</w:t>
      </w:r>
      <w:r w:rsidRPr="0017785F">
        <w:rPr>
          <w:b w:val="0"/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цены</w:t>
      </w:r>
      <w:r w:rsidRPr="0017785F">
        <w:rPr>
          <w:b w:val="0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программного</w:t>
      </w:r>
      <w:r w:rsidRPr="0017785F">
        <w:rPr>
          <w:b w:val="0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продукта</w:t>
      </w:r>
      <w:r w:rsidRPr="0017785F">
        <w:rPr>
          <w:b w:val="0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b w:val="0"/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оценка</w:t>
      </w:r>
      <w:r w:rsidRPr="0017785F">
        <w:rPr>
          <w:b w:val="0"/>
          <w:sz w:val="24"/>
          <w:szCs w:val="24"/>
        </w:rPr>
        <w:t xml:space="preserve"> </w:t>
      </w:r>
      <w:r w:rsidRPr="0017785F">
        <w:rPr>
          <w:sz w:val="24"/>
          <w:szCs w:val="24"/>
        </w:rPr>
        <w:t>экономической</w:t>
      </w:r>
      <w:r w:rsidRPr="0017785F">
        <w:rPr>
          <w:b w:val="0"/>
          <w:sz w:val="24"/>
          <w:szCs w:val="24"/>
        </w:rPr>
        <w:t xml:space="preserve"> </w:t>
      </w:r>
      <w:r w:rsidRPr="0017785F">
        <w:rPr>
          <w:sz w:val="24"/>
          <w:szCs w:val="24"/>
        </w:rPr>
        <w:t>эффективности</w:t>
      </w:r>
      <w:r w:rsidRPr="0017785F">
        <w:rPr>
          <w:b w:val="0"/>
          <w:sz w:val="24"/>
          <w:szCs w:val="24"/>
        </w:rPr>
        <w:t xml:space="preserve"> </w:t>
      </w:r>
      <w:r w:rsidRPr="0017785F">
        <w:rPr>
          <w:sz w:val="24"/>
          <w:szCs w:val="24"/>
        </w:rPr>
        <w:t>его</w:t>
      </w:r>
      <w:r w:rsidRPr="0017785F">
        <w:rPr>
          <w:b w:val="0"/>
          <w:sz w:val="24"/>
          <w:szCs w:val="24"/>
        </w:rPr>
        <w:t xml:space="preserve"> </w:t>
      </w:r>
      <w:r w:rsidRPr="0017785F">
        <w:rPr>
          <w:sz w:val="24"/>
          <w:szCs w:val="24"/>
        </w:rPr>
        <w:t>разработки, производства</w:t>
      </w:r>
      <w:r w:rsidRPr="0017785F">
        <w:rPr>
          <w:b w:val="0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b w:val="0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продажи</w:t>
      </w:r>
    </w:p>
    <w:p w:rsidR="00BB514D" w:rsidRPr="0017785F" w:rsidRDefault="00BB514D" w:rsidP="00BA19D1">
      <w:pPr>
        <w:pStyle w:val="a3"/>
        <w:spacing w:before="4"/>
        <w:jc w:val="both"/>
        <w:rPr>
          <w:b/>
          <w:sz w:val="24"/>
          <w:szCs w:val="24"/>
        </w:rPr>
      </w:pPr>
    </w:p>
    <w:p w:rsidR="00BB514D" w:rsidRPr="0017785F" w:rsidRDefault="00BA19D1" w:rsidP="00BA19D1">
      <w:pPr>
        <w:pStyle w:val="a3"/>
        <w:spacing w:line="242" w:lineRule="auto"/>
        <w:ind w:left="115" w:right="107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В третьем подразделе приводится расчет отпускной цены программного продукта (в комплекте с его носителем и технической документацией (в</w:t>
      </w:r>
      <w:r w:rsidR="00580C60">
        <w:rPr>
          <w:sz w:val="24"/>
          <w:szCs w:val="24"/>
        </w:rPr>
        <w:t xml:space="preserve"> упа</w:t>
      </w:r>
      <w:r w:rsidRPr="0017785F">
        <w:rPr>
          <w:sz w:val="24"/>
          <w:szCs w:val="24"/>
        </w:rPr>
        <w:t>ковке)), а также рентабельности его производства и продажи.</w:t>
      </w:r>
    </w:p>
    <w:p w:rsidR="00BB514D" w:rsidRPr="0017785F" w:rsidRDefault="00BA19D1" w:rsidP="00BA19D1">
      <w:pPr>
        <w:pStyle w:val="a3"/>
        <w:spacing w:before="2" w:line="242" w:lineRule="auto"/>
        <w:ind w:left="115" w:right="110" w:firstLine="700"/>
        <w:jc w:val="both"/>
        <w:rPr>
          <w:sz w:val="24"/>
          <w:szCs w:val="24"/>
        </w:rPr>
      </w:pPr>
      <w:r w:rsidRPr="0017785F">
        <w:rPr>
          <w:b/>
          <w:sz w:val="24"/>
          <w:szCs w:val="24"/>
        </w:rPr>
        <w:t>Отпускная</w:t>
      </w:r>
      <w:r w:rsidRPr="0017785F">
        <w:rPr>
          <w:sz w:val="24"/>
          <w:szCs w:val="24"/>
        </w:rPr>
        <w:t xml:space="preserve"> </w:t>
      </w:r>
      <w:r w:rsidRPr="0017785F">
        <w:rPr>
          <w:b/>
          <w:sz w:val="24"/>
          <w:szCs w:val="24"/>
        </w:rPr>
        <w:t>цена</w:t>
      </w:r>
      <w:r w:rsidRPr="0017785F">
        <w:rPr>
          <w:sz w:val="24"/>
          <w:szCs w:val="24"/>
        </w:rPr>
        <w:t xml:space="preserve"> </w:t>
      </w:r>
      <w:r w:rsidRPr="0017785F">
        <w:rPr>
          <w:b/>
          <w:sz w:val="24"/>
          <w:szCs w:val="24"/>
        </w:rPr>
        <w:t>программного</w:t>
      </w:r>
      <w:r w:rsidRPr="0017785F">
        <w:rPr>
          <w:sz w:val="24"/>
          <w:szCs w:val="24"/>
        </w:rPr>
        <w:t xml:space="preserve"> </w:t>
      </w:r>
      <w:r w:rsidRPr="0017785F">
        <w:rPr>
          <w:b/>
          <w:sz w:val="24"/>
          <w:szCs w:val="24"/>
        </w:rPr>
        <w:t>продукта</w:t>
      </w:r>
      <w:r w:rsidRPr="0017785F">
        <w:rPr>
          <w:sz w:val="24"/>
          <w:szCs w:val="24"/>
        </w:rPr>
        <w:t xml:space="preserve"> – это цена, применяемая на внутреннем рынке в расчетах между предприят</w:t>
      </w:r>
      <w:r w:rsidR="0017785F" w:rsidRPr="0017785F">
        <w:rPr>
          <w:sz w:val="24"/>
          <w:szCs w:val="24"/>
        </w:rPr>
        <w:t>ием (организацией) – его разра</w:t>
      </w:r>
      <w:r w:rsidRPr="0017785F">
        <w:rPr>
          <w:sz w:val="24"/>
          <w:szCs w:val="24"/>
        </w:rPr>
        <w:t>ботчиком и предприятиями (организациями), покупающи</w:t>
      </w:r>
      <w:r w:rsidR="0017785F" w:rsidRPr="0017785F">
        <w:rPr>
          <w:sz w:val="24"/>
          <w:szCs w:val="24"/>
        </w:rPr>
        <w:t>ми программный про</w:t>
      </w:r>
      <w:r w:rsidRPr="0017785F">
        <w:rPr>
          <w:sz w:val="24"/>
          <w:szCs w:val="24"/>
        </w:rPr>
        <w:t>дукт для собственных целей.</w:t>
      </w:r>
    </w:p>
    <w:p w:rsidR="00BB514D" w:rsidRPr="0017785F" w:rsidRDefault="00BA19D1" w:rsidP="00BA19D1">
      <w:pPr>
        <w:pStyle w:val="a3"/>
        <w:spacing w:line="242" w:lineRule="auto"/>
        <w:ind w:left="115" w:right="107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Расчет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отпускной</w:t>
      </w:r>
      <w:r w:rsidRPr="0017785F">
        <w:rPr>
          <w:spacing w:val="-2"/>
          <w:sz w:val="24"/>
          <w:szCs w:val="24"/>
        </w:rPr>
        <w:t xml:space="preserve"> </w:t>
      </w:r>
      <w:r w:rsidRPr="0017785F">
        <w:rPr>
          <w:sz w:val="24"/>
          <w:szCs w:val="24"/>
        </w:rPr>
        <w:t>цены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программного</w:t>
      </w:r>
      <w:r w:rsidRPr="0017785F">
        <w:rPr>
          <w:spacing w:val="-2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продукта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(включая комплект</w:t>
      </w:r>
      <w:r w:rsidRPr="0017785F">
        <w:rPr>
          <w:spacing w:val="-2"/>
          <w:sz w:val="24"/>
          <w:szCs w:val="24"/>
        </w:rPr>
        <w:t xml:space="preserve"> </w:t>
      </w:r>
      <w:r w:rsidRPr="0017785F">
        <w:rPr>
          <w:sz w:val="24"/>
          <w:szCs w:val="24"/>
        </w:rPr>
        <w:t>с</w:t>
      </w:r>
      <w:r w:rsidRPr="0017785F">
        <w:rPr>
          <w:spacing w:val="-3"/>
          <w:sz w:val="24"/>
          <w:szCs w:val="24"/>
        </w:rPr>
        <w:t xml:space="preserve"> </w:t>
      </w:r>
      <w:r w:rsidR="0017785F" w:rsidRPr="0017785F">
        <w:rPr>
          <w:sz w:val="24"/>
          <w:szCs w:val="24"/>
        </w:rPr>
        <w:t>носи</w:t>
      </w:r>
      <w:r w:rsidRPr="0017785F">
        <w:rPr>
          <w:sz w:val="24"/>
          <w:szCs w:val="24"/>
        </w:rPr>
        <w:t>телем и технической документацией (в упаковке)) для заказчика с учетом затрат, определенных в предыдущем разделе настоящих Методических рекомендаций и с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использованием</w:t>
      </w:r>
      <w:r w:rsidRPr="0017785F">
        <w:rPr>
          <w:spacing w:val="-2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программы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MS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Excel,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выполняется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с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использованием</w:t>
      </w:r>
      <w:r w:rsidRPr="0017785F">
        <w:rPr>
          <w:spacing w:val="-2"/>
          <w:sz w:val="24"/>
          <w:szCs w:val="24"/>
        </w:rPr>
        <w:t xml:space="preserve"> </w:t>
      </w:r>
      <w:r w:rsidRPr="0017785F">
        <w:rPr>
          <w:sz w:val="24"/>
          <w:szCs w:val="24"/>
        </w:rPr>
        <w:t>таблицы, подобной таблице 9. При этом используются формулы:</w:t>
      </w:r>
    </w:p>
    <w:p w:rsidR="00BB514D" w:rsidRPr="0017785F" w:rsidRDefault="00BA19D1" w:rsidP="00BA19D1">
      <w:pPr>
        <w:pStyle w:val="a5"/>
        <w:numPr>
          <w:ilvl w:val="0"/>
          <w:numId w:val="2"/>
        </w:numPr>
        <w:tabs>
          <w:tab w:val="left" w:pos="1144"/>
        </w:tabs>
        <w:spacing w:line="307" w:lineRule="exact"/>
        <w:ind w:hanging="328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для</w:t>
      </w:r>
      <w:r w:rsidRPr="0017785F">
        <w:rPr>
          <w:spacing w:val="36"/>
          <w:sz w:val="24"/>
          <w:szCs w:val="24"/>
        </w:rPr>
        <w:t xml:space="preserve"> </w:t>
      </w:r>
      <w:r w:rsidRPr="0017785F">
        <w:rPr>
          <w:sz w:val="24"/>
          <w:szCs w:val="24"/>
        </w:rPr>
        <w:t>расчета</w:t>
      </w:r>
      <w:r w:rsidRPr="0017785F">
        <w:rPr>
          <w:spacing w:val="35"/>
          <w:sz w:val="24"/>
          <w:szCs w:val="24"/>
        </w:rPr>
        <w:t xml:space="preserve"> </w:t>
      </w:r>
      <w:r w:rsidRPr="0017785F">
        <w:rPr>
          <w:sz w:val="24"/>
          <w:szCs w:val="24"/>
        </w:rPr>
        <w:t>отчислений</w:t>
      </w:r>
      <w:r w:rsidRPr="0017785F">
        <w:rPr>
          <w:spacing w:val="38"/>
          <w:sz w:val="24"/>
          <w:szCs w:val="24"/>
        </w:rPr>
        <w:t xml:space="preserve"> </w:t>
      </w:r>
      <w:r w:rsidRPr="0017785F">
        <w:rPr>
          <w:sz w:val="24"/>
          <w:szCs w:val="24"/>
        </w:rPr>
        <w:t>в</w:t>
      </w:r>
      <w:r w:rsidRPr="0017785F">
        <w:rPr>
          <w:spacing w:val="33"/>
          <w:sz w:val="24"/>
          <w:szCs w:val="24"/>
        </w:rPr>
        <w:t xml:space="preserve"> </w:t>
      </w:r>
      <w:r w:rsidRPr="0017785F">
        <w:rPr>
          <w:sz w:val="24"/>
          <w:szCs w:val="24"/>
        </w:rPr>
        <w:t>Фонд</w:t>
      </w:r>
      <w:r w:rsidRPr="0017785F">
        <w:rPr>
          <w:spacing w:val="35"/>
          <w:sz w:val="24"/>
          <w:szCs w:val="24"/>
        </w:rPr>
        <w:t xml:space="preserve"> </w:t>
      </w:r>
      <w:r w:rsidRPr="0017785F">
        <w:rPr>
          <w:sz w:val="24"/>
          <w:szCs w:val="24"/>
        </w:rPr>
        <w:t>социальной</w:t>
      </w:r>
      <w:r w:rsidRPr="0017785F">
        <w:rPr>
          <w:spacing w:val="35"/>
          <w:sz w:val="24"/>
          <w:szCs w:val="24"/>
        </w:rPr>
        <w:t xml:space="preserve"> </w:t>
      </w:r>
      <w:r w:rsidRPr="0017785F">
        <w:rPr>
          <w:sz w:val="24"/>
          <w:szCs w:val="24"/>
        </w:rPr>
        <w:t>защиты</w:t>
      </w:r>
      <w:r w:rsidRPr="0017785F">
        <w:rPr>
          <w:spacing w:val="37"/>
          <w:sz w:val="24"/>
          <w:szCs w:val="24"/>
        </w:rPr>
        <w:t xml:space="preserve"> </w:t>
      </w:r>
      <w:r w:rsidRPr="0017785F">
        <w:rPr>
          <w:sz w:val="24"/>
          <w:szCs w:val="24"/>
        </w:rPr>
        <w:t>населения</w:t>
      </w:r>
      <w:r w:rsidRPr="0017785F">
        <w:rPr>
          <w:spacing w:val="34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pacing w:val="-5"/>
          <w:sz w:val="24"/>
          <w:szCs w:val="24"/>
        </w:rPr>
        <w:t>РУП</w:t>
      </w:r>
    </w:p>
    <w:p w:rsidR="00BB514D" w:rsidRPr="0017785F" w:rsidRDefault="00BA19D1" w:rsidP="00BA19D1">
      <w:pPr>
        <w:pStyle w:val="a3"/>
        <w:spacing w:before="3"/>
        <w:ind w:left="116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«Белгосстрах»</w:t>
      </w:r>
      <w:r w:rsidRPr="0017785F">
        <w:rPr>
          <w:spacing w:val="5"/>
          <w:sz w:val="24"/>
          <w:szCs w:val="24"/>
        </w:rPr>
        <w:t xml:space="preserve"> </w:t>
      </w:r>
      <w:r w:rsidRPr="0017785F">
        <w:rPr>
          <w:sz w:val="24"/>
          <w:szCs w:val="24"/>
        </w:rPr>
        <w:t>Отч(ФСЗН</w:t>
      </w:r>
      <w:r w:rsidRPr="0017785F">
        <w:rPr>
          <w:spacing w:val="5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spacing w:val="5"/>
          <w:sz w:val="24"/>
          <w:szCs w:val="24"/>
        </w:rPr>
        <w:t xml:space="preserve"> </w:t>
      </w:r>
      <w:r w:rsidRPr="0017785F">
        <w:rPr>
          <w:spacing w:val="-4"/>
          <w:sz w:val="24"/>
          <w:szCs w:val="24"/>
        </w:rPr>
        <w:t>БГС):</w:t>
      </w:r>
    </w:p>
    <w:p w:rsidR="00BB514D" w:rsidRPr="0017785F" w:rsidRDefault="00BA19D1" w:rsidP="00BA19D1">
      <w:pPr>
        <w:pStyle w:val="a3"/>
        <w:tabs>
          <w:tab w:val="left" w:pos="8875"/>
        </w:tabs>
        <w:spacing w:before="123"/>
        <w:ind w:left="266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Отч</w:t>
      </w:r>
      <w:r w:rsidRPr="0017785F">
        <w:rPr>
          <w:spacing w:val="54"/>
          <w:sz w:val="24"/>
          <w:szCs w:val="24"/>
        </w:rPr>
        <w:t xml:space="preserve"> </w:t>
      </w:r>
      <w:r w:rsidRPr="0017785F">
        <w:rPr>
          <w:sz w:val="24"/>
          <w:szCs w:val="24"/>
        </w:rPr>
        <w:t>ФСЗН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spacing w:val="-9"/>
          <w:sz w:val="24"/>
          <w:szCs w:val="24"/>
        </w:rPr>
        <w:t xml:space="preserve"> </w:t>
      </w:r>
      <w:r w:rsidRPr="0017785F">
        <w:rPr>
          <w:sz w:val="24"/>
          <w:szCs w:val="24"/>
        </w:rPr>
        <w:t>БГС</w:t>
      </w:r>
      <w:r w:rsidRPr="0017785F">
        <w:rPr>
          <w:spacing w:val="29"/>
          <w:sz w:val="24"/>
          <w:szCs w:val="24"/>
        </w:rPr>
        <w:t xml:space="preserve">  </w:t>
      </w:r>
      <w:r w:rsidRPr="0017785F">
        <w:rPr>
          <w:sz w:val="24"/>
          <w:szCs w:val="24"/>
        </w:rPr>
        <w:t>=</w:t>
      </w:r>
      <w:r w:rsidRPr="0017785F">
        <w:rPr>
          <w:spacing w:val="9"/>
          <w:sz w:val="24"/>
          <w:szCs w:val="24"/>
        </w:rPr>
        <w:t xml:space="preserve"> </w:t>
      </w:r>
      <w:r w:rsidRPr="0017785F">
        <w:rPr>
          <w:sz w:val="24"/>
          <w:szCs w:val="24"/>
        </w:rPr>
        <w:t>ЗП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∙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pacing w:val="-5"/>
          <w:sz w:val="24"/>
          <w:szCs w:val="24"/>
        </w:rPr>
        <w:t>Ксо</w:t>
      </w:r>
      <w:r w:rsidRPr="0017785F">
        <w:rPr>
          <w:sz w:val="24"/>
          <w:szCs w:val="24"/>
        </w:rPr>
        <w:tab/>
      </w:r>
      <w:r w:rsidRPr="0017785F">
        <w:rPr>
          <w:spacing w:val="-4"/>
          <w:position w:val="1"/>
          <w:sz w:val="24"/>
          <w:szCs w:val="24"/>
        </w:rPr>
        <w:t>(10)</w:t>
      </w:r>
    </w:p>
    <w:p w:rsidR="00BB514D" w:rsidRPr="0017785F" w:rsidRDefault="00BA19D1" w:rsidP="00BA19D1">
      <w:pPr>
        <w:pStyle w:val="a3"/>
        <w:spacing w:before="111" w:line="242" w:lineRule="auto"/>
        <w:ind w:left="910" w:right="223" w:hanging="68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где:</w:t>
      </w:r>
      <w:r w:rsidRPr="0017785F">
        <w:rPr>
          <w:spacing w:val="80"/>
          <w:sz w:val="24"/>
          <w:szCs w:val="24"/>
        </w:rPr>
        <w:t xml:space="preserve"> </w:t>
      </w:r>
      <w:r w:rsidRPr="0017785F">
        <w:rPr>
          <w:sz w:val="24"/>
          <w:szCs w:val="24"/>
        </w:rPr>
        <w:t>ЗП – расходы на заработную плату спец</w:t>
      </w:r>
      <w:r w:rsidR="0017785F" w:rsidRPr="0017785F">
        <w:rPr>
          <w:sz w:val="24"/>
          <w:szCs w:val="24"/>
        </w:rPr>
        <w:t>иалистов и работников по разра</w:t>
      </w:r>
      <w:r w:rsidRPr="0017785F">
        <w:rPr>
          <w:sz w:val="24"/>
          <w:szCs w:val="24"/>
        </w:rPr>
        <w:t>ботке и производству программно</w:t>
      </w:r>
      <w:r w:rsidR="0017785F" w:rsidRPr="0017785F">
        <w:rPr>
          <w:sz w:val="24"/>
          <w:szCs w:val="24"/>
        </w:rPr>
        <w:t>го продукта и изготовлению ком</w:t>
      </w:r>
      <w:r w:rsidRPr="0017785F">
        <w:rPr>
          <w:sz w:val="24"/>
          <w:szCs w:val="24"/>
        </w:rPr>
        <w:t>плекта, включающего носитель и т</w:t>
      </w:r>
      <w:r w:rsidR="0017785F" w:rsidRPr="0017785F">
        <w:rPr>
          <w:sz w:val="24"/>
          <w:szCs w:val="24"/>
        </w:rPr>
        <w:t>ехническую документацию (в упа</w:t>
      </w:r>
      <w:r w:rsidRPr="0017785F">
        <w:rPr>
          <w:sz w:val="24"/>
          <w:szCs w:val="24"/>
        </w:rPr>
        <w:t>ковке), р.;</w:t>
      </w:r>
    </w:p>
    <w:p w:rsidR="00BB514D" w:rsidRPr="0017785F" w:rsidRDefault="00BA19D1" w:rsidP="00BA19D1">
      <w:pPr>
        <w:pStyle w:val="a3"/>
        <w:ind w:left="910" w:right="225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Ксо – коэффициент, установленный для расчета отчислений в ФСЗН и БГС (принимается равным 0,346 (34,6%);</w:t>
      </w:r>
    </w:p>
    <w:p w:rsidR="00BB514D" w:rsidRPr="0017785F" w:rsidRDefault="00BA19D1" w:rsidP="00BA19D1">
      <w:pPr>
        <w:pStyle w:val="a5"/>
        <w:numPr>
          <w:ilvl w:val="0"/>
          <w:numId w:val="2"/>
        </w:numPr>
        <w:tabs>
          <w:tab w:val="left" w:pos="1117"/>
        </w:tabs>
        <w:spacing w:before="121" w:line="242" w:lineRule="auto"/>
        <w:ind w:left="115" w:right="107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для определения расходов на содержа</w:t>
      </w:r>
      <w:r w:rsidR="0017785F" w:rsidRPr="0017785F">
        <w:rPr>
          <w:sz w:val="24"/>
          <w:szCs w:val="24"/>
        </w:rPr>
        <w:t>ние и эксплуатацию машин и обо</w:t>
      </w:r>
      <w:r w:rsidRPr="0017785F">
        <w:rPr>
          <w:sz w:val="24"/>
          <w:szCs w:val="24"/>
        </w:rPr>
        <w:t>рудования РСЭмо:</w:t>
      </w:r>
    </w:p>
    <w:p w:rsidR="00BB514D" w:rsidRPr="0017785F" w:rsidRDefault="00BA19D1" w:rsidP="00BA19D1">
      <w:pPr>
        <w:pStyle w:val="a3"/>
        <w:tabs>
          <w:tab w:val="left" w:pos="8875"/>
        </w:tabs>
        <w:spacing w:before="121"/>
        <w:ind w:left="302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РСЭмо</w:t>
      </w:r>
      <w:r w:rsidRPr="0017785F">
        <w:rPr>
          <w:spacing w:val="6"/>
          <w:sz w:val="24"/>
          <w:szCs w:val="24"/>
        </w:rPr>
        <w:t xml:space="preserve"> </w:t>
      </w:r>
      <w:r w:rsidRPr="0017785F">
        <w:rPr>
          <w:sz w:val="24"/>
          <w:szCs w:val="24"/>
        </w:rPr>
        <w:t>=</w:t>
      </w:r>
      <w:r w:rsidRPr="0017785F">
        <w:rPr>
          <w:spacing w:val="13"/>
          <w:sz w:val="24"/>
          <w:szCs w:val="24"/>
        </w:rPr>
        <w:t xml:space="preserve"> </w:t>
      </w:r>
      <w:r w:rsidRPr="0017785F">
        <w:rPr>
          <w:sz w:val="24"/>
          <w:szCs w:val="24"/>
        </w:rPr>
        <w:t>ЗПосн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∙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pacing w:val="-4"/>
          <w:sz w:val="24"/>
          <w:szCs w:val="24"/>
        </w:rPr>
        <w:t>Крмо</w:t>
      </w:r>
      <w:r w:rsidRPr="0017785F">
        <w:rPr>
          <w:sz w:val="24"/>
          <w:szCs w:val="24"/>
        </w:rPr>
        <w:tab/>
      </w:r>
      <w:r w:rsidRPr="0017785F">
        <w:rPr>
          <w:spacing w:val="-4"/>
          <w:position w:val="1"/>
          <w:sz w:val="24"/>
          <w:szCs w:val="24"/>
        </w:rPr>
        <w:t>(11)</w:t>
      </w:r>
    </w:p>
    <w:p w:rsidR="00BB514D" w:rsidRPr="0017785F" w:rsidRDefault="00BA19D1" w:rsidP="00BA19D1">
      <w:pPr>
        <w:pStyle w:val="a3"/>
        <w:spacing w:before="111" w:line="242" w:lineRule="auto"/>
        <w:ind w:left="910" w:right="223" w:hanging="68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где:</w:t>
      </w:r>
      <w:r w:rsidRPr="0017785F">
        <w:rPr>
          <w:spacing w:val="80"/>
          <w:sz w:val="24"/>
          <w:szCs w:val="24"/>
        </w:rPr>
        <w:t xml:space="preserve"> </w:t>
      </w:r>
      <w:r w:rsidRPr="0017785F">
        <w:rPr>
          <w:sz w:val="24"/>
          <w:szCs w:val="24"/>
        </w:rPr>
        <w:t>ЗПосн – расходы на основную заработ</w:t>
      </w:r>
      <w:r w:rsidR="00580C60">
        <w:rPr>
          <w:sz w:val="24"/>
          <w:szCs w:val="24"/>
        </w:rPr>
        <w:t>ную плату (тарифную часть) спе</w:t>
      </w:r>
      <w:r w:rsidRPr="0017785F">
        <w:rPr>
          <w:sz w:val="24"/>
          <w:szCs w:val="24"/>
        </w:rPr>
        <w:t xml:space="preserve">циалистов и работников по разработке и производству программного продукта и изготовлению комплекта, </w:t>
      </w:r>
      <w:r w:rsidR="0017785F" w:rsidRPr="0017785F">
        <w:rPr>
          <w:sz w:val="24"/>
          <w:szCs w:val="24"/>
        </w:rPr>
        <w:t>включающего носитель и техниче</w:t>
      </w:r>
      <w:r w:rsidRPr="0017785F">
        <w:rPr>
          <w:sz w:val="24"/>
          <w:szCs w:val="24"/>
        </w:rPr>
        <w:t>скую документацию (в упаковке), р.;</w:t>
      </w:r>
    </w:p>
    <w:p w:rsidR="00BB514D" w:rsidRPr="0017785F" w:rsidRDefault="00BA19D1" w:rsidP="00BA19D1">
      <w:pPr>
        <w:pStyle w:val="a3"/>
        <w:spacing w:line="242" w:lineRule="auto"/>
        <w:ind w:left="910" w:right="223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Крмо – коэффициент, принятый предп</w:t>
      </w:r>
      <w:r w:rsidR="0017785F" w:rsidRPr="0017785F">
        <w:rPr>
          <w:sz w:val="24"/>
          <w:szCs w:val="24"/>
        </w:rPr>
        <w:t>риятием (организацией) для рас</w:t>
      </w:r>
      <w:r w:rsidRPr="0017785F">
        <w:rPr>
          <w:sz w:val="24"/>
          <w:szCs w:val="24"/>
        </w:rPr>
        <w:t>чета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расходов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sz w:val="24"/>
          <w:szCs w:val="24"/>
        </w:rPr>
        <w:t>на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содержание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эксплуатацию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машин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оборудования</w:t>
      </w:r>
      <w:r w:rsidRPr="0017785F">
        <w:rPr>
          <w:spacing w:val="-4"/>
          <w:sz w:val="24"/>
          <w:szCs w:val="24"/>
        </w:rPr>
        <w:t xml:space="preserve"> </w:t>
      </w:r>
      <w:r w:rsidR="0017785F" w:rsidRPr="0017785F">
        <w:rPr>
          <w:sz w:val="24"/>
          <w:szCs w:val="24"/>
        </w:rPr>
        <w:t>(бе</w:t>
      </w:r>
      <w:r w:rsidRPr="0017785F">
        <w:rPr>
          <w:sz w:val="24"/>
          <w:szCs w:val="24"/>
        </w:rPr>
        <w:t>рется в пределах 0,9–1,2 (90–120%));</w:t>
      </w:r>
    </w:p>
    <w:p w:rsidR="00BB514D" w:rsidRPr="0017785F" w:rsidRDefault="00BA19D1" w:rsidP="00BA19D1">
      <w:pPr>
        <w:pStyle w:val="a5"/>
        <w:numPr>
          <w:ilvl w:val="0"/>
          <w:numId w:val="2"/>
        </w:numPr>
        <w:tabs>
          <w:tab w:val="left" w:pos="1115"/>
        </w:tabs>
        <w:spacing w:before="116"/>
        <w:ind w:left="1114" w:hanging="29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для</w:t>
      </w:r>
      <w:r w:rsidRPr="0017785F">
        <w:rPr>
          <w:spacing w:val="4"/>
          <w:sz w:val="24"/>
          <w:szCs w:val="24"/>
        </w:rPr>
        <w:t xml:space="preserve"> </w:t>
      </w:r>
      <w:r w:rsidRPr="0017785F">
        <w:rPr>
          <w:sz w:val="24"/>
          <w:szCs w:val="24"/>
        </w:rPr>
        <w:t>вычисления</w:t>
      </w:r>
      <w:r w:rsidRPr="0017785F">
        <w:rPr>
          <w:spacing w:val="7"/>
          <w:sz w:val="24"/>
          <w:szCs w:val="24"/>
        </w:rPr>
        <w:t xml:space="preserve"> </w:t>
      </w:r>
      <w:r w:rsidRPr="0017785F">
        <w:rPr>
          <w:sz w:val="24"/>
          <w:szCs w:val="24"/>
        </w:rPr>
        <w:t>величины</w:t>
      </w:r>
      <w:r w:rsidRPr="0017785F">
        <w:rPr>
          <w:spacing w:val="7"/>
          <w:sz w:val="24"/>
          <w:szCs w:val="24"/>
        </w:rPr>
        <w:t xml:space="preserve"> </w:t>
      </w:r>
      <w:r w:rsidRPr="0017785F">
        <w:rPr>
          <w:sz w:val="24"/>
          <w:szCs w:val="24"/>
        </w:rPr>
        <w:t>общепроизводственных</w:t>
      </w:r>
      <w:r w:rsidRPr="0017785F">
        <w:rPr>
          <w:spacing w:val="5"/>
          <w:sz w:val="24"/>
          <w:szCs w:val="24"/>
        </w:rPr>
        <w:t xml:space="preserve"> </w:t>
      </w:r>
      <w:r w:rsidRPr="0017785F">
        <w:rPr>
          <w:sz w:val="24"/>
          <w:szCs w:val="24"/>
        </w:rPr>
        <w:t>расходов</w:t>
      </w:r>
      <w:r w:rsidRPr="0017785F">
        <w:rPr>
          <w:spacing w:val="7"/>
          <w:sz w:val="24"/>
          <w:szCs w:val="24"/>
        </w:rPr>
        <w:t xml:space="preserve"> </w:t>
      </w:r>
      <w:r w:rsidRPr="0017785F">
        <w:rPr>
          <w:spacing w:val="-2"/>
          <w:sz w:val="24"/>
          <w:szCs w:val="24"/>
        </w:rPr>
        <w:t>Ропр:</w:t>
      </w:r>
    </w:p>
    <w:p w:rsidR="00BB514D" w:rsidRPr="0017785F" w:rsidRDefault="00BA19D1" w:rsidP="00BA19D1">
      <w:pPr>
        <w:pStyle w:val="a3"/>
        <w:tabs>
          <w:tab w:val="left" w:pos="8875"/>
        </w:tabs>
        <w:spacing w:before="121"/>
        <w:ind w:left="3128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Ропр</w:t>
      </w:r>
      <w:r w:rsidRPr="0017785F">
        <w:rPr>
          <w:spacing w:val="6"/>
          <w:sz w:val="24"/>
          <w:szCs w:val="24"/>
        </w:rPr>
        <w:t xml:space="preserve"> </w:t>
      </w:r>
      <w:r w:rsidRPr="0017785F">
        <w:rPr>
          <w:sz w:val="24"/>
          <w:szCs w:val="24"/>
        </w:rPr>
        <w:t>=</w:t>
      </w:r>
      <w:r w:rsidRPr="0017785F">
        <w:rPr>
          <w:spacing w:val="12"/>
          <w:sz w:val="24"/>
          <w:szCs w:val="24"/>
        </w:rPr>
        <w:t xml:space="preserve"> </w:t>
      </w:r>
      <w:r w:rsidRPr="0017785F">
        <w:rPr>
          <w:sz w:val="24"/>
          <w:szCs w:val="24"/>
        </w:rPr>
        <w:t>ЗПосн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∙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pacing w:val="-4"/>
          <w:sz w:val="24"/>
          <w:szCs w:val="24"/>
        </w:rPr>
        <w:t>Копр</w:t>
      </w:r>
      <w:r w:rsidRPr="0017785F">
        <w:rPr>
          <w:sz w:val="24"/>
          <w:szCs w:val="24"/>
        </w:rPr>
        <w:tab/>
      </w:r>
      <w:r w:rsidRPr="0017785F">
        <w:rPr>
          <w:spacing w:val="-4"/>
          <w:position w:val="1"/>
          <w:sz w:val="24"/>
          <w:szCs w:val="24"/>
        </w:rPr>
        <w:t>(12)</w:t>
      </w:r>
    </w:p>
    <w:p w:rsidR="00BB514D" w:rsidRPr="0017785F" w:rsidRDefault="00BB514D" w:rsidP="00BA19D1">
      <w:pPr>
        <w:jc w:val="both"/>
        <w:rPr>
          <w:sz w:val="24"/>
          <w:szCs w:val="24"/>
        </w:rPr>
        <w:sectPr w:rsidR="00BB514D" w:rsidRPr="0017785F">
          <w:pgSz w:w="11900" w:h="16840"/>
          <w:pgMar w:top="1600" w:right="700" w:bottom="1980" w:left="1540" w:header="0" w:footer="1785" w:gutter="0"/>
          <w:cols w:space="720"/>
        </w:sectPr>
      </w:pPr>
    </w:p>
    <w:p w:rsidR="00BB514D" w:rsidRPr="0017785F" w:rsidRDefault="00BB514D" w:rsidP="00BA19D1">
      <w:pPr>
        <w:pStyle w:val="a3"/>
        <w:spacing w:before="5"/>
        <w:jc w:val="both"/>
        <w:rPr>
          <w:sz w:val="24"/>
          <w:szCs w:val="24"/>
        </w:rPr>
      </w:pPr>
    </w:p>
    <w:p w:rsidR="00BB514D" w:rsidRPr="0017785F" w:rsidRDefault="00BA19D1" w:rsidP="00BA19D1">
      <w:pPr>
        <w:pStyle w:val="a3"/>
        <w:spacing w:before="92" w:line="242" w:lineRule="auto"/>
        <w:ind w:left="910" w:right="223" w:hanging="68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где: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Копр – коэффициент, принятый предп</w:t>
      </w:r>
      <w:r w:rsidR="00580C60">
        <w:rPr>
          <w:sz w:val="24"/>
          <w:szCs w:val="24"/>
        </w:rPr>
        <w:t>риятием (организацией) для рас</w:t>
      </w:r>
      <w:r w:rsidRPr="0017785F">
        <w:rPr>
          <w:sz w:val="24"/>
          <w:szCs w:val="24"/>
        </w:rPr>
        <w:t xml:space="preserve">чета общепроизводственных расходов (берется в пределах 2,5–4,0 (250– </w:t>
      </w:r>
      <w:r w:rsidRPr="0017785F">
        <w:rPr>
          <w:spacing w:val="-2"/>
          <w:sz w:val="24"/>
          <w:szCs w:val="24"/>
        </w:rPr>
        <w:t>400%));</w:t>
      </w:r>
    </w:p>
    <w:p w:rsidR="00BB514D" w:rsidRPr="0017785F" w:rsidRDefault="00BA19D1" w:rsidP="00BA19D1">
      <w:pPr>
        <w:pStyle w:val="a5"/>
        <w:numPr>
          <w:ilvl w:val="0"/>
          <w:numId w:val="2"/>
        </w:numPr>
        <w:tabs>
          <w:tab w:val="left" w:pos="1115"/>
        </w:tabs>
        <w:spacing w:before="117"/>
        <w:ind w:left="1114" w:hanging="29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для</w:t>
      </w:r>
      <w:r w:rsidRPr="0017785F">
        <w:rPr>
          <w:spacing w:val="4"/>
          <w:sz w:val="24"/>
          <w:szCs w:val="24"/>
        </w:rPr>
        <w:t xml:space="preserve"> </w:t>
      </w:r>
      <w:r w:rsidRPr="0017785F">
        <w:rPr>
          <w:sz w:val="24"/>
          <w:szCs w:val="24"/>
        </w:rPr>
        <w:t>вычисления</w:t>
      </w:r>
      <w:r w:rsidRPr="0017785F">
        <w:rPr>
          <w:spacing w:val="8"/>
          <w:sz w:val="24"/>
          <w:szCs w:val="24"/>
        </w:rPr>
        <w:t xml:space="preserve"> </w:t>
      </w:r>
      <w:r w:rsidRPr="0017785F">
        <w:rPr>
          <w:sz w:val="24"/>
          <w:szCs w:val="24"/>
        </w:rPr>
        <w:t>величины</w:t>
      </w:r>
      <w:r w:rsidRPr="0017785F">
        <w:rPr>
          <w:spacing w:val="8"/>
          <w:sz w:val="24"/>
          <w:szCs w:val="24"/>
        </w:rPr>
        <w:t xml:space="preserve"> </w:t>
      </w:r>
      <w:r w:rsidRPr="0017785F">
        <w:rPr>
          <w:sz w:val="24"/>
          <w:szCs w:val="24"/>
        </w:rPr>
        <w:t>общехозяйственных</w:t>
      </w:r>
      <w:r w:rsidRPr="0017785F">
        <w:rPr>
          <w:spacing w:val="5"/>
          <w:sz w:val="24"/>
          <w:szCs w:val="24"/>
        </w:rPr>
        <w:t xml:space="preserve"> </w:t>
      </w:r>
      <w:r w:rsidRPr="0017785F">
        <w:rPr>
          <w:sz w:val="24"/>
          <w:szCs w:val="24"/>
        </w:rPr>
        <w:t>расходов</w:t>
      </w:r>
      <w:r w:rsidRPr="0017785F">
        <w:rPr>
          <w:spacing w:val="1"/>
          <w:sz w:val="24"/>
          <w:szCs w:val="24"/>
        </w:rPr>
        <w:t xml:space="preserve"> </w:t>
      </w:r>
      <w:r w:rsidRPr="0017785F">
        <w:rPr>
          <w:spacing w:val="-2"/>
          <w:sz w:val="24"/>
          <w:szCs w:val="24"/>
        </w:rPr>
        <w:t>Рохр:</w:t>
      </w:r>
    </w:p>
    <w:p w:rsidR="00BB514D" w:rsidRPr="0017785F" w:rsidRDefault="00BA19D1" w:rsidP="00BA19D1">
      <w:pPr>
        <w:pStyle w:val="a3"/>
        <w:tabs>
          <w:tab w:val="left" w:pos="8875"/>
        </w:tabs>
        <w:spacing w:before="121"/>
        <w:ind w:left="314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Рохр</w:t>
      </w:r>
      <w:r w:rsidRPr="0017785F">
        <w:rPr>
          <w:spacing w:val="6"/>
          <w:sz w:val="24"/>
          <w:szCs w:val="24"/>
        </w:rPr>
        <w:t xml:space="preserve"> </w:t>
      </w:r>
      <w:r w:rsidRPr="0017785F">
        <w:rPr>
          <w:sz w:val="24"/>
          <w:szCs w:val="24"/>
        </w:rPr>
        <w:t>=</w:t>
      </w:r>
      <w:r w:rsidRPr="0017785F">
        <w:rPr>
          <w:spacing w:val="12"/>
          <w:sz w:val="24"/>
          <w:szCs w:val="24"/>
        </w:rPr>
        <w:t xml:space="preserve"> </w:t>
      </w:r>
      <w:r w:rsidRPr="0017785F">
        <w:rPr>
          <w:sz w:val="24"/>
          <w:szCs w:val="24"/>
        </w:rPr>
        <w:t>ЗПосн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∙</w:t>
      </w:r>
      <w:r w:rsidRPr="0017785F">
        <w:rPr>
          <w:spacing w:val="-4"/>
          <w:sz w:val="24"/>
          <w:szCs w:val="24"/>
        </w:rPr>
        <w:t xml:space="preserve"> Кохр</w:t>
      </w:r>
      <w:r w:rsidRPr="0017785F">
        <w:rPr>
          <w:sz w:val="24"/>
          <w:szCs w:val="24"/>
        </w:rPr>
        <w:tab/>
      </w:r>
      <w:r w:rsidRPr="0017785F">
        <w:rPr>
          <w:spacing w:val="-4"/>
          <w:position w:val="1"/>
          <w:sz w:val="24"/>
          <w:szCs w:val="24"/>
        </w:rPr>
        <w:t>(13)</w:t>
      </w:r>
    </w:p>
    <w:p w:rsidR="00BB514D" w:rsidRPr="0017785F" w:rsidRDefault="00BA19D1" w:rsidP="00BA19D1">
      <w:pPr>
        <w:pStyle w:val="a3"/>
        <w:spacing w:before="113" w:line="242" w:lineRule="auto"/>
        <w:ind w:left="910" w:right="225" w:hanging="68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где:</w:t>
      </w:r>
      <w:r w:rsidRPr="0017785F">
        <w:rPr>
          <w:spacing w:val="40"/>
          <w:sz w:val="24"/>
          <w:szCs w:val="24"/>
        </w:rPr>
        <w:t xml:space="preserve"> </w:t>
      </w:r>
      <w:r w:rsidRPr="0017785F">
        <w:rPr>
          <w:sz w:val="24"/>
          <w:szCs w:val="24"/>
        </w:rPr>
        <w:t>Кохр – коэффициент, принятый предп</w:t>
      </w:r>
      <w:r w:rsidR="00580C60">
        <w:rPr>
          <w:sz w:val="24"/>
          <w:szCs w:val="24"/>
        </w:rPr>
        <w:t>риятием (организацией) для рас</w:t>
      </w:r>
      <w:r w:rsidRPr="0017785F">
        <w:rPr>
          <w:sz w:val="24"/>
          <w:szCs w:val="24"/>
        </w:rPr>
        <w:t xml:space="preserve">чета общехозяйственных расходов (берется в пределах 1,5–2,5 (150– </w:t>
      </w:r>
      <w:r w:rsidRPr="0017785F">
        <w:rPr>
          <w:spacing w:val="-2"/>
          <w:sz w:val="24"/>
          <w:szCs w:val="24"/>
        </w:rPr>
        <w:t>250%)).</w:t>
      </w:r>
    </w:p>
    <w:p w:rsidR="00BB514D" w:rsidRPr="0017785F" w:rsidRDefault="00BA19D1" w:rsidP="00BA19D1">
      <w:pPr>
        <w:pStyle w:val="a5"/>
        <w:numPr>
          <w:ilvl w:val="0"/>
          <w:numId w:val="2"/>
        </w:numPr>
        <w:tabs>
          <w:tab w:val="left" w:pos="1115"/>
        </w:tabs>
        <w:spacing w:before="115"/>
        <w:ind w:left="1114" w:hanging="29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для</w:t>
      </w:r>
      <w:r w:rsidRPr="0017785F">
        <w:rPr>
          <w:spacing w:val="2"/>
          <w:sz w:val="24"/>
          <w:szCs w:val="24"/>
        </w:rPr>
        <w:t xml:space="preserve"> </w:t>
      </w:r>
      <w:r w:rsidRPr="0017785F">
        <w:rPr>
          <w:sz w:val="24"/>
          <w:szCs w:val="24"/>
        </w:rPr>
        <w:t>расчета</w:t>
      </w:r>
      <w:r w:rsidRPr="0017785F">
        <w:rPr>
          <w:spacing w:val="6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производственной</w:t>
      </w:r>
      <w:r w:rsidRPr="0017785F">
        <w:rPr>
          <w:spacing w:val="7"/>
          <w:sz w:val="24"/>
          <w:szCs w:val="24"/>
        </w:rPr>
        <w:t xml:space="preserve"> </w:t>
      </w:r>
      <w:r w:rsidRPr="0017785F">
        <w:rPr>
          <w:sz w:val="24"/>
          <w:szCs w:val="24"/>
        </w:rPr>
        <w:t>себестоимости</w:t>
      </w:r>
      <w:r w:rsidRPr="0017785F">
        <w:rPr>
          <w:spacing w:val="7"/>
          <w:sz w:val="24"/>
          <w:szCs w:val="24"/>
        </w:rPr>
        <w:t xml:space="preserve"> </w:t>
      </w:r>
      <w:r w:rsidRPr="0017785F">
        <w:rPr>
          <w:spacing w:val="-2"/>
          <w:sz w:val="24"/>
          <w:szCs w:val="24"/>
        </w:rPr>
        <w:t>ССпроизв:</w:t>
      </w:r>
    </w:p>
    <w:p w:rsidR="00BB514D" w:rsidRPr="0017785F" w:rsidRDefault="00BA19D1" w:rsidP="00BA19D1">
      <w:pPr>
        <w:pStyle w:val="a3"/>
        <w:spacing w:before="129" w:line="255" w:lineRule="exact"/>
        <w:ind w:left="982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ССпроизв</w:t>
      </w:r>
      <w:r w:rsidRPr="0017785F">
        <w:rPr>
          <w:spacing w:val="6"/>
          <w:sz w:val="24"/>
          <w:szCs w:val="24"/>
        </w:rPr>
        <w:t xml:space="preserve"> </w:t>
      </w:r>
      <w:r w:rsidRPr="0017785F">
        <w:rPr>
          <w:sz w:val="24"/>
          <w:szCs w:val="24"/>
        </w:rPr>
        <w:t>=</w:t>
      </w:r>
      <w:r w:rsidRPr="0017785F">
        <w:rPr>
          <w:spacing w:val="13"/>
          <w:sz w:val="24"/>
          <w:szCs w:val="24"/>
        </w:rPr>
        <w:t xml:space="preserve"> </w:t>
      </w:r>
      <w:r w:rsidRPr="0017785F">
        <w:rPr>
          <w:sz w:val="24"/>
          <w:szCs w:val="24"/>
        </w:rPr>
        <w:t>СМ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+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ТЭР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+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АО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+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ЗП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sz w:val="24"/>
          <w:szCs w:val="24"/>
        </w:rPr>
        <w:t>+</w:t>
      </w:r>
      <w:r w:rsidRPr="0017785F">
        <w:rPr>
          <w:spacing w:val="59"/>
          <w:sz w:val="24"/>
          <w:szCs w:val="24"/>
        </w:rPr>
        <w:t xml:space="preserve"> </w:t>
      </w:r>
      <w:r w:rsidRPr="0017785F">
        <w:rPr>
          <w:sz w:val="24"/>
          <w:szCs w:val="24"/>
        </w:rPr>
        <w:t>Отч</w:t>
      </w:r>
      <w:r w:rsidRPr="0017785F">
        <w:rPr>
          <w:spacing w:val="57"/>
          <w:position w:val="1"/>
          <w:sz w:val="24"/>
          <w:szCs w:val="24"/>
        </w:rPr>
        <w:t xml:space="preserve"> </w:t>
      </w:r>
      <w:r w:rsidRPr="0017785F">
        <w:rPr>
          <w:sz w:val="24"/>
          <w:szCs w:val="24"/>
        </w:rPr>
        <w:t>ФСЗН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БГС</w:t>
      </w:r>
      <w:r w:rsidRPr="0017785F">
        <w:rPr>
          <w:spacing w:val="74"/>
          <w:w w:val="150"/>
          <w:position w:val="1"/>
          <w:sz w:val="24"/>
          <w:szCs w:val="24"/>
        </w:rPr>
        <w:t xml:space="preserve"> </w:t>
      </w:r>
      <w:r w:rsidRPr="0017785F">
        <w:rPr>
          <w:spacing w:val="-10"/>
          <w:sz w:val="24"/>
          <w:szCs w:val="24"/>
        </w:rPr>
        <w:t>+</w:t>
      </w:r>
    </w:p>
    <w:p w:rsidR="00BB514D" w:rsidRPr="0017785F" w:rsidRDefault="00BB514D" w:rsidP="00BA19D1">
      <w:pPr>
        <w:spacing w:line="255" w:lineRule="exact"/>
        <w:jc w:val="both"/>
        <w:rPr>
          <w:sz w:val="24"/>
          <w:szCs w:val="24"/>
        </w:rPr>
        <w:sectPr w:rsidR="00BB514D" w:rsidRPr="0017785F">
          <w:pgSz w:w="11900" w:h="16840"/>
          <w:pgMar w:top="1600" w:right="700" w:bottom="1980" w:left="1540" w:header="0" w:footer="1785" w:gutter="0"/>
          <w:cols w:space="720"/>
        </w:sectPr>
      </w:pPr>
    </w:p>
    <w:p w:rsidR="00BB514D" w:rsidRPr="0017785F" w:rsidRDefault="00BA19D1" w:rsidP="00BA19D1">
      <w:pPr>
        <w:pStyle w:val="a3"/>
        <w:spacing w:before="179"/>
        <w:ind w:left="2976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+РСЭмо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+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Ропр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+</w:t>
      </w:r>
      <w:r w:rsidRPr="0017785F">
        <w:rPr>
          <w:spacing w:val="-4"/>
          <w:sz w:val="24"/>
          <w:szCs w:val="24"/>
        </w:rPr>
        <w:t xml:space="preserve"> Рохр</w:t>
      </w:r>
    </w:p>
    <w:p w:rsidR="00BB514D" w:rsidRPr="0017785F" w:rsidRDefault="00BA19D1" w:rsidP="00BA19D1">
      <w:pPr>
        <w:pStyle w:val="a3"/>
        <w:spacing w:line="267" w:lineRule="exact"/>
        <w:ind w:right="326"/>
        <w:jc w:val="both"/>
        <w:rPr>
          <w:sz w:val="24"/>
          <w:szCs w:val="24"/>
        </w:rPr>
      </w:pPr>
      <w:r w:rsidRPr="0017785F">
        <w:rPr>
          <w:sz w:val="24"/>
          <w:szCs w:val="24"/>
        </w:rPr>
        <w:br w:type="column"/>
      </w:r>
      <w:r w:rsidRPr="0017785F">
        <w:rPr>
          <w:spacing w:val="-4"/>
          <w:sz w:val="24"/>
          <w:szCs w:val="24"/>
        </w:rPr>
        <w:t>(14)</w:t>
      </w:r>
    </w:p>
    <w:p w:rsidR="00BB514D" w:rsidRPr="0017785F" w:rsidRDefault="00BB514D" w:rsidP="00BA19D1">
      <w:pPr>
        <w:spacing w:line="267" w:lineRule="exact"/>
        <w:jc w:val="both"/>
        <w:rPr>
          <w:sz w:val="24"/>
          <w:szCs w:val="24"/>
        </w:rPr>
        <w:sectPr w:rsidR="00BB514D" w:rsidRPr="0017785F">
          <w:type w:val="continuous"/>
          <w:pgSz w:w="11900" w:h="16840"/>
          <w:pgMar w:top="1600" w:right="700" w:bottom="280" w:left="1540" w:header="0" w:footer="1785" w:gutter="0"/>
          <w:cols w:num="2" w:space="720" w:equalWidth="0">
            <w:col w:w="5855" w:space="44"/>
            <w:col w:w="3761"/>
          </w:cols>
        </w:sectPr>
      </w:pPr>
    </w:p>
    <w:p w:rsidR="00BB514D" w:rsidRPr="0017785F" w:rsidRDefault="00BA19D1" w:rsidP="00BA19D1">
      <w:pPr>
        <w:pStyle w:val="a3"/>
        <w:spacing w:before="113" w:line="242" w:lineRule="auto"/>
        <w:ind w:left="910" w:right="223" w:hanging="68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где:</w:t>
      </w:r>
      <w:r w:rsidRPr="0017785F">
        <w:rPr>
          <w:spacing w:val="80"/>
          <w:sz w:val="24"/>
          <w:szCs w:val="24"/>
        </w:rPr>
        <w:t xml:space="preserve"> </w:t>
      </w:r>
      <w:r w:rsidRPr="0017785F">
        <w:rPr>
          <w:sz w:val="24"/>
          <w:szCs w:val="24"/>
        </w:rPr>
        <w:t xml:space="preserve">СМ – затраты на сырье и материалы, использованные при разработке и производстве программного продукта </w:t>
      </w:r>
      <w:r w:rsidR="0017785F" w:rsidRPr="0017785F">
        <w:rPr>
          <w:sz w:val="24"/>
          <w:szCs w:val="24"/>
        </w:rPr>
        <w:t>и изготовлении комплекта, вклю</w:t>
      </w:r>
      <w:r w:rsidRPr="0017785F">
        <w:rPr>
          <w:sz w:val="24"/>
          <w:szCs w:val="24"/>
        </w:rPr>
        <w:t>чающего носитель и техническую документацию (в упаковке), р.;</w:t>
      </w:r>
    </w:p>
    <w:p w:rsidR="00BB514D" w:rsidRPr="0017785F" w:rsidRDefault="00BA19D1" w:rsidP="00BA19D1">
      <w:pPr>
        <w:pStyle w:val="a3"/>
        <w:spacing w:line="242" w:lineRule="auto"/>
        <w:ind w:left="910" w:right="223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ТЭР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–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sz w:val="24"/>
          <w:szCs w:val="24"/>
        </w:rPr>
        <w:t>затраты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на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топливно-энергетические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ресурсы,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использованные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при разработке и производстве программно</w:t>
      </w:r>
      <w:r w:rsidR="0017785F" w:rsidRPr="0017785F">
        <w:rPr>
          <w:sz w:val="24"/>
          <w:szCs w:val="24"/>
        </w:rPr>
        <w:t>го продукта и изготовлении ком</w:t>
      </w:r>
      <w:r w:rsidRPr="0017785F">
        <w:rPr>
          <w:sz w:val="24"/>
          <w:szCs w:val="24"/>
        </w:rPr>
        <w:t>плекта, включающего носитель и т</w:t>
      </w:r>
      <w:r w:rsidR="0017785F" w:rsidRPr="0017785F">
        <w:rPr>
          <w:sz w:val="24"/>
          <w:szCs w:val="24"/>
        </w:rPr>
        <w:t>ехническую документацию (в упа</w:t>
      </w:r>
      <w:r w:rsidRPr="0017785F">
        <w:rPr>
          <w:sz w:val="24"/>
          <w:szCs w:val="24"/>
        </w:rPr>
        <w:t>ковке), р.;</w:t>
      </w:r>
    </w:p>
    <w:p w:rsidR="00BB514D" w:rsidRPr="0017785F" w:rsidRDefault="00BA19D1" w:rsidP="00BA19D1">
      <w:pPr>
        <w:pStyle w:val="a3"/>
        <w:spacing w:line="242" w:lineRule="auto"/>
        <w:ind w:left="910" w:right="223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АО – величина амортизационных отчис</w:t>
      </w:r>
      <w:r w:rsidR="0017785F" w:rsidRPr="0017785F">
        <w:rPr>
          <w:sz w:val="24"/>
          <w:szCs w:val="24"/>
        </w:rPr>
        <w:t>лений долгосрочных активов, ис</w:t>
      </w:r>
      <w:r w:rsidRPr="0017785F">
        <w:rPr>
          <w:sz w:val="24"/>
          <w:szCs w:val="24"/>
        </w:rPr>
        <w:t>пользованных при разработке и производстве программного продукта и изготовлении комплекта, включающего носитель и техническую</w:t>
      </w:r>
      <w:r w:rsidR="0017785F" w:rsidRPr="0017785F">
        <w:rPr>
          <w:sz w:val="24"/>
          <w:szCs w:val="24"/>
        </w:rPr>
        <w:t xml:space="preserve"> доку</w:t>
      </w:r>
      <w:r w:rsidRPr="0017785F">
        <w:rPr>
          <w:sz w:val="24"/>
          <w:szCs w:val="24"/>
        </w:rPr>
        <w:t>ментацию (в упаковке), р.;</w:t>
      </w:r>
    </w:p>
    <w:p w:rsidR="00BB514D" w:rsidRPr="0017785F" w:rsidRDefault="00BA19D1" w:rsidP="00BA19D1">
      <w:pPr>
        <w:pStyle w:val="a3"/>
        <w:spacing w:line="242" w:lineRule="auto"/>
        <w:ind w:left="910" w:right="223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ЗП – затраты на заработную плату (ос</w:t>
      </w:r>
      <w:r w:rsidR="0017785F" w:rsidRPr="0017785F">
        <w:rPr>
          <w:sz w:val="24"/>
          <w:szCs w:val="24"/>
        </w:rPr>
        <w:t>новную и дополнительную (тариф</w:t>
      </w:r>
      <w:r w:rsidRPr="0017785F">
        <w:rPr>
          <w:sz w:val="24"/>
          <w:szCs w:val="24"/>
        </w:rPr>
        <w:t>ную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надтарифную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части))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специалистов</w:t>
      </w:r>
      <w:r w:rsidRPr="0017785F">
        <w:rPr>
          <w:spacing w:val="-2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работников, связанных с</w:t>
      </w:r>
      <w:r w:rsidRPr="0017785F">
        <w:rPr>
          <w:spacing w:val="-5"/>
          <w:sz w:val="24"/>
          <w:szCs w:val="24"/>
        </w:rPr>
        <w:t xml:space="preserve"> </w:t>
      </w:r>
      <w:r w:rsidR="0017785F" w:rsidRPr="0017785F">
        <w:rPr>
          <w:sz w:val="24"/>
          <w:szCs w:val="24"/>
        </w:rPr>
        <w:t>раз</w:t>
      </w:r>
      <w:r w:rsidRPr="0017785F">
        <w:rPr>
          <w:sz w:val="24"/>
          <w:szCs w:val="24"/>
        </w:rPr>
        <w:t>работкой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и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производством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программного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продукта и</w:t>
      </w:r>
      <w:r w:rsidRPr="0017785F">
        <w:rPr>
          <w:spacing w:val="-3"/>
          <w:sz w:val="24"/>
          <w:szCs w:val="24"/>
        </w:rPr>
        <w:t xml:space="preserve"> </w:t>
      </w:r>
      <w:r w:rsidRPr="0017785F">
        <w:rPr>
          <w:sz w:val="24"/>
          <w:szCs w:val="24"/>
        </w:rPr>
        <w:t>изготовлением</w:t>
      </w:r>
      <w:r w:rsidRPr="0017785F">
        <w:rPr>
          <w:spacing w:val="-4"/>
          <w:sz w:val="24"/>
          <w:szCs w:val="24"/>
        </w:rPr>
        <w:t xml:space="preserve"> </w:t>
      </w:r>
      <w:r w:rsidR="0017785F" w:rsidRPr="0017785F">
        <w:rPr>
          <w:sz w:val="24"/>
          <w:szCs w:val="24"/>
        </w:rPr>
        <w:t>ком</w:t>
      </w:r>
      <w:r w:rsidRPr="0017785F">
        <w:rPr>
          <w:sz w:val="24"/>
          <w:szCs w:val="24"/>
        </w:rPr>
        <w:t>плекта, включающего носитель и т</w:t>
      </w:r>
      <w:r w:rsidR="0017785F" w:rsidRPr="0017785F">
        <w:rPr>
          <w:sz w:val="24"/>
          <w:szCs w:val="24"/>
        </w:rPr>
        <w:t>ехническую документацию (в упа</w:t>
      </w:r>
      <w:r w:rsidRPr="0017785F">
        <w:rPr>
          <w:sz w:val="24"/>
          <w:szCs w:val="24"/>
        </w:rPr>
        <w:t>ковке), р.;</w:t>
      </w:r>
    </w:p>
    <w:p w:rsidR="00BB514D" w:rsidRPr="0017785F" w:rsidRDefault="00BA19D1" w:rsidP="00BA19D1">
      <w:pPr>
        <w:pStyle w:val="a5"/>
        <w:numPr>
          <w:ilvl w:val="0"/>
          <w:numId w:val="2"/>
        </w:numPr>
        <w:tabs>
          <w:tab w:val="left" w:pos="1115"/>
        </w:tabs>
        <w:spacing w:before="114"/>
        <w:ind w:left="1114" w:hanging="29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для расчета</w:t>
      </w:r>
      <w:r w:rsidRPr="0017785F">
        <w:rPr>
          <w:spacing w:val="6"/>
          <w:sz w:val="24"/>
          <w:szCs w:val="24"/>
        </w:rPr>
        <w:t xml:space="preserve"> </w:t>
      </w:r>
      <w:r w:rsidRPr="0017785F">
        <w:rPr>
          <w:sz w:val="24"/>
          <w:szCs w:val="24"/>
        </w:rPr>
        <w:t>коммерческих</w:t>
      </w:r>
      <w:r w:rsidRPr="0017785F">
        <w:rPr>
          <w:spacing w:val="4"/>
          <w:sz w:val="24"/>
          <w:szCs w:val="24"/>
        </w:rPr>
        <w:t xml:space="preserve"> </w:t>
      </w:r>
      <w:r w:rsidRPr="0017785F">
        <w:rPr>
          <w:sz w:val="24"/>
          <w:szCs w:val="24"/>
        </w:rPr>
        <w:t>расходов</w:t>
      </w:r>
      <w:r w:rsidRPr="0017785F">
        <w:rPr>
          <w:spacing w:val="5"/>
          <w:sz w:val="24"/>
          <w:szCs w:val="24"/>
        </w:rPr>
        <w:t xml:space="preserve"> </w:t>
      </w:r>
      <w:r w:rsidRPr="0017785F">
        <w:rPr>
          <w:spacing w:val="-4"/>
          <w:sz w:val="24"/>
          <w:szCs w:val="24"/>
        </w:rPr>
        <w:t>Рком:</w:t>
      </w:r>
    </w:p>
    <w:p w:rsidR="00BB514D" w:rsidRPr="0017785F" w:rsidRDefault="00BA19D1" w:rsidP="00BA19D1">
      <w:pPr>
        <w:pStyle w:val="a3"/>
        <w:tabs>
          <w:tab w:val="left" w:pos="5987"/>
        </w:tabs>
        <w:spacing w:before="121"/>
        <w:ind w:right="326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Рком</w:t>
      </w:r>
      <w:r w:rsidRPr="0017785F">
        <w:rPr>
          <w:spacing w:val="9"/>
          <w:sz w:val="24"/>
          <w:szCs w:val="24"/>
        </w:rPr>
        <w:t xml:space="preserve"> </w:t>
      </w:r>
      <w:r w:rsidRPr="0017785F">
        <w:rPr>
          <w:sz w:val="24"/>
          <w:szCs w:val="24"/>
        </w:rPr>
        <w:t>=</w:t>
      </w:r>
      <w:r w:rsidRPr="0017785F">
        <w:rPr>
          <w:spacing w:val="11"/>
          <w:sz w:val="24"/>
          <w:szCs w:val="24"/>
        </w:rPr>
        <w:t xml:space="preserve"> </w:t>
      </w:r>
      <w:r w:rsidRPr="0017785F">
        <w:rPr>
          <w:sz w:val="24"/>
          <w:szCs w:val="24"/>
        </w:rPr>
        <w:t>ССпроизв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∙</w:t>
      </w:r>
      <w:r w:rsidRPr="0017785F">
        <w:rPr>
          <w:spacing w:val="-4"/>
          <w:sz w:val="24"/>
          <w:szCs w:val="24"/>
        </w:rPr>
        <w:t xml:space="preserve"> Кком</w:t>
      </w:r>
      <w:r w:rsidRPr="0017785F">
        <w:rPr>
          <w:sz w:val="24"/>
          <w:szCs w:val="24"/>
        </w:rPr>
        <w:tab/>
      </w:r>
      <w:r w:rsidRPr="0017785F">
        <w:rPr>
          <w:spacing w:val="-4"/>
          <w:position w:val="1"/>
          <w:sz w:val="24"/>
          <w:szCs w:val="24"/>
        </w:rPr>
        <w:t>(15)</w:t>
      </w:r>
    </w:p>
    <w:p w:rsidR="00BB514D" w:rsidRPr="0017785F" w:rsidRDefault="00BA19D1" w:rsidP="00BA19D1">
      <w:pPr>
        <w:pStyle w:val="a3"/>
        <w:spacing w:before="111" w:line="244" w:lineRule="auto"/>
        <w:ind w:left="910" w:right="223" w:hanging="68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где:</w:t>
      </w:r>
      <w:r w:rsidRPr="0017785F">
        <w:rPr>
          <w:spacing w:val="80"/>
          <w:sz w:val="24"/>
          <w:szCs w:val="24"/>
        </w:rPr>
        <w:t xml:space="preserve"> </w:t>
      </w:r>
      <w:r w:rsidRPr="0017785F">
        <w:rPr>
          <w:sz w:val="24"/>
          <w:szCs w:val="24"/>
        </w:rPr>
        <w:t>Кком– коэффициент для расчета коммер</w:t>
      </w:r>
      <w:r w:rsidR="0017785F" w:rsidRPr="0017785F">
        <w:rPr>
          <w:sz w:val="24"/>
          <w:szCs w:val="24"/>
        </w:rPr>
        <w:t>ческих расходов (берется в пре</w:t>
      </w:r>
      <w:r w:rsidRPr="0017785F">
        <w:rPr>
          <w:sz w:val="24"/>
          <w:szCs w:val="24"/>
        </w:rPr>
        <w:t>делах 0,05–0,25 (5-25%)).</w:t>
      </w:r>
    </w:p>
    <w:p w:rsidR="00BB514D" w:rsidRPr="0017785F" w:rsidRDefault="00BA19D1" w:rsidP="00BA19D1">
      <w:pPr>
        <w:pStyle w:val="a5"/>
        <w:numPr>
          <w:ilvl w:val="0"/>
          <w:numId w:val="2"/>
        </w:numPr>
        <w:tabs>
          <w:tab w:val="left" w:pos="1115"/>
        </w:tabs>
        <w:spacing w:before="113"/>
        <w:ind w:left="1114" w:hanging="29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для</w:t>
      </w:r>
      <w:r w:rsidRPr="0017785F">
        <w:rPr>
          <w:spacing w:val="1"/>
          <w:sz w:val="24"/>
          <w:szCs w:val="24"/>
        </w:rPr>
        <w:t xml:space="preserve"> </w:t>
      </w:r>
      <w:r w:rsidRPr="0017785F">
        <w:rPr>
          <w:sz w:val="24"/>
          <w:szCs w:val="24"/>
        </w:rPr>
        <w:t>расчета</w:t>
      </w:r>
      <w:r w:rsidRPr="0017785F">
        <w:rPr>
          <w:spacing w:val="5"/>
          <w:sz w:val="24"/>
          <w:szCs w:val="24"/>
        </w:rPr>
        <w:t xml:space="preserve"> </w:t>
      </w:r>
      <w:r w:rsidRPr="0017785F">
        <w:rPr>
          <w:sz w:val="24"/>
          <w:szCs w:val="24"/>
        </w:rPr>
        <w:t>полной</w:t>
      </w:r>
      <w:r w:rsidRPr="0017785F">
        <w:rPr>
          <w:spacing w:val="6"/>
          <w:sz w:val="24"/>
          <w:szCs w:val="24"/>
        </w:rPr>
        <w:t xml:space="preserve"> </w:t>
      </w:r>
      <w:r w:rsidRPr="0017785F">
        <w:rPr>
          <w:sz w:val="24"/>
          <w:szCs w:val="24"/>
        </w:rPr>
        <w:t>себестоимости</w:t>
      </w:r>
      <w:r w:rsidRPr="0017785F">
        <w:rPr>
          <w:spacing w:val="7"/>
          <w:sz w:val="24"/>
          <w:szCs w:val="24"/>
        </w:rPr>
        <w:t xml:space="preserve"> </w:t>
      </w:r>
      <w:r w:rsidRPr="0017785F">
        <w:rPr>
          <w:spacing w:val="-2"/>
          <w:sz w:val="24"/>
          <w:szCs w:val="24"/>
        </w:rPr>
        <w:t>ССполн:</w:t>
      </w:r>
    </w:p>
    <w:p w:rsidR="00BB514D" w:rsidRPr="0017785F" w:rsidRDefault="00BA19D1" w:rsidP="00BA19D1">
      <w:pPr>
        <w:pStyle w:val="a3"/>
        <w:tabs>
          <w:tab w:val="left" w:pos="6189"/>
        </w:tabs>
        <w:spacing w:before="121"/>
        <w:ind w:right="326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ССполн</w:t>
      </w:r>
      <w:r w:rsidRPr="0017785F">
        <w:rPr>
          <w:spacing w:val="8"/>
          <w:sz w:val="24"/>
          <w:szCs w:val="24"/>
        </w:rPr>
        <w:t xml:space="preserve"> </w:t>
      </w:r>
      <w:r w:rsidRPr="0017785F">
        <w:rPr>
          <w:sz w:val="24"/>
          <w:szCs w:val="24"/>
        </w:rPr>
        <w:t>=</w:t>
      </w:r>
      <w:r w:rsidRPr="0017785F">
        <w:rPr>
          <w:spacing w:val="15"/>
          <w:sz w:val="24"/>
          <w:szCs w:val="24"/>
        </w:rPr>
        <w:t xml:space="preserve"> </w:t>
      </w:r>
      <w:r w:rsidRPr="0017785F">
        <w:rPr>
          <w:sz w:val="24"/>
          <w:szCs w:val="24"/>
        </w:rPr>
        <w:t>ССпроизв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+</w:t>
      </w:r>
      <w:r w:rsidRPr="0017785F">
        <w:rPr>
          <w:spacing w:val="-4"/>
          <w:sz w:val="24"/>
          <w:szCs w:val="24"/>
        </w:rPr>
        <w:t xml:space="preserve"> Рком</w:t>
      </w:r>
      <w:r w:rsidRPr="0017785F">
        <w:rPr>
          <w:sz w:val="24"/>
          <w:szCs w:val="24"/>
        </w:rPr>
        <w:tab/>
      </w:r>
      <w:r w:rsidRPr="0017785F">
        <w:rPr>
          <w:spacing w:val="-4"/>
          <w:position w:val="1"/>
          <w:sz w:val="24"/>
          <w:szCs w:val="24"/>
        </w:rPr>
        <w:t>(16)</w:t>
      </w:r>
    </w:p>
    <w:p w:rsidR="00BB514D" w:rsidRPr="0017785F" w:rsidRDefault="00BA19D1" w:rsidP="00BA19D1">
      <w:pPr>
        <w:pStyle w:val="a5"/>
        <w:numPr>
          <w:ilvl w:val="0"/>
          <w:numId w:val="2"/>
        </w:numPr>
        <w:tabs>
          <w:tab w:val="left" w:pos="1115"/>
        </w:tabs>
        <w:spacing w:before="113"/>
        <w:ind w:left="1114" w:hanging="29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для расчета</w:t>
      </w:r>
      <w:r w:rsidRPr="0017785F">
        <w:rPr>
          <w:spacing w:val="5"/>
          <w:sz w:val="24"/>
          <w:szCs w:val="24"/>
        </w:rPr>
        <w:t xml:space="preserve"> </w:t>
      </w:r>
      <w:r w:rsidRPr="0017785F">
        <w:rPr>
          <w:sz w:val="24"/>
          <w:szCs w:val="24"/>
        </w:rPr>
        <w:t>плановой</w:t>
      </w:r>
      <w:r w:rsidRPr="0017785F">
        <w:rPr>
          <w:spacing w:val="4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прибыли</w:t>
      </w:r>
      <w:r w:rsidRPr="0017785F">
        <w:rPr>
          <w:spacing w:val="7"/>
          <w:sz w:val="24"/>
          <w:szCs w:val="24"/>
        </w:rPr>
        <w:t xml:space="preserve"> </w:t>
      </w:r>
      <w:r w:rsidRPr="0017785F">
        <w:rPr>
          <w:spacing w:val="-2"/>
          <w:sz w:val="24"/>
          <w:szCs w:val="24"/>
        </w:rPr>
        <w:t>Пплан:</w:t>
      </w:r>
    </w:p>
    <w:p w:rsidR="00BB514D" w:rsidRPr="0017785F" w:rsidRDefault="00BA19D1" w:rsidP="00BA19D1">
      <w:pPr>
        <w:pStyle w:val="a3"/>
        <w:tabs>
          <w:tab w:val="left" w:pos="5774"/>
        </w:tabs>
        <w:spacing w:before="121"/>
        <w:ind w:right="326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Пплан</w:t>
      </w:r>
      <w:r w:rsidRPr="0017785F">
        <w:rPr>
          <w:spacing w:val="9"/>
          <w:sz w:val="24"/>
          <w:szCs w:val="24"/>
        </w:rPr>
        <w:t xml:space="preserve"> </w:t>
      </w:r>
      <w:r w:rsidRPr="0017785F">
        <w:rPr>
          <w:sz w:val="24"/>
          <w:szCs w:val="24"/>
        </w:rPr>
        <w:t>=</w:t>
      </w:r>
      <w:r w:rsidRPr="0017785F">
        <w:rPr>
          <w:spacing w:val="11"/>
          <w:sz w:val="24"/>
          <w:szCs w:val="24"/>
        </w:rPr>
        <w:t xml:space="preserve"> </w:t>
      </w:r>
      <w:r w:rsidRPr="0017785F">
        <w:rPr>
          <w:sz w:val="24"/>
          <w:szCs w:val="24"/>
        </w:rPr>
        <w:t>ССполн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∙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spacing w:val="-5"/>
          <w:sz w:val="24"/>
          <w:szCs w:val="24"/>
        </w:rPr>
        <w:t>Нр</w:t>
      </w:r>
      <w:r w:rsidRPr="0017785F">
        <w:rPr>
          <w:sz w:val="24"/>
          <w:szCs w:val="24"/>
        </w:rPr>
        <w:tab/>
      </w:r>
      <w:r w:rsidRPr="0017785F">
        <w:rPr>
          <w:spacing w:val="-4"/>
          <w:position w:val="1"/>
          <w:sz w:val="24"/>
          <w:szCs w:val="24"/>
        </w:rPr>
        <w:t>(17)</w:t>
      </w:r>
    </w:p>
    <w:p w:rsidR="00BB514D" w:rsidRPr="0017785F" w:rsidRDefault="00BB514D" w:rsidP="00BA19D1">
      <w:pPr>
        <w:jc w:val="both"/>
        <w:rPr>
          <w:sz w:val="24"/>
          <w:szCs w:val="24"/>
        </w:rPr>
        <w:sectPr w:rsidR="00BB514D" w:rsidRPr="0017785F">
          <w:type w:val="continuous"/>
          <w:pgSz w:w="11900" w:h="16840"/>
          <w:pgMar w:top="1600" w:right="700" w:bottom="280" w:left="1540" w:header="0" w:footer="1785" w:gutter="0"/>
          <w:cols w:space="720"/>
        </w:sectPr>
      </w:pPr>
    </w:p>
    <w:p w:rsidR="00BB514D" w:rsidRPr="0017785F" w:rsidRDefault="00BB514D" w:rsidP="00BA19D1">
      <w:pPr>
        <w:pStyle w:val="a3"/>
        <w:spacing w:before="5"/>
        <w:jc w:val="both"/>
        <w:rPr>
          <w:sz w:val="24"/>
          <w:szCs w:val="24"/>
        </w:rPr>
      </w:pPr>
    </w:p>
    <w:p w:rsidR="00BB514D" w:rsidRPr="0017785F" w:rsidRDefault="00BA19D1" w:rsidP="00BA19D1">
      <w:pPr>
        <w:pStyle w:val="a3"/>
        <w:tabs>
          <w:tab w:val="left" w:pos="910"/>
        </w:tabs>
        <w:spacing w:before="92"/>
        <w:ind w:left="221"/>
        <w:jc w:val="both"/>
        <w:rPr>
          <w:sz w:val="24"/>
          <w:szCs w:val="24"/>
        </w:rPr>
      </w:pPr>
      <w:r w:rsidRPr="0017785F">
        <w:rPr>
          <w:spacing w:val="-4"/>
          <w:sz w:val="24"/>
          <w:szCs w:val="24"/>
        </w:rPr>
        <w:t>где:</w:t>
      </w:r>
      <w:r w:rsidRPr="0017785F">
        <w:rPr>
          <w:sz w:val="24"/>
          <w:szCs w:val="24"/>
        </w:rPr>
        <w:tab/>
        <w:t>Нр</w:t>
      </w:r>
      <w:r w:rsidRPr="0017785F">
        <w:rPr>
          <w:spacing w:val="3"/>
          <w:sz w:val="24"/>
          <w:szCs w:val="24"/>
        </w:rPr>
        <w:t xml:space="preserve"> </w:t>
      </w:r>
      <w:r w:rsidRPr="0017785F">
        <w:rPr>
          <w:sz w:val="24"/>
          <w:szCs w:val="24"/>
        </w:rPr>
        <w:t>–</w:t>
      </w:r>
      <w:r w:rsidRPr="0017785F">
        <w:rPr>
          <w:spacing w:val="6"/>
          <w:sz w:val="24"/>
          <w:szCs w:val="24"/>
        </w:rPr>
        <w:t xml:space="preserve"> </w:t>
      </w:r>
      <w:r w:rsidRPr="0017785F">
        <w:rPr>
          <w:sz w:val="24"/>
          <w:szCs w:val="24"/>
        </w:rPr>
        <w:t>норма</w:t>
      </w:r>
      <w:r w:rsidRPr="0017785F">
        <w:rPr>
          <w:spacing w:val="4"/>
          <w:sz w:val="24"/>
          <w:szCs w:val="24"/>
        </w:rPr>
        <w:t xml:space="preserve"> </w:t>
      </w:r>
      <w:r w:rsidRPr="0017785F">
        <w:rPr>
          <w:sz w:val="24"/>
          <w:szCs w:val="24"/>
        </w:rPr>
        <w:t>рентабельности</w:t>
      </w:r>
      <w:r w:rsidRPr="0017785F">
        <w:rPr>
          <w:spacing w:val="6"/>
          <w:sz w:val="24"/>
          <w:szCs w:val="24"/>
        </w:rPr>
        <w:t xml:space="preserve"> </w:t>
      </w:r>
      <w:r w:rsidRPr="0017785F">
        <w:rPr>
          <w:sz w:val="24"/>
          <w:szCs w:val="24"/>
        </w:rPr>
        <w:t>(берется</w:t>
      </w:r>
      <w:r w:rsidRPr="0017785F">
        <w:rPr>
          <w:spacing w:val="4"/>
          <w:sz w:val="24"/>
          <w:szCs w:val="24"/>
        </w:rPr>
        <w:t xml:space="preserve"> </w:t>
      </w:r>
      <w:r w:rsidRPr="0017785F">
        <w:rPr>
          <w:sz w:val="24"/>
          <w:szCs w:val="24"/>
        </w:rPr>
        <w:t>в</w:t>
      </w:r>
      <w:r w:rsidRPr="0017785F">
        <w:rPr>
          <w:spacing w:val="1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пределах</w:t>
      </w:r>
      <w:r w:rsidRPr="0017785F">
        <w:rPr>
          <w:spacing w:val="3"/>
          <w:sz w:val="24"/>
          <w:szCs w:val="24"/>
        </w:rPr>
        <w:t xml:space="preserve"> </w:t>
      </w:r>
      <w:r w:rsidRPr="0017785F">
        <w:rPr>
          <w:sz w:val="24"/>
          <w:szCs w:val="24"/>
        </w:rPr>
        <w:t>0,10–0,50</w:t>
      </w:r>
      <w:r w:rsidRPr="0017785F">
        <w:rPr>
          <w:spacing w:val="6"/>
          <w:sz w:val="24"/>
          <w:szCs w:val="24"/>
        </w:rPr>
        <w:t xml:space="preserve"> </w:t>
      </w:r>
      <w:r w:rsidRPr="0017785F">
        <w:rPr>
          <w:spacing w:val="-2"/>
          <w:sz w:val="24"/>
          <w:szCs w:val="24"/>
        </w:rPr>
        <w:t>(10–50%)).</w:t>
      </w:r>
    </w:p>
    <w:p w:rsidR="00BB514D" w:rsidRPr="0017785F" w:rsidRDefault="00BA19D1" w:rsidP="00BA19D1">
      <w:pPr>
        <w:pStyle w:val="a5"/>
        <w:numPr>
          <w:ilvl w:val="0"/>
          <w:numId w:val="2"/>
        </w:numPr>
        <w:tabs>
          <w:tab w:val="left" w:pos="1115"/>
        </w:tabs>
        <w:spacing w:before="121"/>
        <w:ind w:left="1114" w:hanging="29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для расчета</w:t>
      </w:r>
      <w:r w:rsidRPr="0017785F">
        <w:rPr>
          <w:spacing w:val="5"/>
          <w:sz w:val="24"/>
          <w:szCs w:val="24"/>
        </w:rPr>
        <w:t xml:space="preserve"> </w:t>
      </w:r>
      <w:r w:rsidRPr="0017785F">
        <w:rPr>
          <w:sz w:val="24"/>
          <w:szCs w:val="24"/>
        </w:rPr>
        <w:t>цены</w:t>
      </w:r>
      <w:r w:rsidRPr="0017785F">
        <w:rPr>
          <w:spacing w:val="3"/>
          <w:sz w:val="24"/>
          <w:szCs w:val="24"/>
        </w:rPr>
        <w:t xml:space="preserve"> </w:t>
      </w:r>
      <w:r w:rsidRPr="0017785F">
        <w:rPr>
          <w:sz w:val="24"/>
          <w:szCs w:val="24"/>
        </w:rPr>
        <w:t>без</w:t>
      </w:r>
      <w:r w:rsidRPr="0017785F">
        <w:rPr>
          <w:spacing w:val="4"/>
          <w:sz w:val="24"/>
          <w:szCs w:val="24"/>
        </w:rPr>
        <w:t xml:space="preserve"> </w:t>
      </w:r>
      <w:r w:rsidRPr="0017785F">
        <w:rPr>
          <w:sz w:val="24"/>
          <w:szCs w:val="24"/>
        </w:rPr>
        <w:t>учета</w:t>
      </w:r>
      <w:r w:rsidRPr="0017785F">
        <w:rPr>
          <w:spacing w:val="6"/>
          <w:sz w:val="24"/>
          <w:szCs w:val="24"/>
        </w:rPr>
        <w:t xml:space="preserve"> </w:t>
      </w:r>
      <w:r w:rsidRPr="0017785F">
        <w:rPr>
          <w:sz w:val="24"/>
          <w:szCs w:val="24"/>
        </w:rPr>
        <w:t>налога на</w:t>
      </w:r>
      <w:r w:rsidRPr="0017785F">
        <w:rPr>
          <w:spacing w:val="3"/>
          <w:sz w:val="24"/>
          <w:szCs w:val="24"/>
        </w:rPr>
        <w:t xml:space="preserve"> </w:t>
      </w:r>
      <w:r w:rsidRPr="0017785F">
        <w:rPr>
          <w:sz w:val="24"/>
          <w:szCs w:val="24"/>
        </w:rPr>
        <w:t>добавленную</w:t>
      </w:r>
      <w:r w:rsidRPr="0017785F">
        <w:rPr>
          <w:spacing w:val="4"/>
          <w:sz w:val="24"/>
          <w:szCs w:val="24"/>
        </w:rPr>
        <w:t xml:space="preserve"> </w:t>
      </w:r>
      <w:r w:rsidRPr="0017785F">
        <w:rPr>
          <w:sz w:val="24"/>
          <w:szCs w:val="24"/>
        </w:rPr>
        <w:t>стоимость</w:t>
      </w:r>
      <w:r w:rsidRPr="0017785F">
        <w:rPr>
          <w:spacing w:val="4"/>
          <w:sz w:val="24"/>
          <w:szCs w:val="24"/>
        </w:rPr>
        <w:t xml:space="preserve"> </w:t>
      </w:r>
      <w:r w:rsidRPr="0017785F">
        <w:rPr>
          <w:spacing w:val="-5"/>
          <w:sz w:val="24"/>
          <w:szCs w:val="24"/>
        </w:rPr>
        <w:t>Ц:</w:t>
      </w:r>
    </w:p>
    <w:p w:rsidR="00BB514D" w:rsidRPr="0017785F" w:rsidRDefault="00BA19D1" w:rsidP="00BA19D1">
      <w:pPr>
        <w:pStyle w:val="a3"/>
        <w:tabs>
          <w:tab w:val="left" w:pos="8875"/>
        </w:tabs>
        <w:spacing w:before="121"/>
        <w:ind w:left="3111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Ц</w:t>
      </w:r>
      <w:r w:rsidRPr="0017785F">
        <w:rPr>
          <w:spacing w:val="12"/>
          <w:sz w:val="24"/>
          <w:szCs w:val="24"/>
        </w:rPr>
        <w:t xml:space="preserve"> </w:t>
      </w:r>
      <w:r w:rsidRPr="0017785F">
        <w:rPr>
          <w:sz w:val="24"/>
          <w:szCs w:val="24"/>
        </w:rPr>
        <w:t>=</w:t>
      </w:r>
      <w:r w:rsidRPr="0017785F">
        <w:rPr>
          <w:spacing w:val="10"/>
          <w:sz w:val="24"/>
          <w:szCs w:val="24"/>
        </w:rPr>
        <w:t xml:space="preserve"> </w:t>
      </w:r>
      <w:r w:rsidRPr="0017785F">
        <w:rPr>
          <w:sz w:val="24"/>
          <w:szCs w:val="24"/>
        </w:rPr>
        <w:t>ССполн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+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pacing w:val="-4"/>
          <w:sz w:val="24"/>
          <w:szCs w:val="24"/>
        </w:rPr>
        <w:t>Пплан</w:t>
      </w:r>
      <w:r w:rsidRPr="0017785F">
        <w:rPr>
          <w:sz w:val="24"/>
          <w:szCs w:val="24"/>
        </w:rPr>
        <w:tab/>
      </w:r>
      <w:r w:rsidRPr="0017785F">
        <w:rPr>
          <w:spacing w:val="-4"/>
          <w:position w:val="1"/>
          <w:sz w:val="24"/>
          <w:szCs w:val="24"/>
        </w:rPr>
        <w:t>(18)</w:t>
      </w:r>
    </w:p>
    <w:p w:rsidR="00BB514D" w:rsidRPr="0017785F" w:rsidRDefault="00BA19D1" w:rsidP="00BA19D1">
      <w:pPr>
        <w:pStyle w:val="a5"/>
        <w:numPr>
          <w:ilvl w:val="0"/>
          <w:numId w:val="2"/>
        </w:numPr>
        <w:tabs>
          <w:tab w:val="left" w:pos="1249"/>
        </w:tabs>
        <w:spacing w:before="113"/>
        <w:ind w:left="1248" w:hanging="433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для</w:t>
      </w:r>
      <w:r w:rsidRPr="0017785F">
        <w:rPr>
          <w:spacing w:val="2"/>
          <w:sz w:val="24"/>
          <w:szCs w:val="24"/>
        </w:rPr>
        <w:t xml:space="preserve"> </w:t>
      </w:r>
      <w:r w:rsidRPr="0017785F">
        <w:rPr>
          <w:sz w:val="24"/>
          <w:szCs w:val="24"/>
        </w:rPr>
        <w:t>расчета</w:t>
      </w:r>
      <w:r w:rsidRPr="0017785F">
        <w:rPr>
          <w:spacing w:val="6"/>
          <w:sz w:val="24"/>
          <w:szCs w:val="24"/>
        </w:rPr>
        <w:t xml:space="preserve"> </w:t>
      </w:r>
      <w:r w:rsidRPr="0017785F">
        <w:rPr>
          <w:sz w:val="24"/>
          <w:szCs w:val="24"/>
        </w:rPr>
        <w:t>налога</w:t>
      </w:r>
      <w:r w:rsidRPr="0017785F">
        <w:rPr>
          <w:spacing w:val="3"/>
          <w:sz w:val="24"/>
          <w:szCs w:val="24"/>
        </w:rPr>
        <w:t xml:space="preserve"> </w:t>
      </w:r>
      <w:r w:rsidRPr="0017785F">
        <w:rPr>
          <w:sz w:val="24"/>
          <w:szCs w:val="24"/>
        </w:rPr>
        <w:t>на</w:t>
      </w:r>
      <w:r w:rsidRPr="0017785F">
        <w:rPr>
          <w:spacing w:val="5"/>
          <w:sz w:val="24"/>
          <w:szCs w:val="24"/>
        </w:rPr>
        <w:t xml:space="preserve"> </w:t>
      </w:r>
      <w:r w:rsidRPr="0017785F">
        <w:rPr>
          <w:sz w:val="24"/>
          <w:szCs w:val="24"/>
        </w:rPr>
        <w:t>добавленную</w:t>
      </w:r>
      <w:r w:rsidRPr="0017785F">
        <w:rPr>
          <w:spacing w:val="4"/>
          <w:sz w:val="24"/>
          <w:szCs w:val="24"/>
        </w:rPr>
        <w:t xml:space="preserve"> </w:t>
      </w:r>
      <w:r w:rsidRPr="0017785F">
        <w:rPr>
          <w:sz w:val="24"/>
          <w:szCs w:val="24"/>
        </w:rPr>
        <w:t>стоимость</w:t>
      </w:r>
      <w:r w:rsidRPr="0017785F">
        <w:rPr>
          <w:spacing w:val="4"/>
          <w:sz w:val="24"/>
          <w:szCs w:val="24"/>
        </w:rPr>
        <w:t xml:space="preserve"> </w:t>
      </w:r>
      <w:r w:rsidRPr="0017785F">
        <w:rPr>
          <w:spacing w:val="-4"/>
          <w:sz w:val="24"/>
          <w:szCs w:val="24"/>
        </w:rPr>
        <w:t>НДС:</w:t>
      </w:r>
    </w:p>
    <w:p w:rsidR="00BB514D" w:rsidRPr="0017785F" w:rsidRDefault="00BA19D1" w:rsidP="00580C60">
      <w:pPr>
        <w:pStyle w:val="a3"/>
        <w:spacing w:before="91" w:line="206" w:lineRule="exact"/>
        <w:ind w:left="815" w:right="441"/>
        <w:jc w:val="center"/>
        <w:rPr>
          <w:sz w:val="24"/>
          <w:szCs w:val="24"/>
        </w:rPr>
      </w:pPr>
      <w:r w:rsidRPr="0017785F">
        <w:rPr>
          <w:spacing w:val="-2"/>
          <w:sz w:val="24"/>
          <w:szCs w:val="24"/>
        </w:rPr>
        <w:t>СтНДС</w:t>
      </w:r>
    </w:p>
    <w:p w:rsidR="00BB514D" w:rsidRPr="0017785F" w:rsidRDefault="00BB514D" w:rsidP="00580C60">
      <w:pPr>
        <w:spacing w:line="206" w:lineRule="exact"/>
        <w:jc w:val="center"/>
        <w:rPr>
          <w:sz w:val="24"/>
          <w:szCs w:val="24"/>
        </w:rPr>
        <w:sectPr w:rsidR="00BB514D" w:rsidRPr="0017785F">
          <w:pgSz w:w="11900" w:h="16840"/>
          <w:pgMar w:top="1600" w:right="700" w:bottom="1980" w:left="1540" w:header="0" w:footer="1785" w:gutter="0"/>
          <w:cols w:space="720"/>
        </w:sectPr>
      </w:pPr>
    </w:p>
    <w:p w:rsidR="00BB514D" w:rsidRPr="0017785F" w:rsidRDefault="001E04F2" w:rsidP="00580C60">
      <w:pPr>
        <w:pStyle w:val="a3"/>
        <w:spacing w:before="3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486921728" behindDoc="1" locked="0" layoutInCell="1" allowOverlap="1">
                <wp:simplePos x="0" y="0"/>
                <wp:positionH relativeFrom="page">
                  <wp:posOffset>3905885</wp:posOffset>
                </wp:positionH>
                <wp:positionV relativeFrom="paragraph">
                  <wp:posOffset>109855</wp:posOffset>
                </wp:positionV>
                <wp:extent cx="514985" cy="12065"/>
                <wp:effectExtent l="0" t="0" r="0" b="0"/>
                <wp:wrapNone/>
                <wp:docPr id="5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9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32B39" id="docshape8" o:spid="_x0000_s1026" style="position:absolute;margin-left:307.55pt;margin-top:8.65pt;width:40.55pt;height:.95pt;z-index:-163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" fillcolor="black" stroked="f">
                <w10:wrap anchorx="page"/>
              </v:rect>
            </w:pict>
          </mc:Fallback>
        </mc:AlternateContent>
      </w:r>
      <w:r w:rsidR="00BA19D1" w:rsidRPr="0017785F">
        <w:rPr>
          <w:sz w:val="24"/>
          <w:szCs w:val="24"/>
        </w:rPr>
        <w:t>НДС</w:t>
      </w:r>
      <w:r w:rsidR="00BA19D1" w:rsidRPr="0017785F">
        <w:rPr>
          <w:spacing w:val="7"/>
          <w:sz w:val="24"/>
          <w:szCs w:val="24"/>
        </w:rPr>
        <w:t xml:space="preserve"> </w:t>
      </w:r>
      <w:r w:rsidR="00BA19D1" w:rsidRPr="0017785F">
        <w:rPr>
          <w:sz w:val="24"/>
          <w:szCs w:val="24"/>
        </w:rPr>
        <w:t>=</w:t>
      </w:r>
      <w:r w:rsidR="00BA19D1" w:rsidRPr="0017785F">
        <w:rPr>
          <w:spacing w:val="12"/>
          <w:sz w:val="24"/>
          <w:szCs w:val="24"/>
        </w:rPr>
        <w:t xml:space="preserve"> </w:t>
      </w:r>
      <w:r w:rsidR="00BA19D1" w:rsidRPr="0017785F">
        <w:rPr>
          <w:sz w:val="24"/>
          <w:szCs w:val="24"/>
        </w:rPr>
        <w:t>Ц</w:t>
      </w:r>
      <w:r w:rsidR="00BA19D1" w:rsidRPr="0017785F">
        <w:rPr>
          <w:spacing w:val="-7"/>
          <w:sz w:val="24"/>
          <w:szCs w:val="24"/>
        </w:rPr>
        <w:t xml:space="preserve"> </w:t>
      </w:r>
      <w:r w:rsidR="00BA19D1" w:rsidRPr="0017785F">
        <w:rPr>
          <w:spacing w:val="-10"/>
          <w:sz w:val="24"/>
          <w:szCs w:val="24"/>
        </w:rPr>
        <w:t>∙</w:t>
      </w:r>
    </w:p>
    <w:p w:rsidR="00BB514D" w:rsidRPr="0017785F" w:rsidRDefault="00BA19D1" w:rsidP="00580C60">
      <w:pPr>
        <w:pStyle w:val="a3"/>
        <w:tabs>
          <w:tab w:val="left" w:pos="4286"/>
        </w:tabs>
        <w:spacing w:line="208" w:lineRule="auto"/>
        <w:ind w:left="199"/>
        <w:jc w:val="center"/>
        <w:rPr>
          <w:sz w:val="24"/>
          <w:szCs w:val="24"/>
        </w:rPr>
      </w:pPr>
      <w:r w:rsidRPr="0017785F">
        <w:rPr>
          <w:sz w:val="24"/>
          <w:szCs w:val="24"/>
        </w:rPr>
        <w:br w:type="column"/>
      </w:r>
      <w:r w:rsidRPr="0017785F">
        <w:rPr>
          <w:spacing w:val="-5"/>
          <w:position w:val="-21"/>
          <w:sz w:val="24"/>
          <w:szCs w:val="24"/>
        </w:rPr>
        <w:t>100</w:t>
      </w:r>
      <w:r w:rsidRPr="0017785F">
        <w:rPr>
          <w:position w:val="-21"/>
          <w:sz w:val="24"/>
          <w:szCs w:val="24"/>
        </w:rPr>
        <w:tab/>
      </w:r>
      <w:r w:rsidRPr="0017785F">
        <w:rPr>
          <w:spacing w:val="-4"/>
          <w:sz w:val="24"/>
          <w:szCs w:val="24"/>
        </w:rPr>
        <w:t>(19)</w:t>
      </w:r>
    </w:p>
    <w:p w:rsidR="00BB514D" w:rsidRPr="0017785F" w:rsidRDefault="00BB514D" w:rsidP="00BA19D1">
      <w:pPr>
        <w:spacing w:line="208" w:lineRule="auto"/>
        <w:jc w:val="both"/>
        <w:rPr>
          <w:sz w:val="24"/>
          <w:szCs w:val="24"/>
        </w:rPr>
        <w:sectPr w:rsidR="00BB514D" w:rsidRPr="0017785F">
          <w:type w:val="continuous"/>
          <w:pgSz w:w="11900" w:h="16840"/>
          <w:pgMar w:top="1600" w:right="700" w:bottom="280" w:left="1540" w:header="0" w:footer="1785" w:gutter="0"/>
          <w:cols w:num="2" w:space="720" w:equalWidth="0">
            <w:col w:w="4550" w:space="40"/>
            <w:col w:w="5070"/>
          </w:cols>
        </w:sectPr>
      </w:pPr>
    </w:p>
    <w:p w:rsidR="00BB514D" w:rsidRPr="0017785F" w:rsidRDefault="00BA19D1" w:rsidP="00BA19D1">
      <w:pPr>
        <w:pStyle w:val="a3"/>
        <w:tabs>
          <w:tab w:val="left" w:pos="910"/>
        </w:tabs>
        <w:spacing w:before="64"/>
        <w:ind w:left="221"/>
        <w:jc w:val="both"/>
        <w:rPr>
          <w:sz w:val="24"/>
          <w:szCs w:val="24"/>
        </w:rPr>
      </w:pPr>
      <w:r w:rsidRPr="0017785F">
        <w:rPr>
          <w:spacing w:val="-4"/>
          <w:sz w:val="24"/>
          <w:szCs w:val="24"/>
        </w:rPr>
        <w:t>где:</w:t>
      </w:r>
      <w:r w:rsidRPr="0017785F">
        <w:rPr>
          <w:sz w:val="24"/>
          <w:szCs w:val="24"/>
        </w:rPr>
        <w:tab/>
        <w:t>СтНДС</w:t>
      </w:r>
      <w:r w:rsidRPr="0017785F">
        <w:rPr>
          <w:spacing w:val="3"/>
          <w:sz w:val="24"/>
          <w:szCs w:val="24"/>
        </w:rPr>
        <w:t xml:space="preserve"> </w:t>
      </w:r>
      <w:r w:rsidRPr="0017785F">
        <w:rPr>
          <w:sz w:val="24"/>
          <w:szCs w:val="24"/>
        </w:rPr>
        <w:t>–</w:t>
      </w:r>
      <w:r w:rsidRPr="0017785F">
        <w:rPr>
          <w:spacing w:val="5"/>
          <w:sz w:val="24"/>
          <w:szCs w:val="24"/>
        </w:rPr>
        <w:t xml:space="preserve"> </w:t>
      </w:r>
      <w:r w:rsidRPr="0017785F">
        <w:rPr>
          <w:sz w:val="24"/>
          <w:szCs w:val="24"/>
        </w:rPr>
        <w:t>ставка</w:t>
      </w:r>
      <w:r w:rsidRPr="0017785F">
        <w:rPr>
          <w:spacing w:val="3"/>
          <w:sz w:val="24"/>
          <w:szCs w:val="24"/>
        </w:rPr>
        <w:t xml:space="preserve"> </w:t>
      </w:r>
      <w:r w:rsidRPr="0017785F">
        <w:rPr>
          <w:sz w:val="24"/>
          <w:szCs w:val="24"/>
        </w:rPr>
        <w:t>НДС</w:t>
      </w:r>
      <w:r w:rsidRPr="0017785F">
        <w:rPr>
          <w:spacing w:val="7"/>
          <w:sz w:val="24"/>
          <w:szCs w:val="24"/>
        </w:rPr>
        <w:t xml:space="preserve"> </w:t>
      </w:r>
      <w:r w:rsidRPr="0017785F">
        <w:rPr>
          <w:sz w:val="24"/>
          <w:szCs w:val="24"/>
        </w:rPr>
        <w:t>(берется</w:t>
      </w:r>
      <w:r w:rsidRPr="0017785F">
        <w:rPr>
          <w:spacing w:val="1"/>
          <w:sz w:val="24"/>
          <w:szCs w:val="24"/>
        </w:rPr>
        <w:t xml:space="preserve"> </w:t>
      </w:r>
      <w:r w:rsidRPr="0017785F">
        <w:rPr>
          <w:sz w:val="24"/>
          <w:szCs w:val="24"/>
        </w:rPr>
        <w:t>равной</w:t>
      </w:r>
      <w:r w:rsidRPr="0017785F">
        <w:rPr>
          <w:spacing w:val="5"/>
          <w:sz w:val="24"/>
          <w:szCs w:val="24"/>
        </w:rPr>
        <w:t xml:space="preserve"> </w:t>
      </w:r>
      <w:r w:rsidRPr="0017785F">
        <w:rPr>
          <w:spacing w:val="-2"/>
          <w:sz w:val="24"/>
          <w:szCs w:val="24"/>
        </w:rPr>
        <w:t>20%);</w:t>
      </w:r>
    </w:p>
    <w:p w:rsidR="00BB514D" w:rsidRPr="0017785F" w:rsidRDefault="00BA19D1" w:rsidP="00BA19D1">
      <w:pPr>
        <w:pStyle w:val="a5"/>
        <w:numPr>
          <w:ilvl w:val="0"/>
          <w:numId w:val="2"/>
        </w:numPr>
        <w:tabs>
          <w:tab w:val="left" w:pos="1249"/>
        </w:tabs>
        <w:spacing w:before="119"/>
        <w:ind w:left="1248" w:hanging="433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для</w:t>
      </w:r>
      <w:r w:rsidRPr="0017785F">
        <w:rPr>
          <w:spacing w:val="4"/>
          <w:sz w:val="24"/>
          <w:szCs w:val="24"/>
        </w:rPr>
        <w:t xml:space="preserve"> </w:t>
      </w:r>
      <w:r w:rsidRPr="0017785F">
        <w:rPr>
          <w:sz w:val="24"/>
          <w:szCs w:val="24"/>
        </w:rPr>
        <w:t>расчета</w:t>
      </w:r>
      <w:r w:rsidRPr="0017785F">
        <w:rPr>
          <w:spacing w:val="6"/>
          <w:sz w:val="24"/>
          <w:szCs w:val="24"/>
        </w:rPr>
        <w:t xml:space="preserve"> </w:t>
      </w:r>
      <w:r w:rsidRPr="0017785F">
        <w:rPr>
          <w:sz w:val="24"/>
          <w:szCs w:val="24"/>
        </w:rPr>
        <w:t>отпускной</w:t>
      </w:r>
      <w:r w:rsidRPr="0017785F">
        <w:rPr>
          <w:spacing w:val="3"/>
          <w:sz w:val="24"/>
          <w:szCs w:val="24"/>
        </w:rPr>
        <w:t xml:space="preserve"> </w:t>
      </w:r>
      <w:r w:rsidRPr="0017785F">
        <w:rPr>
          <w:sz w:val="24"/>
          <w:szCs w:val="24"/>
        </w:rPr>
        <w:t>цены</w:t>
      </w:r>
      <w:r w:rsidRPr="0017785F">
        <w:rPr>
          <w:spacing w:val="7"/>
          <w:sz w:val="24"/>
          <w:szCs w:val="24"/>
        </w:rPr>
        <w:t xml:space="preserve"> </w:t>
      </w:r>
      <w:r w:rsidRPr="0017785F">
        <w:rPr>
          <w:spacing w:val="-4"/>
          <w:sz w:val="24"/>
          <w:szCs w:val="24"/>
        </w:rPr>
        <w:t>Цотп:</w:t>
      </w:r>
    </w:p>
    <w:p w:rsidR="00BB514D" w:rsidRPr="0017785F" w:rsidRDefault="00BA19D1" w:rsidP="00BA19D1">
      <w:pPr>
        <w:pStyle w:val="a3"/>
        <w:tabs>
          <w:tab w:val="left" w:pos="8875"/>
        </w:tabs>
        <w:spacing w:before="121"/>
        <w:ind w:left="3392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Цотп</w:t>
      </w:r>
      <w:r w:rsidRPr="0017785F">
        <w:rPr>
          <w:spacing w:val="10"/>
          <w:sz w:val="24"/>
          <w:szCs w:val="24"/>
        </w:rPr>
        <w:t xml:space="preserve"> </w:t>
      </w:r>
      <w:r w:rsidRPr="0017785F">
        <w:rPr>
          <w:sz w:val="24"/>
          <w:szCs w:val="24"/>
        </w:rPr>
        <w:t>=</w:t>
      </w:r>
      <w:r w:rsidRPr="0017785F">
        <w:rPr>
          <w:spacing w:val="9"/>
          <w:sz w:val="24"/>
          <w:szCs w:val="24"/>
        </w:rPr>
        <w:t xml:space="preserve"> </w:t>
      </w:r>
      <w:r w:rsidRPr="0017785F">
        <w:rPr>
          <w:sz w:val="24"/>
          <w:szCs w:val="24"/>
        </w:rPr>
        <w:t>Ц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+</w:t>
      </w:r>
      <w:r w:rsidRPr="0017785F">
        <w:rPr>
          <w:spacing w:val="-5"/>
          <w:sz w:val="24"/>
          <w:szCs w:val="24"/>
        </w:rPr>
        <w:t xml:space="preserve"> НДС</w:t>
      </w:r>
      <w:r w:rsidRPr="0017785F">
        <w:rPr>
          <w:sz w:val="24"/>
          <w:szCs w:val="24"/>
        </w:rPr>
        <w:tab/>
      </w:r>
      <w:r w:rsidRPr="0017785F">
        <w:rPr>
          <w:spacing w:val="-4"/>
          <w:position w:val="1"/>
          <w:sz w:val="24"/>
          <w:szCs w:val="24"/>
        </w:rPr>
        <w:t>(20)</w:t>
      </w:r>
    </w:p>
    <w:p w:rsidR="00BB514D" w:rsidRPr="0017785F" w:rsidRDefault="00BB514D" w:rsidP="00BA19D1">
      <w:pPr>
        <w:pStyle w:val="a3"/>
        <w:spacing w:before="3"/>
        <w:jc w:val="both"/>
        <w:rPr>
          <w:sz w:val="24"/>
          <w:szCs w:val="24"/>
        </w:rPr>
      </w:pPr>
    </w:p>
    <w:p w:rsidR="00BB514D" w:rsidRPr="0017785F" w:rsidRDefault="00BA19D1" w:rsidP="00BA19D1">
      <w:pPr>
        <w:pStyle w:val="a3"/>
        <w:ind w:left="115" w:right="412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Таблица 9 – Расчет отпускной цены программного продукта в комплекте с носителем и технической документацией (в упаковке)</w:t>
      </w:r>
    </w:p>
    <w:p w:rsidR="00BB514D" w:rsidRPr="0017785F" w:rsidRDefault="00BB514D" w:rsidP="00BA19D1">
      <w:pPr>
        <w:pStyle w:val="a3"/>
        <w:spacing w:before="1"/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93"/>
        <w:gridCol w:w="2484"/>
      </w:tblGrid>
      <w:tr w:rsidR="00BB514D" w:rsidRPr="0017785F">
        <w:trPr>
          <w:trHeight w:val="359"/>
        </w:trPr>
        <w:tc>
          <w:tcPr>
            <w:tcW w:w="6893" w:type="dxa"/>
          </w:tcPr>
          <w:p w:rsidR="00BB514D" w:rsidRPr="0017785F" w:rsidRDefault="00BA19D1" w:rsidP="00BA19D1">
            <w:pPr>
              <w:pStyle w:val="TableParagraph"/>
              <w:spacing w:before="16"/>
              <w:ind w:left="2179" w:right="2170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Наименование</w:t>
            </w:r>
            <w:r w:rsidRPr="0017785F">
              <w:rPr>
                <w:spacing w:val="9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статьи</w:t>
            </w:r>
          </w:p>
        </w:tc>
        <w:tc>
          <w:tcPr>
            <w:tcW w:w="2484" w:type="dxa"/>
          </w:tcPr>
          <w:p w:rsidR="00BB514D" w:rsidRPr="0017785F" w:rsidRDefault="00BA19D1" w:rsidP="00BA19D1">
            <w:pPr>
              <w:pStyle w:val="TableParagraph"/>
              <w:spacing w:before="16"/>
              <w:ind w:left="532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Значение,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pacing w:val="-5"/>
                <w:sz w:val="24"/>
                <w:szCs w:val="24"/>
              </w:rPr>
              <w:t>р.</w:t>
            </w:r>
          </w:p>
        </w:tc>
      </w:tr>
      <w:tr w:rsidR="00BB514D" w:rsidRPr="0017785F">
        <w:trPr>
          <w:trHeight w:val="311"/>
        </w:trPr>
        <w:tc>
          <w:tcPr>
            <w:tcW w:w="6893" w:type="dxa"/>
          </w:tcPr>
          <w:p w:rsidR="00BB514D" w:rsidRPr="0017785F" w:rsidRDefault="00BA19D1" w:rsidP="00BA19D1">
            <w:pPr>
              <w:pStyle w:val="TableParagraph"/>
              <w:spacing w:line="292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1.</w:t>
            </w:r>
            <w:r w:rsidRPr="0017785F">
              <w:rPr>
                <w:spacing w:val="3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Сырье</w:t>
            </w:r>
            <w:r w:rsidRPr="0017785F">
              <w:rPr>
                <w:spacing w:val="1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и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материалы</w:t>
            </w:r>
          </w:p>
        </w:tc>
        <w:tc>
          <w:tcPr>
            <w:tcW w:w="2484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4"/>
        </w:trPr>
        <w:tc>
          <w:tcPr>
            <w:tcW w:w="6893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2.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Топливо</w:t>
            </w:r>
            <w:r w:rsidRPr="0017785F">
              <w:rPr>
                <w:spacing w:val="3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и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энергия</w:t>
            </w:r>
          </w:p>
        </w:tc>
        <w:tc>
          <w:tcPr>
            <w:tcW w:w="2484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4"/>
        </w:trPr>
        <w:tc>
          <w:tcPr>
            <w:tcW w:w="6893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3.</w:t>
            </w:r>
            <w:r w:rsidRPr="0017785F">
              <w:rPr>
                <w:spacing w:val="8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Амортизация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долгосрочных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активов</w:t>
            </w:r>
          </w:p>
        </w:tc>
        <w:tc>
          <w:tcPr>
            <w:tcW w:w="2484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1"/>
        </w:trPr>
        <w:tc>
          <w:tcPr>
            <w:tcW w:w="6893" w:type="dxa"/>
          </w:tcPr>
          <w:p w:rsidR="00BB514D" w:rsidRPr="0017785F" w:rsidRDefault="00BA19D1" w:rsidP="00BA19D1">
            <w:pPr>
              <w:pStyle w:val="TableParagraph"/>
              <w:spacing w:line="292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4.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Заработная</w:t>
            </w:r>
            <w:r w:rsidRPr="0017785F">
              <w:rPr>
                <w:spacing w:val="1"/>
                <w:sz w:val="24"/>
                <w:szCs w:val="24"/>
              </w:rPr>
              <w:t xml:space="preserve"> </w:t>
            </w:r>
            <w:r w:rsidRPr="0017785F">
              <w:rPr>
                <w:spacing w:val="-4"/>
                <w:sz w:val="24"/>
                <w:szCs w:val="24"/>
              </w:rPr>
              <w:t>плата</w:t>
            </w:r>
          </w:p>
        </w:tc>
        <w:tc>
          <w:tcPr>
            <w:tcW w:w="2484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4"/>
        </w:trPr>
        <w:tc>
          <w:tcPr>
            <w:tcW w:w="6893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5.</w:t>
            </w:r>
            <w:r w:rsidRPr="0017785F">
              <w:rPr>
                <w:spacing w:val="3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Страховые</w:t>
            </w:r>
            <w:r w:rsidRPr="0017785F">
              <w:rPr>
                <w:spacing w:val="3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взносы</w:t>
            </w:r>
            <w:r w:rsidRPr="0017785F">
              <w:rPr>
                <w:spacing w:val="6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в</w:t>
            </w:r>
            <w:r w:rsidRPr="0017785F">
              <w:rPr>
                <w:spacing w:val="3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ФСЗН</w:t>
            </w:r>
            <w:r w:rsidRPr="0017785F">
              <w:rPr>
                <w:spacing w:val="1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и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pacing w:val="-5"/>
                <w:sz w:val="24"/>
                <w:szCs w:val="24"/>
              </w:rPr>
              <w:t>БГС</w:t>
            </w:r>
          </w:p>
        </w:tc>
        <w:tc>
          <w:tcPr>
            <w:tcW w:w="2484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4"/>
        </w:trPr>
        <w:tc>
          <w:tcPr>
            <w:tcW w:w="6893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6.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Содержание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и</w:t>
            </w:r>
            <w:r w:rsidRPr="0017785F">
              <w:rPr>
                <w:spacing w:val="3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эксплуатация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машин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и</w:t>
            </w:r>
            <w:r w:rsidRPr="0017785F">
              <w:rPr>
                <w:spacing w:val="1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оборудования</w:t>
            </w:r>
          </w:p>
        </w:tc>
        <w:tc>
          <w:tcPr>
            <w:tcW w:w="2484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1"/>
        </w:trPr>
        <w:tc>
          <w:tcPr>
            <w:tcW w:w="6893" w:type="dxa"/>
          </w:tcPr>
          <w:p w:rsidR="00BB514D" w:rsidRPr="0017785F" w:rsidRDefault="00BA19D1" w:rsidP="00BA19D1">
            <w:pPr>
              <w:pStyle w:val="TableParagraph"/>
              <w:spacing w:line="292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7.</w:t>
            </w:r>
            <w:r w:rsidRPr="0017785F">
              <w:rPr>
                <w:spacing w:val="8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Общепроизводственные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расходы</w:t>
            </w:r>
          </w:p>
        </w:tc>
        <w:tc>
          <w:tcPr>
            <w:tcW w:w="2484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4"/>
        </w:trPr>
        <w:tc>
          <w:tcPr>
            <w:tcW w:w="6893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8.</w:t>
            </w:r>
            <w:r w:rsidRPr="0017785F">
              <w:rPr>
                <w:spacing w:val="8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Общехозяйственные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расходы</w:t>
            </w:r>
          </w:p>
        </w:tc>
        <w:tc>
          <w:tcPr>
            <w:tcW w:w="2484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4"/>
        </w:trPr>
        <w:tc>
          <w:tcPr>
            <w:tcW w:w="6893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9.</w:t>
            </w:r>
            <w:r w:rsidRPr="0017785F">
              <w:rPr>
                <w:spacing w:val="6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Производственная</w:t>
            </w:r>
            <w:r w:rsidRPr="0017785F">
              <w:rPr>
                <w:spacing w:val="2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себестоимость</w:t>
            </w:r>
          </w:p>
        </w:tc>
        <w:tc>
          <w:tcPr>
            <w:tcW w:w="2484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1"/>
        </w:trPr>
        <w:tc>
          <w:tcPr>
            <w:tcW w:w="6893" w:type="dxa"/>
          </w:tcPr>
          <w:p w:rsidR="00BB514D" w:rsidRPr="0017785F" w:rsidRDefault="00BA19D1" w:rsidP="00BA19D1">
            <w:pPr>
              <w:pStyle w:val="TableParagraph"/>
              <w:spacing w:line="292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10.</w:t>
            </w:r>
            <w:r w:rsidRPr="0017785F">
              <w:rPr>
                <w:spacing w:val="7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Коммерческие</w:t>
            </w:r>
            <w:r w:rsidRPr="0017785F">
              <w:rPr>
                <w:spacing w:val="6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расходы</w:t>
            </w:r>
          </w:p>
        </w:tc>
        <w:tc>
          <w:tcPr>
            <w:tcW w:w="2484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4"/>
        </w:trPr>
        <w:tc>
          <w:tcPr>
            <w:tcW w:w="6893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11.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Полная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себестоимость</w:t>
            </w:r>
          </w:p>
        </w:tc>
        <w:tc>
          <w:tcPr>
            <w:tcW w:w="2484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2"/>
        </w:trPr>
        <w:tc>
          <w:tcPr>
            <w:tcW w:w="6893" w:type="dxa"/>
          </w:tcPr>
          <w:p w:rsidR="00BB514D" w:rsidRPr="0017785F" w:rsidRDefault="00BA19D1" w:rsidP="00BA19D1">
            <w:pPr>
              <w:pStyle w:val="TableParagraph"/>
              <w:spacing w:line="293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12.</w:t>
            </w:r>
            <w:r w:rsidRPr="0017785F">
              <w:rPr>
                <w:spacing w:val="6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Плановая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прибыль</w:t>
            </w:r>
          </w:p>
        </w:tc>
        <w:tc>
          <w:tcPr>
            <w:tcW w:w="2484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2"/>
        </w:trPr>
        <w:tc>
          <w:tcPr>
            <w:tcW w:w="6893" w:type="dxa"/>
          </w:tcPr>
          <w:p w:rsidR="00BB514D" w:rsidRPr="0017785F" w:rsidRDefault="00BA19D1" w:rsidP="00BA19D1">
            <w:pPr>
              <w:pStyle w:val="TableParagraph"/>
              <w:spacing w:line="293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13.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Цена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без</w:t>
            </w:r>
            <w:r w:rsidRPr="0017785F">
              <w:rPr>
                <w:spacing w:val="2"/>
                <w:sz w:val="24"/>
                <w:szCs w:val="24"/>
              </w:rPr>
              <w:t xml:space="preserve"> </w:t>
            </w:r>
            <w:r w:rsidRPr="0017785F">
              <w:rPr>
                <w:spacing w:val="-5"/>
                <w:sz w:val="24"/>
                <w:szCs w:val="24"/>
              </w:rPr>
              <w:t>НДС</w:t>
            </w:r>
          </w:p>
        </w:tc>
        <w:tc>
          <w:tcPr>
            <w:tcW w:w="2484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30"/>
        </w:trPr>
        <w:tc>
          <w:tcPr>
            <w:tcW w:w="6893" w:type="dxa"/>
          </w:tcPr>
          <w:p w:rsidR="00BB514D" w:rsidRPr="0017785F" w:rsidRDefault="00BA19D1" w:rsidP="00BA19D1">
            <w:pPr>
              <w:pStyle w:val="TableParagraph"/>
              <w:spacing w:line="303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14.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Налог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на</w:t>
            </w:r>
            <w:r w:rsidRPr="0017785F">
              <w:rPr>
                <w:spacing w:val="2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добавленную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стоимость</w:t>
            </w:r>
          </w:p>
        </w:tc>
        <w:tc>
          <w:tcPr>
            <w:tcW w:w="2484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  <w:tr w:rsidR="00BB514D" w:rsidRPr="0017785F">
        <w:trPr>
          <w:trHeight w:val="311"/>
        </w:trPr>
        <w:tc>
          <w:tcPr>
            <w:tcW w:w="6893" w:type="dxa"/>
          </w:tcPr>
          <w:p w:rsidR="00BB514D" w:rsidRPr="0017785F" w:rsidRDefault="00BA19D1" w:rsidP="00BA19D1">
            <w:pPr>
              <w:pStyle w:val="TableParagraph"/>
              <w:spacing w:line="292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15.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Отпускная</w:t>
            </w:r>
            <w:r w:rsidRPr="0017785F">
              <w:rPr>
                <w:spacing w:val="3"/>
                <w:sz w:val="24"/>
                <w:szCs w:val="24"/>
              </w:rPr>
              <w:t xml:space="preserve"> </w:t>
            </w:r>
            <w:r w:rsidRPr="0017785F">
              <w:rPr>
                <w:spacing w:val="-4"/>
                <w:sz w:val="24"/>
                <w:szCs w:val="24"/>
              </w:rPr>
              <w:t>цена</w:t>
            </w:r>
          </w:p>
        </w:tc>
        <w:tc>
          <w:tcPr>
            <w:tcW w:w="2484" w:type="dxa"/>
          </w:tcPr>
          <w:p w:rsidR="00BB514D" w:rsidRPr="0017785F" w:rsidRDefault="00BB514D" w:rsidP="00BA19D1">
            <w:pPr>
              <w:pStyle w:val="TableParagraph"/>
              <w:jc w:val="both"/>
              <w:rPr>
                <w:sz w:val="24"/>
                <w:szCs w:val="24"/>
              </w:rPr>
            </w:pPr>
          </w:p>
        </w:tc>
      </w:tr>
    </w:tbl>
    <w:p w:rsidR="00BB514D" w:rsidRPr="0017785F" w:rsidRDefault="00BB514D" w:rsidP="00BA19D1">
      <w:pPr>
        <w:pStyle w:val="a3"/>
        <w:spacing w:before="3"/>
        <w:jc w:val="both"/>
        <w:rPr>
          <w:sz w:val="24"/>
          <w:szCs w:val="24"/>
        </w:rPr>
      </w:pPr>
    </w:p>
    <w:p w:rsidR="00BB514D" w:rsidRPr="0017785F" w:rsidRDefault="00BA19D1" w:rsidP="00BA19D1">
      <w:pPr>
        <w:pStyle w:val="a3"/>
        <w:spacing w:line="242" w:lineRule="auto"/>
        <w:ind w:left="115" w:right="110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Порядок расчета чистой прибыли от разработки, производства и продажи программного продукта в комплекте с его нос</w:t>
      </w:r>
      <w:r w:rsidR="0017785F" w:rsidRPr="0017785F">
        <w:rPr>
          <w:sz w:val="24"/>
          <w:szCs w:val="24"/>
        </w:rPr>
        <w:t>ителем и технической документа</w:t>
      </w:r>
      <w:r w:rsidRPr="0017785F">
        <w:rPr>
          <w:sz w:val="24"/>
          <w:szCs w:val="24"/>
        </w:rPr>
        <w:t>цией (в упаковке) представлен в таблице 10. При этом используются формулы:</w:t>
      </w:r>
    </w:p>
    <w:p w:rsidR="00BB514D" w:rsidRPr="0017785F" w:rsidRDefault="00BA19D1" w:rsidP="00BA19D1">
      <w:pPr>
        <w:pStyle w:val="a5"/>
        <w:numPr>
          <w:ilvl w:val="0"/>
          <w:numId w:val="1"/>
        </w:numPr>
        <w:tabs>
          <w:tab w:val="left" w:pos="1115"/>
        </w:tabs>
        <w:spacing w:before="3"/>
        <w:ind w:hanging="29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для расчета</w:t>
      </w:r>
      <w:r w:rsidRPr="0017785F">
        <w:rPr>
          <w:spacing w:val="6"/>
          <w:sz w:val="24"/>
          <w:szCs w:val="24"/>
        </w:rPr>
        <w:t xml:space="preserve"> </w:t>
      </w:r>
      <w:r w:rsidRPr="0017785F">
        <w:rPr>
          <w:sz w:val="24"/>
          <w:szCs w:val="24"/>
        </w:rPr>
        <w:t>налога</w:t>
      </w:r>
      <w:r w:rsidRPr="0017785F">
        <w:rPr>
          <w:spacing w:val="5"/>
          <w:sz w:val="24"/>
          <w:szCs w:val="24"/>
        </w:rPr>
        <w:t xml:space="preserve"> </w:t>
      </w:r>
      <w:r w:rsidRPr="0017785F">
        <w:rPr>
          <w:sz w:val="24"/>
          <w:szCs w:val="24"/>
        </w:rPr>
        <w:t>на</w:t>
      </w:r>
      <w:r w:rsidRPr="0017785F">
        <w:rPr>
          <w:spacing w:val="5"/>
          <w:sz w:val="24"/>
          <w:szCs w:val="24"/>
        </w:rPr>
        <w:t xml:space="preserve"> </w:t>
      </w:r>
      <w:r w:rsidRPr="0017785F">
        <w:rPr>
          <w:sz w:val="24"/>
          <w:szCs w:val="24"/>
        </w:rPr>
        <w:t>добавленную</w:t>
      </w:r>
      <w:r w:rsidRPr="0017785F">
        <w:rPr>
          <w:spacing w:val="4"/>
          <w:sz w:val="24"/>
          <w:szCs w:val="24"/>
        </w:rPr>
        <w:t xml:space="preserve"> </w:t>
      </w:r>
      <w:r w:rsidRPr="0017785F">
        <w:rPr>
          <w:sz w:val="24"/>
          <w:szCs w:val="24"/>
        </w:rPr>
        <w:t>стоимость</w:t>
      </w:r>
      <w:r w:rsidRPr="0017785F">
        <w:rPr>
          <w:spacing w:val="5"/>
          <w:sz w:val="24"/>
          <w:szCs w:val="24"/>
        </w:rPr>
        <w:t xml:space="preserve"> </w:t>
      </w:r>
      <w:r w:rsidRPr="0017785F">
        <w:rPr>
          <w:spacing w:val="-4"/>
          <w:sz w:val="24"/>
          <w:szCs w:val="24"/>
        </w:rPr>
        <w:t>НДС:</w:t>
      </w:r>
    </w:p>
    <w:p w:rsidR="00BB514D" w:rsidRPr="0017785F" w:rsidRDefault="001E04F2" w:rsidP="00580C60">
      <w:pPr>
        <w:pStyle w:val="a3"/>
        <w:tabs>
          <w:tab w:val="left" w:pos="8875"/>
        </w:tabs>
        <w:spacing w:before="87" w:line="459" w:lineRule="exact"/>
        <w:ind w:left="2643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486922240" behindDoc="1" locked="0" layoutInCell="1" allowOverlap="1">
                <wp:simplePos x="0" y="0"/>
                <wp:positionH relativeFrom="page">
                  <wp:posOffset>3726180</wp:posOffset>
                </wp:positionH>
                <wp:positionV relativeFrom="paragraph">
                  <wp:posOffset>296545</wp:posOffset>
                </wp:positionV>
                <wp:extent cx="1151890" cy="10795"/>
                <wp:effectExtent l="0" t="0" r="0" b="0"/>
                <wp:wrapNone/>
                <wp:docPr id="4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68451" id="docshape9" o:spid="_x0000_s1026" style="position:absolute;margin-left:293.4pt;margin-top:23.35pt;width:90.7pt;height:.85pt;z-index:-163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" fillcolor="black" stroked="f">
                <w10:wrap anchorx="page"/>
              </v:rect>
            </w:pict>
          </mc:Fallback>
        </mc:AlternateContent>
      </w:r>
      <w:r w:rsidR="00BA19D1" w:rsidRPr="0017785F">
        <w:rPr>
          <w:spacing w:val="2"/>
          <w:position w:val="21"/>
          <w:sz w:val="24"/>
          <w:szCs w:val="24"/>
        </w:rPr>
        <w:t>С</w:t>
      </w:r>
      <w:r w:rsidR="00BA19D1" w:rsidRPr="0017785F">
        <w:rPr>
          <w:spacing w:val="-1"/>
          <w:position w:val="21"/>
          <w:sz w:val="24"/>
          <w:szCs w:val="24"/>
        </w:rPr>
        <w:t>тН</w:t>
      </w:r>
      <w:r w:rsidR="00BA19D1" w:rsidRPr="0017785F">
        <w:rPr>
          <w:spacing w:val="-2"/>
          <w:position w:val="21"/>
          <w:sz w:val="24"/>
          <w:szCs w:val="24"/>
        </w:rPr>
        <w:t>Д</w:t>
      </w:r>
      <w:r w:rsidR="00BA19D1" w:rsidRPr="0017785F">
        <w:rPr>
          <w:spacing w:val="-3001"/>
          <w:position w:val="21"/>
          <w:sz w:val="24"/>
          <w:szCs w:val="24"/>
        </w:rPr>
        <w:t>С</w:t>
      </w:r>
      <w:r w:rsidR="00BA19D1" w:rsidRPr="0017785F">
        <w:rPr>
          <w:spacing w:val="-1"/>
          <w:sz w:val="24"/>
          <w:szCs w:val="24"/>
        </w:rPr>
        <w:t>Н</w:t>
      </w:r>
      <w:r w:rsidR="00BA19D1" w:rsidRPr="0017785F">
        <w:rPr>
          <w:spacing w:val="1"/>
          <w:sz w:val="24"/>
          <w:szCs w:val="24"/>
        </w:rPr>
        <w:t>Д</w:t>
      </w:r>
      <w:r w:rsidR="00BA19D1" w:rsidRPr="0017785F">
        <w:rPr>
          <w:sz w:val="24"/>
          <w:szCs w:val="24"/>
        </w:rPr>
        <w:t>С</w:t>
      </w:r>
      <w:r w:rsidR="00BA19D1" w:rsidRPr="0017785F">
        <w:rPr>
          <w:spacing w:val="13"/>
          <w:sz w:val="24"/>
          <w:szCs w:val="24"/>
        </w:rPr>
        <w:t xml:space="preserve"> </w:t>
      </w:r>
      <w:r w:rsidR="00BA19D1" w:rsidRPr="0017785F">
        <w:rPr>
          <w:sz w:val="24"/>
          <w:szCs w:val="24"/>
        </w:rPr>
        <w:t>=</w:t>
      </w:r>
      <w:r w:rsidR="00BA19D1" w:rsidRPr="0017785F">
        <w:rPr>
          <w:spacing w:val="13"/>
          <w:sz w:val="24"/>
          <w:szCs w:val="24"/>
        </w:rPr>
        <w:t xml:space="preserve"> </w:t>
      </w:r>
      <w:r w:rsidR="00BA19D1" w:rsidRPr="0017785F">
        <w:rPr>
          <w:sz w:val="24"/>
          <w:szCs w:val="24"/>
        </w:rPr>
        <w:t>Цотп</w:t>
      </w:r>
      <w:r w:rsidR="00BA19D1" w:rsidRPr="0017785F">
        <w:rPr>
          <w:spacing w:val="-3"/>
          <w:sz w:val="24"/>
          <w:szCs w:val="24"/>
        </w:rPr>
        <w:t xml:space="preserve"> </w:t>
      </w:r>
      <w:r w:rsidR="00BA19D1" w:rsidRPr="0017785F">
        <w:rPr>
          <w:spacing w:val="-10"/>
          <w:sz w:val="24"/>
          <w:szCs w:val="24"/>
        </w:rPr>
        <w:t>∙</w:t>
      </w:r>
      <w:r w:rsidR="00580C60" w:rsidRPr="0017785F">
        <w:rPr>
          <w:spacing w:val="2"/>
          <w:position w:val="21"/>
          <w:sz w:val="24"/>
          <w:szCs w:val="24"/>
        </w:rPr>
        <w:t>С</w:t>
      </w:r>
      <w:r w:rsidR="00580C60" w:rsidRPr="0017785F">
        <w:rPr>
          <w:spacing w:val="-1"/>
          <w:position w:val="21"/>
          <w:sz w:val="24"/>
          <w:szCs w:val="24"/>
        </w:rPr>
        <w:t>тН</w:t>
      </w:r>
      <w:r w:rsidR="00580C60" w:rsidRPr="0017785F">
        <w:rPr>
          <w:spacing w:val="-2"/>
          <w:position w:val="21"/>
          <w:sz w:val="24"/>
          <w:szCs w:val="24"/>
        </w:rPr>
        <w:t>Д</w:t>
      </w:r>
      <w:r w:rsidR="00580C60" w:rsidRPr="0017785F">
        <w:rPr>
          <w:spacing w:val="-3001"/>
          <w:position w:val="21"/>
          <w:sz w:val="24"/>
          <w:szCs w:val="24"/>
        </w:rPr>
        <w:t>С</w:t>
      </w:r>
      <w:r w:rsidR="00BA19D1" w:rsidRPr="0017785F">
        <w:rPr>
          <w:sz w:val="24"/>
          <w:szCs w:val="24"/>
        </w:rPr>
        <w:tab/>
      </w:r>
      <w:r w:rsidR="00BA19D1" w:rsidRPr="0017785F">
        <w:rPr>
          <w:spacing w:val="-4"/>
          <w:position w:val="1"/>
          <w:sz w:val="24"/>
          <w:szCs w:val="24"/>
        </w:rPr>
        <w:t>(21)</w:t>
      </w:r>
    </w:p>
    <w:p w:rsidR="00BB514D" w:rsidRPr="0017785F" w:rsidRDefault="00BA19D1" w:rsidP="00580C60">
      <w:pPr>
        <w:pStyle w:val="a3"/>
        <w:spacing w:line="249" w:lineRule="exact"/>
        <w:ind w:left="815"/>
        <w:jc w:val="center"/>
        <w:rPr>
          <w:sz w:val="24"/>
          <w:szCs w:val="24"/>
        </w:rPr>
      </w:pPr>
      <w:r w:rsidRPr="0017785F">
        <w:rPr>
          <w:sz w:val="24"/>
          <w:szCs w:val="24"/>
        </w:rPr>
        <w:t>100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+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pacing w:val="-4"/>
          <w:sz w:val="24"/>
          <w:szCs w:val="24"/>
        </w:rPr>
        <w:t>СтНДС</w:t>
      </w:r>
    </w:p>
    <w:p w:rsidR="00BB514D" w:rsidRPr="0017785F" w:rsidRDefault="00BA19D1" w:rsidP="00BA19D1">
      <w:pPr>
        <w:pStyle w:val="a5"/>
        <w:numPr>
          <w:ilvl w:val="0"/>
          <w:numId w:val="1"/>
        </w:numPr>
        <w:tabs>
          <w:tab w:val="left" w:pos="1115"/>
        </w:tabs>
        <w:spacing w:before="101"/>
        <w:ind w:hanging="29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для расчета</w:t>
      </w:r>
      <w:r w:rsidRPr="0017785F">
        <w:rPr>
          <w:spacing w:val="5"/>
          <w:sz w:val="24"/>
          <w:szCs w:val="24"/>
        </w:rPr>
        <w:t xml:space="preserve"> </w:t>
      </w:r>
      <w:r w:rsidRPr="0017785F">
        <w:rPr>
          <w:sz w:val="24"/>
          <w:szCs w:val="24"/>
        </w:rPr>
        <w:t>налогооблагаемой</w:t>
      </w:r>
      <w:r w:rsidRPr="0017785F">
        <w:rPr>
          <w:spacing w:val="7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прибыли</w:t>
      </w:r>
      <w:r w:rsidRPr="0017785F">
        <w:rPr>
          <w:spacing w:val="6"/>
          <w:sz w:val="24"/>
          <w:szCs w:val="24"/>
        </w:rPr>
        <w:t xml:space="preserve"> </w:t>
      </w:r>
      <w:r w:rsidRPr="0017785F">
        <w:rPr>
          <w:spacing w:val="-2"/>
          <w:sz w:val="24"/>
          <w:szCs w:val="24"/>
        </w:rPr>
        <w:t>Пнал:</w:t>
      </w:r>
    </w:p>
    <w:p w:rsidR="00BB514D" w:rsidRPr="0017785F" w:rsidRDefault="00BB514D" w:rsidP="00BA19D1">
      <w:pPr>
        <w:jc w:val="both"/>
        <w:rPr>
          <w:sz w:val="24"/>
          <w:szCs w:val="24"/>
        </w:rPr>
        <w:sectPr w:rsidR="00BB514D" w:rsidRPr="0017785F">
          <w:type w:val="continuous"/>
          <w:pgSz w:w="11900" w:h="16840"/>
          <w:pgMar w:top="1600" w:right="700" w:bottom="280" w:left="1540" w:header="0" w:footer="1785" w:gutter="0"/>
          <w:cols w:space="720"/>
        </w:sectPr>
      </w:pPr>
    </w:p>
    <w:p w:rsidR="00BB514D" w:rsidRPr="0017785F" w:rsidRDefault="00BB514D" w:rsidP="00BA19D1">
      <w:pPr>
        <w:pStyle w:val="a3"/>
        <w:spacing w:before="1"/>
        <w:jc w:val="both"/>
        <w:rPr>
          <w:sz w:val="24"/>
          <w:szCs w:val="24"/>
        </w:rPr>
      </w:pPr>
    </w:p>
    <w:p w:rsidR="00BB514D" w:rsidRPr="0017785F" w:rsidRDefault="00BA19D1" w:rsidP="00BA19D1">
      <w:pPr>
        <w:pStyle w:val="a3"/>
        <w:tabs>
          <w:tab w:val="left" w:pos="6328"/>
        </w:tabs>
        <w:spacing w:before="98"/>
        <w:ind w:right="326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Пнал</w:t>
      </w:r>
      <w:r w:rsidRPr="0017785F">
        <w:rPr>
          <w:spacing w:val="9"/>
          <w:sz w:val="24"/>
          <w:szCs w:val="24"/>
        </w:rPr>
        <w:t xml:space="preserve"> </w:t>
      </w:r>
      <w:r w:rsidRPr="0017785F">
        <w:rPr>
          <w:sz w:val="24"/>
          <w:szCs w:val="24"/>
        </w:rPr>
        <w:t>=</w:t>
      </w:r>
      <w:r w:rsidRPr="0017785F">
        <w:rPr>
          <w:spacing w:val="11"/>
          <w:sz w:val="24"/>
          <w:szCs w:val="24"/>
        </w:rPr>
        <w:t xml:space="preserve"> </w:t>
      </w:r>
      <w:r w:rsidRPr="0017785F">
        <w:rPr>
          <w:sz w:val="24"/>
          <w:szCs w:val="24"/>
        </w:rPr>
        <w:t>Цотп</w:t>
      </w:r>
      <w:r w:rsidRPr="0017785F">
        <w:rPr>
          <w:spacing w:val="-8"/>
          <w:sz w:val="24"/>
          <w:szCs w:val="24"/>
        </w:rPr>
        <w:t xml:space="preserve"> </w:t>
      </w:r>
      <w:r w:rsidRPr="0017785F">
        <w:rPr>
          <w:sz w:val="24"/>
          <w:szCs w:val="24"/>
        </w:rPr>
        <w:t>−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z w:val="24"/>
          <w:szCs w:val="24"/>
        </w:rPr>
        <w:t>НДС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−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pacing w:val="-2"/>
          <w:sz w:val="24"/>
          <w:szCs w:val="24"/>
        </w:rPr>
        <w:t>ССполн</w:t>
      </w:r>
      <w:r w:rsidRPr="0017785F">
        <w:rPr>
          <w:sz w:val="24"/>
          <w:szCs w:val="24"/>
        </w:rPr>
        <w:tab/>
      </w:r>
      <w:r w:rsidRPr="0017785F">
        <w:rPr>
          <w:spacing w:val="-4"/>
          <w:position w:val="1"/>
          <w:sz w:val="24"/>
          <w:szCs w:val="24"/>
        </w:rPr>
        <w:t>(22)</w:t>
      </w:r>
    </w:p>
    <w:p w:rsidR="00BB514D" w:rsidRPr="0017785F" w:rsidRDefault="00BA19D1" w:rsidP="00BA19D1">
      <w:pPr>
        <w:pStyle w:val="a5"/>
        <w:numPr>
          <w:ilvl w:val="0"/>
          <w:numId w:val="1"/>
        </w:numPr>
        <w:tabs>
          <w:tab w:val="left" w:pos="1115"/>
        </w:tabs>
        <w:spacing w:before="113"/>
        <w:ind w:hanging="29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для расчета</w:t>
      </w:r>
      <w:r w:rsidRPr="0017785F">
        <w:rPr>
          <w:spacing w:val="4"/>
          <w:sz w:val="24"/>
          <w:szCs w:val="24"/>
        </w:rPr>
        <w:t xml:space="preserve"> </w:t>
      </w:r>
      <w:r w:rsidRPr="0017785F">
        <w:rPr>
          <w:sz w:val="24"/>
          <w:szCs w:val="24"/>
        </w:rPr>
        <w:t>налога</w:t>
      </w:r>
      <w:r w:rsidRPr="0017785F">
        <w:rPr>
          <w:spacing w:val="5"/>
          <w:sz w:val="24"/>
          <w:szCs w:val="24"/>
        </w:rPr>
        <w:t xml:space="preserve"> </w:t>
      </w:r>
      <w:r w:rsidRPr="0017785F">
        <w:rPr>
          <w:sz w:val="24"/>
          <w:szCs w:val="24"/>
        </w:rPr>
        <w:t>на</w:t>
      </w:r>
      <w:r w:rsidRPr="0017785F">
        <w:rPr>
          <w:spacing w:val="4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прибыль</w:t>
      </w:r>
      <w:r w:rsidRPr="0017785F">
        <w:rPr>
          <w:spacing w:val="3"/>
          <w:sz w:val="24"/>
          <w:szCs w:val="24"/>
        </w:rPr>
        <w:t xml:space="preserve"> </w:t>
      </w:r>
      <w:r w:rsidRPr="0017785F">
        <w:rPr>
          <w:spacing w:val="-5"/>
          <w:sz w:val="24"/>
          <w:szCs w:val="24"/>
        </w:rPr>
        <w:t>Нп:</w:t>
      </w:r>
    </w:p>
    <w:p w:rsidR="00BB514D" w:rsidRPr="0017785F" w:rsidRDefault="00BA19D1" w:rsidP="00BA19D1">
      <w:pPr>
        <w:pStyle w:val="a3"/>
        <w:tabs>
          <w:tab w:val="left" w:pos="5543"/>
        </w:tabs>
        <w:spacing w:before="121"/>
        <w:ind w:right="326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Нп</w:t>
      </w:r>
      <w:r w:rsidRPr="0017785F">
        <w:rPr>
          <w:spacing w:val="10"/>
          <w:sz w:val="24"/>
          <w:szCs w:val="24"/>
        </w:rPr>
        <w:t xml:space="preserve"> </w:t>
      </w:r>
      <w:r w:rsidRPr="0017785F">
        <w:rPr>
          <w:sz w:val="24"/>
          <w:szCs w:val="24"/>
        </w:rPr>
        <w:t>=</w:t>
      </w:r>
      <w:r w:rsidRPr="0017785F">
        <w:rPr>
          <w:spacing w:val="9"/>
          <w:sz w:val="24"/>
          <w:szCs w:val="24"/>
        </w:rPr>
        <w:t xml:space="preserve"> </w:t>
      </w:r>
      <w:r w:rsidRPr="0017785F">
        <w:rPr>
          <w:sz w:val="24"/>
          <w:szCs w:val="24"/>
        </w:rPr>
        <w:t>Пнал</w:t>
      </w:r>
      <w:r w:rsidRPr="0017785F">
        <w:rPr>
          <w:spacing w:val="-7"/>
          <w:sz w:val="24"/>
          <w:szCs w:val="24"/>
        </w:rPr>
        <w:t xml:space="preserve"> </w:t>
      </w:r>
      <w:r w:rsidRPr="0017785F">
        <w:rPr>
          <w:sz w:val="24"/>
          <w:szCs w:val="24"/>
        </w:rPr>
        <w:t>∙</w:t>
      </w:r>
      <w:r w:rsidRPr="0017785F">
        <w:rPr>
          <w:spacing w:val="-5"/>
          <w:sz w:val="24"/>
          <w:szCs w:val="24"/>
        </w:rPr>
        <w:t xml:space="preserve"> </w:t>
      </w:r>
      <w:r w:rsidRPr="0017785F">
        <w:rPr>
          <w:spacing w:val="-4"/>
          <w:sz w:val="24"/>
          <w:szCs w:val="24"/>
        </w:rPr>
        <w:t>Стнп</w:t>
      </w:r>
      <w:r w:rsidRPr="0017785F">
        <w:rPr>
          <w:sz w:val="24"/>
          <w:szCs w:val="24"/>
        </w:rPr>
        <w:tab/>
      </w:r>
      <w:r w:rsidRPr="0017785F">
        <w:rPr>
          <w:spacing w:val="-4"/>
          <w:position w:val="1"/>
          <w:sz w:val="24"/>
          <w:szCs w:val="24"/>
        </w:rPr>
        <w:t>(23)</w:t>
      </w:r>
    </w:p>
    <w:p w:rsidR="00BB514D" w:rsidRPr="0017785F" w:rsidRDefault="00BA19D1" w:rsidP="00BA19D1">
      <w:pPr>
        <w:pStyle w:val="a3"/>
        <w:tabs>
          <w:tab w:val="left" w:pos="910"/>
        </w:tabs>
        <w:spacing w:before="112"/>
        <w:ind w:left="221"/>
        <w:jc w:val="both"/>
        <w:rPr>
          <w:sz w:val="24"/>
          <w:szCs w:val="24"/>
        </w:rPr>
      </w:pPr>
      <w:r w:rsidRPr="0017785F">
        <w:rPr>
          <w:spacing w:val="-4"/>
          <w:sz w:val="24"/>
          <w:szCs w:val="24"/>
        </w:rPr>
        <w:t>где:</w:t>
      </w:r>
      <w:r w:rsidRPr="0017785F">
        <w:rPr>
          <w:sz w:val="24"/>
          <w:szCs w:val="24"/>
        </w:rPr>
        <w:tab/>
        <w:t>Стнп</w:t>
      </w:r>
      <w:r w:rsidRPr="0017785F">
        <w:rPr>
          <w:spacing w:val="3"/>
          <w:sz w:val="24"/>
          <w:szCs w:val="24"/>
        </w:rPr>
        <w:t xml:space="preserve"> </w:t>
      </w:r>
      <w:r w:rsidRPr="0017785F">
        <w:rPr>
          <w:sz w:val="24"/>
          <w:szCs w:val="24"/>
        </w:rPr>
        <w:t>–</w:t>
      </w:r>
      <w:r w:rsidRPr="0017785F">
        <w:rPr>
          <w:spacing w:val="3"/>
          <w:sz w:val="24"/>
          <w:szCs w:val="24"/>
        </w:rPr>
        <w:t xml:space="preserve"> </w:t>
      </w:r>
      <w:r w:rsidRPr="0017785F">
        <w:rPr>
          <w:sz w:val="24"/>
          <w:szCs w:val="24"/>
        </w:rPr>
        <w:t>ставка</w:t>
      </w:r>
      <w:r w:rsidRPr="0017785F">
        <w:rPr>
          <w:spacing w:val="4"/>
          <w:sz w:val="24"/>
          <w:szCs w:val="24"/>
        </w:rPr>
        <w:t xml:space="preserve"> </w:t>
      </w:r>
      <w:r w:rsidRPr="0017785F">
        <w:rPr>
          <w:sz w:val="24"/>
          <w:szCs w:val="24"/>
        </w:rPr>
        <w:t>налога</w:t>
      </w:r>
      <w:r w:rsidRPr="0017785F">
        <w:rPr>
          <w:spacing w:val="3"/>
          <w:sz w:val="24"/>
          <w:szCs w:val="24"/>
        </w:rPr>
        <w:t xml:space="preserve"> </w:t>
      </w:r>
      <w:r w:rsidRPr="0017785F">
        <w:rPr>
          <w:sz w:val="24"/>
          <w:szCs w:val="24"/>
        </w:rPr>
        <w:t>на</w:t>
      </w:r>
      <w:r w:rsidRPr="0017785F">
        <w:rPr>
          <w:spacing w:val="2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прибыль</w:t>
      </w:r>
      <w:r w:rsidRPr="0017785F">
        <w:rPr>
          <w:spacing w:val="3"/>
          <w:sz w:val="24"/>
          <w:szCs w:val="24"/>
        </w:rPr>
        <w:t xml:space="preserve"> </w:t>
      </w:r>
      <w:r w:rsidRPr="0017785F">
        <w:rPr>
          <w:sz w:val="24"/>
          <w:szCs w:val="24"/>
        </w:rPr>
        <w:t>(берется</w:t>
      </w:r>
      <w:r w:rsidRPr="0017785F">
        <w:rPr>
          <w:spacing w:val="1"/>
          <w:sz w:val="24"/>
          <w:szCs w:val="24"/>
        </w:rPr>
        <w:t xml:space="preserve"> </w:t>
      </w:r>
      <w:r w:rsidRPr="0017785F">
        <w:rPr>
          <w:sz w:val="24"/>
          <w:szCs w:val="24"/>
        </w:rPr>
        <w:t>равной</w:t>
      </w:r>
      <w:r w:rsidRPr="0017785F">
        <w:rPr>
          <w:spacing w:val="4"/>
          <w:sz w:val="24"/>
          <w:szCs w:val="24"/>
        </w:rPr>
        <w:t xml:space="preserve"> </w:t>
      </w:r>
      <w:r w:rsidRPr="0017785F">
        <w:rPr>
          <w:sz w:val="24"/>
          <w:szCs w:val="24"/>
        </w:rPr>
        <w:t>0,18</w:t>
      </w:r>
      <w:r w:rsidRPr="0017785F">
        <w:rPr>
          <w:spacing w:val="6"/>
          <w:sz w:val="24"/>
          <w:szCs w:val="24"/>
        </w:rPr>
        <w:t xml:space="preserve"> </w:t>
      </w:r>
      <w:r w:rsidRPr="0017785F">
        <w:rPr>
          <w:spacing w:val="-2"/>
          <w:sz w:val="24"/>
          <w:szCs w:val="24"/>
        </w:rPr>
        <w:t>(18%)).</w:t>
      </w:r>
    </w:p>
    <w:p w:rsidR="00BB514D" w:rsidRPr="0017785F" w:rsidRDefault="00BA19D1" w:rsidP="00BA19D1">
      <w:pPr>
        <w:pStyle w:val="a5"/>
        <w:numPr>
          <w:ilvl w:val="0"/>
          <w:numId w:val="1"/>
        </w:numPr>
        <w:tabs>
          <w:tab w:val="left" w:pos="1115"/>
        </w:tabs>
        <w:spacing w:before="122"/>
        <w:ind w:hanging="299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для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расчета</w:t>
      </w:r>
      <w:r w:rsidRPr="0017785F">
        <w:rPr>
          <w:spacing w:val="4"/>
          <w:sz w:val="24"/>
          <w:szCs w:val="24"/>
        </w:rPr>
        <w:t xml:space="preserve"> </w:t>
      </w:r>
      <w:r w:rsidRPr="0017785F">
        <w:rPr>
          <w:sz w:val="24"/>
          <w:szCs w:val="24"/>
        </w:rPr>
        <w:t>чистой</w:t>
      </w:r>
      <w:r w:rsidRPr="0017785F">
        <w:rPr>
          <w:spacing w:val="6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прибыли</w:t>
      </w:r>
      <w:r w:rsidRPr="0017785F">
        <w:rPr>
          <w:spacing w:val="3"/>
          <w:sz w:val="24"/>
          <w:szCs w:val="24"/>
        </w:rPr>
        <w:t xml:space="preserve"> </w:t>
      </w:r>
      <w:r w:rsidRPr="0017785F">
        <w:rPr>
          <w:spacing w:val="-2"/>
          <w:sz w:val="24"/>
          <w:szCs w:val="24"/>
        </w:rPr>
        <w:t>Пчист:</w:t>
      </w:r>
    </w:p>
    <w:p w:rsidR="00BB514D" w:rsidRPr="0017785F" w:rsidRDefault="00BA19D1" w:rsidP="00BA19D1">
      <w:pPr>
        <w:pStyle w:val="a3"/>
        <w:tabs>
          <w:tab w:val="left" w:pos="5683"/>
        </w:tabs>
        <w:spacing w:before="121"/>
        <w:ind w:right="326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Пчист</w:t>
      </w:r>
      <w:r w:rsidRPr="0017785F">
        <w:rPr>
          <w:spacing w:val="10"/>
          <w:sz w:val="24"/>
          <w:szCs w:val="24"/>
        </w:rPr>
        <w:t xml:space="preserve"> </w:t>
      </w:r>
      <w:r w:rsidRPr="0017785F">
        <w:rPr>
          <w:sz w:val="24"/>
          <w:szCs w:val="24"/>
        </w:rPr>
        <w:t>=</w:t>
      </w:r>
      <w:r w:rsidRPr="0017785F">
        <w:rPr>
          <w:spacing w:val="11"/>
          <w:sz w:val="24"/>
          <w:szCs w:val="24"/>
        </w:rPr>
        <w:t xml:space="preserve"> </w:t>
      </w:r>
      <w:r w:rsidRPr="0017785F">
        <w:rPr>
          <w:sz w:val="24"/>
          <w:szCs w:val="24"/>
        </w:rPr>
        <w:t>Пнал</w:t>
      </w:r>
      <w:r w:rsidRPr="0017785F">
        <w:rPr>
          <w:spacing w:val="-6"/>
          <w:sz w:val="24"/>
          <w:szCs w:val="24"/>
        </w:rPr>
        <w:t xml:space="preserve"> </w:t>
      </w:r>
      <w:r w:rsidRPr="0017785F">
        <w:rPr>
          <w:sz w:val="24"/>
          <w:szCs w:val="24"/>
        </w:rPr>
        <w:t>−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pacing w:val="-5"/>
          <w:sz w:val="24"/>
          <w:szCs w:val="24"/>
        </w:rPr>
        <w:t>Нп</w:t>
      </w:r>
      <w:r w:rsidRPr="0017785F">
        <w:rPr>
          <w:sz w:val="24"/>
          <w:szCs w:val="24"/>
        </w:rPr>
        <w:tab/>
      </w:r>
      <w:r w:rsidRPr="0017785F">
        <w:rPr>
          <w:spacing w:val="-4"/>
          <w:position w:val="1"/>
          <w:sz w:val="24"/>
          <w:szCs w:val="24"/>
        </w:rPr>
        <w:t>(24)</w:t>
      </w:r>
    </w:p>
    <w:p w:rsidR="00BB514D" w:rsidRPr="0017785F" w:rsidRDefault="00BB514D" w:rsidP="00BA19D1">
      <w:pPr>
        <w:pStyle w:val="a3"/>
        <w:spacing w:before="3"/>
        <w:jc w:val="both"/>
        <w:rPr>
          <w:sz w:val="24"/>
          <w:szCs w:val="24"/>
        </w:rPr>
      </w:pPr>
    </w:p>
    <w:p w:rsidR="00BB514D" w:rsidRPr="0017785F" w:rsidRDefault="00BA19D1" w:rsidP="00BA19D1">
      <w:pPr>
        <w:pStyle w:val="a3"/>
        <w:spacing w:line="242" w:lineRule="auto"/>
        <w:ind w:left="115" w:right="412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Таблица 10 – Расчет чистой прибыли от разработки, производства и продажи программного продукта в комплекте с его носителем и технической документацией (в упаковке)</w:t>
      </w:r>
    </w:p>
    <w:p w:rsidR="00BB514D" w:rsidRPr="0017785F" w:rsidRDefault="00BB514D" w:rsidP="00BA19D1">
      <w:pPr>
        <w:pStyle w:val="a3"/>
        <w:spacing w:before="8"/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93"/>
        <w:gridCol w:w="2484"/>
      </w:tblGrid>
      <w:tr w:rsidR="00BB514D" w:rsidRPr="0017785F">
        <w:trPr>
          <w:trHeight w:val="314"/>
        </w:trPr>
        <w:tc>
          <w:tcPr>
            <w:tcW w:w="6893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2179" w:right="2170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Наименование</w:t>
            </w:r>
            <w:r w:rsidRPr="0017785F">
              <w:rPr>
                <w:spacing w:val="9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статьи</w:t>
            </w:r>
          </w:p>
        </w:tc>
        <w:tc>
          <w:tcPr>
            <w:tcW w:w="2484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522" w:right="51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Значение,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pacing w:val="-5"/>
                <w:sz w:val="24"/>
                <w:szCs w:val="24"/>
              </w:rPr>
              <w:t>р.</w:t>
            </w:r>
          </w:p>
        </w:tc>
      </w:tr>
      <w:tr w:rsidR="00BB514D" w:rsidRPr="0017785F">
        <w:trPr>
          <w:trHeight w:val="311"/>
        </w:trPr>
        <w:tc>
          <w:tcPr>
            <w:tcW w:w="6893" w:type="dxa"/>
          </w:tcPr>
          <w:p w:rsidR="00BB514D" w:rsidRPr="0017785F" w:rsidRDefault="00BA19D1" w:rsidP="00BA19D1">
            <w:pPr>
              <w:pStyle w:val="TableParagraph"/>
              <w:spacing w:line="292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1</w:t>
            </w:r>
            <w:r w:rsidRPr="0017785F">
              <w:rPr>
                <w:spacing w:val="6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Отпускная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pacing w:val="-4"/>
                <w:sz w:val="24"/>
                <w:szCs w:val="24"/>
              </w:rPr>
              <w:t>цена</w:t>
            </w:r>
          </w:p>
        </w:tc>
        <w:tc>
          <w:tcPr>
            <w:tcW w:w="2484" w:type="dxa"/>
          </w:tcPr>
          <w:p w:rsidR="00BB514D" w:rsidRPr="0017785F" w:rsidRDefault="00BA19D1" w:rsidP="00BA19D1">
            <w:pPr>
              <w:pStyle w:val="TableParagraph"/>
              <w:spacing w:line="292" w:lineRule="exact"/>
              <w:ind w:left="522" w:right="514"/>
              <w:jc w:val="both"/>
              <w:rPr>
                <w:sz w:val="24"/>
                <w:szCs w:val="24"/>
              </w:rPr>
            </w:pPr>
            <w:r w:rsidRPr="0017785F">
              <w:rPr>
                <w:spacing w:val="-4"/>
                <w:sz w:val="24"/>
                <w:szCs w:val="24"/>
              </w:rPr>
              <w:t>0,00</w:t>
            </w:r>
          </w:p>
        </w:tc>
      </w:tr>
      <w:tr w:rsidR="00BB514D" w:rsidRPr="0017785F">
        <w:trPr>
          <w:trHeight w:val="314"/>
        </w:trPr>
        <w:tc>
          <w:tcPr>
            <w:tcW w:w="6893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2.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Налог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на</w:t>
            </w:r>
            <w:r w:rsidRPr="0017785F">
              <w:rPr>
                <w:spacing w:val="2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добавленную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стоимость</w:t>
            </w:r>
          </w:p>
        </w:tc>
        <w:tc>
          <w:tcPr>
            <w:tcW w:w="2484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522" w:right="514"/>
              <w:jc w:val="both"/>
              <w:rPr>
                <w:sz w:val="24"/>
                <w:szCs w:val="24"/>
              </w:rPr>
            </w:pPr>
            <w:r w:rsidRPr="0017785F">
              <w:rPr>
                <w:spacing w:val="-4"/>
                <w:sz w:val="24"/>
                <w:szCs w:val="24"/>
              </w:rPr>
              <w:t>0,00</w:t>
            </w:r>
          </w:p>
        </w:tc>
      </w:tr>
      <w:tr w:rsidR="00BB514D" w:rsidRPr="0017785F">
        <w:trPr>
          <w:trHeight w:val="312"/>
        </w:trPr>
        <w:tc>
          <w:tcPr>
            <w:tcW w:w="6893" w:type="dxa"/>
          </w:tcPr>
          <w:p w:rsidR="00BB514D" w:rsidRPr="0017785F" w:rsidRDefault="00BA19D1" w:rsidP="00BA19D1">
            <w:pPr>
              <w:pStyle w:val="TableParagraph"/>
              <w:spacing w:line="293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3.</w:t>
            </w:r>
            <w:r w:rsidRPr="0017785F">
              <w:rPr>
                <w:spacing w:val="8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Полная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себестоимость</w:t>
            </w:r>
            <w:r w:rsidRPr="0017785F">
              <w:rPr>
                <w:spacing w:val="4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продукции</w:t>
            </w:r>
          </w:p>
        </w:tc>
        <w:tc>
          <w:tcPr>
            <w:tcW w:w="2484" w:type="dxa"/>
          </w:tcPr>
          <w:p w:rsidR="00BB514D" w:rsidRPr="0017785F" w:rsidRDefault="00BA19D1" w:rsidP="00BA19D1">
            <w:pPr>
              <w:pStyle w:val="TableParagraph"/>
              <w:spacing w:line="293" w:lineRule="exact"/>
              <w:ind w:left="522" w:right="514"/>
              <w:jc w:val="both"/>
              <w:rPr>
                <w:sz w:val="24"/>
                <w:szCs w:val="24"/>
              </w:rPr>
            </w:pPr>
            <w:r w:rsidRPr="0017785F">
              <w:rPr>
                <w:spacing w:val="-4"/>
                <w:sz w:val="24"/>
                <w:szCs w:val="24"/>
              </w:rPr>
              <w:t>0,00</w:t>
            </w:r>
          </w:p>
        </w:tc>
      </w:tr>
      <w:tr w:rsidR="00BB514D" w:rsidRPr="0017785F">
        <w:trPr>
          <w:trHeight w:val="312"/>
        </w:trPr>
        <w:tc>
          <w:tcPr>
            <w:tcW w:w="6893" w:type="dxa"/>
          </w:tcPr>
          <w:p w:rsidR="00BB514D" w:rsidRPr="0017785F" w:rsidRDefault="00BA19D1" w:rsidP="00BA19D1">
            <w:pPr>
              <w:pStyle w:val="TableParagraph"/>
              <w:spacing w:line="293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4.</w:t>
            </w:r>
            <w:r w:rsidRPr="0017785F">
              <w:rPr>
                <w:spacing w:val="7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Налогооблагаемая</w:t>
            </w:r>
            <w:r w:rsidRPr="0017785F">
              <w:rPr>
                <w:spacing w:val="2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прибыль</w:t>
            </w:r>
          </w:p>
        </w:tc>
        <w:tc>
          <w:tcPr>
            <w:tcW w:w="2484" w:type="dxa"/>
          </w:tcPr>
          <w:p w:rsidR="00BB514D" w:rsidRPr="0017785F" w:rsidRDefault="00BA19D1" w:rsidP="00BA19D1">
            <w:pPr>
              <w:pStyle w:val="TableParagraph"/>
              <w:spacing w:line="293" w:lineRule="exact"/>
              <w:ind w:left="522" w:right="514"/>
              <w:jc w:val="both"/>
              <w:rPr>
                <w:sz w:val="24"/>
                <w:szCs w:val="24"/>
              </w:rPr>
            </w:pPr>
            <w:r w:rsidRPr="0017785F">
              <w:rPr>
                <w:spacing w:val="-4"/>
                <w:sz w:val="24"/>
                <w:szCs w:val="24"/>
              </w:rPr>
              <w:t>0,00</w:t>
            </w:r>
          </w:p>
        </w:tc>
      </w:tr>
      <w:tr w:rsidR="00BB514D" w:rsidRPr="0017785F">
        <w:trPr>
          <w:trHeight w:val="314"/>
        </w:trPr>
        <w:tc>
          <w:tcPr>
            <w:tcW w:w="6893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5.</w:t>
            </w:r>
            <w:r w:rsidRPr="0017785F">
              <w:rPr>
                <w:spacing w:val="5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Налог</w:t>
            </w:r>
            <w:r w:rsidRPr="0017785F">
              <w:rPr>
                <w:spacing w:val="2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 xml:space="preserve">на </w:t>
            </w:r>
            <w:r w:rsidRPr="0017785F">
              <w:rPr>
                <w:spacing w:val="-2"/>
                <w:sz w:val="24"/>
                <w:szCs w:val="24"/>
              </w:rPr>
              <w:t>прибыль</w:t>
            </w:r>
          </w:p>
        </w:tc>
        <w:tc>
          <w:tcPr>
            <w:tcW w:w="2484" w:type="dxa"/>
          </w:tcPr>
          <w:p w:rsidR="00BB514D" w:rsidRPr="0017785F" w:rsidRDefault="00BA19D1" w:rsidP="00BA19D1">
            <w:pPr>
              <w:pStyle w:val="TableParagraph"/>
              <w:spacing w:line="294" w:lineRule="exact"/>
              <w:ind w:left="522" w:right="514"/>
              <w:jc w:val="both"/>
              <w:rPr>
                <w:sz w:val="24"/>
                <w:szCs w:val="24"/>
              </w:rPr>
            </w:pPr>
            <w:r w:rsidRPr="0017785F">
              <w:rPr>
                <w:spacing w:val="-4"/>
                <w:sz w:val="24"/>
                <w:szCs w:val="24"/>
              </w:rPr>
              <w:t>0,00</w:t>
            </w:r>
          </w:p>
        </w:tc>
      </w:tr>
      <w:tr w:rsidR="00BB514D" w:rsidRPr="0017785F">
        <w:trPr>
          <w:trHeight w:val="312"/>
        </w:trPr>
        <w:tc>
          <w:tcPr>
            <w:tcW w:w="6893" w:type="dxa"/>
          </w:tcPr>
          <w:p w:rsidR="00BB514D" w:rsidRPr="0017785F" w:rsidRDefault="00BA19D1" w:rsidP="00BA19D1">
            <w:pPr>
              <w:pStyle w:val="TableParagraph"/>
              <w:spacing w:line="293" w:lineRule="exact"/>
              <w:ind w:left="105"/>
              <w:jc w:val="both"/>
              <w:rPr>
                <w:sz w:val="24"/>
                <w:szCs w:val="24"/>
              </w:rPr>
            </w:pPr>
            <w:r w:rsidRPr="0017785F">
              <w:rPr>
                <w:sz w:val="24"/>
                <w:szCs w:val="24"/>
              </w:rPr>
              <w:t>6.</w:t>
            </w:r>
            <w:r w:rsidRPr="0017785F">
              <w:rPr>
                <w:spacing w:val="6"/>
                <w:sz w:val="24"/>
                <w:szCs w:val="24"/>
              </w:rPr>
              <w:t xml:space="preserve"> </w:t>
            </w:r>
            <w:r w:rsidRPr="0017785F">
              <w:rPr>
                <w:sz w:val="24"/>
                <w:szCs w:val="24"/>
              </w:rPr>
              <w:t>Чистая</w:t>
            </w:r>
            <w:r w:rsidRPr="0017785F">
              <w:rPr>
                <w:spacing w:val="2"/>
                <w:sz w:val="24"/>
                <w:szCs w:val="24"/>
              </w:rPr>
              <w:t xml:space="preserve"> </w:t>
            </w:r>
            <w:r w:rsidRPr="0017785F">
              <w:rPr>
                <w:spacing w:val="-2"/>
                <w:sz w:val="24"/>
                <w:szCs w:val="24"/>
              </w:rPr>
              <w:t>прибыль</w:t>
            </w:r>
          </w:p>
        </w:tc>
        <w:tc>
          <w:tcPr>
            <w:tcW w:w="2484" w:type="dxa"/>
          </w:tcPr>
          <w:p w:rsidR="00BB514D" w:rsidRPr="0017785F" w:rsidRDefault="00BA19D1" w:rsidP="00BA19D1">
            <w:pPr>
              <w:pStyle w:val="TableParagraph"/>
              <w:spacing w:line="293" w:lineRule="exact"/>
              <w:ind w:left="522" w:right="514"/>
              <w:jc w:val="both"/>
              <w:rPr>
                <w:sz w:val="24"/>
                <w:szCs w:val="24"/>
              </w:rPr>
            </w:pPr>
            <w:r w:rsidRPr="0017785F">
              <w:rPr>
                <w:spacing w:val="-4"/>
                <w:sz w:val="24"/>
                <w:szCs w:val="24"/>
              </w:rPr>
              <w:t>0,00</w:t>
            </w:r>
          </w:p>
        </w:tc>
      </w:tr>
    </w:tbl>
    <w:p w:rsidR="00BB514D" w:rsidRPr="0017785F" w:rsidRDefault="00BA19D1" w:rsidP="00BA19D1">
      <w:pPr>
        <w:pStyle w:val="a3"/>
        <w:spacing w:before="229" w:line="242" w:lineRule="auto"/>
        <w:ind w:left="115" w:right="107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На основе полученных в таблице 10 значений рассчитываются показатели рентабельности производства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Рпроизв</w:t>
      </w:r>
      <w:r w:rsidRPr="0017785F">
        <w:rPr>
          <w:spacing w:val="-4"/>
          <w:sz w:val="24"/>
          <w:szCs w:val="24"/>
        </w:rPr>
        <w:t xml:space="preserve"> </w:t>
      </w:r>
      <w:r w:rsidRPr="0017785F">
        <w:rPr>
          <w:sz w:val="24"/>
          <w:szCs w:val="24"/>
        </w:rPr>
        <w:t>и продажи Рпрод программного</w:t>
      </w:r>
      <w:r w:rsidRPr="0017785F">
        <w:rPr>
          <w:spacing w:val="-2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продукта. При этом:</w:t>
      </w:r>
    </w:p>
    <w:p w:rsidR="00BB514D" w:rsidRPr="0017785F" w:rsidRDefault="00BA19D1" w:rsidP="00BA19D1">
      <w:pPr>
        <w:pStyle w:val="a3"/>
        <w:spacing w:before="87" w:line="250" w:lineRule="exact"/>
        <w:ind w:left="4272"/>
        <w:jc w:val="both"/>
        <w:rPr>
          <w:sz w:val="24"/>
          <w:szCs w:val="24"/>
        </w:rPr>
      </w:pPr>
      <w:r w:rsidRPr="0017785F">
        <w:rPr>
          <w:spacing w:val="-2"/>
          <w:sz w:val="24"/>
          <w:szCs w:val="24"/>
        </w:rPr>
        <w:t>Пчист</w:t>
      </w:r>
    </w:p>
    <w:p w:rsidR="00BB514D" w:rsidRPr="0017785F" w:rsidRDefault="001E04F2" w:rsidP="00BA19D1">
      <w:pPr>
        <w:pStyle w:val="a3"/>
        <w:tabs>
          <w:tab w:val="left" w:pos="8875"/>
        </w:tabs>
        <w:spacing w:line="199" w:lineRule="auto"/>
        <w:ind w:left="2799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486922752" behindDoc="1" locked="0" layoutInCell="1" allowOverlap="1">
                <wp:simplePos x="0" y="0"/>
                <wp:positionH relativeFrom="page">
                  <wp:posOffset>3637915</wp:posOffset>
                </wp:positionH>
                <wp:positionV relativeFrom="paragraph">
                  <wp:posOffset>116205</wp:posOffset>
                </wp:positionV>
                <wp:extent cx="582295" cy="12065"/>
                <wp:effectExtent l="0" t="0" r="0" b="0"/>
                <wp:wrapNone/>
                <wp:docPr id="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29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BA2F2" id="docshape10" o:spid="_x0000_s1026" style="position:absolute;margin-left:286.45pt;margin-top:9.15pt;width:45.85pt;height:.95pt;z-index:-163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" fillcolor="black" stroked="f">
                <w10:wrap anchorx="page"/>
              </v:rect>
            </w:pict>
          </mc:Fallback>
        </mc:AlternateContent>
      </w:r>
      <w:r w:rsidR="00BA19D1" w:rsidRPr="0017785F">
        <w:rPr>
          <w:sz w:val="24"/>
          <w:szCs w:val="24"/>
        </w:rPr>
        <w:t>Рпроизв</w:t>
      </w:r>
      <w:r w:rsidR="00BA19D1" w:rsidRPr="0017785F">
        <w:rPr>
          <w:spacing w:val="10"/>
          <w:sz w:val="24"/>
          <w:szCs w:val="24"/>
        </w:rPr>
        <w:t xml:space="preserve"> </w:t>
      </w:r>
      <w:r w:rsidR="00BA19D1" w:rsidRPr="0017785F">
        <w:rPr>
          <w:sz w:val="24"/>
          <w:szCs w:val="24"/>
        </w:rPr>
        <w:t>=</w:t>
      </w:r>
      <w:r w:rsidR="00BA19D1" w:rsidRPr="0017785F">
        <w:rPr>
          <w:spacing w:val="13"/>
          <w:sz w:val="24"/>
          <w:szCs w:val="24"/>
        </w:rPr>
        <w:t xml:space="preserve"> </w:t>
      </w:r>
      <w:r w:rsidR="00BA19D1" w:rsidRPr="0017785F">
        <w:rPr>
          <w:position w:val="-17"/>
          <w:sz w:val="24"/>
          <w:szCs w:val="24"/>
        </w:rPr>
        <w:t>ССполн</w:t>
      </w:r>
      <w:r w:rsidR="00BA19D1" w:rsidRPr="0017785F">
        <w:rPr>
          <w:spacing w:val="-8"/>
          <w:position w:val="-17"/>
          <w:sz w:val="24"/>
          <w:szCs w:val="24"/>
        </w:rPr>
        <w:t xml:space="preserve"> </w:t>
      </w:r>
      <w:r w:rsidR="00BA19D1" w:rsidRPr="0017785F">
        <w:rPr>
          <w:sz w:val="24"/>
          <w:szCs w:val="24"/>
        </w:rPr>
        <w:t>∙</w:t>
      </w:r>
      <w:r w:rsidR="00BA19D1" w:rsidRPr="0017785F">
        <w:rPr>
          <w:spacing w:val="-5"/>
          <w:sz w:val="24"/>
          <w:szCs w:val="24"/>
        </w:rPr>
        <w:t xml:space="preserve"> </w:t>
      </w:r>
      <w:r w:rsidR="00BA19D1" w:rsidRPr="0017785F">
        <w:rPr>
          <w:spacing w:val="-4"/>
          <w:sz w:val="24"/>
          <w:szCs w:val="24"/>
        </w:rPr>
        <w:t>100%</w:t>
      </w:r>
      <w:r w:rsidR="00BA19D1" w:rsidRPr="0017785F">
        <w:rPr>
          <w:sz w:val="24"/>
          <w:szCs w:val="24"/>
        </w:rPr>
        <w:tab/>
      </w:r>
      <w:r w:rsidR="00BA19D1" w:rsidRPr="0017785F">
        <w:rPr>
          <w:spacing w:val="-4"/>
          <w:position w:val="3"/>
          <w:sz w:val="24"/>
          <w:szCs w:val="24"/>
        </w:rPr>
        <w:t>(25)</w:t>
      </w:r>
    </w:p>
    <w:p w:rsidR="00BB514D" w:rsidRPr="0017785F" w:rsidRDefault="00BA19D1" w:rsidP="00BA19D1">
      <w:pPr>
        <w:pStyle w:val="a3"/>
        <w:spacing w:before="123" w:line="203" w:lineRule="exact"/>
        <w:ind w:left="4133"/>
        <w:jc w:val="both"/>
        <w:rPr>
          <w:sz w:val="24"/>
          <w:szCs w:val="24"/>
        </w:rPr>
      </w:pPr>
      <w:r w:rsidRPr="0017785F">
        <w:rPr>
          <w:spacing w:val="-2"/>
          <w:sz w:val="24"/>
          <w:szCs w:val="24"/>
        </w:rPr>
        <w:t>Пчист</w:t>
      </w:r>
    </w:p>
    <w:p w:rsidR="00BB514D" w:rsidRPr="0017785F" w:rsidRDefault="001E04F2" w:rsidP="00BA19D1">
      <w:pPr>
        <w:pStyle w:val="a3"/>
        <w:tabs>
          <w:tab w:val="left" w:pos="8875"/>
        </w:tabs>
        <w:ind w:left="3022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486923264" behindDoc="1" locked="0" layoutInCell="1" allowOverlap="1">
                <wp:simplePos x="0" y="0"/>
                <wp:positionH relativeFrom="page">
                  <wp:posOffset>3602990</wp:posOffset>
                </wp:positionH>
                <wp:positionV relativeFrom="paragraph">
                  <wp:posOffset>111760</wp:posOffset>
                </wp:positionV>
                <wp:extent cx="475615" cy="12065"/>
                <wp:effectExtent l="0" t="0" r="0" b="0"/>
                <wp:wrapNone/>
                <wp:docPr id="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61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D2D6C" id="docshape11" o:spid="_x0000_s1026" style="position:absolute;margin-left:283.7pt;margin-top:8.8pt;width:37.45pt;height:.95pt;z-index:-163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u/cwIAAPg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" fillcolor="black" stroked="f">
                <w10:wrap anchorx="page"/>
              </v:rect>
            </w:pict>
          </mc:Fallback>
        </mc:AlternateContent>
      </w:r>
      <w:r w:rsidR="00BA19D1" w:rsidRPr="0017785F">
        <w:rPr>
          <w:sz w:val="24"/>
          <w:szCs w:val="24"/>
        </w:rPr>
        <w:t>Рпрод</w:t>
      </w:r>
      <w:r w:rsidR="00BA19D1" w:rsidRPr="0017785F">
        <w:rPr>
          <w:spacing w:val="5"/>
          <w:sz w:val="24"/>
          <w:szCs w:val="24"/>
        </w:rPr>
        <w:t xml:space="preserve"> </w:t>
      </w:r>
      <w:r w:rsidR="00BA19D1" w:rsidRPr="0017785F">
        <w:rPr>
          <w:sz w:val="24"/>
          <w:szCs w:val="24"/>
        </w:rPr>
        <w:t>=</w:t>
      </w:r>
      <w:r w:rsidR="00BA19D1" w:rsidRPr="0017785F">
        <w:rPr>
          <w:spacing w:val="77"/>
          <w:sz w:val="24"/>
          <w:szCs w:val="24"/>
        </w:rPr>
        <w:t xml:space="preserve"> </w:t>
      </w:r>
      <w:r w:rsidR="00BA19D1" w:rsidRPr="0017785F">
        <w:rPr>
          <w:position w:val="-17"/>
          <w:sz w:val="24"/>
          <w:szCs w:val="24"/>
        </w:rPr>
        <w:t>Цотп</w:t>
      </w:r>
      <w:r w:rsidR="00BA19D1" w:rsidRPr="0017785F">
        <w:rPr>
          <w:spacing w:val="57"/>
          <w:position w:val="-17"/>
          <w:sz w:val="24"/>
          <w:szCs w:val="24"/>
        </w:rPr>
        <w:t xml:space="preserve"> </w:t>
      </w:r>
      <w:r w:rsidR="00BA19D1" w:rsidRPr="0017785F">
        <w:rPr>
          <w:sz w:val="24"/>
          <w:szCs w:val="24"/>
        </w:rPr>
        <w:t>∙</w:t>
      </w:r>
      <w:r w:rsidR="00BA19D1" w:rsidRPr="0017785F">
        <w:rPr>
          <w:spacing w:val="-4"/>
          <w:sz w:val="24"/>
          <w:szCs w:val="24"/>
        </w:rPr>
        <w:t xml:space="preserve"> 100%</w:t>
      </w:r>
      <w:r w:rsidR="00BA19D1" w:rsidRPr="0017785F">
        <w:rPr>
          <w:sz w:val="24"/>
          <w:szCs w:val="24"/>
        </w:rPr>
        <w:tab/>
      </w:r>
      <w:r w:rsidR="00BA19D1" w:rsidRPr="0017785F">
        <w:rPr>
          <w:spacing w:val="-4"/>
          <w:position w:val="1"/>
          <w:sz w:val="24"/>
          <w:szCs w:val="24"/>
        </w:rPr>
        <w:t>(26)</w:t>
      </w:r>
    </w:p>
    <w:p w:rsidR="00BB514D" w:rsidRPr="0017785F" w:rsidRDefault="00BA19D1" w:rsidP="00BA19D1">
      <w:pPr>
        <w:pStyle w:val="a3"/>
        <w:spacing w:before="99" w:line="242" w:lineRule="auto"/>
        <w:ind w:left="115" w:right="110" w:firstLine="700"/>
        <w:jc w:val="both"/>
        <w:rPr>
          <w:sz w:val="24"/>
          <w:szCs w:val="24"/>
        </w:rPr>
      </w:pPr>
      <w:r w:rsidRPr="0017785F">
        <w:rPr>
          <w:sz w:val="24"/>
          <w:szCs w:val="24"/>
        </w:rPr>
        <w:t>На основе полученных значений рентабел</w:t>
      </w:r>
      <w:r w:rsidR="0017785F" w:rsidRPr="0017785F">
        <w:rPr>
          <w:sz w:val="24"/>
          <w:szCs w:val="24"/>
        </w:rPr>
        <w:t>ьности делается вывод об эконо</w:t>
      </w:r>
      <w:r w:rsidRPr="0017785F">
        <w:rPr>
          <w:sz w:val="24"/>
          <w:szCs w:val="24"/>
        </w:rPr>
        <w:t>мической эффективности выполнения одноразово</w:t>
      </w:r>
      <w:r w:rsidR="0017785F" w:rsidRPr="0017785F">
        <w:rPr>
          <w:sz w:val="24"/>
          <w:szCs w:val="24"/>
        </w:rPr>
        <w:t>го заказа по разработке, произ</w:t>
      </w:r>
      <w:r w:rsidRPr="0017785F">
        <w:rPr>
          <w:sz w:val="24"/>
          <w:szCs w:val="24"/>
        </w:rPr>
        <w:t>водству и продаже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программного продукта в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комплекте</w:t>
      </w:r>
      <w:r w:rsidRPr="0017785F">
        <w:rPr>
          <w:spacing w:val="-1"/>
          <w:sz w:val="24"/>
          <w:szCs w:val="24"/>
        </w:rPr>
        <w:t xml:space="preserve"> </w:t>
      </w:r>
      <w:r w:rsidRPr="0017785F">
        <w:rPr>
          <w:sz w:val="24"/>
          <w:szCs w:val="24"/>
        </w:rPr>
        <w:t>с его носителем и</w:t>
      </w:r>
      <w:r w:rsidRPr="0017785F">
        <w:rPr>
          <w:spacing w:val="-1"/>
          <w:sz w:val="24"/>
          <w:szCs w:val="24"/>
        </w:rPr>
        <w:t xml:space="preserve"> </w:t>
      </w:r>
      <w:r w:rsidR="0017785F" w:rsidRPr="0017785F">
        <w:rPr>
          <w:sz w:val="24"/>
          <w:szCs w:val="24"/>
        </w:rPr>
        <w:t>техни</w:t>
      </w:r>
      <w:r w:rsidRPr="0017785F">
        <w:rPr>
          <w:sz w:val="24"/>
          <w:szCs w:val="24"/>
        </w:rPr>
        <w:t>ческой документацией.</w:t>
      </w:r>
    </w:p>
    <w:sectPr w:rsidR="00BB514D" w:rsidRPr="0017785F">
      <w:pgSz w:w="11900" w:h="16840"/>
      <w:pgMar w:top="1600" w:right="700" w:bottom="1980" w:left="1540" w:header="0" w:footer="17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650" w:rsidRDefault="00E83650">
      <w:r>
        <w:separator/>
      </w:r>
    </w:p>
  </w:endnote>
  <w:endnote w:type="continuationSeparator" w:id="0">
    <w:p w:rsidR="00E83650" w:rsidRDefault="00E8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9D1" w:rsidRDefault="001E04F2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6828790</wp:posOffset>
              </wp:positionH>
              <wp:positionV relativeFrom="page">
                <wp:posOffset>9420225</wp:posOffset>
              </wp:positionV>
              <wp:extent cx="262890" cy="199390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19D1" w:rsidRDefault="00BA19D1">
                          <w:pPr>
                            <w:pStyle w:val="a3"/>
                            <w:spacing w:line="286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1E04F2">
                            <w:rPr>
                              <w:noProof/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8" type="#_x0000_t202" style="position:absolute;margin-left:537.7pt;margin-top:741.75pt;width:20.7pt;height:15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" filled="f" stroked="f">
              <v:textbox inset="0,0,0,0">
                <w:txbxContent>
                  <w:p w:rsidR="00BA19D1" w:rsidRDefault="00BA19D1">
                    <w:pPr>
                      <w:pStyle w:val="a3"/>
                      <w:spacing w:line="286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1E04F2">
                      <w:rPr>
                        <w:noProof/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650" w:rsidRDefault="00E83650">
      <w:r>
        <w:separator/>
      </w:r>
    </w:p>
  </w:footnote>
  <w:footnote w:type="continuationSeparator" w:id="0">
    <w:p w:rsidR="00E83650" w:rsidRDefault="00E8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1F04"/>
    <w:multiLevelType w:val="hybridMultilevel"/>
    <w:tmpl w:val="07B62BD4"/>
    <w:lvl w:ilvl="0" w:tplc="BF7A29FC">
      <w:start w:val="1"/>
      <w:numFmt w:val="decimal"/>
      <w:lvlText w:val="%1)"/>
      <w:lvlJc w:val="left"/>
      <w:pPr>
        <w:ind w:left="116" w:hanging="3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F838202E">
      <w:numFmt w:val="bullet"/>
      <w:lvlText w:val="•"/>
      <w:lvlJc w:val="left"/>
      <w:pPr>
        <w:ind w:left="1074" w:hanging="312"/>
      </w:pPr>
      <w:rPr>
        <w:rFonts w:hint="default"/>
        <w:lang w:val="ru-RU" w:eastAsia="en-US" w:bidi="ar-SA"/>
      </w:rPr>
    </w:lvl>
    <w:lvl w:ilvl="2" w:tplc="FAFC58C0">
      <w:numFmt w:val="bullet"/>
      <w:lvlText w:val="•"/>
      <w:lvlJc w:val="left"/>
      <w:pPr>
        <w:ind w:left="2028" w:hanging="312"/>
      </w:pPr>
      <w:rPr>
        <w:rFonts w:hint="default"/>
        <w:lang w:val="ru-RU" w:eastAsia="en-US" w:bidi="ar-SA"/>
      </w:rPr>
    </w:lvl>
    <w:lvl w:ilvl="3" w:tplc="22E4DFA8">
      <w:numFmt w:val="bullet"/>
      <w:lvlText w:val="•"/>
      <w:lvlJc w:val="left"/>
      <w:pPr>
        <w:ind w:left="2982" w:hanging="312"/>
      </w:pPr>
      <w:rPr>
        <w:rFonts w:hint="default"/>
        <w:lang w:val="ru-RU" w:eastAsia="en-US" w:bidi="ar-SA"/>
      </w:rPr>
    </w:lvl>
    <w:lvl w:ilvl="4" w:tplc="DE7AA134">
      <w:numFmt w:val="bullet"/>
      <w:lvlText w:val="•"/>
      <w:lvlJc w:val="left"/>
      <w:pPr>
        <w:ind w:left="3936" w:hanging="312"/>
      </w:pPr>
      <w:rPr>
        <w:rFonts w:hint="default"/>
        <w:lang w:val="ru-RU" w:eastAsia="en-US" w:bidi="ar-SA"/>
      </w:rPr>
    </w:lvl>
    <w:lvl w:ilvl="5" w:tplc="E394261A">
      <w:numFmt w:val="bullet"/>
      <w:lvlText w:val="•"/>
      <w:lvlJc w:val="left"/>
      <w:pPr>
        <w:ind w:left="4890" w:hanging="312"/>
      </w:pPr>
      <w:rPr>
        <w:rFonts w:hint="default"/>
        <w:lang w:val="ru-RU" w:eastAsia="en-US" w:bidi="ar-SA"/>
      </w:rPr>
    </w:lvl>
    <w:lvl w:ilvl="6" w:tplc="13FE62EE">
      <w:numFmt w:val="bullet"/>
      <w:lvlText w:val="•"/>
      <w:lvlJc w:val="left"/>
      <w:pPr>
        <w:ind w:left="5844" w:hanging="312"/>
      </w:pPr>
      <w:rPr>
        <w:rFonts w:hint="default"/>
        <w:lang w:val="ru-RU" w:eastAsia="en-US" w:bidi="ar-SA"/>
      </w:rPr>
    </w:lvl>
    <w:lvl w:ilvl="7" w:tplc="A6B61A86">
      <w:numFmt w:val="bullet"/>
      <w:lvlText w:val="•"/>
      <w:lvlJc w:val="left"/>
      <w:pPr>
        <w:ind w:left="6798" w:hanging="312"/>
      </w:pPr>
      <w:rPr>
        <w:rFonts w:hint="default"/>
        <w:lang w:val="ru-RU" w:eastAsia="en-US" w:bidi="ar-SA"/>
      </w:rPr>
    </w:lvl>
    <w:lvl w:ilvl="8" w:tplc="DFD20CF8">
      <w:numFmt w:val="bullet"/>
      <w:lvlText w:val="•"/>
      <w:lvlJc w:val="left"/>
      <w:pPr>
        <w:ind w:left="7752" w:hanging="312"/>
      </w:pPr>
      <w:rPr>
        <w:rFonts w:hint="default"/>
        <w:lang w:val="ru-RU" w:eastAsia="en-US" w:bidi="ar-SA"/>
      </w:rPr>
    </w:lvl>
  </w:abstractNum>
  <w:abstractNum w:abstractNumId="1" w15:restartNumberingAfterBreak="0">
    <w:nsid w:val="085025F9"/>
    <w:multiLevelType w:val="hybridMultilevel"/>
    <w:tmpl w:val="D468281C"/>
    <w:lvl w:ilvl="0" w:tplc="10002B3C">
      <w:start w:val="1"/>
      <w:numFmt w:val="decimal"/>
      <w:lvlText w:val="%1)"/>
      <w:lvlJc w:val="left"/>
      <w:pPr>
        <w:ind w:left="116" w:hanging="30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F078C4CC">
      <w:numFmt w:val="bullet"/>
      <w:lvlText w:val="•"/>
      <w:lvlJc w:val="left"/>
      <w:pPr>
        <w:ind w:left="1074" w:hanging="303"/>
      </w:pPr>
      <w:rPr>
        <w:rFonts w:hint="default"/>
        <w:lang w:val="ru-RU" w:eastAsia="en-US" w:bidi="ar-SA"/>
      </w:rPr>
    </w:lvl>
    <w:lvl w:ilvl="2" w:tplc="51D60FDA">
      <w:numFmt w:val="bullet"/>
      <w:lvlText w:val="•"/>
      <w:lvlJc w:val="left"/>
      <w:pPr>
        <w:ind w:left="2028" w:hanging="303"/>
      </w:pPr>
      <w:rPr>
        <w:rFonts w:hint="default"/>
        <w:lang w:val="ru-RU" w:eastAsia="en-US" w:bidi="ar-SA"/>
      </w:rPr>
    </w:lvl>
    <w:lvl w:ilvl="3" w:tplc="99DE4D60">
      <w:numFmt w:val="bullet"/>
      <w:lvlText w:val="•"/>
      <w:lvlJc w:val="left"/>
      <w:pPr>
        <w:ind w:left="2982" w:hanging="303"/>
      </w:pPr>
      <w:rPr>
        <w:rFonts w:hint="default"/>
        <w:lang w:val="ru-RU" w:eastAsia="en-US" w:bidi="ar-SA"/>
      </w:rPr>
    </w:lvl>
    <w:lvl w:ilvl="4" w:tplc="F0F6B2B4">
      <w:numFmt w:val="bullet"/>
      <w:lvlText w:val="•"/>
      <w:lvlJc w:val="left"/>
      <w:pPr>
        <w:ind w:left="3936" w:hanging="303"/>
      </w:pPr>
      <w:rPr>
        <w:rFonts w:hint="default"/>
        <w:lang w:val="ru-RU" w:eastAsia="en-US" w:bidi="ar-SA"/>
      </w:rPr>
    </w:lvl>
    <w:lvl w:ilvl="5" w:tplc="3646AC00">
      <w:numFmt w:val="bullet"/>
      <w:lvlText w:val="•"/>
      <w:lvlJc w:val="left"/>
      <w:pPr>
        <w:ind w:left="4890" w:hanging="303"/>
      </w:pPr>
      <w:rPr>
        <w:rFonts w:hint="default"/>
        <w:lang w:val="ru-RU" w:eastAsia="en-US" w:bidi="ar-SA"/>
      </w:rPr>
    </w:lvl>
    <w:lvl w:ilvl="6" w:tplc="0AE2ED0A">
      <w:numFmt w:val="bullet"/>
      <w:lvlText w:val="•"/>
      <w:lvlJc w:val="left"/>
      <w:pPr>
        <w:ind w:left="5844" w:hanging="303"/>
      </w:pPr>
      <w:rPr>
        <w:rFonts w:hint="default"/>
        <w:lang w:val="ru-RU" w:eastAsia="en-US" w:bidi="ar-SA"/>
      </w:rPr>
    </w:lvl>
    <w:lvl w:ilvl="7" w:tplc="3B8E0212">
      <w:numFmt w:val="bullet"/>
      <w:lvlText w:val="•"/>
      <w:lvlJc w:val="left"/>
      <w:pPr>
        <w:ind w:left="6798" w:hanging="303"/>
      </w:pPr>
      <w:rPr>
        <w:rFonts w:hint="default"/>
        <w:lang w:val="ru-RU" w:eastAsia="en-US" w:bidi="ar-SA"/>
      </w:rPr>
    </w:lvl>
    <w:lvl w:ilvl="8" w:tplc="DBA87AC2">
      <w:numFmt w:val="bullet"/>
      <w:lvlText w:val="•"/>
      <w:lvlJc w:val="left"/>
      <w:pPr>
        <w:ind w:left="7752" w:hanging="303"/>
      </w:pPr>
      <w:rPr>
        <w:rFonts w:hint="default"/>
        <w:lang w:val="ru-RU" w:eastAsia="en-US" w:bidi="ar-SA"/>
      </w:rPr>
    </w:lvl>
  </w:abstractNum>
  <w:abstractNum w:abstractNumId="2" w15:restartNumberingAfterBreak="0">
    <w:nsid w:val="0ADA0064"/>
    <w:multiLevelType w:val="hybridMultilevel"/>
    <w:tmpl w:val="4B1C0518"/>
    <w:lvl w:ilvl="0" w:tplc="CF0475FA">
      <w:start w:val="1"/>
      <w:numFmt w:val="decimal"/>
      <w:lvlText w:val="%1)"/>
      <w:lvlJc w:val="left"/>
      <w:pPr>
        <w:ind w:left="1143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69A8B864">
      <w:numFmt w:val="bullet"/>
      <w:lvlText w:val="•"/>
      <w:lvlJc w:val="left"/>
      <w:pPr>
        <w:ind w:left="1992" w:hanging="327"/>
      </w:pPr>
      <w:rPr>
        <w:rFonts w:hint="default"/>
        <w:lang w:val="ru-RU" w:eastAsia="en-US" w:bidi="ar-SA"/>
      </w:rPr>
    </w:lvl>
    <w:lvl w:ilvl="2" w:tplc="790E7624">
      <w:numFmt w:val="bullet"/>
      <w:lvlText w:val="•"/>
      <w:lvlJc w:val="left"/>
      <w:pPr>
        <w:ind w:left="2844" w:hanging="327"/>
      </w:pPr>
      <w:rPr>
        <w:rFonts w:hint="default"/>
        <w:lang w:val="ru-RU" w:eastAsia="en-US" w:bidi="ar-SA"/>
      </w:rPr>
    </w:lvl>
    <w:lvl w:ilvl="3" w:tplc="C7745D10">
      <w:numFmt w:val="bullet"/>
      <w:lvlText w:val="•"/>
      <w:lvlJc w:val="left"/>
      <w:pPr>
        <w:ind w:left="3696" w:hanging="327"/>
      </w:pPr>
      <w:rPr>
        <w:rFonts w:hint="default"/>
        <w:lang w:val="ru-RU" w:eastAsia="en-US" w:bidi="ar-SA"/>
      </w:rPr>
    </w:lvl>
    <w:lvl w:ilvl="4" w:tplc="8B4C566C">
      <w:numFmt w:val="bullet"/>
      <w:lvlText w:val="•"/>
      <w:lvlJc w:val="left"/>
      <w:pPr>
        <w:ind w:left="4548" w:hanging="327"/>
      </w:pPr>
      <w:rPr>
        <w:rFonts w:hint="default"/>
        <w:lang w:val="ru-RU" w:eastAsia="en-US" w:bidi="ar-SA"/>
      </w:rPr>
    </w:lvl>
    <w:lvl w:ilvl="5" w:tplc="CC58E60C">
      <w:numFmt w:val="bullet"/>
      <w:lvlText w:val="•"/>
      <w:lvlJc w:val="left"/>
      <w:pPr>
        <w:ind w:left="5400" w:hanging="327"/>
      </w:pPr>
      <w:rPr>
        <w:rFonts w:hint="default"/>
        <w:lang w:val="ru-RU" w:eastAsia="en-US" w:bidi="ar-SA"/>
      </w:rPr>
    </w:lvl>
    <w:lvl w:ilvl="6" w:tplc="02B8A7CE">
      <w:numFmt w:val="bullet"/>
      <w:lvlText w:val="•"/>
      <w:lvlJc w:val="left"/>
      <w:pPr>
        <w:ind w:left="6252" w:hanging="327"/>
      </w:pPr>
      <w:rPr>
        <w:rFonts w:hint="default"/>
        <w:lang w:val="ru-RU" w:eastAsia="en-US" w:bidi="ar-SA"/>
      </w:rPr>
    </w:lvl>
    <w:lvl w:ilvl="7" w:tplc="F7C27F2E">
      <w:numFmt w:val="bullet"/>
      <w:lvlText w:val="•"/>
      <w:lvlJc w:val="left"/>
      <w:pPr>
        <w:ind w:left="7104" w:hanging="327"/>
      </w:pPr>
      <w:rPr>
        <w:rFonts w:hint="default"/>
        <w:lang w:val="ru-RU" w:eastAsia="en-US" w:bidi="ar-SA"/>
      </w:rPr>
    </w:lvl>
    <w:lvl w:ilvl="8" w:tplc="788AEB1C">
      <w:numFmt w:val="bullet"/>
      <w:lvlText w:val="•"/>
      <w:lvlJc w:val="left"/>
      <w:pPr>
        <w:ind w:left="7956" w:hanging="327"/>
      </w:pPr>
      <w:rPr>
        <w:rFonts w:hint="default"/>
        <w:lang w:val="ru-RU" w:eastAsia="en-US" w:bidi="ar-SA"/>
      </w:rPr>
    </w:lvl>
  </w:abstractNum>
  <w:abstractNum w:abstractNumId="3" w15:restartNumberingAfterBreak="0">
    <w:nsid w:val="0DFB12E6"/>
    <w:multiLevelType w:val="hybridMultilevel"/>
    <w:tmpl w:val="51DCD8D4"/>
    <w:lvl w:ilvl="0" w:tplc="CFBAACD2">
      <w:start w:val="1"/>
      <w:numFmt w:val="decimal"/>
      <w:lvlText w:val="%1)"/>
      <w:lvlJc w:val="left"/>
      <w:pPr>
        <w:ind w:left="1114" w:hanging="29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A9DE297E">
      <w:numFmt w:val="bullet"/>
      <w:lvlText w:val="•"/>
      <w:lvlJc w:val="left"/>
      <w:pPr>
        <w:ind w:left="1974" w:hanging="298"/>
      </w:pPr>
      <w:rPr>
        <w:rFonts w:hint="default"/>
        <w:lang w:val="ru-RU" w:eastAsia="en-US" w:bidi="ar-SA"/>
      </w:rPr>
    </w:lvl>
    <w:lvl w:ilvl="2" w:tplc="1114AE32">
      <w:numFmt w:val="bullet"/>
      <w:lvlText w:val="•"/>
      <w:lvlJc w:val="left"/>
      <w:pPr>
        <w:ind w:left="2828" w:hanging="298"/>
      </w:pPr>
      <w:rPr>
        <w:rFonts w:hint="default"/>
        <w:lang w:val="ru-RU" w:eastAsia="en-US" w:bidi="ar-SA"/>
      </w:rPr>
    </w:lvl>
    <w:lvl w:ilvl="3" w:tplc="65A25A38">
      <w:numFmt w:val="bullet"/>
      <w:lvlText w:val="•"/>
      <w:lvlJc w:val="left"/>
      <w:pPr>
        <w:ind w:left="3682" w:hanging="298"/>
      </w:pPr>
      <w:rPr>
        <w:rFonts w:hint="default"/>
        <w:lang w:val="ru-RU" w:eastAsia="en-US" w:bidi="ar-SA"/>
      </w:rPr>
    </w:lvl>
    <w:lvl w:ilvl="4" w:tplc="B02C0198">
      <w:numFmt w:val="bullet"/>
      <w:lvlText w:val="•"/>
      <w:lvlJc w:val="left"/>
      <w:pPr>
        <w:ind w:left="4536" w:hanging="298"/>
      </w:pPr>
      <w:rPr>
        <w:rFonts w:hint="default"/>
        <w:lang w:val="ru-RU" w:eastAsia="en-US" w:bidi="ar-SA"/>
      </w:rPr>
    </w:lvl>
    <w:lvl w:ilvl="5" w:tplc="7828356E">
      <w:numFmt w:val="bullet"/>
      <w:lvlText w:val="•"/>
      <w:lvlJc w:val="left"/>
      <w:pPr>
        <w:ind w:left="5390" w:hanging="298"/>
      </w:pPr>
      <w:rPr>
        <w:rFonts w:hint="default"/>
        <w:lang w:val="ru-RU" w:eastAsia="en-US" w:bidi="ar-SA"/>
      </w:rPr>
    </w:lvl>
    <w:lvl w:ilvl="6" w:tplc="43F0C480">
      <w:numFmt w:val="bullet"/>
      <w:lvlText w:val="•"/>
      <w:lvlJc w:val="left"/>
      <w:pPr>
        <w:ind w:left="6244" w:hanging="298"/>
      </w:pPr>
      <w:rPr>
        <w:rFonts w:hint="default"/>
        <w:lang w:val="ru-RU" w:eastAsia="en-US" w:bidi="ar-SA"/>
      </w:rPr>
    </w:lvl>
    <w:lvl w:ilvl="7" w:tplc="18525748">
      <w:numFmt w:val="bullet"/>
      <w:lvlText w:val="•"/>
      <w:lvlJc w:val="left"/>
      <w:pPr>
        <w:ind w:left="7098" w:hanging="298"/>
      </w:pPr>
      <w:rPr>
        <w:rFonts w:hint="default"/>
        <w:lang w:val="ru-RU" w:eastAsia="en-US" w:bidi="ar-SA"/>
      </w:rPr>
    </w:lvl>
    <w:lvl w:ilvl="8" w:tplc="EE827918">
      <w:numFmt w:val="bullet"/>
      <w:lvlText w:val="•"/>
      <w:lvlJc w:val="left"/>
      <w:pPr>
        <w:ind w:left="7952" w:hanging="298"/>
      </w:pPr>
      <w:rPr>
        <w:rFonts w:hint="default"/>
        <w:lang w:val="ru-RU" w:eastAsia="en-US" w:bidi="ar-SA"/>
      </w:rPr>
    </w:lvl>
  </w:abstractNum>
  <w:abstractNum w:abstractNumId="4" w15:restartNumberingAfterBreak="0">
    <w:nsid w:val="29223689"/>
    <w:multiLevelType w:val="hybridMultilevel"/>
    <w:tmpl w:val="C0E80FAC"/>
    <w:lvl w:ilvl="0" w:tplc="92CE759A">
      <w:start w:val="1"/>
      <w:numFmt w:val="decimal"/>
      <w:lvlText w:val="%1)"/>
      <w:lvlJc w:val="left"/>
      <w:pPr>
        <w:ind w:left="116" w:hanging="3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F1828D76">
      <w:numFmt w:val="bullet"/>
      <w:lvlText w:val="•"/>
      <w:lvlJc w:val="left"/>
      <w:pPr>
        <w:ind w:left="1074" w:hanging="320"/>
      </w:pPr>
      <w:rPr>
        <w:rFonts w:hint="default"/>
        <w:lang w:val="ru-RU" w:eastAsia="en-US" w:bidi="ar-SA"/>
      </w:rPr>
    </w:lvl>
    <w:lvl w:ilvl="2" w:tplc="74DEC912">
      <w:numFmt w:val="bullet"/>
      <w:lvlText w:val="•"/>
      <w:lvlJc w:val="left"/>
      <w:pPr>
        <w:ind w:left="2028" w:hanging="320"/>
      </w:pPr>
      <w:rPr>
        <w:rFonts w:hint="default"/>
        <w:lang w:val="ru-RU" w:eastAsia="en-US" w:bidi="ar-SA"/>
      </w:rPr>
    </w:lvl>
    <w:lvl w:ilvl="3" w:tplc="5A2E1FA2">
      <w:numFmt w:val="bullet"/>
      <w:lvlText w:val="•"/>
      <w:lvlJc w:val="left"/>
      <w:pPr>
        <w:ind w:left="2982" w:hanging="320"/>
      </w:pPr>
      <w:rPr>
        <w:rFonts w:hint="default"/>
        <w:lang w:val="ru-RU" w:eastAsia="en-US" w:bidi="ar-SA"/>
      </w:rPr>
    </w:lvl>
    <w:lvl w:ilvl="4" w:tplc="D2E2C0D4">
      <w:numFmt w:val="bullet"/>
      <w:lvlText w:val="•"/>
      <w:lvlJc w:val="left"/>
      <w:pPr>
        <w:ind w:left="3936" w:hanging="320"/>
      </w:pPr>
      <w:rPr>
        <w:rFonts w:hint="default"/>
        <w:lang w:val="ru-RU" w:eastAsia="en-US" w:bidi="ar-SA"/>
      </w:rPr>
    </w:lvl>
    <w:lvl w:ilvl="5" w:tplc="F9107ABC">
      <w:numFmt w:val="bullet"/>
      <w:lvlText w:val="•"/>
      <w:lvlJc w:val="left"/>
      <w:pPr>
        <w:ind w:left="4890" w:hanging="320"/>
      </w:pPr>
      <w:rPr>
        <w:rFonts w:hint="default"/>
        <w:lang w:val="ru-RU" w:eastAsia="en-US" w:bidi="ar-SA"/>
      </w:rPr>
    </w:lvl>
    <w:lvl w:ilvl="6" w:tplc="0624CC6E">
      <w:numFmt w:val="bullet"/>
      <w:lvlText w:val="•"/>
      <w:lvlJc w:val="left"/>
      <w:pPr>
        <w:ind w:left="5844" w:hanging="320"/>
      </w:pPr>
      <w:rPr>
        <w:rFonts w:hint="default"/>
        <w:lang w:val="ru-RU" w:eastAsia="en-US" w:bidi="ar-SA"/>
      </w:rPr>
    </w:lvl>
    <w:lvl w:ilvl="7" w:tplc="3D5A130E">
      <w:numFmt w:val="bullet"/>
      <w:lvlText w:val="•"/>
      <w:lvlJc w:val="left"/>
      <w:pPr>
        <w:ind w:left="6798" w:hanging="320"/>
      </w:pPr>
      <w:rPr>
        <w:rFonts w:hint="default"/>
        <w:lang w:val="ru-RU" w:eastAsia="en-US" w:bidi="ar-SA"/>
      </w:rPr>
    </w:lvl>
    <w:lvl w:ilvl="8" w:tplc="555C2926">
      <w:numFmt w:val="bullet"/>
      <w:lvlText w:val="•"/>
      <w:lvlJc w:val="left"/>
      <w:pPr>
        <w:ind w:left="7752" w:hanging="320"/>
      </w:pPr>
      <w:rPr>
        <w:rFonts w:hint="default"/>
        <w:lang w:val="ru-RU" w:eastAsia="en-US" w:bidi="ar-SA"/>
      </w:rPr>
    </w:lvl>
  </w:abstractNum>
  <w:abstractNum w:abstractNumId="5" w15:restartNumberingAfterBreak="0">
    <w:nsid w:val="474F6D70"/>
    <w:multiLevelType w:val="hybridMultilevel"/>
    <w:tmpl w:val="7108A566"/>
    <w:lvl w:ilvl="0" w:tplc="AAEA74C6">
      <w:start w:val="1"/>
      <w:numFmt w:val="decimal"/>
      <w:lvlText w:val="%1)"/>
      <w:lvlJc w:val="left"/>
      <w:pPr>
        <w:ind w:left="1114" w:hanging="29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474992A">
      <w:numFmt w:val="bullet"/>
      <w:lvlText w:val="•"/>
      <w:lvlJc w:val="left"/>
      <w:pPr>
        <w:ind w:left="1974" w:hanging="298"/>
      </w:pPr>
      <w:rPr>
        <w:rFonts w:hint="default"/>
        <w:lang w:val="ru-RU" w:eastAsia="en-US" w:bidi="ar-SA"/>
      </w:rPr>
    </w:lvl>
    <w:lvl w:ilvl="2" w:tplc="875C5258">
      <w:numFmt w:val="bullet"/>
      <w:lvlText w:val="•"/>
      <w:lvlJc w:val="left"/>
      <w:pPr>
        <w:ind w:left="2828" w:hanging="298"/>
      </w:pPr>
      <w:rPr>
        <w:rFonts w:hint="default"/>
        <w:lang w:val="ru-RU" w:eastAsia="en-US" w:bidi="ar-SA"/>
      </w:rPr>
    </w:lvl>
    <w:lvl w:ilvl="3" w:tplc="4912CBA6">
      <w:numFmt w:val="bullet"/>
      <w:lvlText w:val="•"/>
      <w:lvlJc w:val="left"/>
      <w:pPr>
        <w:ind w:left="3682" w:hanging="298"/>
      </w:pPr>
      <w:rPr>
        <w:rFonts w:hint="default"/>
        <w:lang w:val="ru-RU" w:eastAsia="en-US" w:bidi="ar-SA"/>
      </w:rPr>
    </w:lvl>
    <w:lvl w:ilvl="4" w:tplc="308CD3A8">
      <w:numFmt w:val="bullet"/>
      <w:lvlText w:val="•"/>
      <w:lvlJc w:val="left"/>
      <w:pPr>
        <w:ind w:left="4536" w:hanging="298"/>
      </w:pPr>
      <w:rPr>
        <w:rFonts w:hint="default"/>
        <w:lang w:val="ru-RU" w:eastAsia="en-US" w:bidi="ar-SA"/>
      </w:rPr>
    </w:lvl>
    <w:lvl w:ilvl="5" w:tplc="87A4FF50">
      <w:numFmt w:val="bullet"/>
      <w:lvlText w:val="•"/>
      <w:lvlJc w:val="left"/>
      <w:pPr>
        <w:ind w:left="5390" w:hanging="298"/>
      </w:pPr>
      <w:rPr>
        <w:rFonts w:hint="default"/>
        <w:lang w:val="ru-RU" w:eastAsia="en-US" w:bidi="ar-SA"/>
      </w:rPr>
    </w:lvl>
    <w:lvl w:ilvl="6" w:tplc="68FE5F30">
      <w:numFmt w:val="bullet"/>
      <w:lvlText w:val="•"/>
      <w:lvlJc w:val="left"/>
      <w:pPr>
        <w:ind w:left="6244" w:hanging="298"/>
      </w:pPr>
      <w:rPr>
        <w:rFonts w:hint="default"/>
        <w:lang w:val="ru-RU" w:eastAsia="en-US" w:bidi="ar-SA"/>
      </w:rPr>
    </w:lvl>
    <w:lvl w:ilvl="7" w:tplc="15D87DEA">
      <w:numFmt w:val="bullet"/>
      <w:lvlText w:val="•"/>
      <w:lvlJc w:val="left"/>
      <w:pPr>
        <w:ind w:left="7098" w:hanging="298"/>
      </w:pPr>
      <w:rPr>
        <w:rFonts w:hint="default"/>
        <w:lang w:val="ru-RU" w:eastAsia="en-US" w:bidi="ar-SA"/>
      </w:rPr>
    </w:lvl>
    <w:lvl w:ilvl="8" w:tplc="1CECCF0E">
      <w:numFmt w:val="bullet"/>
      <w:lvlText w:val="•"/>
      <w:lvlJc w:val="left"/>
      <w:pPr>
        <w:ind w:left="7952" w:hanging="298"/>
      </w:pPr>
      <w:rPr>
        <w:rFonts w:hint="default"/>
        <w:lang w:val="ru-RU" w:eastAsia="en-US" w:bidi="ar-SA"/>
      </w:rPr>
    </w:lvl>
  </w:abstractNum>
  <w:abstractNum w:abstractNumId="6" w15:restartNumberingAfterBreak="0">
    <w:nsid w:val="66C97542"/>
    <w:multiLevelType w:val="hybridMultilevel"/>
    <w:tmpl w:val="78F49E5C"/>
    <w:lvl w:ilvl="0" w:tplc="C7A6DE1C">
      <w:start w:val="1"/>
      <w:numFmt w:val="decimal"/>
      <w:lvlText w:val="%1)"/>
      <w:lvlJc w:val="left"/>
      <w:pPr>
        <w:ind w:left="116" w:hanging="35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55BA16C2">
      <w:start w:val="1"/>
      <w:numFmt w:val="decimal"/>
      <w:lvlText w:val="%2"/>
      <w:lvlJc w:val="left"/>
      <w:pPr>
        <w:ind w:left="1287" w:hanging="36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1"/>
        <w:szCs w:val="31"/>
        <w:lang w:val="ru-RU" w:eastAsia="en-US" w:bidi="ar-SA"/>
      </w:rPr>
    </w:lvl>
    <w:lvl w:ilvl="2" w:tplc="5E94CFB0">
      <w:numFmt w:val="bullet"/>
      <w:lvlText w:val="•"/>
      <w:lvlJc w:val="left"/>
      <w:pPr>
        <w:ind w:left="2211" w:hanging="365"/>
      </w:pPr>
      <w:rPr>
        <w:rFonts w:hint="default"/>
        <w:lang w:val="ru-RU" w:eastAsia="en-US" w:bidi="ar-SA"/>
      </w:rPr>
    </w:lvl>
    <w:lvl w:ilvl="3" w:tplc="0ED2C9FA">
      <w:numFmt w:val="bullet"/>
      <w:lvlText w:val="•"/>
      <w:lvlJc w:val="left"/>
      <w:pPr>
        <w:ind w:left="3142" w:hanging="365"/>
      </w:pPr>
      <w:rPr>
        <w:rFonts w:hint="default"/>
        <w:lang w:val="ru-RU" w:eastAsia="en-US" w:bidi="ar-SA"/>
      </w:rPr>
    </w:lvl>
    <w:lvl w:ilvl="4" w:tplc="39DC06F2">
      <w:numFmt w:val="bullet"/>
      <w:lvlText w:val="•"/>
      <w:lvlJc w:val="left"/>
      <w:pPr>
        <w:ind w:left="4073" w:hanging="365"/>
      </w:pPr>
      <w:rPr>
        <w:rFonts w:hint="default"/>
        <w:lang w:val="ru-RU" w:eastAsia="en-US" w:bidi="ar-SA"/>
      </w:rPr>
    </w:lvl>
    <w:lvl w:ilvl="5" w:tplc="B08C7114">
      <w:numFmt w:val="bullet"/>
      <w:lvlText w:val="•"/>
      <w:lvlJc w:val="left"/>
      <w:pPr>
        <w:ind w:left="5004" w:hanging="365"/>
      </w:pPr>
      <w:rPr>
        <w:rFonts w:hint="default"/>
        <w:lang w:val="ru-RU" w:eastAsia="en-US" w:bidi="ar-SA"/>
      </w:rPr>
    </w:lvl>
    <w:lvl w:ilvl="6" w:tplc="ADA8B834">
      <w:numFmt w:val="bullet"/>
      <w:lvlText w:val="•"/>
      <w:lvlJc w:val="left"/>
      <w:pPr>
        <w:ind w:left="5935" w:hanging="365"/>
      </w:pPr>
      <w:rPr>
        <w:rFonts w:hint="default"/>
        <w:lang w:val="ru-RU" w:eastAsia="en-US" w:bidi="ar-SA"/>
      </w:rPr>
    </w:lvl>
    <w:lvl w:ilvl="7" w:tplc="1A70B2AE">
      <w:numFmt w:val="bullet"/>
      <w:lvlText w:val="•"/>
      <w:lvlJc w:val="left"/>
      <w:pPr>
        <w:ind w:left="6866" w:hanging="365"/>
      </w:pPr>
      <w:rPr>
        <w:rFonts w:hint="default"/>
        <w:lang w:val="ru-RU" w:eastAsia="en-US" w:bidi="ar-SA"/>
      </w:rPr>
    </w:lvl>
    <w:lvl w:ilvl="8" w:tplc="5A5291DE">
      <w:numFmt w:val="bullet"/>
      <w:lvlText w:val="•"/>
      <w:lvlJc w:val="left"/>
      <w:pPr>
        <w:ind w:left="7797" w:hanging="365"/>
      </w:pPr>
      <w:rPr>
        <w:rFonts w:hint="default"/>
        <w:lang w:val="ru-RU" w:eastAsia="en-US" w:bidi="ar-SA"/>
      </w:rPr>
    </w:lvl>
  </w:abstractNum>
  <w:abstractNum w:abstractNumId="7" w15:restartNumberingAfterBreak="0">
    <w:nsid w:val="6FE27ED3"/>
    <w:multiLevelType w:val="multilevel"/>
    <w:tmpl w:val="3426F6E0"/>
    <w:lvl w:ilvl="0">
      <w:start w:val="2"/>
      <w:numFmt w:val="decimal"/>
      <w:lvlText w:val="%1"/>
      <w:lvlJc w:val="left"/>
      <w:pPr>
        <w:ind w:left="1520" w:hanging="59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20" w:hanging="59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1"/>
        <w:sz w:val="27"/>
        <w:szCs w:val="27"/>
        <w:lang w:val="ru-RU" w:eastAsia="en-US" w:bidi="ar-SA"/>
      </w:rPr>
    </w:lvl>
    <w:lvl w:ilvl="2">
      <w:numFmt w:val="bullet"/>
      <w:lvlText w:val="•"/>
      <w:lvlJc w:val="left"/>
      <w:pPr>
        <w:ind w:left="3148" w:hanging="59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62" w:hanging="59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76" w:hanging="59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90" w:hanging="59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4" w:hanging="59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8" w:hanging="59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2" w:hanging="59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14D"/>
    <w:rsid w:val="0017785F"/>
    <w:rsid w:val="001E04F2"/>
    <w:rsid w:val="00580C60"/>
    <w:rsid w:val="00BA19D1"/>
    <w:rsid w:val="00BB514D"/>
    <w:rsid w:val="00D41BAE"/>
    <w:rsid w:val="00E8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F9D801AB-7EBC-4A87-9AFD-24A1C9B5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8"/>
      <w:ind w:left="1287" w:hanging="365"/>
      <w:outlineLvl w:val="0"/>
    </w:pPr>
    <w:rPr>
      <w:b/>
      <w:bCs/>
      <w:sz w:val="31"/>
      <w:szCs w:val="31"/>
    </w:rPr>
  </w:style>
  <w:style w:type="paragraph" w:styleId="2">
    <w:name w:val="heading 2"/>
    <w:basedOn w:val="a"/>
    <w:uiPriority w:val="1"/>
    <w:qFormat/>
    <w:pPr>
      <w:spacing w:before="1"/>
      <w:ind w:left="1520" w:hanging="598"/>
      <w:outlineLvl w:val="1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Title"/>
    <w:basedOn w:val="a"/>
    <w:uiPriority w:val="1"/>
    <w:qFormat/>
    <w:pPr>
      <w:spacing w:before="234"/>
      <w:ind w:left="815" w:right="814"/>
      <w:jc w:val="center"/>
    </w:pPr>
    <w:rPr>
      <w:sz w:val="35"/>
      <w:szCs w:val="35"/>
    </w:rPr>
  </w:style>
  <w:style w:type="paragraph" w:styleId="a5">
    <w:name w:val="List Paragraph"/>
    <w:basedOn w:val="a"/>
    <w:uiPriority w:val="1"/>
    <w:qFormat/>
    <w:pPr>
      <w:ind w:left="1114" w:hanging="29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3444</Words>
  <Characters>19637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&lt;4D6963726F736F667420576F7264202D20CCD020EFEE20E2FBEFEEEBEDE5EDE8FE20D2DDCE20CFCF2028E5E42E20E7E0EAE0E729&gt;</vt:lpstr>
    </vt:vector>
  </TitlesOfParts>
  <Company>SPecialiST RePack</Company>
  <LinksUpToDate>false</LinksUpToDate>
  <CharactersWithSpaces>23035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&lt;4D6963726F736F667420576F7264202D20CCD020EFEE20E2FBEFEEEBEDE5EDE8FE20D2DDCE20CFCF2028E5E42E20E7E0EAE0E729&gt;</dc:title>
  <dc:creator>&lt;D4E0EDE8EBFC&gt;</dc:creator>
  <cp:lastModifiedBy>Elena</cp:lastModifiedBy>
  <cp:revision>2</cp:revision>
  <dcterms:created xsi:type="dcterms:W3CDTF">2022-01-24T12:16:00Z</dcterms:created>
  <dcterms:modified xsi:type="dcterms:W3CDTF">2022-01-24T12:16:00Z</dcterms:modified>
</cp:coreProperties>
</file>