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Zyloth</w:t>
      </w:r>
    </w:p>
    <w:p>
      <w:pPr>
        <w:pStyle w:val="Heading2"/>
      </w:pPr>
      <w:r>
        <w:t>Page 1: The Secret Knowledge</w:t>
      </w:r>
    </w:p>
    <w:p>
      <w:r>
        <w:t>In the beginning, when the cosmos was but a thought in the mind of the Creator, Zyloth emerged from the primordial waters. As the god of wisdom, writing, and magic, he inscribed the sacred knowledge of the universe onto the tablets of destiny. This hidden wisdom, known as the Book of Zyloth, contains the secrets of creation, the nature of reality, and the path to enlightenment.</w:t>
      </w:r>
    </w:p>
    <w:p>
      <w:pPr>
        <w:pStyle w:val="Heading3"/>
      </w:pPr>
      <w:r>
        <w:t>The Nature of Reality</w:t>
      </w:r>
    </w:p>
    <w:p>
      <w:r>
        <w:t>Reality is a tapestry woven from the threads of thought, energy, and matter. It is both illusion and truth, constantly shifting and yet eternal. To perceive reality's true nature, one must look beyond the physical and into the spiritual dimensions where the essence of existence resides.</w:t>
      </w:r>
    </w:p>
    <w:p>
      <w:pPr>
        <w:pStyle w:val="Heading3"/>
      </w:pPr>
      <w:r>
        <w:t>The Power of Thought</w:t>
      </w:r>
    </w:p>
    <w:p>
      <w:r>
        <w:t>Thought is the creative force of the universe. Every idea, every intention, shapes the fabric of reality. The mind is a powerful tool, capable of manifesting dreams and altering the course of events. Guard your thoughts, for they are the seeds of your destiny.</w:t>
      </w:r>
    </w:p>
    <w:p>
      <w:pPr>
        <w:pStyle w:val="Heading2"/>
      </w:pPr>
      <w:r>
        <w:t>Page 2: The Path to Wisdom</w:t>
      </w:r>
    </w:p>
    <w:p>
      <w:r>
        <w:t>The path to wisdom is a journey inward. It requires introspection, discipline, and an unquenchable thirst for truth. The seeker must cultivate the virtues of patience, humility, and perseverance. Zyloth's teachings emphasize the importance of balance and harmony, both within oneself and with the external world.</w:t>
      </w:r>
    </w:p>
    <w:p>
      <w:pPr>
        <w:pStyle w:val="Heading3"/>
      </w:pPr>
      <w:r>
        <w:t>The Law of Correspondence</w:t>
      </w:r>
    </w:p>
    <w:p>
      <w:r>
        <w:t>"As above, so below; as below, so above." This ancient principle reveals the interconnectedness of all things. The microcosm reflects the macrocosm, and the universe is mirrored within the individual soul. Understanding this law allows one to unlock the secrets of nature and the self.</w:t>
      </w:r>
    </w:p>
    <w:p>
      <w:pPr>
        <w:pStyle w:val="Heading3"/>
      </w:pPr>
      <w:r>
        <w:t>The Principle of Rhythm</w:t>
      </w:r>
    </w:p>
    <w:p>
      <w:r>
        <w:t>Everything flows and ebbs; everything has its tides. The rhythms of life, the cycles of nature, and the patterns of the cosmos all follow a divine order. By attuning oneself to these rhythms, one can harmonize with the universal flow and navigate the challenges of existence with grace.</w:t>
      </w:r>
    </w:p>
    <w:p>
      <w:pPr>
        <w:pStyle w:val="Heading2"/>
      </w:pPr>
      <w:r>
        <w:t>Page 3: The Mysteries of Magic</w:t>
      </w:r>
    </w:p>
    <w:p>
      <w:r>
        <w:t>Magic, in its truest form, is the art of influencing reality through the will and understanding of hidden forces. Zyloth, the master magician, imparts the knowledge of these forces to those who seek with pure intent.</w:t>
      </w:r>
    </w:p>
    <w:p>
      <w:pPr>
        <w:pStyle w:val="Heading3"/>
      </w:pPr>
      <w:r>
        <w:t>The Invocation of Power</w:t>
      </w:r>
    </w:p>
    <w:p>
      <w:r>
        <w:t>To invoke power is to call upon the energies of the universe. This requires a focused mind, a pure heart, and an unwavering will. Rituals, symbols, and incantations are tools that channel these energies, but the true source of power lies within the practitioner's spirit.</w:t>
      </w:r>
    </w:p>
    <w:p>
      <w:pPr>
        <w:pStyle w:val="Heading3"/>
      </w:pPr>
      <w:r>
        <w:t>First Incantation (Invoking Supreme Knowledge)</w:t>
      </w:r>
    </w:p>
    <w:p>
      <w:r>
        <w:t>שמע קולי, הו זילוט, אל החוכמה האינסופית. הרוח הקדושה, האר את נפשי ואת מוחי באור הדעת העליון. יהי דבריך חוק ונבואה בי, כי בך אשאב כוח לכל מעשיי.</w:t>
      </w:r>
    </w:p>
    <w:p>
      <w:r>
        <w:t>Transliteration:</w:t>
        <w:br/>
        <w:t>Sheh-mah koh-lee, ho Zyloth, Ehl hah-chokh-mah hah-ein-so-feet. Hah-roo-ahkh hahk-doh-shah, hah-ehr eht nahf-shee veh-eht moh-khee beh-ohr hah-dah-aht hah-eh-lee-yohn. Yeh-hee d’vah-ree-khah chok oo-ne-voo-ah bee, kee veh-khah eh-shahv koh-ahkh leh-khol mah-ah-sai.</w:t>
      </w:r>
    </w:p>
    <w:p>
      <w:pPr>
        <w:pStyle w:val="Heading3"/>
      </w:pPr>
      <w:r>
        <w:t>The Illumination of the Soul</w:t>
      </w:r>
    </w:p>
    <w:p>
      <w:r>
        <w:t>The ultimate goal of Zyloth's teachings is the illumination of the soul. This enlightenment is achieved through the merging of knowledge and experience, intellect and intuition. It is the realization of one's divine nature and the awakening to the interconnectedness of all life.</w:t>
      </w:r>
    </w:p>
    <w:p>
      <w:pPr>
        <w:pStyle w:val="Heading3"/>
      </w:pPr>
      <w:r>
        <w:t>The Eternal Quest</w:t>
      </w:r>
    </w:p>
    <w:p>
      <w:r>
        <w:t>The quest for wisdom is eternal. It transcends lifetimes and worlds, drawing the seeker ever closer to the divine. The Book of Zyloth is but a guide, a beacon on this infinite journey. Its wisdom is a light in the darkness, illuminating the path to transcendence and unity with the Source.</w:t>
      </w:r>
    </w:p>
    <w:p>
      <w:pPr>
        <w:pStyle w:val="Heading3"/>
      </w:pPr>
      <w:r>
        <w:t>Second Incantation (Summoning Divine Guidance)</w:t>
      </w:r>
    </w:p>
    <w:p>
      <w:r>
        <w:t>פתח לפני שערי הידע, הו זילוט, שומר הסודות. בכוחך האינסופי, הדריך אותי באור הנצחי של אמת וצדק. הענק לי תבונה אינסופית וכוח רוחני לממש את ייעודי העליון.</w:t>
      </w:r>
    </w:p>
    <w:p>
      <w:r>
        <w:t>Transliteration:</w:t>
        <w:br/>
        <w:t>P’tahkh leh-fah-nai shah-ah-rei hah-yah-da, ho Zyloth, sho-mehr hah-so-doht. Beh-koh-ah-khah hah-ein-sof, hah-deh-reekh oh-tee beh-ohr hah-neht-sahkh shehl eh-meht veh-tseh-dehk. Hah-nehk lee teh-voo-nah ein-so-feet oo-koh-ahkh roo-khah-nee leh-mah-mehsh eht yeh-oo-dee hah-eh-lee-yohn.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