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799C" w14:textId="11D1F7B8" w:rsidR="00243C21" w:rsidRDefault="00243C21">
      <w:pPr>
        <w:rPr>
          <w:rFonts w:ascii="Times New Roman" w:eastAsia="Times New Roman" w:hAnsi="Times New Roman" w:cs="Times New Roman"/>
        </w:rPr>
      </w:pPr>
    </w:p>
    <w:p w14:paraId="544A2B77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3C724D3F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080A3BA3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0B9E9636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5DF55FB8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29660856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5EA123C7" w14:textId="77777777" w:rsidR="00C47935" w:rsidRDefault="00C47935">
      <w:pPr>
        <w:rPr>
          <w:rFonts w:ascii="Times New Roman" w:eastAsia="Times New Roman" w:hAnsi="Times New Roman" w:cs="Times New Roman"/>
        </w:rPr>
      </w:pPr>
    </w:p>
    <w:p w14:paraId="4A5A93B3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0FE1064F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46BBB4BA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4BD2DD58" w14:textId="77777777" w:rsidR="00C47935" w:rsidRDefault="00C47935">
      <w:pPr>
        <w:rPr>
          <w:rFonts w:ascii="Times New Roman" w:eastAsia="Times New Roman" w:hAnsi="Times New Roman" w:cs="Times New Roman"/>
        </w:rPr>
      </w:pPr>
    </w:p>
    <w:p w14:paraId="69CC5F93" w14:textId="77777777" w:rsidR="00C47935" w:rsidRDefault="00C47935">
      <w:pPr>
        <w:rPr>
          <w:rFonts w:ascii="Times New Roman" w:eastAsia="Times New Roman" w:hAnsi="Times New Roman" w:cs="Times New Roman"/>
        </w:rPr>
      </w:pPr>
    </w:p>
    <w:p w14:paraId="7E02B3AB" w14:textId="77777777" w:rsidR="00C47935" w:rsidRDefault="00C47935">
      <w:pPr>
        <w:rPr>
          <w:rFonts w:ascii="Times New Roman" w:eastAsia="Times New Roman" w:hAnsi="Times New Roman" w:cs="Times New Roman"/>
        </w:rPr>
      </w:pPr>
    </w:p>
    <w:p w14:paraId="76920481" w14:textId="77777777" w:rsidR="00C47935" w:rsidRDefault="00C47935">
      <w:pPr>
        <w:rPr>
          <w:rFonts w:ascii="Times New Roman" w:eastAsia="Times New Roman" w:hAnsi="Times New Roman" w:cs="Times New Roman"/>
        </w:rPr>
      </w:pPr>
    </w:p>
    <w:p w14:paraId="2A112DF8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701D5A3C" w14:textId="77777777" w:rsidR="00243C21" w:rsidRDefault="00D449E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11B9327" w14:textId="77777777" w:rsidR="00243C21" w:rsidRPr="00271F92" w:rsidRDefault="00243C21">
      <w:pPr>
        <w:rPr>
          <w:rFonts w:ascii="Times New Roman" w:eastAsia="Times New Roman" w:hAnsi="Times New Roman" w:cs="Times New Roman"/>
          <w:b/>
          <w:color w:val="006BBD"/>
          <w:sz w:val="28"/>
          <w:szCs w:val="28"/>
        </w:rPr>
      </w:pPr>
    </w:p>
    <w:p w14:paraId="09E9139E" w14:textId="1DBC1E3C" w:rsidR="00243C21" w:rsidRDefault="00D449E0" w:rsidP="00DA484B">
      <w:pPr>
        <w:jc w:val="center"/>
        <w:rPr>
          <w:rFonts w:ascii="Times New Roman" w:eastAsia="Times New Roman" w:hAnsi="Times New Roman" w:cs="Times New Roman"/>
          <w:b/>
          <w:color w:val="006BBD"/>
          <w:sz w:val="40"/>
          <w:szCs w:val="40"/>
        </w:rPr>
      </w:pPr>
      <w:r w:rsidRPr="00DA484B">
        <w:rPr>
          <w:rFonts w:ascii="Times New Roman" w:eastAsia="Times New Roman" w:hAnsi="Times New Roman" w:cs="Times New Roman"/>
          <w:b/>
          <w:color w:val="006BBD"/>
          <w:sz w:val="40"/>
          <w:szCs w:val="40"/>
        </w:rPr>
        <w:t>AI-Powered Career Opportunity Distribution System</w:t>
      </w:r>
    </w:p>
    <w:p w14:paraId="4AA4813C" w14:textId="77777777" w:rsidR="00DA484B" w:rsidRPr="00DA484B" w:rsidRDefault="00DA484B" w:rsidP="00DA484B">
      <w:pPr>
        <w:jc w:val="center"/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</w:pPr>
    </w:p>
    <w:p w14:paraId="63FFE151" w14:textId="47108C01" w:rsidR="00243C21" w:rsidRPr="00C47935" w:rsidRDefault="0012365E" w:rsidP="00C47935">
      <w:pPr>
        <w:jc w:val="center"/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  <w:t>S</w:t>
      </w:r>
      <w:r w:rsidR="00C47935" w:rsidRPr="00C47935"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  <w:t xml:space="preserve">tatic </w:t>
      </w:r>
      <w:r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  <w:t>C</w:t>
      </w:r>
      <w:r w:rsidR="00C47935" w:rsidRPr="00C47935"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  <w:t xml:space="preserve">ode </w:t>
      </w:r>
      <w:r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  <w:t>A</w:t>
      </w:r>
      <w:r w:rsidR="00C47935" w:rsidRPr="00C47935"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  <w:t xml:space="preserve">nalysis </w:t>
      </w:r>
      <w:r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  <w:t>R</w:t>
      </w:r>
      <w:r w:rsidR="00C47935" w:rsidRPr="00C47935">
        <w:rPr>
          <w:rFonts w:ascii="Times New Roman" w:eastAsia="Times New Roman" w:hAnsi="Times New Roman" w:cs="Times New Roman"/>
          <w:b/>
          <w:color w:val="006BBD"/>
          <w:sz w:val="32"/>
          <w:szCs w:val="32"/>
        </w:rPr>
        <w:t>eport</w:t>
      </w:r>
    </w:p>
    <w:p w14:paraId="6A73BA0A" w14:textId="77777777" w:rsidR="00243C21" w:rsidRDefault="00243C21">
      <w:pPr>
        <w:rPr>
          <w:rFonts w:ascii="Roboto" w:eastAsia="Roboto" w:hAnsi="Roboto" w:cs="Roboto"/>
          <w:color w:val="212529"/>
          <w:sz w:val="24"/>
          <w:szCs w:val="24"/>
          <w:highlight w:val="white"/>
        </w:rPr>
      </w:pPr>
    </w:p>
    <w:p w14:paraId="74B4F4C3" w14:textId="77777777" w:rsidR="00243C21" w:rsidRDefault="00243C21">
      <w:pPr>
        <w:rPr>
          <w:rFonts w:ascii="Roboto" w:eastAsia="Roboto" w:hAnsi="Roboto" w:cs="Roboto"/>
          <w:color w:val="212529"/>
          <w:sz w:val="24"/>
          <w:szCs w:val="24"/>
          <w:highlight w:val="white"/>
        </w:rPr>
      </w:pPr>
    </w:p>
    <w:p w14:paraId="5D1EC297" w14:textId="77777777" w:rsidR="00243C21" w:rsidRDefault="00243C21">
      <w:pPr>
        <w:rPr>
          <w:rFonts w:ascii="Roboto" w:eastAsia="Roboto" w:hAnsi="Roboto" w:cs="Roboto"/>
          <w:color w:val="212529"/>
          <w:sz w:val="24"/>
          <w:szCs w:val="24"/>
        </w:rPr>
      </w:pPr>
    </w:p>
    <w:p w14:paraId="001C0E79" w14:textId="77777777" w:rsidR="00243C21" w:rsidRDefault="00243C21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7615108" w14:textId="77777777" w:rsidR="00C47935" w:rsidRDefault="00C47935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AE207CC" w14:textId="77777777" w:rsidR="00C47935" w:rsidRDefault="00C47935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F63F5D9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48DB6105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2325E737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00240020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0025889F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3AF6E9B2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37EAEB99" w14:textId="77777777" w:rsidR="0009182A" w:rsidRDefault="0009182A">
      <w:pPr>
        <w:rPr>
          <w:rFonts w:ascii="Times New Roman" w:eastAsia="Times New Roman" w:hAnsi="Times New Roman" w:cs="Times New Roman"/>
        </w:rPr>
      </w:pPr>
    </w:p>
    <w:p w14:paraId="2D7020C7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41A63F52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21D7FC24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75F0B243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2DF3B598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798A486E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4909975A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1000270C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70E6B88B" w14:textId="77777777" w:rsidR="00243C21" w:rsidRDefault="00243C21">
      <w:pPr>
        <w:rPr>
          <w:rFonts w:ascii="Times New Roman" w:eastAsia="Times New Roman" w:hAnsi="Times New Roman" w:cs="Times New Roman"/>
        </w:rPr>
      </w:pPr>
    </w:p>
    <w:p w14:paraId="7217F6C1" w14:textId="164B628A" w:rsidR="00243C21" w:rsidRDefault="00243C21">
      <w:pPr>
        <w:rPr>
          <w:rFonts w:ascii="Times New Roman" w:eastAsia="Times New Roman" w:hAnsi="Times New Roman" w:cs="Times New Roman"/>
        </w:rPr>
      </w:pPr>
    </w:p>
    <w:p w14:paraId="00376948" w14:textId="00074491" w:rsidR="00243C21" w:rsidRDefault="00243C21">
      <w:pPr>
        <w:rPr>
          <w:rFonts w:ascii="Times New Roman" w:eastAsia="Times New Roman" w:hAnsi="Times New Roman" w:cs="Times New Roman"/>
        </w:rPr>
      </w:pPr>
    </w:p>
    <w:p w14:paraId="0C2D9AE8" w14:textId="43A102DB" w:rsidR="00243C21" w:rsidRDefault="00243C21">
      <w:pPr>
        <w:rPr>
          <w:rFonts w:ascii="Times New Roman" w:eastAsia="Times New Roman" w:hAnsi="Times New Roman" w:cs="Times New Roman"/>
        </w:rPr>
      </w:pPr>
    </w:p>
    <w:p w14:paraId="76A06976" w14:textId="2B548394" w:rsidR="00E22A09" w:rsidRPr="00A65140" w:rsidRDefault="006D0EA6" w:rsidP="006D0EA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</w:pPr>
      <w:r w:rsidRPr="00A65140">
        <w:rPr>
          <w:rFonts w:ascii="Times New Roman" w:eastAsia="Times New Roman" w:hAnsi="Times New Roman" w:cs="Times New Roman"/>
          <w:b/>
          <w:color w:val="006BBD"/>
          <w:sz w:val="40"/>
          <w:szCs w:val="40"/>
        </w:rPr>
        <w:t xml:space="preserve"> </w:t>
      </w:r>
      <w:r w:rsidRPr="00A65140"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  <w:t>Executive Summary</w:t>
      </w:r>
    </w:p>
    <w:p w14:paraId="6B7CF57E" w14:textId="18E5A4D3" w:rsidR="00E22A09" w:rsidRDefault="00E22A09" w:rsidP="00E22A09">
      <w:pPr>
        <w:rPr>
          <w:rFonts w:ascii="Times New Roman" w:eastAsia="Times New Roman" w:hAnsi="Times New Roman" w:cs="Times New Roman"/>
        </w:rPr>
      </w:pPr>
    </w:p>
    <w:p w14:paraId="3065B179" w14:textId="1C899646" w:rsidR="00C40D0B" w:rsidRDefault="00C40D0B" w:rsidP="00836138">
      <w:pPr>
        <w:rPr>
          <w:rFonts w:ascii="Times New Roman" w:eastAsia="Times New Roman" w:hAnsi="Times New Roman" w:cs="Times New Roman"/>
        </w:rPr>
      </w:pPr>
    </w:p>
    <w:p w14:paraId="44116EB0" w14:textId="77777777" w:rsidR="006D0EA6" w:rsidRPr="006D0EA6" w:rsidRDefault="006D0EA6" w:rsidP="006D0EA6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Scope &amp; Version:</w:t>
      </w: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Analysis performed on v1.0.0 of Discord AI Bot.</w:t>
      </w:r>
    </w:p>
    <w:p w14:paraId="6BD03971" w14:textId="77777777" w:rsidR="006D0EA6" w:rsidRPr="006D0EA6" w:rsidRDefault="006D0EA6" w:rsidP="006D0EA6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Analysis Date:</w:t>
      </w: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May 19, 2025.</w:t>
      </w:r>
    </w:p>
    <w:p w14:paraId="2E388648" w14:textId="77777777" w:rsidR="006D0EA6" w:rsidRPr="006D0EA6" w:rsidRDefault="006D0EA6" w:rsidP="006D0EA6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Total Issues:</w:t>
      </w: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100</w:t>
      </w:r>
    </w:p>
    <w:p w14:paraId="49845717" w14:textId="77777777" w:rsidR="006D0EA6" w:rsidRPr="006D0EA6" w:rsidRDefault="006D0EA6" w:rsidP="006D0EA6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Total Remediation Effort:</w:t>
      </w: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1,074 minutes (~17.9 hours)</w:t>
      </w:r>
    </w:p>
    <w:p w14:paraId="4CB7BD0B" w14:textId="77777777" w:rsidR="006D0EA6" w:rsidRPr="006D0EA6" w:rsidRDefault="006D0EA6" w:rsidP="006D0EA6">
      <w:pPr>
        <w:rPr>
          <w:rFonts w:ascii="Times New Roman" w:eastAsia="Times New Roman" w:hAnsi="Times New Roman" w:cs="Times New Roman"/>
          <w:sz w:val="24"/>
          <w:szCs w:val="24"/>
          <w:lang w:val="en-AE"/>
        </w:rPr>
      </w:pPr>
    </w:p>
    <w:p w14:paraId="750DEC83" w14:textId="77777777" w:rsidR="006D0EA6" w:rsidRPr="006D0EA6" w:rsidRDefault="006D0EA6" w:rsidP="006D0EA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Key Takeaways:</w:t>
      </w:r>
    </w:p>
    <w:p w14:paraId="7C7EE6C1" w14:textId="77777777" w:rsidR="006D0EA6" w:rsidRPr="006D0EA6" w:rsidRDefault="006D0EA6" w:rsidP="006D0EA6">
      <w:pPr>
        <w:rPr>
          <w:rFonts w:ascii="Times New Roman" w:eastAsia="Times New Roman" w:hAnsi="Times New Roman" w:cs="Times New Roman"/>
          <w:sz w:val="24"/>
          <w:szCs w:val="24"/>
          <w:lang w:val="en-AE"/>
        </w:rPr>
      </w:pPr>
    </w:p>
    <w:p w14:paraId="323751A8" w14:textId="77777777" w:rsidR="006D0EA6" w:rsidRPr="006D0EA6" w:rsidRDefault="006D0EA6" w:rsidP="006D0EA6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60% of issues are </w:t>
      </w:r>
      <w:r w:rsidRPr="006D0EA6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Major</w:t>
      </w: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code smells, indicating maintainability improvements are needed.</w:t>
      </w:r>
    </w:p>
    <w:p w14:paraId="0F445B72" w14:textId="77777777" w:rsidR="006D0EA6" w:rsidRPr="006D0EA6" w:rsidRDefault="006D0EA6" w:rsidP="006D0EA6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proofErr w:type="gramStart"/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>Top-3</w:t>
      </w:r>
      <w:proofErr w:type="gramEnd"/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most impacted modules by issue count:</w:t>
      </w:r>
    </w:p>
    <w:p w14:paraId="4C74EDD8" w14:textId="77777777" w:rsidR="006D0EA6" w:rsidRPr="006D0EA6" w:rsidRDefault="006D0EA6" w:rsidP="006D0EA6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>CommandHandler.java (25 issues)</w:t>
      </w:r>
    </w:p>
    <w:p w14:paraId="3CD5519C" w14:textId="77777777" w:rsidR="006D0EA6" w:rsidRPr="006D0EA6" w:rsidRDefault="006D0EA6" w:rsidP="006D0EA6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>StudentDAO.java (20 issues)</w:t>
      </w:r>
    </w:p>
    <w:p w14:paraId="5EA894DA" w14:textId="77777777" w:rsidR="006D0EA6" w:rsidRPr="006D0EA6" w:rsidRDefault="006D0EA6" w:rsidP="006D0EA6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6D0EA6">
        <w:rPr>
          <w:rFonts w:ascii="Times New Roman" w:eastAsia="Times New Roman" w:hAnsi="Times New Roman" w:cs="Times New Roman"/>
          <w:sz w:val="24"/>
          <w:szCs w:val="24"/>
          <w:lang w:val="en-AE"/>
        </w:rPr>
        <w:t>GPTClient.java (15 issues)</w:t>
      </w:r>
    </w:p>
    <w:p w14:paraId="30E8CF25" w14:textId="6CAA70D4" w:rsidR="00C40D0B" w:rsidRDefault="00C40D0B" w:rsidP="00836138">
      <w:pPr>
        <w:rPr>
          <w:rFonts w:ascii="Times New Roman" w:eastAsia="Times New Roman" w:hAnsi="Times New Roman" w:cs="Times New Roman"/>
        </w:rPr>
      </w:pPr>
    </w:p>
    <w:p w14:paraId="631FE250" w14:textId="7FAB7A91" w:rsidR="00C40D0B" w:rsidRDefault="00C40D0B" w:rsidP="00836138">
      <w:pPr>
        <w:rPr>
          <w:rFonts w:ascii="Times New Roman" w:eastAsia="Times New Roman" w:hAnsi="Times New Roman" w:cs="Times New Roman"/>
        </w:rPr>
      </w:pPr>
    </w:p>
    <w:p w14:paraId="1EFE1E0A" w14:textId="7E1C0F57" w:rsidR="00C40D0B" w:rsidRDefault="0064006E" w:rsidP="00836138">
      <w:pPr>
        <w:rPr>
          <w:rFonts w:ascii="Times New Roman" w:eastAsia="Times New Roman" w:hAnsi="Times New Roman" w:cs="Times New Roman"/>
        </w:rPr>
      </w:pPr>
      <w:r w:rsidRPr="00E22A09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14257DD0" wp14:editId="158574DE">
            <wp:simplePos x="0" y="0"/>
            <wp:positionH relativeFrom="margin">
              <wp:align>right</wp:align>
            </wp:positionH>
            <wp:positionV relativeFrom="paragraph">
              <wp:posOffset>299085</wp:posOffset>
            </wp:positionV>
            <wp:extent cx="5733415" cy="3468370"/>
            <wp:effectExtent l="0" t="0" r="635" b="0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1258101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147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C2A8B" w14:textId="319D6442" w:rsidR="00C40D0B" w:rsidRDefault="00C40D0B" w:rsidP="00836138">
      <w:pPr>
        <w:rPr>
          <w:rFonts w:ascii="Times New Roman" w:eastAsia="Times New Roman" w:hAnsi="Times New Roman" w:cs="Times New Roman"/>
        </w:rPr>
      </w:pPr>
    </w:p>
    <w:p w14:paraId="4DB6C1BD" w14:textId="5655072E" w:rsidR="00C40D0B" w:rsidRDefault="00C40D0B" w:rsidP="00836138">
      <w:pPr>
        <w:rPr>
          <w:rFonts w:ascii="Times New Roman" w:eastAsia="Times New Roman" w:hAnsi="Times New Roman" w:cs="Times New Roman"/>
        </w:rPr>
      </w:pPr>
    </w:p>
    <w:p w14:paraId="5803C4E9" w14:textId="5EF67510" w:rsidR="00AC3F27" w:rsidRDefault="00AC3F27" w:rsidP="00836138">
      <w:pPr>
        <w:rPr>
          <w:rFonts w:ascii="Times New Roman" w:eastAsia="Times New Roman" w:hAnsi="Times New Roman" w:cs="Times New Roman"/>
        </w:rPr>
      </w:pPr>
    </w:p>
    <w:p w14:paraId="3473799A" w14:textId="5B86BA6B" w:rsidR="00AC3F27" w:rsidRDefault="00AC3F27" w:rsidP="00836138">
      <w:pPr>
        <w:rPr>
          <w:rFonts w:ascii="Times New Roman" w:eastAsia="Times New Roman" w:hAnsi="Times New Roman" w:cs="Times New Roman"/>
        </w:rPr>
      </w:pPr>
    </w:p>
    <w:p w14:paraId="034DE038" w14:textId="223A259A" w:rsidR="00AC3F27" w:rsidRDefault="00AC3F27" w:rsidP="00836138">
      <w:pPr>
        <w:rPr>
          <w:rFonts w:ascii="Times New Roman" w:eastAsia="Times New Roman" w:hAnsi="Times New Roman" w:cs="Times New Roman"/>
        </w:rPr>
      </w:pPr>
    </w:p>
    <w:p w14:paraId="4C4FA565" w14:textId="60C2D5D6" w:rsidR="00CF0EBB" w:rsidRPr="00CF0EBB" w:rsidRDefault="00CF0EBB" w:rsidP="00CF0EB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</w:pPr>
      <w:r>
        <w:rPr>
          <w:rFonts w:ascii="Times New Roman" w:eastAsia="Times New Roman" w:hAnsi="Times New Roman" w:cs="Times New Roman"/>
          <w:b/>
          <w:color w:val="006BBD"/>
          <w:sz w:val="40"/>
          <w:szCs w:val="40"/>
        </w:rPr>
        <w:t xml:space="preserve"> </w:t>
      </w:r>
      <w:r w:rsidRPr="00CF0EBB"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  <w:t>Severity Breakdown</w:t>
      </w:r>
    </w:p>
    <w:p w14:paraId="6164E37C" w14:textId="77777777" w:rsidR="00BE1E3B" w:rsidRPr="00BE1E3B" w:rsidRDefault="00BE1E3B" w:rsidP="00BE1E3B">
      <w:pPr>
        <w:rPr>
          <w:rFonts w:ascii="Times New Roman" w:eastAsia="Times New Roman" w:hAnsi="Times New Roman" w:cs="Times New Roman"/>
        </w:rPr>
      </w:pPr>
    </w:p>
    <w:p w14:paraId="25D932ED" w14:textId="77777777" w:rsidR="00D01E6A" w:rsidRDefault="00D01E6A" w:rsidP="00D01E6A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667"/>
        <w:gridCol w:w="1095"/>
        <w:gridCol w:w="1238"/>
      </w:tblGrid>
      <w:tr w:rsidR="00CF0EBB" w:rsidRPr="00CF0EBB" w14:paraId="0633F955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F6B3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b/>
                <w:bCs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b/>
                <w:bCs/>
                <w:lang w:val="en-A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8C3EA20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b/>
                <w:bCs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b/>
                <w:bCs/>
                <w:lang w:val="en-A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EF990D5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b/>
                <w:bCs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b/>
                <w:bCs/>
                <w:lang w:val="en-AE"/>
              </w:rPr>
              <w:t>% of Total</w:t>
            </w:r>
          </w:p>
        </w:tc>
        <w:tc>
          <w:tcPr>
            <w:tcW w:w="0" w:type="auto"/>
            <w:vAlign w:val="center"/>
            <w:hideMark/>
          </w:tcPr>
          <w:p w14:paraId="473638F5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b/>
                <w:bCs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b/>
                <w:bCs/>
                <w:lang w:val="en-AE"/>
              </w:rPr>
              <w:t>Effort (min)</w:t>
            </w:r>
          </w:p>
        </w:tc>
      </w:tr>
      <w:tr w:rsidR="00CF0EBB" w:rsidRPr="00CF0EBB" w14:paraId="0D1AA465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DBB1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BLOCKER</w:t>
            </w:r>
          </w:p>
        </w:tc>
        <w:tc>
          <w:tcPr>
            <w:tcW w:w="0" w:type="auto"/>
            <w:vAlign w:val="center"/>
            <w:hideMark/>
          </w:tcPr>
          <w:p w14:paraId="3D28D66A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B6746D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5.0%</w:t>
            </w:r>
          </w:p>
        </w:tc>
        <w:tc>
          <w:tcPr>
            <w:tcW w:w="0" w:type="auto"/>
            <w:vAlign w:val="center"/>
            <w:hideMark/>
          </w:tcPr>
          <w:p w14:paraId="0C9D6439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50</w:t>
            </w:r>
          </w:p>
        </w:tc>
      </w:tr>
      <w:tr w:rsidR="00CF0EBB" w:rsidRPr="00CF0EBB" w14:paraId="065350C9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6752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6858A35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C13EFCB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15.0%</w:t>
            </w:r>
          </w:p>
        </w:tc>
        <w:tc>
          <w:tcPr>
            <w:tcW w:w="0" w:type="auto"/>
            <w:vAlign w:val="center"/>
            <w:hideMark/>
          </w:tcPr>
          <w:p w14:paraId="13E2FEBD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225</w:t>
            </w:r>
          </w:p>
        </w:tc>
      </w:tr>
      <w:tr w:rsidR="00CF0EBB" w:rsidRPr="00CF0EBB" w14:paraId="0FF7195A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E45E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7E9BD092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A9D7CDB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60.0%</w:t>
            </w:r>
          </w:p>
        </w:tc>
        <w:tc>
          <w:tcPr>
            <w:tcW w:w="0" w:type="auto"/>
            <w:vAlign w:val="center"/>
            <w:hideMark/>
          </w:tcPr>
          <w:p w14:paraId="46CBB54D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540</w:t>
            </w:r>
          </w:p>
        </w:tc>
      </w:tr>
      <w:tr w:rsidR="00CF0EBB" w:rsidRPr="00CF0EBB" w14:paraId="3476ACC1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4506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7428BAE9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9784A3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15.0%</w:t>
            </w:r>
          </w:p>
        </w:tc>
        <w:tc>
          <w:tcPr>
            <w:tcW w:w="0" w:type="auto"/>
            <w:vAlign w:val="center"/>
            <w:hideMark/>
          </w:tcPr>
          <w:p w14:paraId="24C85522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180</w:t>
            </w:r>
          </w:p>
        </w:tc>
      </w:tr>
      <w:tr w:rsidR="00CF0EBB" w:rsidRPr="00CF0EBB" w14:paraId="19D76284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32D1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4C805970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F3EB89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5.0%</w:t>
            </w:r>
          </w:p>
        </w:tc>
        <w:tc>
          <w:tcPr>
            <w:tcW w:w="0" w:type="auto"/>
            <w:vAlign w:val="center"/>
            <w:hideMark/>
          </w:tcPr>
          <w:p w14:paraId="129FDC69" w14:textId="77777777" w:rsidR="00CF0EBB" w:rsidRPr="00CF0EBB" w:rsidRDefault="00CF0EBB" w:rsidP="00CF0EB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CF0EBB">
              <w:rPr>
                <w:rFonts w:ascii="Times New Roman" w:eastAsia="Times New Roman" w:hAnsi="Times New Roman" w:cs="Times New Roman"/>
                <w:lang w:val="en-AE"/>
              </w:rPr>
              <w:t>79</w:t>
            </w:r>
          </w:p>
        </w:tc>
      </w:tr>
    </w:tbl>
    <w:p w14:paraId="0FEBB2DC" w14:textId="77777777" w:rsidR="00D01E6A" w:rsidRPr="00D01E6A" w:rsidRDefault="00D01E6A" w:rsidP="00D01E6A">
      <w:pPr>
        <w:rPr>
          <w:rFonts w:ascii="Times New Roman" w:eastAsia="Times New Roman" w:hAnsi="Times New Roman" w:cs="Times New Roman"/>
        </w:rPr>
      </w:pPr>
    </w:p>
    <w:p w14:paraId="64165D39" w14:textId="77777777" w:rsidR="00C40D0B" w:rsidRDefault="00C40D0B" w:rsidP="00C40D0B">
      <w:pPr>
        <w:rPr>
          <w:rFonts w:ascii="Times New Roman" w:eastAsia="Times New Roman" w:hAnsi="Times New Roman" w:cs="Times New Roman"/>
        </w:rPr>
      </w:pPr>
    </w:p>
    <w:p w14:paraId="5D88F8BF" w14:textId="77777777" w:rsidR="00C40D0B" w:rsidRDefault="00C40D0B" w:rsidP="00C40D0B">
      <w:pPr>
        <w:rPr>
          <w:rFonts w:ascii="Times New Roman" w:eastAsia="Times New Roman" w:hAnsi="Times New Roman" w:cs="Times New Roman"/>
        </w:rPr>
      </w:pPr>
    </w:p>
    <w:p w14:paraId="3DBB7652" w14:textId="77777777" w:rsidR="00C40D0B" w:rsidRDefault="00C40D0B" w:rsidP="00C40D0B">
      <w:pPr>
        <w:rPr>
          <w:rFonts w:ascii="Times New Roman" w:eastAsia="Times New Roman" w:hAnsi="Times New Roman" w:cs="Times New Roman"/>
        </w:rPr>
      </w:pPr>
    </w:p>
    <w:p w14:paraId="4B6B11F4" w14:textId="77777777" w:rsidR="00AC3F27" w:rsidRDefault="00AC3F27" w:rsidP="00C40D0B">
      <w:pPr>
        <w:rPr>
          <w:rFonts w:ascii="Times New Roman" w:eastAsia="Times New Roman" w:hAnsi="Times New Roman" w:cs="Times New Roman"/>
        </w:rPr>
      </w:pPr>
    </w:p>
    <w:p w14:paraId="25D18FA4" w14:textId="65496E32" w:rsidR="00CF0EBB" w:rsidRPr="00CF0EBB" w:rsidRDefault="00CF0EBB" w:rsidP="00CF0EB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</w:pPr>
      <w:r>
        <w:rPr>
          <w:rFonts w:ascii="Times New Roman" w:eastAsia="Times New Roman" w:hAnsi="Times New Roman" w:cs="Times New Roman"/>
          <w:b/>
          <w:color w:val="006BBD"/>
          <w:sz w:val="40"/>
          <w:szCs w:val="40"/>
        </w:rPr>
        <w:t xml:space="preserve"> </w:t>
      </w:r>
      <w:r w:rsidRPr="00CF0EBB"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  <w:t>Category Breakdown</w:t>
      </w:r>
    </w:p>
    <w:p w14:paraId="0E5D9445" w14:textId="73805447" w:rsidR="00C40D0B" w:rsidRPr="00CF0EBB" w:rsidRDefault="00C40D0B" w:rsidP="00AC3F2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AE"/>
        </w:rPr>
      </w:pPr>
    </w:p>
    <w:p w14:paraId="2FA2B3C8" w14:textId="77777777" w:rsidR="00CF0EBB" w:rsidRPr="00CF0EBB" w:rsidRDefault="00CF0EBB" w:rsidP="00CF0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F0EBB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Code issues are grouped as follows: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67"/>
        <w:gridCol w:w="1122"/>
      </w:tblGrid>
      <w:tr w:rsidR="00CF0EBB" w:rsidRPr="00CF0EBB" w14:paraId="7221E398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BC20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58E181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6CFEF74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% of Total</w:t>
            </w:r>
          </w:p>
        </w:tc>
      </w:tr>
      <w:tr w:rsidR="00CF0EBB" w:rsidRPr="00CF0EBB" w14:paraId="5788D5DB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2FBD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42A52054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D618F8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20.0%</w:t>
            </w:r>
          </w:p>
        </w:tc>
      </w:tr>
      <w:tr w:rsidR="00CF0EBB" w:rsidRPr="00CF0EBB" w14:paraId="6D55FBA4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24C0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706BACB1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CD056C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10.0%</w:t>
            </w:r>
          </w:p>
        </w:tc>
      </w:tr>
      <w:tr w:rsidR="00CF0EBB" w:rsidRPr="00CF0EBB" w14:paraId="0D149C9E" w14:textId="77777777" w:rsidTr="00CF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A2B7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CODE_SMELL</w:t>
            </w:r>
          </w:p>
        </w:tc>
        <w:tc>
          <w:tcPr>
            <w:tcW w:w="0" w:type="auto"/>
            <w:vAlign w:val="center"/>
            <w:hideMark/>
          </w:tcPr>
          <w:p w14:paraId="1EA5FBC2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0B7FA92" w14:textId="77777777" w:rsidR="00CF0EBB" w:rsidRPr="00CF0EBB" w:rsidRDefault="00CF0EBB" w:rsidP="00CF0E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r w:rsidRPr="00CF0EBB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>70.0%</w:t>
            </w:r>
          </w:p>
        </w:tc>
      </w:tr>
    </w:tbl>
    <w:p w14:paraId="7D3FF603" w14:textId="653BE7CF" w:rsidR="00C40D0B" w:rsidRDefault="00C40D0B" w:rsidP="00C40D0B">
      <w:pPr>
        <w:rPr>
          <w:rFonts w:ascii="Times New Roman" w:eastAsia="Times New Roman" w:hAnsi="Times New Roman" w:cs="Times New Roman"/>
          <w:lang w:val="en-AE"/>
        </w:rPr>
      </w:pPr>
    </w:p>
    <w:p w14:paraId="48DE0AAC" w14:textId="77777777" w:rsidR="00381FAB" w:rsidRDefault="00381FAB" w:rsidP="00C40D0B">
      <w:pPr>
        <w:rPr>
          <w:rFonts w:ascii="Times New Roman" w:eastAsia="Times New Roman" w:hAnsi="Times New Roman" w:cs="Times New Roman"/>
          <w:lang w:val="en-AE"/>
        </w:rPr>
      </w:pPr>
    </w:p>
    <w:p w14:paraId="4D2C00BD" w14:textId="77777777" w:rsidR="00381FAB" w:rsidRDefault="00381FAB" w:rsidP="00C40D0B">
      <w:pPr>
        <w:rPr>
          <w:rFonts w:ascii="Times New Roman" w:eastAsia="Times New Roman" w:hAnsi="Times New Roman" w:cs="Times New Roman"/>
          <w:lang w:val="en-AE"/>
        </w:rPr>
      </w:pPr>
    </w:p>
    <w:p w14:paraId="424128CE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6FF4B3EA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35A157AF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62EFB962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3C6419A9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1B7AE04A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67A8A52B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4F26E4E8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086C15DF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67F101BA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4DB3678C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4C5D0A57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6A214FFE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29907785" w14:textId="77777777" w:rsidR="00381FAB" w:rsidRDefault="00381FAB" w:rsidP="00C40D0B">
      <w:pPr>
        <w:rPr>
          <w:rFonts w:ascii="Times New Roman" w:eastAsia="Times New Roman" w:hAnsi="Times New Roman" w:cs="Times New Roman"/>
          <w:lang w:val="en-AE"/>
        </w:rPr>
      </w:pPr>
    </w:p>
    <w:p w14:paraId="61E66166" w14:textId="77777777" w:rsidR="00381FAB" w:rsidRDefault="00381FAB" w:rsidP="00C40D0B">
      <w:pPr>
        <w:rPr>
          <w:rFonts w:ascii="Times New Roman" w:eastAsia="Times New Roman" w:hAnsi="Times New Roman" w:cs="Times New Roman"/>
          <w:lang w:val="en-AE"/>
        </w:rPr>
      </w:pPr>
    </w:p>
    <w:p w14:paraId="3FECA536" w14:textId="77777777" w:rsidR="00381FAB" w:rsidRDefault="00381FAB" w:rsidP="00C40D0B">
      <w:pPr>
        <w:rPr>
          <w:rFonts w:ascii="Times New Roman" w:eastAsia="Times New Roman" w:hAnsi="Times New Roman" w:cs="Times New Roman"/>
          <w:lang w:val="en-AE"/>
        </w:rPr>
      </w:pPr>
    </w:p>
    <w:p w14:paraId="3AB7DCB9" w14:textId="49659491" w:rsidR="00AC3F27" w:rsidRPr="00AC3F27" w:rsidRDefault="00AC3F27" w:rsidP="00AC3F2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</w:pPr>
      <w:r>
        <w:rPr>
          <w:rFonts w:ascii="Times New Roman" w:eastAsia="Times New Roman" w:hAnsi="Times New Roman" w:cs="Times New Roman"/>
          <w:b/>
          <w:color w:val="006BBD"/>
          <w:sz w:val="40"/>
          <w:szCs w:val="40"/>
        </w:rPr>
        <w:t xml:space="preserve"> T</w:t>
      </w:r>
      <w:r w:rsidRPr="00AC3F27"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  <w:t>op Files by Issue Count</w:t>
      </w:r>
    </w:p>
    <w:p w14:paraId="18757BC4" w14:textId="77777777" w:rsidR="00C40D0B" w:rsidRDefault="00C40D0B" w:rsidP="00C40D0B">
      <w:pPr>
        <w:rPr>
          <w:rFonts w:ascii="Times New Roman" w:eastAsia="Times New Roman" w:hAnsi="Times New Roman" w:cs="Times New Roman"/>
          <w:b/>
          <w:bCs/>
          <w:lang w:val="en-A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18"/>
        <w:gridCol w:w="520"/>
        <w:gridCol w:w="1388"/>
        <w:gridCol w:w="2698"/>
      </w:tblGrid>
      <w:tr w:rsidR="00AC3F27" w:rsidRPr="00AC3F27" w14:paraId="60241094" w14:textId="77777777" w:rsidTr="00AC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76DE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7F7F179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0DF78C19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6CC64617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Issues / KLOC</w:t>
            </w:r>
          </w:p>
        </w:tc>
        <w:tc>
          <w:tcPr>
            <w:tcW w:w="0" w:type="auto"/>
            <w:vAlign w:val="center"/>
            <w:hideMark/>
          </w:tcPr>
          <w:p w14:paraId="0D7BC43D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Top Rules (count)</w:t>
            </w:r>
          </w:p>
        </w:tc>
      </w:tr>
      <w:tr w:rsidR="00AC3F27" w:rsidRPr="00AC3F27" w14:paraId="03D8053B" w14:textId="77777777" w:rsidTr="00AC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F559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CommandHandler.java</w:t>
            </w:r>
          </w:p>
        </w:tc>
        <w:tc>
          <w:tcPr>
            <w:tcW w:w="0" w:type="auto"/>
            <w:vAlign w:val="center"/>
            <w:hideMark/>
          </w:tcPr>
          <w:p w14:paraId="3A7D53A4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4FE7B2A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1C7EA20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50.0</w:t>
            </w:r>
          </w:p>
        </w:tc>
        <w:tc>
          <w:tcPr>
            <w:tcW w:w="0" w:type="auto"/>
            <w:vAlign w:val="center"/>
            <w:hideMark/>
          </w:tcPr>
          <w:p w14:paraId="4D6DAECE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proofErr w:type="gramStart"/>
            <w:r w:rsidRPr="00AC3F27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AC3F27">
              <w:rPr>
                <w:rFonts w:ascii="Times New Roman" w:eastAsia="Times New Roman" w:hAnsi="Times New Roman" w:cs="Times New Roman"/>
                <w:lang w:val="en-AE"/>
              </w:rPr>
              <w:t xml:space="preserve">001 (10), </w:t>
            </w:r>
            <w:proofErr w:type="gramStart"/>
            <w:r w:rsidRPr="00AC3F27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AC3F27">
              <w:rPr>
                <w:rFonts w:ascii="Times New Roman" w:eastAsia="Times New Roman" w:hAnsi="Times New Roman" w:cs="Times New Roman"/>
                <w:lang w:val="en-AE"/>
              </w:rPr>
              <w:t>004 (7)</w:t>
            </w:r>
          </w:p>
        </w:tc>
      </w:tr>
      <w:tr w:rsidR="00AC3F27" w:rsidRPr="00AC3F27" w14:paraId="111CD5A3" w14:textId="77777777" w:rsidTr="00AC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6D98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StudentDAO.java</w:t>
            </w:r>
          </w:p>
        </w:tc>
        <w:tc>
          <w:tcPr>
            <w:tcW w:w="0" w:type="auto"/>
            <w:vAlign w:val="center"/>
            <w:hideMark/>
          </w:tcPr>
          <w:p w14:paraId="62722CCB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12D5A03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3E2FF01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50.0</w:t>
            </w:r>
          </w:p>
        </w:tc>
        <w:tc>
          <w:tcPr>
            <w:tcW w:w="0" w:type="auto"/>
            <w:vAlign w:val="center"/>
            <w:hideMark/>
          </w:tcPr>
          <w:p w14:paraId="465DA201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proofErr w:type="gramStart"/>
            <w:r w:rsidRPr="00AC3F27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AC3F27">
              <w:rPr>
                <w:rFonts w:ascii="Times New Roman" w:eastAsia="Times New Roman" w:hAnsi="Times New Roman" w:cs="Times New Roman"/>
                <w:lang w:val="en-AE"/>
              </w:rPr>
              <w:t xml:space="preserve">002 (8), </w:t>
            </w:r>
            <w:proofErr w:type="gramStart"/>
            <w:r w:rsidRPr="00AC3F27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AC3F27">
              <w:rPr>
                <w:rFonts w:ascii="Times New Roman" w:eastAsia="Times New Roman" w:hAnsi="Times New Roman" w:cs="Times New Roman"/>
                <w:lang w:val="en-AE"/>
              </w:rPr>
              <w:t>003 (6)</w:t>
            </w:r>
          </w:p>
        </w:tc>
      </w:tr>
      <w:tr w:rsidR="00AC3F27" w:rsidRPr="00AC3F27" w14:paraId="4200CDE7" w14:textId="77777777" w:rsidTr="00AC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7674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GPTClient.java</w:t>
            </w:r>
          </w:p>
        </w:tc>
        <w:tc>
          <w:tcPr>
            <w:tcW w:w="0" w:type="auto"/>
            <w:vAlign w:val="center"/>
            <w:hideMark/>
          </w:tcPr>
          <w:p w14:paraId="1C990860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5E3023F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0DA0DA4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50.0</w:t>
            </w:r>
          </w:p>
        </w:tc>
        <w:tc>
          <w:tcPr>
            <w:tcW w:w="0" w:type="auto"/>
            <w:vAlign w:val="center"/>
            <w:hideMark/>
          </w:tcPr>
          <w:p w14:paraId="284A35DB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proofErr w:type="gramStart"/>
            <w:r w:rsidRPr="00AC3F27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AC3F27">
              <w:rPr>
                <w:rFonts w:ascii="Times New Roman" w:eastAsia="Times New Roman" w:hAnsi="Times New Roman" w:cs="Times New Roman"/>
                <w:lang w:val="en-AE"/>
              </w:rPr>
              <w:t xml:space="preserve">005 (5), </w:t>
            </w:r>
            <w:proofErr w:type="gramStart"/>
            <w:r w:rsidRPr="00AC3F27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AC3F27">
              <w:rPr>
                <w:rFonts w:ascii="Times New Roman" w:eastAsia="Times New Roman" w:hAnsi="Times New Roman" w:cs="Times New Roman"/>
                <w:lang w:val="en-AE"/>
              </w:rPr>
              <w:t>001 (4)</w:t>
            </w:r>
          </w:p>
        </w:tc>
      </w:tr>
      <w:tr w:rsidR="00AC3F27" w:rsidRPr="00AC3F27" w14:paraId="48FD7F58" w14:textId="77777777" w:rsidTr="00AC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EB5D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i/>
                <w:iCs/>
                <w:lang w:val="en-AE"/>
              </w:rPr>
              <w:t>(all other files)</w:t>
            </w:r>
          </w:p>
        </w:tc>
        <w:tc>
          <w:tcPr>
            <w:tcW w:w="0" w:type="auto"/>
            <w:vAlign w:val="center"/>
            <w:hideMark/>
          </w:tcPr>
          <w:p w14:paraId="633D1D75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AA00711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83BF0CB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40.0</w:t>
            </w:r>
          </w:p>
        </w:tc>
        <w:tc>
          <w:tcPr>
            <w:tcW w:w="0" w:type="auto"/>
            <w:vAlign w:val="center"/>
            <w:hideMark/>
          </w:tcPr>
          <w:p w14:paraId="1E915884" w14:textId="77777777" w:rsidR="00AC3F27" w:rsidRPr="00AC3F27" w:rsidRDefault="00AC3F27" w:rsidP="00AC3F27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AC3F27">
              <w:rPr>
                <w:rFonts w:ascii="Times New Roman" w:eastAsia="Times New Roman" w:hAnsi="Times New Roman" w:cs="Times New Roman"/>
                <w:lang w:val="en-AE"/>
              </w:rPr>
              <w:t>See Appendix</w:t>
            </w:r>
          </w:p>
        </w:tc>
      </w:tr>
    </w:tbl>
    <w:p w14:paraId="44E7EB76" w14:textId="77777777" w:rsidR="00AC3F27" w:rsidRDefault="00AC3F27" w:rsidP="00C40D0B">
      <w:pPr>
        <w:rPr>
          <w:rFonts w:ascii="Times New Roman" w:eastAsia="Times New Roman" w:hAnsi="Times New Roman" w:cs="Times New Roman"/>
          <w:lang w:val="en-AE"/>
        </w:rPr>
      </w:pPr>
    </w:p>
    <w:p w14:paraId="726F5AA8" w14:textId="77777777" w:rsidR="008D23DB" w:rsidRDefault="008D23DB" w:rsidP="00C40D0B">
      <w:pPr>
        <w:rPr>
          <w:rFonts w:ascii="Times New Roman" w:eastAsia="Times New Roman" w:hAnsi="Times New Roman" w:cs="Times New Roman"/>
          <w:lang w:val="en-AE"/>
        </w:rPr>
      </w:pPr>
    </w:p>
    <w:p w14:paraId="56A19CA1" w14:textId="77777777" w:rsidR="008D23DB" w:rsidRDefault="008D23DB" w:rsidP="00C40D0B">
      <w:pPr>
        <w:rPr>
          <w:rFonts w:ascii="Times New Roman" w:eastAsia="Times New Roman" w:hAnsi="Times New Roman" w:cs="Times New Roman"/>
          <w:lang w:val="en-AE"/>
        </w:rPr>
      </w:pPr>
    </w:p>
    <w:p w14:paraId="491465DC" w14:textId="77777777" w:rsidR="0064006E" w:rsidRDefault="0064006E" w:rsidP="00C40D0B">
      <w:pPr>
        <w:rPr>
          <w:rFonts w:ascii="Times New Roman" w:eastAsia="Times New Roman" w:hAnsi="Times New Roman" w:cs="Times New Roman"/>
          <w:lang w:val="en-AE"/>
        </w:rPr>
      </w:pPr>
    </w:p>
    <w:p w14:paraId="15999FC9" w14:textId="77777777" w:rsidR="0064006E" w:rsidRDefault="0064006E" w:rsidP="00C40D0B">
      <w:pPr>
        <w:rPr>
          <w:rFonts w:ascii="Times New Roman" w:eastAsia="Times New Roman" w:hAnsi="Times New Roman" w:cs="Times New Roman"/>
          <w:lang w:val="en-AE"/>
        </w:rPr>
      </w:pPr>
    </w:p>
    <w:p w14:paraId="5DFC45A5" w14:textId="0A7FA886" w:rsidR="008D23DB" w:rsidRPr="008D23DB" w:rsidRDefault="008D23DB" w:rsidP="008D23D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</w:pPr>
      <w:r>
        <w:rPr>
          <w:rFonts w:ascii="Times New Roman" w:eastAsia="Times New Roman" w:hAnsi="Times New Roman" w:cs="Times New Roman"/>
          <w:b/>
          <w:color w:val="006BBD"/>
          <w:sz w:val="40"/>
          <w:szCs w:val="40"/>
        </w:rPr>
        <w:t xml:space="preserve"> </w:t>
      </w:r>
      <w:r w:rsidRPr="008D23DB">
        <w:rPr>
          <w:rFonts w:ascii="Times New Roman" w:eastAsia="Times New Roman" w:hAnsi="Times New Roman" w:cs="Times New Roman"/>
          <w:b/>
          <w:bCs/>
          <w:color w:val="006BBD"/>
          <w:sz w:val="40"/>
          <w:szCs w:val="40"/>
          <w:lang w:val="en-AE"/>
        </w:rPr>
        <w:t>Top Rules Violated</w:t>
      </w:r>
    </w:p>
    <w:p w14:paraId="30DB71D9" w14:textId="77777777" w:rsidR="008D23DB" w:rsidRDefault="008D23DB" w:rsidP="00C40D0B">
      <w:pPr>
        <w:rPr>
          <w:rFonts w:ascii="Times New Roman" w:eastAsia="Times New Roman" w:hAnsi="Times New Roman" w:cs="Times New Roman"/>
          <w:lang w:val="en-AE"/>
        </w:rPr>
      </w:pPr>
    </w:p>
    <w:p w14:paraId="2B4CE4EB" w14:textId="77777777" w:rsidR="008D23DB" w:rsidRDefault="008D23DB" w:rsidP="00C40D0B">
      <w:pPr>
        <w:rPr>
          <w:rFonts w:ascii="Times New Roman" w:eastAsia="Times New Roman" w:hAnsi="Times New Roman" w:cs="Times New Roman"/>
          <w:lang w:val="en-A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4443"/>
        <w:gridCol w:w="997"/>
        <w:gridCol w:w="1165"/>
      </w:tblGrid>
      <w:tr w:rsidR="008D23DB" w:rsidRPr="008D23DB" w14:paraId="09E9FBD3" w14:textId="77777777" w:rsidTr="008D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E464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7D6B807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5ECD5F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Violations</w:t>
            </w:r>
          </w:p>
        </w:tc>
        <w:tc>
          <w:tcPr>
            <w:tcW w:w="0" w:type="auto"/>
            <w:vAlign w:val="center"/>
            <w:hideMark/>
          </w:tcPr>
          <w:p w14:paraId="66F96D7B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Effort (min)</w:t>
            </w:r>
          </w:p>
        </w:tc>
      </w:tr>
      <w:tr w:rsidR="008D23DB" w:rsidRPr="008D23DB" w14:paraId="5FC9E25E" w14:textId="77777777" w:rsidTr="008D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95F5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proofErr w:type="gramStart"/>
            <w:r w:rsidRPr="008D23DB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8D23DB">
              <w:rPr>
                <w:rFonts w:ascii="Times New Roman" w:eastAsia="Times New Roman" w:hAnsi="Times New Roman" w:cs="Times New Roman"/>
                <w:lang w:val="en-A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5D7BBCB5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Methods should not be too complex</w:t>
            </w:r>
          </w:p>
        </w:tc>
        <w:tc>
          <w:tcPr>
            <w:tcW w:w="0" w:type="auto"/>
            <w:vAlign w:val="center"/>
            <w:hideMark/>
          </w:tcPr>
          <w:p w14:paraId="6F034A63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C49A19D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200</w:t>
            </w:r>
          </w:p>
        </w:tc>
      </w:tr>
      <w:tr w:rsidR="008D23DB" w:rsidRPr="008D23DB" w14:paraId="77076322" w14:textId="77777777" w:rsidTr="008D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245C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proofErr w:type="gramStart"/>
            <w:r w:rsidRPr="008D23DB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8D23DB">
              <w:rPr>
                <w:rFonts w:ascii="Times New Roman" w:eastAsia="Times New Roman" w:hAnsi="Times New Roman" w:cs="Times New Roman"/>
                <w:lang w:val="en-AE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14:paraId="56C5D30F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Classes should follow naming conventions</w:t>
            </w:r>
          </w:p>
        </w:tc>
        <w:tc>
          <w:tcPr>
            <w:tcW w:w="0" w:type="auto"/>
            <w:vAlign w:val="center"/>
            <w:hideMark/>
          </w:tcPr>
          <w:p w14:paraId="7E3EC707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9665CEA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105</w:t>
            </w:r>
          </w:p>
        </w:tc>
      </w:tr>
      <w:tr w:rsidR="008D23DB" w:rsidRPr="008D23DB" w14:paraId="69CE9ED9" w14:textId="77777777" w:rsidTr="008D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FF4B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proofErr w:type="gramStart"/>
            <w:r w:rsidRPr="008D23DB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8D23DB">
              <w:rPr>
                <w:rFonts w:ascii="Times New Roman" w:eastAsia="Times New Roman" w:hAnsi="Times New Roman" w:cs="Times New Roman"/>
                <w:lang w:val="en-AE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14:paraId="63B8C878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Avoid unused private fields</w:t>
            </w:r>
          </w:p>
        </w:tc>
        <w:tc>
          <w:tcPr>
            <w:tcW w:w="0" w:type="auto"/>
            <w:vAlign w:val="center"/>
            <w:hideMark/>
          </w:tcPr>
          <w:p w14:paraId="42EF96E9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C7D3106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50</w:t>
            </w:r>
          </w:p>
        </w:tc>
      </w:tr>
      <w:tr w:rsidR="008D23DB" w:rsidRPr="008D23DB" w14:paraId="753D39BC" w14:textId="77777777" w:rsidTr="008D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EBC9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proofErr w:type="gramStart"/>
            <w:r w:rsidRPr="008D23DB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8D23DB">
              <w:rPr>
                <w:rFonts w:ascii="Times New Roman" w:eastAsia="Times New Roman" w:hAnsi="Times New Roman" w:cs="Times New Roman"/>
                <w:lang w:val="en-AE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14:paraId="3C5248A6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Reduce cognitive complexity of methods</w:t>
            </w:r>
          </w:p>
        </w:tc>
        <w:tc>
          <w:tcPr>
            <w:tcW w:w="0" w:type="auto"/>
            <w:vAlign w:val="center"/>
            <w:hideMark/>
          </w:tcPr>
          <w:p w14:paraId="3BB9DED9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4A6FCCD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>60</w:t>
            </w:r>
          </w:p>
        </w:tc>
      </w:tr>
      <w:tr w:rsidR="008D23DB" w:rsidRPr="008D23DB" w14:paraId="35C76CD3" w14:textId="77777777" w:rsidTr="008D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C567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proofErr w:type="gramStart"/>
            <w:r w:rsidRPr="008D23DB">
              <w:rPr>
                <w:rFonts w:ascii="Times New Roman" w:eastAsia="Times New Roman" w:hAnsi="Times New Roman" w:cs="Times New Roman"/>
                <w:lang w:val="en-AE"/>
              </w:rPr>
              <w:t>java:S</w:t>
            </w:r>
            <w:proofErr w:type="gramEnd"/>
            <w:r w:rsidRPr="008D23DB">
              <w:rPr>
                <w:rFonts w:ascii="Times New Roman" w:eastAsia="Times New Roman" w:hAnsi="Times New Roman" w:cs="Times New Roman"/>
                <w:lang w:val="en-AE"/>
              </w:rPr>
              <w:t>005</w:t>
            </w:r>
          </w:p>
        </w:tc>
        <w:tc>
          <w:tcPr>
            <w:tcW w:w="0" w:type="auto"/>
            <w:vAlign w:val="center"/>
            <w:hideMark/>
          </w:tcPr>
          <w:p w14:paraId="588DCDAB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  <w:r w:rsidRPr="008D23DB">
              <w:rPr>
                <w:rFonts w:ascii="Times New Roman" w:eastAsia="Times New Roman" w:hAnsi="Times New Roman" w:cs="Times New Roman"/>
                <w:lang w:val="en-AE"/>
              </w:rPr>
              <w:t xml:space="preserve">Use try-with-resources for </w:t>
            </w:r>
            <w:proofErr w:type="spellStart"/>
            <w:r w:rsidRPr="008D23DB">
              <w:rPr>
                <w:rFonts w:ascii="Times New Roman" w:eastAsia="Times New Roman" w:hAnsi="Times New Roman" w:cs="Times New Roman"/>
                <w:lang w:val="en-AE"/>
              </w:rPr>
              <w:t>AutoCloseable</w:t>
            </w:r>
            <w:proofErr w:type="spellEnd"/>
            <w:r w:rsidRPr="008D23DB">
              <w:rPr>
                <w:rFonts w:ascii="Times New Roman" w:eastAsia="Times New Roman" w:hAnsi="Times New Roman" w:cs="Times New Roman"/>
                <w:lang w:val="en-AE"/>
              </w:rPr>
              <w:t xml:space="preserve"> objects</w:t>
            </w:r>
          </w:p>
        </w:tc>
        <w:tc>
          <w:tcPr>
            <w:tcW w:w="0" w:type="auto"/>
            <w:vAlign w:val="center"/>
            <w:hideMark/>
          </w:tcPr>
          <w:p w14:paraId="5317FD60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</w:p>
        </w:tc>
        <w:tc>
          <w:tcPr>
            <w:tcW w:w="0" w:type="auto"/>
            <w:vAlign w:val="center"/>
            <w:hideMark/>
          </w:tcPr>
          <w:p w14:paraId="5A602710" w14:textId="77777777" w:rsidR="008D23DB" w:rsidRPr="008D23DB" w:rsidRDefault="008D23DB" w:rsidP="008D23DB">
            <w:pPr>
              <w:rPr>
                <w:rFonts w:ascii="Times New Roman" w:eastAsia="Times New Roman" w:hAnsi="Times New Roman" w:cs="Times New Roman"/>
                <w:lang w:val="en-AE"/>
              </w:rPr>
            </w:pPr>
          </w:p>
        </w:tc>
      </w:tr>
    </w:tbl>
    <w:p w14:paraId="79DEA729" w14:textId="77777777" w:rsidR="008D23DB" w:rsidRPr="00C40D0B" w:rsidRDefault="008D23DB" w:rsidP="00C40D0B">
      <w:pPr>
        <w:rPr>
          <w:rFonts w:ascii="Times New Roman" w:eastAsia="Times New Roman" w:hAnsi="Times New Roman" w:cs="Times New Roman"/>
          <w:lang w:val="en-AE"/>
        </w:rPr>
      </w:pPr>
    </w:p>
    <w:sectPr w:rsidR="008D23DB" w:rsidRPr="00C40D0B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E0E1" w14:textId="77777777" w:rsidR="00CD4450" w:rsidRDefault="00CD4450">
      <w:pPr>
        <w:spacing w:line="240" w:lineRule="auto"/>
      </w:pPr>
      <w:r>
        <w:separator/>
      </w:r>
    </w:p>
  </w:endnote>
  <w:endnote w:type="continuationSeparator" w:id="0">
    <w:p w14:paraId="758C5262" w14:textId="77777777" w:rsidR="00CD4450" w:rsidRDefault="00CD44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1F1C495-260F-4D91-B1A8-1986D9F205E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D8FAEEF3-29A2-4DF5-B073-36919E8086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4C6A220-6FBC-46FC-8DB3-5A8F08D03B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9345" w14:textId="77777777" w:rsidR="00243C21" w:rsidRDefault="00D449E0">
    <w:pPr>
      <w:jc w:val="right"/>
    </w:pPr>
    <w:r>
      <w:fldChar w:fldCharType="begin"/>
    </w:r>
    <w:r>
      <w:instrText>PAGE</w:instrText>
    </w:r>
    <w:r>
      <w:fldChar w:fldCharType="separate"/>
    </w:r>
    <w:r w:rsidR="00327211">
      <w:rPr>
        <w:noProof/>
      </w:rPr>
      <w:t>12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3DA3" w14:textId="77777777" w:rsidR="00243C21" w:rsidRDefault="00D449E0">
    <w:pPr>
      <w:jc w:val="right"/>
    </w:pPr>
    <w:r>
      <w:fldChar w:fldCharType="begin"/>
    </w:r>
    <w:r>
      <w:instrText>PAGE</w:instrText>
    </w:r>
    <w:r>
      <w:fldChar w:fldCharType="separate"/>
    </w:r>
    <w:r w:rsidR="003272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EF58" w14:textId="77777777" w:rsidR="00CD4450" w:rsidRDefault="00CD4450">
      <w:pPr>
        <w:spacing w:line="240" w:lineRule="auto"/>
      </w:pPr>
      <w:r>
        <w:separator/>
      </w:r>
    </w:p>
  </w:footnote>
  <w:footnote w:type="continuationSeparator" w:id="0">
    <w:p w14:paraId="6ABEDBD0" w14:textId="77777777" w:rsidR="00CD4450" w:rsidRDefault="00CD44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8A7E8" w14:textId="77777777" w:rsidR="00243C21" w:rsidRDefault="00D449E0">
    <w:pPr>
      <w:ind w:left="4320"/>
    </w:pPr>
    <w:r>
      <w:rPr>
        <w:rFonts w:ascii="Times New Roman" w:eastAsia="Times New Roman" w:hAnsi="Times New Roman" w:cs="Times New Roman"/>
        <w:noProof/>
        <w:lang w:val="tr-TR" w:eastAsia="tr-TR"/>
      </w:rPr>
      <w:drawing>
        <wp:anchor distT="0" distB="0" distL="114300" distR="114300" simplePos="0" relativeHeight="251658240" behindDoc="1" locked="0" layoutInCell="1" allowOverlap="1" wp14:anchorId="5231A14F" wp14:editId="4CC38E93">
          <wp:simplePos x="0" y="0"/>
          <wp:positionH relativeFrom="column">
            <wp:posOffset>3524250</wp:posOffset>
          </wp:positionH>
          <wp:positionV relativeFrom="paragraph">
            <wp:posOffset>-228600</wp:posOffset>
          </wp:positionV>
          <wp:extent cx="2959100" cy="939800"/>
          <wp:effectExtent l="0" t="0" r="0" b="0"/>
          <wp:wrapThrough wrapText="bothSides">
            <wp:wrapPolygon edited="0">
              <wp:start x="0" y="0"/>
              <wp:lineTo x="0" y="21016"/>
              <wp:lineTo x="21415" y="21016"/>
              <wp:lineTo x="21415" y="0"/>
              <wp:lineTo x="0" y="0"/>
            </wp:wrapPolygon>
          </wp:wrapThrough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59100" cy="939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BEA9" w14:textId="3418B0D7" w:rsidR="00243C21" w:rsidRDefault="0009182A">
    <w:pPr>
      <w:ind w:left="4320"/>
    </w:pPr>
    <w:r>
      <w:rPr>
        <w:rFonts w:ascii="Times New Roman" w:eastAsia="Times New Roman" w:hAnsi="Times New Roman" w:cs="Times New Roman"/>
        <w:noProof/>
        <w:lang w:val="tr-TR" w:eastAsia="tr-TR"/>
      </w:rPr>
      <w:drawing>
        <wp:anchor distT="0" distB="0" distL="114300" distR="114300" simplePos="0" relativeHeight="251660288" behindDoc="1" locked="0" layoutInCell="1" allowOverlap="1" wp14:anchorId="3244F1C3" wp14:editId="2DBDCFC7">
          <wp:simplePos x="0" y="0"/>
          <wp:positionH relativeFrom="page">
            <wp:posOffset>4457065</wp:posOffset>
          </wp:positionH>
          <wp:positionV relativeFrom="paragraph">
            <wp:posOffset>-266700</wp:posOffset>
          </wp:positionV>
          <wp:extent cx="2959100" cy="939800"/>
          <wp:effectExtent l="0" t="0" r="0" b="0"/>
          <wp:wrapThrough wrapText="bothSides">
            <wp:wrapPolygon edited="0">
              <wp:start x="0" y="0"/>
              <wp:lineTo x="0" y="21016"/>
              <wp:lineTo x="21415" y="21016"/>
              <wp:lineTo x="21415" y="0"/>
              <wp:lineTo x="0" y="0"/>
            </wp:wrapPolygon>
          </wp:wrapThrough>
          <wp:docPr id="1128950641" name="image1.png" descr="Blue text on a whit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950641" name="image1.png" descr="Blue text on a white background&#10;&#10;AI-generated content may be incorrect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59100" cy="939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FD"/>
    <w:multiLevelType w:val="multilevel"/>
    <w:tmpl w:val="795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2775"/>
    <w:multiLevelType w:val="hybridMultilevel"/>
    <w:tmpl w:val="C72452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020E8"/>
    <w:multiLevelType w:val="multilevel"/>
    <w:tmpl w:val="2A64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80D51"/>
    <w:multiLevelType w:val="hybridMultilevel"/>
    <w:tmpl w:val="EFE85C06"/>
    <w:lvl w:ilvl="0" w:tplc="34504EB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53A0"/>
    <w:multiLevelType w:val="hybridMultilevel"/>
    <w:tmpl w:val="CD70BB1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006BBD"/>
        <w:sz w:val="40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042A3"/>
    <w:multiLevelType w:val="hybridMultilevel"/>
    <w:tmpl w:val="ECC04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6BBD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F16C1"/>
    <w:multiLevelType w:val="multilevel"/>
    <w:tmpl w:val="47C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E3175"/>
    <w:multiLevelType w:val="multilevel"/>
    <w:tmpl w:val="269453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9D14E08"/>
    <w:multiLevelType w:val="hybridMultilevel"/>
    <w:tmpl w:val="CD70BB18"/>
    <w:lvl w:ilvl="0" w:tplc="22AA2822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006BBD"/>
        <w:sz w:val="40"/>
        <w:szCs w:val="36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A02F34"/>
    <w:multiLevelType w:val="multilevel"/>
    <w:tmpl w:val="3A4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863578">
    <w:abstractNumId w:val="7"/>
  </w:num>
  <w:num w:numId="2" w16cid:durableId="1982423765">
    <w:abstractNumId w:val="1"/>
  </w:num>
  <w:num w:numId="3" w16cid:durableId="1470127555">
    <w:abstractNumId w:val="8"/>
  </w:num>
  <w:num w:numId="4" w16cid:durableId="784231137">
    <w:abstractNumId w:val="5"/>
  </w:num>
  <w:num w:numId="5" w16cid:durableId="1067386255">
    <w:abstractNumId w:val="2"/>
  </w:num>
  <w:num w:numId="6" w16cid:durableId="66466811">
    <w:abstractNumId w:val="9"/>
  </w:num>
  <w:num w:numId="7" w16cid:durableId="581456087">
    <w:abstractNumId w:val="3"/>
  </w:num>
  <w:num w:numId="8" w16cid:durableId="1910841301">
    <w:abstractNumId w:val="0"/>
  </w:num>
  <w:num w:numId="9" w16cid:durableId="1595359638">
    <w:abstractNumId w:val="6"/>
  </w:num>
  <w:num w:numId="10" w16cid:durableId="1972977674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C21"/>
    <w:rsid w:val="00042D9D"/>
    <w:rsid w:val="0009182A"/>
    <w:rsid w:val="0012365E"/>
    <w:rsid w:val="002052D6"/>
    <w:rsid w:val="00243C21"/>
    <w:rsid w:val="00271F92"/>
    <w:rsid w:val="002E7115"/>
    <w:rsid w:val="00327211"/>
    <w:rsid w:val="00381FAB"/>
    <w:rsid w:val="00565A76"/>
    <w:rsid w:val="00627C81"/>
    <w:rsid w:val="0064006E"/>
    <w:rsid w:val="0065064B"/>
    <w:rsid w:val="006D0EA6"/>
    <w:rsid w:val="0075276C"/>
    <w:rsid w:val="00836138"/>
    <w:rsid w:val="00891F1B"/>
    <w:rsid w:val="008D23DB"/>
    <w:rsid w:val="009E06A0"/>
    <w:rsid w:val="00A65140"/>
    <w:rsid w:val="00AC3F27"/>
    <w:rsid w:val="00B71BEA"/>
    <w:rsid w:val="00BE1E3B"/>
    <w:rsid w:val="00C11F3E"/>
    <w:rsid w:val="00C40D0B"/>
    <w:rsid w:val="00C47935"/>
    <w:rsid w:val="00CD4450"/>
    <w:rsid w:val="00CF0EBB"/>
    <w:rsid w:val="00CF38C6"/>
    <w:rsid w:val="00CF680E"/>
    <w:rsid w:val="00D01E6A"/>
    <w:rsid w:val="00D449E0"/>
    <w:rsid w:val="00DA484B"/>
    <w:rsid w:val="00DD647F"/>
    <w:rsid w:val="00E22A09"/>
    <w:rsid w:val="00E66108"/>
    <w:rsid w:val="00EB4094"/>
    <w:rsid w:val="00F42197"/>
    <w:rsid w:val="00FA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D6DE9"/>
  <w15:docId w15:val="{30543EF6-E4C0-4F46-8CF0-B4233501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052D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2D6"/>
  </w:style>
  <w:style w:type="paragraph" w:styleId="Footer">
    <w:name w:val="footer"/>
    <w:basedOn w:val="Normal"/>
    <w:link w:val="FooterChar"/>
    <w:uiPriority w:val="99"/>
    <w:unhideWhenUsed/>
    <w:rsid w:val="002052D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2D6"/>
  </w:style>
  <w:style w:type="table" w:styleId="TableGrid">
    <w:name w:val="Table Grid"/>
    <w:basedOn w:val="TableNormal"/>
    <w:uiPriority w:val="39"/>
    <w:rsid w:val="000918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7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ListParagraph">
    <w:name w:val="List Paragraph"/>
    <w:basedOn w:val="Normal"/>
    <w:uiPriority w:val="34"/>
    <w:qFormat/>
    <w:rsid w:val="003272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tr-T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Mourad, Abdul Rahman Asaad</cp:lastModifiedBy>
  <cp:revision>10</cp:revision>
  <dcterms:created xsi:type="dcterms:W3CDTF">2025-05-19T02:17:00Z</dcterms:created>
  <dcterms:modified xsi:type="dcterms:W3CDTF">2025-05-19T02:42:00Z</dcterms:modified>
</cp:coreProperties>
</file>