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A51D" w14:textId="77777777" w:rsidR="008E015F" w:rsidRDefault="008E015F"/>
    <w:p w14:paraId="1DD48392" w14:textId="77777777" w:rsidR="008E015F" w:rsidRDefault="008E015F"/>
    <w:p w14:paraId="4A97DC99" w14:textId="32E4B5AA" w:rsidR="008E015F" w:rsidRDefault="008E015F">
      <w:r>
        <w:t>Marketing</w:t>
      </w:r>
    </w:p>
    <w:p w14:paraId="7ED7E552" w14:textId="14347644" w:rsidR="008E015F" w:rsidRDefault="008E015F" w:rsidP="008E015F">
      <w:pPr>
        <w:pStyle w:val="ListParagraph"/>
        <w:numPr>
          <w:ilvl w:val="0"/>
          <w:numId w:val="2"/>
        </w:numPr>
      </w:pPr>
      <w:r>
        <w:t>Site can describe its purpose and benefits to trusted AI agents for service discovery</w:t>
      </w:r>
    </w:p>
    <w:p w14:paraId="7DFDA8AD" w14:textId="5C3C4AE5" w:rsidR="008E015F" w:rsidRDefault="008E015F" w:rsidP="008E015F">
      <w:pPr>
        <w:pStyle w:val="ListParagraph"/>
        <w:numPr>
          <w:ilvl w:val="0"/>
          <w:numId w:val="2"/>
        </w:numPr>
      </w:pPr>
      <w:r>
        <w:t>Site is designed for strong SEO performance</w:t>
      </w:r>
    </w:p>
    <w:p w14:paraId="2C678FD0" w14:textId="010B1D88" w:rsidR="008E015F" w:rsidRDefault="008E015F" w:rsidP="008E015F">
      <w:pPr>
        <w:pStyle w:val="ListParagraph"/>
        <w:numPr>
          <w:ilvl w:val="0"/>
          <w:numId w:val="2"/>
        </w:numPr>
      </w:pPr>
      <w:r>
        <w:t>Site prioritizes design for mobile users as most usage will be from mobile</w:t>
      </w:r>
    </w:p>
    <w:p w14:paraId="06429051" w14:textId="77777777" w:rsidR="008E015F" w:rsidRDefault="008E015F" w:rsidP="008E015F"/>
    <w:p w14:paraId="576A3CA8" w14:textId="270B18ED" w:rsidR="008E015F" w:rsidRDefault="008E015F" w:rsidP="008E015F">
      <w:r>
        <w:t>Analytics</w:t>
      </w:r>
    </w:p>
    <w:p w14:paraId="2DC412E4" w14:textId="31285622" w:rsidR="008E015F" w:rsidRDefault="008E015F" w:rsidP="008E015F">
      <w:pPr>
        <w:pStyle w:val="ListParagraph"/>
        <w:numPr>
          <w:ilvl w:val="0"/>
          <w:numId w:val="3"/>
        </w:numPr>
      </w:pPr>
      <w:r>
        <w:t xml:space="preserve">Support first party browse event capture to a SQL database that can be accessed by Claude and the owner using SQL </w:t>
      </w:r>
    </w:p>
    <w:p w14:paraId="4A8B94E0" w14:textId="413DF8D6" w:rsidR="008E015F" w:rsidRDefault="008E015F" w:rsidP="008E015F">
      <w:pPr>
        <w:pStyle w:val="ListParagraph"/>
        <w:numPr>
          <w:ilvl w:val="1"/>
          <w:numId w:val="3"/>
        </w:numPr>
      </w:pPr>
      <w:r>
        <w:t>use an industry standard event capture model. Will capture page views and clicks for owner and guest interactions</w:t>
      </w:r>
    </w:p>
    <w:p w14:paraId="504A9E1B" w14:textId="61D4805F" w:rsidR="008E015F" w:rsidRDefault="008E015F" w:rsidP="008E015F">
      <w:pPr>
        <w:pStyle w:val="ListParagraph"/>
        <w:numPr>
          <w:ilvl w:val="0"/>
          <w:numId w:val="3"/>
        </w:numPr>
      </w:pPr>
      <w:r>
        <w:t xml:space="preserve">Support </w:t>
      </w:r>
      <w:proofErr w:type="gramStart"/>
      <w:r>
        <w:t>google</w:t>
      </w:r>
      <w:proofErr w:type="gramEnd"/>
      <w:r>
        <w:t xml:space="preserve"> and Meta pixel tracking </w:t>
      </w:r>
    </w:p>
    <w:p w14:paraId="25EC9C1E" w14:textId="2024631F" w:rsidR="008E015F" w:rsidRDefault="008E015F">
      <w:r>
        <w:t>Security</w:t>
      </w:r>
    </w:p>
    <w:p w14:paraId="7C06421F" w14:textId="7CD7BDFD" w:rsidR="008E015F" w:rsidRDefault="008E015F" w:rsidP="008E015F">
      <w:pPr>
        <w:pStyle w:val="ListParagraph"/>
        <w:numPr>
          <w:ilvl w:val="0"/>
          <w:numId w:val="1"/>
        </w:numPr>
      </w:pPr>
      <w:r>
        <w:t xml:space="preserve">Guard against </w:t>
      </w:r>
      <w:r>
        <w:t>malicious and untrusted bots</w:t>
      </w:r>
    </w:p>
    <w:p w14:paraId="69408F1B" w14:textId="3B73CB9A" w:rsidR="008E015F" w:rsidRDefault="008E015F" w:rsidP="008E015F">
      <w:pPr>
        <w:pStyle w:val="ListParagraph"/>
        <w:numPr>
          <w:ilvl w:val="0"/>
          <w:numId w:val="1"/>
        </w:numPr>
      </w:pPr>
      <w:r>
        <w:t>Comply with international data privacy standards</w:t>
      </w:r>
    </w:p>
    <w:sectPr w:rsidR="008E0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4E6"/>
    <w:multiLevelType w:val="hybridMultilevel"/>
    <w:tmpl w:val="E0662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14210"/>
    <w:multiLevelType w:val="hybridMultilevel"/>
    <w:tmpl w:val="20407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81A0E"/>
    <w:multiLevelType w:val="hybridMultilevel"/>
    <w:tmpl w:val="6CBE1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96111">
    <w:abstractNumId w:val="0"/>
  </w:num>
  <w:num w:numId="2" w16cid:durableId="1003968706">
    <w:abstractNumId w:val="2"/>
  </w:num>
  <w:num w:numId="3" w16cid:durableId="1195190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5F"/>
    <w:rsid w:val="00841FB4"/>
    <w:rsid w:val="008E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57F7"/>
  <w15:chartTrackingRefBased/>
  <w15:docId w15:val="{C9514281-4F1D-4F1A-8AB3-01CC6AC3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Ken</dc:creator>
  <cp:keywords/>
  <dc:description/>
  <cp:lastModifiedBy>Walker, Ken</cp:lastModifiedBy>
  <cp:revision>1</cp:revision>
  <dcterms:created xsi:type="dcterms:W3CDTF">2026-06-13T15:39:00Z</dcterms:created>
  <dcterms:modified xsi:type="dcterms:W3CDTF">2026-06-13T15:50:00Z</dcterms:modified>
</cp:coreProperties>
</file>