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08EA9" w14:textId="0D036FAB" w:rsidR="000D2E97" w:rsidRDefault="00103F06" w:rsidP="00103F06">
      <w:pPr>
        <w:jc w:val="center"/>
        <w:rPr>
          <w:rFonts w:ascii="Times New Roman" w:hAnsi="Times New Roman" w:cs="Times New Roman"/>
          <w:sz w:val="24"/>
          <w:szCs w:val="24"/>
          <w:u w:val="single"/>
        </w:rPr>
      </w:pPr>
      <w:r>
        <w:rPr>
          <w:rFonts w:ascii="Times New Roman" w:hAnsi="Times New Roman" w:cs="Times New Roman"/>
          <w:sz w:val="24"/>
          <w:szCs w:val="24"/>
          <w:u w:val="single"/>
        </w:rPr>
        <w:t>Terms of Service</w:t>
      </w:r>
    </w:p>
    <w:p w14:paraId="3AD32413" w14:textId="7EF624FE" w:rsidR="00103F06" w:rsidRDefault="00103F06" w:rsidP="00103F06">
      <w:pPr>
        <w:jc w:val="center"/>
        <w:rPr>
          <w:rFonts w:ascii="Times New Roman" w:hAnsi="Times New Roman" w:cs="Times New Roman"/>
          <w:sz w:val="24"/>
          <w:szCs w:val="24"/>
        </w:rPr>
      </w:pPr>
      <w:r w:rsidRPr="00103F06">
        <w:rPr>
          <w:rFonts w:ascii="Times New Roman" w:hAnsi="Times New Roman" w:cs="Times New Roman"/>
          <w:sz w:val="24"/>
          <w:szCs w:val="24"/>
        </w:rPr>
        <w:t>Last Update:</w:t>
      </w:r>
      <w:r w:rsidR="00490081">
        <w:rPr>
          <w:rFonts w:ascii="Times New Roman" w:hAnsi="Times New Roman" w:cs="Times New Roman"/>
          <w:sz w:val="24"/>
          <w:szCs w:val="24"/>
        </w:rPr>
        <w:t xml:space="preserve"> 3 April 2026</w:t>
      </w:r>
    </w:p>
    <w:p w14:paraId="523868AA" w14:textId="77777777" w:rsidR="00103F06" w:rsidRDefault="00103F06" w:rsidP="00103F06">
      <w:pPr>
        <w:rPr>
          <w:rFonts w:ascii="Times New Roman" w:hAnsi="Times New Roman" w:cs="Times New Roman"/>
          <w:sz w:val="24"/>
          <w:szCs w:val="24"/>
        </w:rPr>
      </w:pPr>
    </w:p>
    <w:p w14:paraId="7714047B" w14:textId="4FD887FD" w:rsidR="00103F06" w:rsidRDefault="00103F06" w:rsidP="00103F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Acceptance of Terms</w:t>
      </w:r>
    </w:p>
    <w:p w14:paraId="05305F04" w14:textId="12ED3FA6" w:rsidR="00103F06" w:rsidRDefault="00103F06" w:rsidP="00103F06">
      <w:pPr>
        <w:rPr>
          <w:rFonts w:ascii="Times New Roman" w:hAnsi="Times New Roman" w:cs="Times New Roman"/>
          <w:sz w:val="24"/>
          <w:szCs w:val="24"/>
        </w:rPr>
      </w:pPr>
      <w:r w:rsidRPr="00103F06">
        <w:rPr>
          <w:rFonts w:ascii="Times New Roman" w:hAnsi="Times New Roman" w:cs="Times New Roman"/>
          <w:sz w:val="24"/>
          <w:szCs w:val="24"/>
        </w:rPr>
        <w:t>By accessing or using the Stock Portfolio Tracker service ("Service") operated by Family Apps LLC ("Company," "we," "us," or "our"), you agree to be bound by these Terms of Service ("Terms").</w:t>
      </w:r>
    </w:p>
    <w:p w14:paraId="1E75BFD1" w14:textId="605E96DF" w:rsidR="00AC1D00" w:rsidRPr="00860596" w:rsidRDefault="00AC1D00" w:rsidP="00AC1D00">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860596">
        <w:rPr>
          <w:rFonts w:ascii="Times New Roman" w:eastAsia="Times New Roman" w:hAnsi="Times New Roman" w:cs="Times New Roman"/>
          <w:color w:val="000000" w:themeColor="text1"/>
          <w:kern w:val="0"/>
          <w:sz w:val="24"/>
          <w:szCs w:val="24"/>
          <w14:ligatures w14:val="none"/>
        </w:rPr>
        <w:t xml:space="preserve">By using or visiting </w:t>
      </w:r>
      <w:r w:rsidRPr="00860596">
        <w:rPr>
          <w:rFonts w:ascii="Times New Roman" w:eastAsia="Times New Roman" w:hAnsi="Times New Roman" w:cs="Times New Roman"/>
          <w:color w:val="000000" w:themeColor="text1"/>
          <w:kern w:val="0"/>
          <w:sz w:val="24"/>
          <w:szCs w:val="24"/>
          <w:u w:val="single"/>
          <w14:ligatures w14:val="none"/>
        </w:rPr>
        <w:t>apestogether.ai</w:t>
      </w:r>
      <w:r w:rsidRPr="00860596">
        <w:rPr>
          <w:rFonts w:ascii="Times New Roman" w:eastAsia="Times New Roman" w:hAnsi="Times New Roman" w:cs="Times New Roman"/>
          <w:color w:val="000000" w:themeColor="text1"/>
          <w:kern w:val="0"/>
          <w:sz w:val="24"/>
          <w:szCs w:val="24"/>
          <w14:ligatures w14:val="none"/>
        </w:rPr>
        <w:t> you agree to be bound by these Terms. These Terms affect your legal rights and obligations. If you do not agree to be bound by any provision of these Terms, please, do not use the Service.</w:t>
      </w:r>
    </w:p>
    <w:p w14:paraId="264C6D80" w14:textId="5AFCC4F2" w:rsidR="00AC1D00" w:rsidRPr="00860596" w:rsidRDefault="00AC1D00" w:rsidP="00AC1D00">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860596">
        <w:rPr>
          <w:rFonts w:ascii="Times New Roman" w:eastAsia="Times New Roman" w:hAnsi="Times New Roman" w:cs="Times New Roman"/>
          <w:color w:val="000000" w:themeColor="text1"/>
          <w:kern w:val="0"/>
          <w:sz w:val="24"/>
          <w:szCs w:val="24"/>
          <w14:ligatures w14:val="none"/>
        </w:rPr>
        <w:t xml:space="preserve">We may attempt to notify you when major changes to these Terms are made, however you should review up-to-date version yourself. </w:t>
      </w:r>
      <w:r>
        <w:rPr>
          <w:rFonts w:ascii="Times New Roman" w:eastAsia="Times New Roman" w:hAnsi="Times New Roman" w:cs="Times New Roman"/>
          <w:color w:val="000000" w:themeColor="text1"/>
          <w:kern w:val="0"/>
          <w:sz w:val="24"/>
          <w:szCs w:val="24"/>
          <w14:ligatures w14:val="none"/>
        </w:rPr>
        <w:t>The Company</w:t>
      </w:r>
      <w:r w:rsidRPr="00860596">
        <w:rPr>
          <w:rFonts w:ascii="Times New Roman" w:eastAsia="Times New Roman" w:hAnsi="Times New Roman" w:cs="Times New Roman"/>
          <w:color w:val="000000" w:themeColor="text1"/>
          <w:kern w:val="0"/>
          <w:sz w:val="24"/>
          <w:szCs w:val="24"/>
          <w14:ligatures w14:val="none"/>
        </w:rPr>
        <w:t xml:space="preserve"> reserves the right, in its sole discretion, to modify or revise Terms and policies at any time, and you agree to be bound by any modifications / revisions.</w:t>
      </w:r>
    </w:p>
    <w:p w14:paraId="5D11804B" w14:textId="446AA563" w:rsidR="00AC1D00" w:rsidRPr="00860596" w:rsidRDefault="00AC1D00" w:rsidP="00AC1D00">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The Company</w:t>
      </w:r>
      <w:r w:rsidRPr="00860596">
        <w:rPr>
          <w:rFonts w:ascii="Times New Roman" w:eastAsia="Times New Roman" w:hAnsi="Times New Roman" w:cs="Times New Roman"/>
          <w:color w:val="000000" w:themeColor="text1"/>
          <w:kern w:val="0"/>
          <w:sz w:val="24"/>
          <w:szCs w:val="24"/>
          <w14:ligatures w14:val="none"/>
        </w:rPr>
        <w:t xml:space="preserve"> is a company incorporated in the </w:t>
      </w:r>
      <w:r>
        <w:rPr>
          <w:rFonts w:ascii="Times New Roman" w:eastAsia="Times New Roman" w:hAnsi="Times New Roman" w:cs="Times New Roman"/>
          <w:color w:val="000000" w:themeColor="text1"/>
          <w:kern w:val="0"/>
          <w:sz w:val="24"/>
          <w:szCs w:val="24"/>
          <w14:ligatures w14:val="none"/>
        </w:rPr>
        <w:t xml:space="preserve">state of </w:t>
      </w:r>
      <w:r w:rsidR="00916C1D">
        <w:rPr>
          <w:rFonts w:ascii="Times New Roman" w:eastAsia="Times New Roman" w:hAnsi="Times New Roman" w:cs="Times New Roman"/>
          <w:color w:val="000000" w:themeColor="text1"/>
          <w:kern w:val="0"/>
          <w:sz w:val="24"/>
          <w:szCs w:val="24"/>
          <w14:ligatures w14:val="none"/>
        </w:rPr>
        <w:t>New York</w:t>
      </w:r>
      <w:r w:rsidRPr="00860596">
        <w:rPr>
          <w:rFonts w:ascii="Times New Roman" w:eastAsia="Times New Roman" w:hAnsi="Times New Roman" w:cs="Times New Roman"/>
          <w:color w:val="000000" w:themeColor="text1"/>
          <w:kern w:val="0"/>
          <w:sz w:val="24"/>
          <w:szCs w:val="24"/>
          <w14:ligatures w14:val="none"/>
        </w:rPr>
        <w:t xml:space="preserve"> and is subject to laws of </w:t>
      </w:r>
      <w:r w:rsidR="00916C1D">
        <w:rPr>
          <w:rFonts w:ascii="Times New Roman" w:eastAsia="Times New Roman" w:hAnsi="Times New Roman" w:cs="Times New Roman"/>
          <w:color w:val="000000" w:themeColor="text1"/>
          <w:kern w:val="0"/>
          <w:sz w:val="24"/>
          <w:szCs w:val="24"/>
          <w14:ligatures w14:val="none"/>
        </w:rPr>
        <w:t>New York</w:t>
      </w:r>
      <w:r>
        <w:rPr>
          <w:rFonts w:ascii="Times New Roman" w:eastAsia="Times New Roman" w:hAnsi="Times New Roman" w:cs="Times New Roman"/>
          <w:color w:val="000000" w:themeColor="text1"/>
          <w:kern w:val="0"/>
          <w:sz w:val="24"/>
          <w:szCs w:val="24"/>
          <w14:ligatures w14:val="none"/>
        </w:rPr>
        <w:t>.</w:t>
      </w:r>
    </w:p>
    <w:p w14:paraId="68756359" w14:textId="77777777" w:rsidR="00AC1D00" w:rsidRPr="00103F06" w:rsidRDefault="00AC1D00" w:rsidP="00103F06">
      <w:pPr>
        <w:rPr>
          <w:rFonts w:ascii="Times New Roman" w:hAnsi="Times New Roman" w:cs="Times New Roman"/>
          <w:sz w:val="24"/>
          <w:szCs w:val="24"/>
        </w:rPr>
      </w:pPr>
    </w:p>
    <w:p w14:paraId="4E78280C" w14:textId="61618AA2" w:rsidR="00103F06" w:rsidRDefault="00103F06" w:rsidP="00103F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Description of Service</w:t>
      </w:r>
    </w:p>
    <w:p w14:paraId="6174366D" w14:textId="77777777" w:rsidR="00103F06" w:rsidRPr="00103F06" w:rsidRDefault="00103F06" w:rsidP="00103F06">
      <w:pPr>
        <w:rPr>
          <w:rFonts w:ascii="Times New Roman" w:hAnsi="Times New Roman" w:cs="Times New Roman"/>
          <w:sz w:val="24"/>
          <w:szCs w:val="24"/>
        </w:rPr>
      </w:pPr>
      <w:r w:rsidRPr="00103F06">
        <w:rPr>
          <w:rFonts w:ascii="Times New Roman" w:hAnsi="Times New Roman" w:cs="Times New Roman"/>
          <w:sz w:val="24"/>
          <w:szCs w:val="24"/>
        </w:rPr>
        <w:t>The Service is a portfolio tracking platform that allows users to:</w:t>
      </w:r>
    </w:p>
    <w:p w14:paraId="4258E7E3" w14:textId="77777777" w:rsidR="00103F06" w:rsidRPr="00103F06" w:rsidRDefault="00103F06" w:rsidP="00103F06">
      <w:pPr>
        <w:numPr>
          <w:ilvl w:val="0"/>
          <w:numId w:val="2"/>
        </w:numPr>
        <w:rPr>
          <w:rFonts w:ascii="Times New Roman" w:hAnsi="Times New Roman" w:cs="Times New Roman"/>
          <w:sz w:val="24"/>
          <w:szCs w:val="24"/>
        </w:rPr>
      </w:pPr>
      <w:r w:rsidRPr="00103F06">
        <w:rPr>
          <w:rFonts w:ascii="Times New Roman" w:hAnsi="Times New Roman" w:cs="Times New Roman"/>
          <w:sz w:val="24"/>
          <w:szCs w:val="24"/>
        </w:rPr>
        <w:t>Track personal investment portfolios</w:t>
      </w:r>
    </w:p>
    <w:p w14:paraId="67C4C5B5" w14:textId="77777777" w:rsidR="00103F06" w:rsidRPr="00103F06" w:rsidRDefault="00103F06" w:rsidP="00103F06">
      <w:pPr>
        <w:numPr>
          <w:ilvl w:val="0"/>
          <w:numId w:val="2"/>
        </w:numPr>
        <w:rPr>
          <w:rFonts w:ascii="Times New Roman" w:hAnsi="Times New Roman" w:cs="Times New Roman"/>
          <w:sz w:val="24"/>
          <w:szCs w:val="24"/>
        </w:rPr>
      </w:pPr>
      <w:r w:rsidRPr="00103F06">
        <w:rPr>
          <w:rFonts w:ascii="Times New Roman" w:hAnsi="Times New Roman" w:cs="Times New Roman"/>
          <w:sz w:val="24"/>
          <w:szCs w:val="24"/>
        </w:rPr>
        <w:t>Share portfolio information with other users</w:t>
      </w:r>
    </w:p>
    <w:p w14:paraId="02E18D38" w14:textId="77777777" w:rsidR="00103F06" w:rsidRPr="00103F06" w:rsidRDefault="00103F06" w:rsidP="00103F06">
      <w:pPr>
        <w:numPr>
          <w:ilvl w:val="0"/>
          <w:numId w:val="2"/>
        </w:numPr>
        <w:rPr>
          <w:rFonts w:ascii="Times New Roman" w:hAnsi="Times New Roman" w:cs="Times New Roman"/>
          <w:sz w:val="24"/>
          <w:szCs w:val="24"/>
        </w:rPr>
      </w:pPr>
      <w:r w:rsidRPr="00103F06">
        <w:rPr>
          <w:rFonts w:ascii="Times New Roman" w:hAnsi="Times New Roman" w:cs="Times New Roman"/>
          <w:sz w:val="24"/>
          <w:szCs w:val="24"/>
        </w:rPr>
        <w:t>Subscribe to view other users' portfolio information</w:t>
      </w:r>
    </w:p>
    <w:p w14:paraId="4743D9FD" w14:textId="795AC58D" w:rsidR="00AC1D00" w:rsidRDefault="00103F06" w:rsidP="00AC1D00">
      <w:pPr>
        <w:numPr>
          <w:ilvl w:val="0"/>
          <w:numId w:val="2"/>
        </w:numPr>
        <w:rPr>
          <w:rFonts w:ascii="Times New Roman" w:hAnsi="Times New Roman" w:cs="Times New Roman"/>
          <w:sz w:val="24"/>
          <w:szCs w:val="24"/>
        </w:rPr>
      </w:pPr>
      <w:r w:rsidRPr="00103F06">
        <w:rPr>
          <w:rFonts w:ascii="Times New Roman" w:hAnsi="Times New Roman" w:cs="Times New Roman"/>
          <w:sz w:val="24"/>
          <w:szCs w:val="24"/>
        </w:rPr>
        <w:t>Receive payments for subscription-based content sharing</w:t>
      </w:r>
    </w:p>
    <w:p w14:paraId="76E53F7D" w14:textId="34932915" w:rsidR="00AC1D00" w:rsidRPr="00AC1D00" w:rsidRDefault="00AC1D00" w:rsidP="00860596">
      <w:pPr>
        <w:jc w:val="both"/>
        <w:rPr>
          <w:rFonts w:ascii="Times New Roman" w:hAnsi="Times New Roman" w:cs="Times New Roman"/>
          <w:sz w:val="24"/>
          <w:szCs w:val="24"/>
        </w:rPr>
      </w:pPr>
      <w:r w:rsidRPr="00AC1D00">
        <w:rPr>
          <w:rFonts w:ascii="Times New Roman" w:hAnsi="Times New Roman" w:cs="Times New Roman"/>
          <w:sz w:val="24"/>
          <w:szCs w:val="24"/>
        </w:rPr>
        <w:t>The Company reserves the right to discontinue any aspect of the Service at any time for any reason, without notice, and without liability to you.</w:t>
      </w:r>
    </w:p>
    <w:p w14:paraId="53C19DB6" w14:textId="527C6574" w:rsidR="00AC1D00" w:rsidRPr="00AC1D00" w:rsidRDefault="00AC1D00" w:rsidP="00860596">
      <w:pPr>
        <w:jc w:val="both"/>
        <w:rPr>
          <w:rFonts w:ascii="Times New Roman" w:hAnsi="Times New Roman" w:cs="Times New Roman"/>
          <w:sz w:val="24"/>
          <w:szCs w:val="24"/>
        </w:rPr>
      </w:pPr>
      <w:r w:rsidRPr="00AC1D00">
        <w:rPr>
          <w:rFonts w:ascii="Times New Roman" w:hAnsi="Times New Roman" w:cs="Times New Roman"/>
          <w:sz w:val="24"/>
          <w:szCs w:val="24"/>
        </w:rPr>
        <w:t>If it becomes apparent to us that you are in a jurisdiction in which the use of the Service is not legal, we shall be entitled to close your account immediately.</w:t>
      </w:r>
    </w:p>
    <w:p w14:paraId="45CC4055" w14:textId="77777777" w:rsidR="00AC1D00" w:rsidRPr="00AC1D00" w:rsidRDefault="00AC1D00" w:rsidP="00860596">
      <w:pPr>
        <w:jc w:val="both"/>
        <w:rPr>
          <w:rFonts w:ascii="Times New Roman" w:hAnsi="Times New Roman" w:cs="Times New Roman"/>
          <w:sz w:val="24"/>
          <w:szCs w:val="24"/>
        </w:rPr>
      </w:pPr>
      <w:r w:rsidRPr="00AC1D00">
        <w:rPr>
          <w:rFonts w:ascii="Times New Roman" w:hAnsi="Times New Roman" w:cs="Times New Roman"/>
          <w:sz w:val="24"/>
          <w:szCs w:val="24"/>
        </w:rPr>
        <w:t>We reserve the right to refuse access to the Service to anyone for any reason at any time.</w:t>
      </w:r>
    </w:p>
    <w:p w14:paraId="35D5DBBB" w14:textId="6259BE37" w:rsidR="00AC1D00" w:rsidRPr="00AC1D00" w:rsidRDefault="00AC1D00" w:rsidP="00860596">
      <w:pPr>
        <w:jc w:val="both"/>
        <w:rPr>
          <w:rFonts w:ascii="Times New Roman" w:hAnsi="Times New Roman" w:cs="Times New Roman"/>
          <w:sz w:val="24"/>
          <w:szCs w:val="24"/>
        </w:rPr>
      </w:pPr>
      <w:r w:rsidRPr="00AC1D00">
        <w:rPr>
          <w:rFonts w:ascii="Times New Roman" w:hAnsi="Times New Roman" w:cs="Times New Roman"/>
          <w:sz w:val="24"/>
          <w:szCs w:val="24"/>
        </w:rPr>
        <w:t>The Company reserves the right to check user transactions at any time for any reason. If during such a check it will be detected that user applies strategies that We consider to be malicious, the right to use the Service will be revoked and account removed.</w:t>
      </w:r>
    </w:p>
    <w:p w14:paraId="7D30593B" w14:textId="270B88C3" w:rsidR="00AC1D00" w:rsidRPr="00860596" w:rsidRDefault="00AC1D00" w:rsidP="00AC1D00">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860596">
        <w:rPr>
          <w:rFonts w:ascii="Times New Roman" w:eastAsia="Times New Roman" w:hAnsi="Times New Roman" w:cs="Times New Roman"/>
          <w:color w:val="000000" w:themeColor="text1"/>
          <w:kern w:val="0"/>
          <w:sz w:val="24"/>
          <w:szCs w:val="24"/>
          <w14:ligatures w14:val="none"/>
        </w:rPr>
        <w:lastRenderedPageBreak/>
        <w:t xml:space="preserve">The Service may include hyperlinks to websites operated by third parties including advertisers and other content providers. Those sites may collect data or solicit personal information from you. </w:t>
      </w:r>
      <w:r>
        <w:rPr>
          <w:rFonts w:ascii="Times New Roman" w:eastAsia="Times New Roman" w:hAnsi="Times New Roman" w:cs="Times New Roman"/>
          <w:color w:val="000000" w:themeColor="text1"/>
          <w:kern w:val="0"/>
          <w:sz w:val="24"/>
          <w:szCs w:val="24"/>
          <w14:ligatures w14:val="none"/>
        </w:rPr>
        <w:t>The Company</w:t>
      </w:r>
      <w:r w:rsidRPr="00860596">
        <w:rPr>
          <w:rFonts w:ascii="Times New Roman" w:eastAsia="Times New Roman" w:hAnsi="Times New Roman" w:cs="Times New Roman"/>
          <w:color w:val="000000" w:themeColor="text1"/>
          <w:kern w:val="0"/>
          <w:sz w:val="24"/>
          <w:szCs w:val="24"/>
          <w14:ligatures w14:val="none"/>
        </w:rPr>
        <w:t xml:space="preserve"> does not control such web sites, and is not responsible for their content, privacy policies, or for the data collection, use or disclosure of any information those sites may collect. By using the Service, you expressly relieve </w:t>
      </w:r>
      <w:r>
        <w:rPr>
          <w:rFonts w:ascii="Times New Roman" w:eastAsia="Times New Roman" w:hAnsi="Times New Roman" w:cs="Times New Roman"/>
          <w:color w:val="000000" w:themeColor="text1"/>
          <w:kern w:val="0"/>
          <w:sz w:val="24"/>
          <w:szCs w:val="24"/>
          <w14:ligatures w14:val="none"/>
        </w:rPr>
        <w:t>the Company</w:t>
      </w:r>
      <w:r w:rsidRPr="00860596">
        <w:rPr>
          <w:rFonts w:ascii="Times New Roman" w:eastAsia="Times New Roman" w:hAnsi="Times New Roman" w:cs="Times New Roman"/>
          <w:color w:val="000000" w:themeColor="text1"/>
          <w:kern w:val="0"/>
          <w:sz w:val="24"/>
          <w:szCs w:val="24"/>
          <w14:ligatures w14:val="none"/>
        </w:rPr>
        <w:t xml:space="preserve"> from any and all liability arising from your use of any third-party website.</w:t>
      </w:r>
    </w:p>
    <w:p w14:paraId="049E557E" w14:textId="77777777" w:rsidR="00AC1D00" w:rsidRPr="00AC1D00" w:rsidRDefault="00AC1D00" w:rsidP="00AC1D00">
      <w:pPr>
        <w:rPr>
          <w:rFonts w:ascii="Times New Roman" w:hAnsi="Times New Roman" w:cs="Times New Roman"/>
          <w:sz w:val="24"/>
          <w:szCs w:val="24"/>
        </w:rPr>
      </w:pPr>
    </w:p>
    <w:p w14:paraId="6AD25B57" w14:textId="4195399C" w:rsidR="00103F06" w:rsidRDefault="00103F06" w:rsidP="00103F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Investment Advice Disclaimer</w:t>
      </w:r>
    </w:p>
    <w:p w14:paraId="3DDC2C93" w14:textId="77777777" w:rsidR="00103F06" w:rsidRPr="00103F06" w:rsidRDefault="00103F06" w:rsidP="00103F06">
      <w:pPr>
        <w:rPr>
          <w:rFonts w:ascii="Times New Roman" w:hAnsi="Times New Roman" w:cs="Times New Roman"/>
          <w:sz w:val="24"/>
          <w:szCs w:val="24"/>
        </w:rPr>
      </w:pPr>
      <w:r w:rsidRPr="00103F06">
        <w:rPr>
          <w:rFonts w:ascii="Times New Roman" w:hAnsi="Times New Roman" w:cs="Times New Roman"/>
          <w:b/>
          <w:bCs/>
          <w:sz w:val="24"/>
          <w:szCs w:val="24"/>
        </w:rPr>
        <w:t>IMPORTANT: NO INVESTMENT ADVICE PROVIDED</w:t>
      </w:r>
    </w:p>
    <w:p w14:paraId="4AC741B1" w14:textId="27DF4185" w:rsidR="00103F06" w:rsidRDefault="00103F06" w:rsidP="00103F06">
      <w:pPr>
        <w:numPr>
          <w:ilvl w:val="0"/>
          <w:numId w:val="3"/>
        </w:numPr>
        <w:rPr>
          <w:rFonts w:ascii="Times New Roman" w:hAnsi="Times New Roman" w:cs="Times New Roman"/>
          <w:sz w:val="24"/>
          <w:szCs w:val="24"/>
        </w:rPr>
      </w:pPr>
    </w:p>
    <w:p w14:paraId="3798DED8" w14:textId="7625E9EE" w:rsidR="00AC1D00" w:rsidRDefault="00AC1D00" w:rsidP="00860596">
      <w:pPr>
        <w:pStyle w:val="ListParagraph"/>
        <w:numPr>
          <w:ilvl w:val="1"/>
          <w:numId w:val="1"/>
        </w:numPr>
        <w:jc w:val="both"/>
        <w:rPr>
          <w:rFonts w:ascii="Times New Roman" w:hAnsi="Times New Roman" w:cs="Times New Roman"/>
          <w:sz w:val="24"/>
          <w:szCs w:val="24"/>
        </w:rPr>
      </w:pPr>
      <w:r w:rsidRPr="00AC1D00">
        <w:rPr>
          <w:rFonts w:ascii="Times New Roman" w:hAnsi="Times New Roman" w:cs="Times New Roman"/>
          <w:sz w:val="24"/>
          <w:szCs w:val="24"/>
        </w:rPr>
        <w:t>No Advisory Relationship. The Company does not provide investment advice, financial advice, trading advice, or any form of recommendations through the Service. No advisory, fiduciary, or consultative relationship is created between the Company and any user through the provision or use of the Service.</w:t>
      </w:r>
    </w:p>
    <w:p w14:paraId="68DC300F" w14:textId="77777777" w:rsidR="00AC1D00" w:rsidRDefault="00AC1D00" w:rsidP="00860596">
      <w:pPr>
        <w:pStyle w:val="ListParagraph"/>
        <w:jc w:val="both"/>
        <w:rPr>
          <w:rFonts w:ascii="Times New Roman" w:hAnsi="Times New Roman" w:cs="Times New Roman"/>
          <w:sz w:val="24"/>
          <w:szCs w:val="24"/>
        </w:rPr>
      </w:pPr>
    </w:p>
    <w:p w14:paraId="73262A5F" w14:textId="16BB5750" w:rsidR="00AC1D00" w:rsidRDefault="00AC1D00" w:rsidP="00860596">
      <w:pPr>
        <w:pStyle w:val="ListParagraph"/>
        <w:numPr>
          <w:ilvl w:val="1"/>
          <w:numId w:val="1"/>
        </w:numPr>
        <w:jc w:val="both"/>
        <w:rPr>
          <w:rFonts w:ascii="Times New Roman" w:hAnsi="Times New Roman" w:cs="Times New Roman"/>
          <w:sz w:val="24"/>
          <w:szCs w:val="24"/>
        </w:rPr>
      </w:pPr>
      <w:r w:rsidRPr="00AC1D00">
        <w:rPr>
          <w:rFonts w:ascii="Times New Roman" w:hAnsi="Times New Roman" w:cs="Times New Roman"/>
          <w:sz w:val="24"/>
          <w:szCs w:val="24"/>
        </w:rPr>
        <w:t>Educational Purpose Only. All portfolio information, trades, investment data, and related content made available through the Service (whether provided by the Company, Content Creators, or other users) is provided solely for educational and informational purposes. Such information is not intended to be, and shall not be construed as, a recommendation or endorsement of any particular investment, security, portfolio, transaction, or investment strategy.</w:t>
      </w:r>
    </w:p>
    <w:p w14:paraId="6E313FCF" w14:textId="77777777" w:rsidR="00AC1D00" w:rsidRPr="00860596" w:rsidRDefault="00AC1D00" w:rsidP="00860596">
      <w:pPr>
        <w:pStyle w:val="ListParagraph"/>
        <w:jc w:val="both"/>
        <w:rPr>
          <w:rFonts w:ascii="Times New Roman" w:hAnsi="Times New Roman" w:cs="Times New Roman"/>
          <w:sz w:val="24"/>
          <w:szCs w:val="24"/>
        </w:rPr>
      </w:pPr>
    </w:p>
    <w:p w14:paraId="6C3CA921" w14:textId="0BE06DA3" w:rsidR="00AC1D00" w:rsidRDefault="00AC1D00" w:rsidP="00860596">
      <w:pPr>
        <w:pStyle w:val="ListParagraph"/>
        <w:numPr>
          <w:ilvl w:val="1"/>
          <w:numId w:val="1"/>
        </w:numPr>
        <w:jc w:val="both"/>
        <w:rPr>
          <w:rFonts w:ascii="Times New Roman" w:hAnsi="Times New Roman" w:cs="Times New Roman"/>
          <w:sz w:val="24"/>
          <w:szCs w:val="24"/>
        </w:rPr>
      </w:pPr>
      <w:r w:rsidRPr="00AC1D00">
        <w:rPr>
          <w:rFonts w:ascii="Times New Roman" w:hAnsi="Times New Roman" w:cs="Times New Roman"/>
          <w:sz w:val="24"/>
          <w:szCs w:val="24"/>
        </w:rPr>
        <w:t>No Advice from Content Creators. Users who share portfolio information through the Service ("Content Creators") are not providing, and shall not be deemed to be providing, investment advice, recommendations, or endorsements of any kind. Subscribers acknowledge that they are purchasing access to educational information only and that no advisory relationship exists between subscribers and Content Creators.</w:t>
      </w:r>
    </w:p>
    <w:p w14:paraId="433541C7" w14:textId="77777777" w:rsidR="00AC1D00" w:rsidRPr="00860596" w:rsidRDefault="00AC1D00" w:rsidP="00860596">
      <w:pPr>
        <w:pStyle w:val="ListParagraph"/>
        <w:jc w:val="both"/>
        <w:rPr>
          <w:rFonts w:ascii="Times New Roman" w:hAnsi="Times New Roman" w:cs="Times New Roman"/>
          <w:sz w:val="24"/>
          <w:szCs w:val="24"/>
        </w:rPr>
      </w:pPr>
    </w:p>
    <w:p w14:paraId="42334044" w14:textId="64604C1A" w:rsidR="00AC1D00" w:rsidRDefault="00AC1D00" w:rsidP="00860596">
      <w:pPr>
        <w:pStyle w:val="ListParagraph"/>
        <w:numPr>
          <w:ilvl w:val="1"/>
          <w:numId w:val="1"/>
        </w:numPr>
        <w:jc w:val="both"/>
        <w:rPr>
          <w:rFonts w:ascii="Times New Roman" w:hAnsi="Times New Roman" w:cs="Times New Roman"/>
          <w:sz w:val="24"/>
          <w:szCs w:val="24"/>
        </w:rPr>
      </w:pPr>
      <w:r w:rsidRPr="00AC1D00">
        <w:rPr>
          <w:rFonts w:ascii="Times New Roman" w:hAnsi="Times New Roman" w:cs="Times New Roman"/>
          <w:sz w:val="24"/>
          <w:szCs w:val="24"/>
        </w:rPr>
        <w:t>User Responsibility and Risk Assumption. Each user is solely responsible for evaluating the merits and risks of any investment decision. All investment decisions made by users are made at their sole risk and discretion. Users acknowledge and agree that they bear full responsibility for their own investment research, decisions, and outcomes.</w:t>
      </w:r>
    </w:p>
    <w:p w14:paraId="4662AE7D" w14:textId="77777777" w:rsidR="00AC1D00" w:rsidRPr="00860596" w:rsidRDefault="00AC1D00" w:rsidP="00860596">
      <w:pPr>
        <w:pStyle w:val="ListParagraph"/>
        <w:jc w:val="both"/>
        <w:rPr>
          <w:rFonts w:ascii="Times New Roman" w:hAnsi="Times New Roman" w:cs="Times New Roman"/>
          <w:sz w:val="24"/>
          <w:szCs w:val="24"/>
        </w:rPr>
      </w:pPr>
    </w:p>
    <w:p w14:paraId="3E0AFB97" w14:textId="771F06A7" w:rsidR="00AC1D00" w:rsidRDefault="00AC1D00" w:rsidP="00860596">
      <w:pPr>
        <w:pStyle w:val="ListParagraph"/>
        <w:numPr>
          <w:ilvl w:val="1"/>
          <w:numId w:val="1"/>
        </w:numPr>
        <w:jc w:val="both"/>
        <w:rPr>
          <w:rFonts w:ascii="Times New Roman" w:hAnsi="Times New Roman" w:cs="Times New Roman"/>
          <w:sz w:val="24"/>
          <w:szCs w:val="24"/>
        </w:rPr>
      </w:pPr>
      <w:r w:rsidRPr="00AC1D00">
        <w:rPr>
          <w:rFonts w:ascii="Times New Roman" w:hAnsi="Times New Roman" w:cs="Times New Roman"/>
          <w:sz w:val="24"/>
          <w:szCs w:val="24"/>
        </w:rPr>
        <w:t>No Performance Guarantees. Past performance of any portfolio, investment, or strategy disclosed through the Service does not guarantee or predict future results. Investment returns are inherently variable and subject to market risks, and no representation is made that any user will or is likely to achieve results similar to those displayed on the Service.</w:t>
      </w:r>
    </w:p>
    <w:p w14:paraId="0E098030" w14:textId="77777777" w:rsidR="00AC1D00" w:rsidRPr="00860596" w:rsidRDefault="00AC1D00" w:rsidP="00860596">
      <w:pPr>
        <w:pStyle w:val="ListParagraph"/>
        <w:jc w:val="both"/>
        <w:rPr>
          <w:rFonts w:ascii="Times New Roman" w:hAnsi="Times New Roman" w:cs="Times New Roman"/>
          <w:sz w:val="24"/>
          <w:szCs w:val="24"/>
        </w:rPr>
      </w:pPr>
    </w:p>
    <w:p w14:paraId="27B60C7B" w14:textId="6FE8B4AA" w:rsidR="00AC1D00" w:rsidRDefault="00AC1D00" w:rsidP="00860596">
      <w:pPr>
        <w:pStyle w:val="ListParagraph"/>
        <w:numPr>
          <w:ilvl w:val="1"/>
          <w:numId w:val="1"/>
        </w:numPr>
        <w:jc w:val="both"/>
        <w:rPr>
          <w:rFonts w:ascii="Times New Roman" w:hAnsi="Times New Roman" w:cs="Times New Roman"/>
          <w:sz w:val="24"/>
          <w:szCs w:val="24"/>
        </w:rPr>
      </w:pPr>
      <w:r w:rsidRPr="00AC1D00">
        <w:rPr>
          <w:rFonts w:ascii="Times New Roman" w:hAnsi="Times New Roman" w:cs="Times New Roman"/>
          <w:sz w:val="24"/>
          <w:szCs w:val="24"/>
        </w:rPr>
        <w:t xml:space="preserve">Professional Consultation Recommended. Users are strongly encouraged to consult with qualified and licensed financial advisors, tax professionals, and legal counsel before </w:t>
      </w:r>
      <w:r w:rsidRPr="00AC1D00">
        <w:rPr>
          <w:rFonts w:ascii="Times New Roman" w:hAnsi="Times New Roman" w:cs="Times New Roman"/>
          <w:sz w:val="24"/>
          <w:szCs w:val="24"/>
        </w:rPr>
        <w:lastRenderedPageBreak/>
        <w:t>making any investment decisions. The Service is not a substitute for professional financial advice tailored to individual circumstances.</w:t>
      </w:r>
    </w:p>
    <w:p w14:paraId="143A45B8" w14:textId="77777777" w:rsidR="00AC1D00" w:rsidRPr="00860596" w:rsidRDefault="00AC1D00" w:rsidP="00860596">
      <w:pPr>
        <w:pStyle w:val="ListParagraph"/>
        <w:rPr>
          <w:rFonts w:ascii="Times New Roman" w:hAnsi="Times New Roman" w:cs="Times New Roman"/>
          <w:sz w:val="24"/>
          <w:szCs w:val="24"/>
        </w:rPr>
      </w:pPr>
    </w:p>
    <w:p w14:paraId="00BAAAE2" w14:textId="77777777" w:rsidR="00AC1D00" w:rsidRDefault="00AC1D00" w:rsidP="00860596">
      <w:pPr>
        <w:pStyle w:val="ListParagraph"/>
        <w:rPr>
          <w:rFonts w:ascii="Times New Roman" w:hAnsi="Times New Roman" w:cs="Times New Roman"/>
          <w:sz w:val="24"/>
          <w:szCs w:val="24"/>
        </w:rPr>
      </w:pPr>
    </w:p>
    <w:p w14:paraId="06F393F9" w14:textId="741B891C" w:rsidR="00103F06" w:rsidRDefault="00103F06" w:rsidP="00103F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User Content and Independent Contractor Relationship</w:t>
      </w:r>
    </w:p>
    <w:p w14:paraId="281D8E40" w14:textId="77777777" w:rsidR="00103F06" w:rsidRDefault="00103F06" w:rsidP="00103F06">
      <w:pPr>
        <w:pStyle w:val="ListParagraph"/>
        <w:rPr>
          <w:rFonts w:ascii="Times New Roman" w:hAnsi="Times New Roman" w:cs="Times New Roman"/>
          <w:sz w:val="24"/>
          <w:szCs w:val="24"/>
        </w:rPr>
      </w:pPr>
    </w:p>
    <w:p w14:paraId="53ED7F1A" w14:textId="6D360EA3" w:rsidR="00103F06" w:rsidRDefault="00103F06" w:rsidP="00103F06">
      <w:pPr>
        <w:pStyle w:val="ListParagraph"/>
        <w:numPr>
          <w:ilvl w:val="1"/>
          <w:numId w:val="1"/>
        </w:numPr>
        <w:rPr>
          <w:rFonts w:ascii="Times New Roman" w:hAnsi="Times New Roman" w:cs="Times New Roman"/>
          <w:sz w:val="24"/>
          <w:szCs w:val="24"/>
        </w:rPr>
      </w:pPr>
      <w:r w:rsidRPr="00103F06">
        <w:rPr>
          <w:rFonts w:ascii="Times New Roman" w:hAnsi="Times New Roman" w:cs="Times New Roman"/>
          <w:sz w:val="24"/>
          <w:szCs w:val="24"/>
        </w:rPr>
        <w:t>Content Sharing</w:t>
      </w:r>
    </w:p>
    <w:p w14:paraId="6B52100C" w14:textId="77777777" w:rsidR="00AC1D00" w:rsidRPr="00AC1D00" w:rsidRDefault="00AC1D00" w:rsidP="00860596">
      <w:pPr>
        <w:jc w:val="both"/>
        <w:rPr>
          <w:rFonts w:ascii="Times New Roman" w:hAnsi="Times New Roman" w:cs="Times New Roman"/>
          <w:sz w:val="24"/>
          <w:szCs w:val="24"/>
        </w:rPr>
      </w:pPr>
      <w:r w:rsidRPr="00AC1D00">
        <w:rPr>
          <w:rFonts w:ascii="Times New Roman" w:hAnsi="Times New Roman" w:cs="Times New Roman"/>
          <w:sz w:val="24"/>
          <w:szCs w:val="24"/>
        </w:rPr>
        <w:t>By enabling subscription features on the Service, users ("Content Creators") expressly acknowledge, represent, and warrant the following:</w:t>
      </w:r>
    </w:p>
    <w:p w14:paraId="0A694A45" w14:textId="77777777" w:rsidR="002931FC" w:rsidRDefault="00AC1D00" w:rsidP="00AC1D00">
      <w:pPr>
        <w:pStyle w:val="ListParagraph"/>
        <w:numPr>
          <w:ilvl w:val="0"/>
          <w:numId w:val="14"/>
        </w:numPr>
        <w:jc w:val="both"/>
        <w:rPr>
          <w:rFonts w:ascii="Times New Roman" w:hAnsi="Times New Roman" w:cs="Times New Roman"/>
          <w:sz w:val="24"/>
          <w:szCs w:val="24"/>
        </w:rPr>
      </w:pPr>
      <w:r w:rsidRPr="00860596">
        <w:rPr>
          <w:rFonts w:ascii="Times New Roman" w:hAnsi="Times New Roman" w:cs="Times New Roman"/>
          <w:sz w:val="24"/>
          <w:szCs w:val="24"/>
        </w:rPr>
        <w:t>Educational Nature of Content. All portfolio information, investment data, trading activity, and related materials shared through the Service constitute educational content regarding the Content Creator's own investment activities and are shared solely for informational and educational purposes.</w:t>
      </w:r>
    </w:p>
    <w:p w14:paraId="0F809411" w14:textId="77777777" w:rsidR="002931FC" w:rsidRDefault="002931FC" w:rsidP="00860596">
      <w:pPr>
        <w:pStyle w:val="ListParagraph"/>
        <w:jc w:val="both"/>
        <w:rPr>
          <w:rFonts w:ascii="Times New Roman" w:hAnsi="Times New Roman" w:cs="Times New Roman"/>
          <w:sz w:val="24"/>
          <w:szCs w:val="24"/>
        </w:rPr>
      </w:pPr>
    </w:p>
    <w:p w14:paraId="343A2B97" w14:textId="77777777" w:rsidR="002931FC" w:rsidRDefault="00AC1D00" w:rsidP="002931FC">
      <w:pPr>
        <w:pStyle w:val="ListParagraph"/>
        <w:numPr>
          <w:ilvl w:val="0"/>
          <w:numId w:val="14"/>
        </w:numPr>
        <w:jc w:val="both"/>
        <w:rPr>
          <w:rFonts w:ascii="Times New Roman" w:hAnsi="Times New Roman" w:cs="Times New Roman"/>
          <w:sz w:val="24"/>
          <w:szCs w:val="24"/>
        </w:rPr>
      </w:pPr>
      <w:r w:rsidRPr="00860596">
        <w:rPr>
          <w:rFonts w:ascii="Times New Roman" w:hAnsi="Times New Roman" w:cs="Times New Roman"/>
          <w:sz w:val="24"/>
          <w:szCs w:val="24"/>
        </w:rPr>
        <w:t>Non-Advisory Status. Content Creators are providing informational content only and are not rendering, offering, or providing investment advice, financial advice, trading recommendations, or any other form of professional advisory services. Content Creators expressly disclaim any advisory, fiduciary, or consultative relationship with subscribers or other users accessing their content.</w:t>
      </w:r>
    </w:p>
    <w:p w14:paraId="6FD478B1" w14:textId="7A86B8A8" w:rsidR="002931FC" w:rsidRDefault="002931FC" w:rsidP="002931FC">
      <w:pPr>
        <w:pStyle w:val="ListParagraph"/>
        <w:numPr>
          <w:ilvl w:val="0"/>
          <w:numId w:val="14"/>
        </w:numPr>
        <w:jc w:val="both"/>
        <w:rPr>
          <w:rFonts w:ascii="Times New Roman" w:hAnsi="Times New Roman" w:cs="Times New Roman"/>
          <w:sz w:val="24"/>
          <w:szCs w:val="24"/>
        </w:rPr>
      </w:pPr>
      <w:r w:rsidRPr="002931FC">
        <w:rPr>
          <w:rFonts w:ascii="Times New Roman" w:hAnsi="Times New Roman" w:cs="Times New Roman"/>
          <w:sz w:val="24"/>
          <w:szCs w:val="24"/>
        </w:rPr>
        <w:t>Subscriber Understanding. Content Creators acknowledge and agree that subscriber payments represent compensation solely for access to educational and informational content, and not for investment advice, recommendations, consultation services, or any guaranteed investment outcomes. Content Creators further acknowledge that subscribers access such content at their own risk and for their own independent evaluation and educational purposes.</w:t>
      </w:r>
    </w:p>
    <w:p w14:paraId="0A38ACD5" w14:textId="77777777" w:rsidR="00103F06" w:rsidRPr="00103F06" w:rsidRDefault="00103F06" w:rsidP="00103F06">
      <w:pPr>
        <w:rPr>
          <w:rFonts w:ascii="Times New Roman" w:hAnsi="Times New Roman" w:cs="Times New Roman"/>
          <w:sz w:val="24"/>
          <w:szCs w:val="24"/>
        </w:rPr>
      </w:pPr>
    </w:p>
    <w:p w14:paraId="32046226" w14:textId="79FECF74" w:rsidR="00103F06" w:rsidRDefault="00103F06" w:rsidP="00103F06">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Independent Contractor Status</w:t>
      </w:r>
    </w:p>
    <w:p w14:paraId="07B361F3" w14:textId="77777777" w:rsidR="00A92D19" w:rsidRPr="00A92D19" w:rsidRDefault="00A92D19" w:rsidP="00860596">
      <w:pPr>
        <w:jc w:val="both"/>
        <w:rPr>
          <w:rFonts w:ascii="Times New Roman" w:hAnsi="Times New Roman" w:cs="Times New Roman"/>
          <w:sz w:val="24"/>
          <w:szCs w:val="24"/>
        </w:rPr>
      </w:pPr>
      <w:r w:rsidRPr="00A92D19">
        <w:rPr>
          <w:rFonts w:ascii="Times New Roman" w:hAnsi="Times New Roman" w:cs="Times New Roman"/>
          <w:sz w:val="24"/>
          <w:szCs w:val="24"/>
        </w:rPr>
        <w:t>Content Creators who receive compensation through the Service are engaged as independent contractors providing educational and informational content services. The relationship between Content Creators and the Company is strictly that of independent contractor and client, and Content Creators expressly acknowledge and agree that:</w:t>
      </w:r>
    </w:p>
    <w:p w14:paraId="316D9A36" w14:textId="77777777" w:rsidR="00A92D19" w:rsidRDefault="00A92D19" w:rsidP="00860596">
      <w:pPr>
        <w:pStyle w:val="ListParagraph"/>
        <w:numPr>
          <w:ilvl w:val="0"/>
          <w:numId w:val="15"/>
        </w:numPr>
        <w:jc w:val="both"/>
        <w:rPr>
          <w:rFonts w:ascii="Times New Roman" w:hAnsi="Times New Roman" w:cs="Times New Roman"/>
          <w:sz w:val="24"/>
          <w:szCs w:val="24"/>
        </w:rPr>
      </w:pPr>
      <w:r w:rsidRPr="00860596">
        <w:rPr>
          <w:rFonts w:ascii="Times New Roman" w:hAnsi="Times New Roman" w:cs="Times New Roman"/>
          <w:sz w:val="24"/>
          <w:szCs w:val="24"/>
        </w:rPr>
        <w:t>No Employment Relationship. No employer-employee, partnership, joint venture, or agency relationship exists or shall be deemed to exist between the Company and any Content Creator. Content Creators shall not be entitled to any employment benefits, including but not limited to health insurance, retirement benefits, unemployment insurance, workers' compensation, or paid time off.</w:t>
      </w:r>
    </w:p>
    <w:p w14:paraId="5CCE24C2" w14:textId="77777777" w:rsidR="00A92D19" w:rsidRDefault="00A92D19" w:rsidP="00860596">
      <w:pPr>
        <w:pStyle w:val="ListParagraph"/>
        <w:numPr>
          <w:ilvl w:val="0"/>
          <w:numId w:val="15"/>
        </w:numPr>
        <w:jc w:val="both"/>
        <w:rPr>
          <w:rFonts w:ascii="Times New Roman" w:hAnsi="Times New Roman" w:cs="Times New Roman"/>
          <w:sz w:val="24"/>
          <w:szCs w:val="24"/>
        </w:rPr>
      </w:pPr>
      <w:r w:rsidRPr="00860596">
        <w:rPr>
          <w:rFonts w:ascii="Times New Roman" w:hAnsi="Times New Roman" w:cs="Times New Roman"/>
          <w:sz w:val="24"/>
          <w:szCs w:val="24"/>
        </w:rPr>
        <w:t xml:space="preserve">Tax Obligations and Reporting. Content Creators are solely responsible for all federal, state, and local tax obligations arising from payments received through the Service, including income taxes, self-employment taxes, and any other applicable taxes. Content </w:t>
      </w:r>
      <w:r w:rsidRPr="00860596">
        <w:rPr>
          <w:rFonts w:ascii="Times New Roman" w:hAnsi="Times New Roman" w:cs="Times New Roman"/>
          <w:sz w:val="24"/>
          <w:szCs w:val="24"/>
        </w:rPr>
        <w:lastRenderedPageBreak/>
        <w:t>Creators acknowledge their obligation to maintain accurate records and timely file all required tax returns.</w:t>
      </w:r>
    </w:p>
    <w:p w14:paraId="09D978AD" w14:textId="77777777" w:rsidR="00A92D19" w:rsidRDefault="00A92D19" w:rsidP="00860596">
      <w:pPr>
        <w:pStyle w:val="ListParagraph"/>
        <w:numPr>
          <w:ilvl w:val="0"/>
          <w:numId w:val="15"/>
        </w:numPr>
        <w:jc w:val="both"/>
        <w:rPr>
          <w:rFonts w:ascii="Times New Roman" w:hAnsi="Times New Roman" w:cs="Times New Roman"/>
          <w:sz w:val="24"/>
          <w:szCs w:val="24"/>
        </w:rPr>
      </w:pPr>
      <w:r w:rsidRPr="00860596">
        <w:rPr>
          <w:rFonts w:ascii="Times New Roman" w:hAnsi="Times New Roman" w:cs="Times New Roman"/>
          <w:sz w:val="24"/>
          <w:szCs w:val="24"/>
        </w:rPr>
        <w:t>IRS Form W-9 Requirement. Content Creators must complete and submit a valid IRS Form W-9 (Request for Taxpayer Identification Number and Certification) prior to receiving any payments through the Service. The Company reserves the right to withhold payments until satisfactory tax documentation is provided.</w:t>
      </w:r>
    </w:p>
    <w:p w14:paraId="1967B682" w14:textId="6682A315" w:rsidR="00103F06" w:rsidRPr="00103F06" w:rsidRDefault="00A92D19" w:rsidP="00103F06">
      <w:pPr>
        <w:pStyle w:val="ListParagraph"/>
        <w:rPr>
          <w:rFonts w:ascii="Times New Roman" w:hAnsi="Times New Roman" w:cs="Times New Roman"/>
          <w:sz w:val="24"/>
          <w:szCs w:val="24"/>
        </w:rPr>
      </w:pPr>
      <w:r w:rsidRPr="00860596">
        <w:rPr>
          <w:rFonts w:ascii="Times New Roman" w:hAnsi="Times New Roman" w:cs="Times New Roman"/>
          <w:sz w:val="24"/>
          <w:szCs w:val="24"/>
        </w:rPr>
        <w:t>Independent Control. Content Creators retain complete control and discretion over the manner, means, and methods of creating and sharing their content, subject to compliance with these Terms and applicable law.</w:t>
      </w:r>
    </w:p>
    <w:p w14:paraId="32B50DC2" w14:textId="740FEB34" w:rsidR="00103F06" w:rsidRDefault="00103F06" w:rsidP="00103F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Subscription and Payment Terms</w:t>
      </w:r>
    </w:p>
    <w:p w14:paraId="3A8B6359" w14:textId="77777777" w:rsidR="00103F06" w:rsidRDefault="00103F06" w:rsidP="00103F06">
      <w:pPr>
        <w:pStyle w:val="ListParagraph"/>
        <w:rPr>
          <w:rFonts w:ascii="Times New Roman" w:hAnsi="Times New Roman" w:cs="Times New Roman"/>
          <w:sz w:val="24"/>
          <w:szCs w:val="24"/>
        </w:rPr>
      </w:pPr>
    </w:p>
    <w:p w14:paraId="5D049D0C" w14:textId="65249F46" w:rsidR="00103F06" w:rsidRDefault="00103F06" w:rsidP="00103F06">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Subscription Payments</w:t>
      </w:r>
    </w:p>
    <w:p w14:paraId="0A52F536" w14:textId="77777777" w:rsidR="00103F06" w:rsidRDefault="00103F06" w:rsidP="00103F06">
      <w:pPr>
        <w:pStyle w:val="ListParagraph"/>
        <w:rPr>
          <w:rFonts w:ascii="Times New Roman" w:hAnsi="Times New Roman" w:cs="Times New Roman"/>
          <w:sz w:val="24"/>
          <w:szCs w:val="24"/>
        </w:rPr>
      </w:pPr>
    </w:p>
    <w:p w14:paraId="6DC8066A" w14:textId="6DDFB0FC" w:rsidR="00103F06" w:rsidRPr="00103F06" w:rsidRDefault="00A92D19" w:rsidP="00103F06">
      <w:pPr>
        <w:pStyle w:val="ListParagraph"/>
        <w:rPr>
          <w:rFonts w:ascii="Times New Roman" w:hAnsi="Times New Roman" w:cs="Times New Roman"/>
          <w:sz w:val="24"/>
          <w:szCs w:val="24"/>
        </w:rPr>
      </w:pPr>
      <w:r w:rsidRPr="00A92D19">
        <w:rPr>
          <w:rFonts w:ascii="Times New Roman" w:hAnsi="Times New Roman" w:cs="Times New Roman"/>
          <w:sz w:val="24"/>
          <w:szCs w:val="24"/>
        </w:rPr>
        <w:t>Subscribers shall remit payment to access educational portfolio information made available by Content Creators through the Service. All such payments shall be processed exclusively through the Company's designated third-party payment processing service providers. Unless a Subscriber provides advance written notice of cancellation in accordance with the cancellation procedures set forth herein, all subscriptions shall automatically renew on a recurring basis at the then-current subscription rate for successive periods equivalent to the initial subscription term selected by the Subscriber.</w:t>
      </w:r>
    </w:p>
    <w:p w14:paraId="58D762B7" w14:textId="4F8FFB6D" w:rsidR="00103F06" w:rsidRPr="00103F06" w:rsidRDefault="00103F06" w:rsidP="00103F06">
      <w:pPr>
        <w:pStyle w:val="ListParagraph"/>
        <w:numPr>
          <w:ilvl w:val="1"/>
          <w:numId w:val="1"/>
        </w:numPr>
        <w:rPr>
          <w:rFonts w:ascii="Times New Roman" w:hAnsi="Times New Roman" w:cs="Times New Roman"/>
          <w:sz w:val="24"/>
          <w:szCs w:val="24"/>
        </w:rPr>
      </w:pPr>
      <w:r w:rsidRPr="00103F06">
        <w:rPr>
          <w:rFonts w:ascii="Times New Roman" w:hAnsi="Times New Roman" w:cs="Times New Roman"/>
          <w:sz w:val="24"/>
          <w:szCs w:val="24"/>
        </w:rPr>
        <w:t>Creator Payments</w:t>
      </w:r>
    </w:p>
    <w:p w14:paraId="7CB22601" w14:textId="77777777" w:rsidR="009C2BCA" w:rsidRDefault="009C2BCA" w:rsidP="00860596">
      <w:pPr>
        <w:pStyle w:val="ListParagraph"/>
        <w:numPr>
          <w:ilvl w:val="0"/>
          <w:numId w:val="16"/>
        </w:numPr>
        <w:shd w:val="clear" w:color="auto" w:fill="F8F9FC"/>
        <w:spacing w:before="100" w:beforeAutospacing="1" w:after="100" w:afterAutospacing="1" w:line="240" w:lineRule="auto"/>
        <w:jc w:val="both"/>
        <w:rPr>
          <w:rFonts w:ascii="Times New Roman" w:eastAsia="Times New Roman" w:hAnsi="Times New Roman" w:cs="Times New Roman"/>
          <w:color w:val="333333"/>
          <w:kern w:val="0"/>
          <w:sz w:val="24"/>
          <w:szCs w:val="24"/>
          <w14:ligatures w14:val="none"/>
        </w:rPr>
      </w:pPr>
      <w:r w:rsidRPr="00860596">
        <w:rPr>
          <w:rFonts w:ascii="Times New Roman" w:eastAsia="Times New Roman" w:hAnsi="Times New Roman" w:cs="Times New Roman"/>
          <w:color w:val="333333"/>
          <w:kern w:val="0"/>
          <w:sz w:val="24"/>
          <w:szCs w:val="24"/>
          <w14:ligatures w14:val="none"/>
        </w:rPr>
        <w:t>Revenue Share Structure. Content Creators shall receive seventy percent (70%) of the gross subscription revenue generated from subscriptions to their content ("Creator Share"), with the remaining thirty percent (30%) retained by the Company as compensation for platform services, payment processing, technology infrastructure, and administrative costs ("Platform Fee").</w:t>
      </w:r>
    </w:p>
    <w:p w14:paraId="0A87B262" w14:textId="76DE2C43" w:rsidR="009C2BCA" w:rsidRDefault="009C2BCA" w:rsidP="00860596">
      <w:pPr>
        <w:pStyle w:val="ListParagraph"/>
        <w:numPr>
          <w:ilvl w:val="0"/>
          <w:numId w:val="16"/>
        </w:numPr>
        <w:shd w:val="clear" w:color="auto" w:fill="F8F9FC"/>
        <w:spacing w:before="100" w:beforeAutospacing="1" w:after="100" w:afterAutospacing="1" w:line="240" w:lineRule="auto"/>
        <w:jc w:val="both"/>
        <w:rPr>
          <w:rFonts w:ascii="Times New Roman" w:eastAsia="Times New Roman" w:hAnsi="Times New Roman" w:cs="Times New Roman"/>
          <w:color w:val="333333"/>
          <w:kern w:val="0"/>
          <w:sz w:val="24"/>
          <w:szCs w:val="24"/>
          <w14:ligatures w14:val="none"/>
        </w:rPr>
      </w:pPr>
      <w:r w:rsidRPr="00860596">
        <w:rPr>
          <w:rFonts w:ascii="Times New Roman" w:eastAsia="Times New Roman" w:hAnsi="Times New Roman" w:cs="Times New Roman"/>
          <w:color w:val="333333"/>
          <w:kern w:val="0"/>
          <w:sz w:val="24"/>
          <w:szCs w:val="24"/>
          <w14:ligatures w14:val="none"/>
        </w:rPr>
        <w:t xml:space="preserve">Payment Processing and Disbursement. Creator Share payments shall be disbursed on a monthly basis via check drawn from the Company's business account. Payments shall be calculated based on subscription revenue collected during the preceding calendar month and shall be issued within </w:t>
      </w:r>
      <w:r w:rsidR="00916C1D">
        <w:rPr>
          <w:rFonts w:ascii="Times New Roman" w:eastAsia="Times New Roman" w:hAnsi="Times New Roman" w:cs="Times New Roman"/>
          <w:color w:val="333333"/>
          <w:kern w:val="0"/>
          <w:sz w:val="24"/>
          <w:szCs w:val="24"/>
          <w14:ligatures w14:val="none"/>
        </w:rPr>
        <w:t>20</w:t>
      </w:r>
      <w:r w:rsidRPr="00860596">
        <w:rPr>
          <w:rFonts w:ascii="Times New Roman" w:eastAsia="Times New Roman" w:hAnsi="Times New Roman" w:cs="Times New Roman"/>
          <w:color w:val="333333"/>
          <w:kern w:val="0"/>
          <w:sz w:val="24"/>
          <w:szCs w:val="24"/>
          <w14:ligatures w14:val="none"/>
        </w:rPr>
        <w:t xml:space="preserve"> business days following the end of each monthly payment period.</w:t>
      </w:r>
    </w:p>
    <w:p w14:paraId="5783831D" w14:textId="77777777" w:rsidR="009C2BCA" w:rsidRDefault="009C2BCA" w:rsidP="00860596">
      <w:pPr>
        <w:pStyle w:val="ListParagraph"/>
        <w:numPr>
          <w:ilvl w:val="0"/>
          <w:numId w:val="16"/>
        </w:numPr>
        <w:shd w:val="clear" w:color="auto" w:fill="F8F9FC"/>
        <w:spacing w:before="100" w:beforeAutospacing="1" w:after="100" w:afterAutospacing="1" w:line="240" w:lineRule="auto"/>
        <w:jc w:val="both"/>
        <w:rPr>
          <w:rFonts w:ascii="Times New Roman" w:eastAsia="Times New Roman" w:hAnsi="Times New Roman" w:cs="Times New Roman"/>
          <w:color w:val="333333"/>
          <w:kern w:val="0"/>
          <w:sz w:val="24"/>
          <w:szCs w:val="24"/>
          <w14:ligatures w14:val="none"/>
        </w:rPr>
      </w:pPr>
      <w:r w:rsidRPr="00860596">
        <w:rPr>
          <w:rFonts w:ascii="Times New Roman" w:eastAsia="Times New Roman" w:hAnsi="Times New Roman" w:cs="Times New Roman"/>
          <w:color w:val="333333"/>
          <w:kern w:val="0"/>
          <w:sz w:val="24"/>
          <w:szCs w:val="24"/>
          <w14:ligatures w14:val="none"/>
        </w:rPr>
        <w:t>Minimum Payout Threshold. The Company reserves the right to establish and modify a minimum payout threshold amount, below which Creator Share payments may be carried forward and accumulated until such threshold is reached. Content Creators will be notified of any applicable minimum payout threshold through the Service interface or via email notification.</w:t>
      </w:r>
    </w:p>
    <w:p w14:paraId="7387BBB5" w14:textId="77777777" w:rsidR="009C2BCA" w:rsidRDefault="009C2BCA" w:rsidP="00860596">
      <w:pPr>
        <w:pStyle w:val="ListParagraph"/>
        <w:numPr>
          <w:ilvl w:val="0"/>
          <w:numId w:val="16"/>
        </w:numPr>
        <w:shd w:val="clear" w:color="auto" w:fill="F8F9FC"/>
        <w:spacing w:before="100" w:beforeAutospacing="1" w:after="100" w:afterAutospacing="1" w:line="240" w:lineRule="auto"/>
        <w:jc w:val="both"/>
        <w:rPr>
          <w:rFonts w:ascii="Times New Roman" w:eastAsia="Times New Roman" w:hAnsi="Times New Roman" w:cs="Times New Roman"/>
          <w:color w:val="333333"/>
          <w:kern w:val="0"/>
          <w:sz w:val="24"/>
          <w:szCs w:val="24"/>
          <w14:ligatures w14:val="none"/>
        </w:rPr>
      </w:pPr>
      <w:r w:rsidRPr="00860596">
        <w:rPr>
          <w:rFonts w:ascii="Times New Roman" w:eastAsia="Times New Roman" w:hAnsi="Times New Roman" w:cs="Times New Roman"/>
          <w:color w:val="333333"/>
          <w:kern w:val="0"/>
          <w:sz w:val="24"/>
          <w:szCs w:val="24"/>
          <w14:ligatures w14:val="none"/>
        </w:rPr>
        <w:t>Payment Contingencies. The Company's obligation to disburse Creator Share payments is expressly contingent upon: (</w:t>
      </w:r>
      <w:proofErr w:type="spellStart"/>
      <w:r w:rsidRPr="00860596">
        <w:rPr>
          <w:rFonts w:ascii="Times New Roman" w:eastAsia="Times New Roman" w:hAnsi="Times New Roman" w:cs="Times New Roman"/>
          <w:color w:val="333333"/>
          <w:kern w:val="0"/>
          <w:sz w:val="24"/>
          <w:szCs w:val="24"/>
          <w14:ligatures w14:val="none"/>
        </w:rPr>
        <w:t>i</w:t>
      </w:r>
      <w:proofErr w:type="spellEnd"/>
      <w:r w:rsidRPr="00860596">
        <w:rPr>
          <w:rFonts w:ascii="Times New Roman" w:eastAsia="Times New Roman" w:hAnsi="Times New Roman" w:cs="Times New Roman"/>
          <w:color w:val="333333"/>
          <w:kern w:val="0"/>
          <w:sz w:val="24"/>
          <w:szCs w:val="24"/>
          <w14:ligatures w14:val="none"/>
        </w:rPr>
        <w:t>) Content Creator's continued compliance with these Terms; (ii) receipt and verification of all required tax documentation as set forth in Section 5.3; (iii) successful collection of subscription payments from subscribers; and (iv) absence of any pending disputes, chargebacks, or investigations related to the Content Creator's account.</w:t>
      </w:r>
    </w:p>
    <w:p w14:paraId="6D28A92A" w14:textId="23F4705F" w:rsidR="009C2BCA" w:rsidRDefault="009C2BCA" w:rsidP="00860596">
      <w:pPr>
        <w:pStyle w:val="ListParagraph"/>
        <w:numPr>
          <w:ilvl w:val="0"/>
          <w:numId w:val="16"/>
        </w:numPr>
        <w:shd w:val="clear" w:color="auto" w:fill="F8F9FC"/>
        <w:spacing w:before="100" w:beforeAutospacing="1" w:after="100" w:afterAutospacing="1" w:line="240" w:lineRule="auto"/>
        <w:jc w:val="both"/>
        <w:rPr>
          <w:rFonts w:ascii="Times New Roman" w:eastAsia="Times New Roman" w:hAnsi="Times New Roman" w:cs="Times New Roman"/>
          <w:color w:val="333333"/>
          <w:kern w:val="0"/>
          <w:sz w:val="24"/>
          <w:szCs w:val="24"/>
          <w14:ligatures w14:val="none"/>
        </w:rPr>
      </w:pPr>
      <w:r w:rsidRPr="00860596">
        <w:rPr>
          <w:rFonts w:ascii="Times New Roman" w:eastAsia="Times New Roman" w:hAnsi="Times New Roman" w:cs="Times New Roman"/>
          <w:color w:val="333333"/>
          <w:kern w:val="0"/>
          <w:sz w:val="24"/>
          <w:szCs w:val="24"/>
          <w14:ligatures w14:val="none"/>
        </w:rPr>
        <w:t xml:space="preserve">No Guarantee of Revenue. Content Creators acknowledge and agree that the Company makes no representations, warranties, or guarantees regarding the amount of subscription </w:t>
      </w:r>
      <w:r w:rsidRPr="00860596">
        <w:rPr>
          <w:rFonts w:ascii="Times New Roman" w:eastAsia="Times New Roman" w:hAnsi="Times New Roman" w:cs="Times New Roman"/>
          <w:color w:val="333333"/>
          <w:kern w:val="0"/>
          <w:sz w:val="24"/>
          <w:szCs w:val="24"/>
          <w14:ligatures w14:val="none"/>
        </w:rPr>
        <w:lastRenderedPageBreak/>
        <w:t>revenue, if any, that may be generated from their content. All revenue generation is dependent upon subscriber interest and market conditions beyond the Company's control.</w:t>
      </w:r>
    </w:p>
    <w:p w14:paraId="03F036D8" w14:textId="77777777" w:rsidR="009C2BCA" w:rsidRPr="00860596" w:rsidRDefault="009C2BCA" w:rsidP="00860596">
      <w:pPr>
        <w:pStyle w:val="ListParagraph"/>
        <w:shd w:val="clear" w:color="auto" w:fill="F8F9FC"/>
        <w:spacing w:before="100" w:beforeAutospacing="1" w:after="100" w:afterAutospacing="1" w:line="240" w:lineRule="auto"/>
        <w:rPr>
          <w:rFonts w:ascii="Times New Roman" w:eastAsia="Times New Roman" w:hAnsi="Times New Roman" w:cs="Times New Roman"/>
          <w:color w:val="333333"/>
          <w:kern w:val="0"/>
          <w:sz w:val="24"/>
          <w:szCs w:val="24"/>
          <w14:ligatures w14:val="none"/>
        </w:rPr>
      </w:pPr>
    </w:p>
    <w:p w14:paraId="745BC4C6" w14:textId="1A53E426" w:rsidR="00103F06" w:rsidRPr="00103F06" w:rsidRDefault="00103F06" w:rsidP="00103F06">
      <w:pPr>
        <w:pStyle w:val="ListParagraph"/>
        <w:numPr>
          <w:ilvl w:val="1"/>
          <w:numId w:val="1"/>
        </w:numPr>
        <w:rPr>
          <w:rFonts w:ascii="Times New Roman" w:hAnsi="Times New Roman" w:cs="Times New Roman"/>
          <w:sz w:val="24"/>
          <w:szCs w:val="24"/>
        </w:rPr>
      </w:pPr>
      <w:r w:rsidRPr="00103F06">
        <w:rPr>
          <w:rFonts w:ascii="Times New Roman" w:hAnsi="Times New Roman" w:cs="Times New Roman"/>
          <w:sz w:val="24"/>
          <w:szCs w:val="24"/>
        </w:rPr>
        <w:t>Tax Compliance</w:t>
      </w:r>
    </w:p>
    <w:p w14:paraId="595240D6" w14:textId="59E4E32D" w:rsidR="009C2BCA" w:rsidRPr="009C2BCA" w:rsidRDefault="009C2BCA" w:rsidP="00860596">
      <w:pPr>
        <w:shd w:val="clear" w:color="auto" w:fill="F8F9FC"/>
        <w:spacing w:before="100" w:beforeAutospacing="1" w:after="100" w:afterAutospacing="1" w:line="240" w:lineRule="auto"/>
        <w:jc w:val="both"/>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14:ligatures w14:val="none"/>
        </w:rPr>
        <w:t xml:space="preserve">(a) </w:t>
      </w:r>
      <w:r w:rsidRPr="009C2BCA">
        <w:rPr>
          <w:rFonts w:ascii="Times New Roman" w:eastAsia="Times New Roman" w:hAnsi="Times New Roman" w:cs="Times New Roman"/>
          <w:color w:val="333333"/>
          <w:kern w:val="0"/>
          <w:sz w:val="24"/>
          <w:szCs w:val="24"/>
          <w14:ligatures w14:val="none"/>
        </w:rPr>
        <w:t>Mandatory Tax Documentation. Each Content Creator shall provide complete and accurate tax information by submitting a duly executed Internal Revenue Service Form W-9 (Request for Taxpayer Identification Number and Certification) upon the Company's request and prior to the disbursement of any payments. Content Creators represent and warrant that all tax information provided is true, correct, and complete as of the date of submission.</w:t>
      </w:r>
    </w:p>
    <w:p w14:paraId="4027E4EE" w14:textId="77777777" w:rsidR="009C2BCA" w:rsidRPr="009C2BCA" w:rsidRDefault="009C2BCA" w:rsidP="00860596">
      <w:pPr>
        <w:shd w:val="clear" w:color="auto" w:fill="F8F9FC"/>
        <w:spacing w:before="100" w:beforeAutospacing="1" w:after="100" w:afterAutospacing="1" w:line="240" w:lineRule="auto"/>
        <w:jc w:val="both"/>
        <w:rPr>
          <w:rFonts w:ascii="Times New Roman" w:eastAsia="Times New Roman" w:hAnsi="Times New Roman" w:cs="Times New Roman"/>
          <w:color w:val="333333"/>
          <w:kern w:val="0"/>
          <w:sz w:val="24"/>
          <w:szCs w:val="24"/>
          <w14:ligatures w14:val="none"/>
        </w:rPr>
      </w:pPr>
      <w:r w:rsidRPr="009C2BCA">
        <w:rPr>
          <w:rFonts w:ascii="Times New Roman" w:eastAsia="Times New Roman" w:hAnsi="Times New Roman" w:cs="Times New Roman"/>
          <w:color w:val="333333"/>
          <w:kern w:val="0"/>
          <w:sz w:val="24"/>
          <w:szCs w:val="24"/>
          <w14:ligatures w14:val="none"/>
        </w:rPr>
        <w:t>(b) Consequences of Non-Compliance. In the event that a Content Creator fails to provide required tax documentation within the timeframe specified by the Company, or provides incomplete or inaccurate tax documentation, the Company reserves the right to implement one or more of the following remedial measures:</w:t>
      </w:r>
    </w:p>
    <w:p w14:paraId="1E832D4F" w14:textId="77777777" w:rsidR="009C2BCA" w:rsidRPr="009C2BCA" w:rsidRDefault="009C2BCA" w:rsidP="00860596">
      <w:pPr>
        <w:shd w:val="clear" w:color="auto" w:fill="F8F9FC"/>
        <w:spacing w:before="100" w:beforeAutospacing="1" w:after="100" w:afterAutospacing="1" w:line="240" w:lineRule="auto"/>
        <w:ind w:left="720"/>
        <w:jc w:val="both"/>
        <w:rPr>
          <w:rFonts w:ascii="Times New Roman" w:eastAsia="Times New Roman" w:hAnsi="Times New Roman" w:cs="Times New Roman"/>
          <w:color w:val="333333"/>
          <w:kern w:val="0"/>
          <w:sz w:val="24"/>
          <w:szCs w:val="24"/>
          <w14:ligatures w14:val="none"/>
        </w:rPr>
      </w:pPr>
      <w:r w:rsidRPr="009C2BCA">
        <w:rPr>
          <w:rFonts w:ascii="Times New Roman" w:eastAsia="Times New Roman" w:hAnsi="Times New Roman" w:cs="Times New Roman"/>
          <w:color w:val="333333"/>
          <w:kern w:val="0"/>
          <w:sz w:val="24"/>
          <w:szCs w:val="24"/>
          <w14:ligatures w14:val="none"/>
        </w:rPr>
        <w:t>(</w:t>
      </w:r>
      <w:proofErr w:type="spellStart"/>
      <w:r w:rsidRPr="009C2BCA">
        <w:rPr>
          <w:rFonts w:ascii="Times New Roman" w:eastAsia="Times New Roman" w:hAnsi="Times New Roman" w:cs="Times New Roman"/>
          <w:color w:val="333333"/>
          <w:kern w:val="0"/>
          <w:sz w:val="24"/>
          <w:szCs w:val="24"/>
          <w14:ligatures w14:val="none"/>
        </w:rPr>
        <w:t>i</w:t>
      </w:r>
      <w:proofErr w:type="spellEnd"/>
      <w:r w:rsidRPr="009C2BCA">
        <w:rPr>
          <w:rFonts w:ascii="Times New Roman" w:eastAsia="Times New Roman" w:hAnsi="Times New Roman" w:cs="Times New Roman"/>
          <w:color w:val="333333"/>
          <w:kern w:val="0"/>
          <w:sz w:val="24"/>
          <w:szCs w:val="24"/>
          <w14:ligatures w14:val="none"/>
        </w:rPr>
        <w:t>) Backup Withholding. The Company may withhold twenty-four percent (24%) of all payments due to the Content Creator as required by Internal Revenue Service regulations and remit such withheld amounts directly to the Internal Revenue Service on the Content Creator's behalf;</w:t>
      </w:r>
    </w:p>
    <w:p w14:paraId="7BDB7709" w14:textId="77777777" w:rsidR="009C2BCA" w:rsidRPr="009C2BCA" w:rsidRDefault="009C2BCA" w:rsidP="00860596">
      <w:pPr>
        <w:shd w:val="clear" w:color="auto" w:fill="F8F9FC"/>
        <w:spacing w:before="100" w:beforeAutospacing="1" w:after="100" w:afterAutospacing="1" w:line="240" w:lineRule="auto"/>
        <w:ind w:left="720"/>
        <w:jc w:val="both"/>
        <w:rPr>
          <w:rFonts w:ascii="Times New Roman" w:eastAsia="Times New Roman" w:hAnsi="Times New Roman" w:cs="Times New Roman"/>
          <w:color w:val="333333"/>
          <w:kern w:val="0"/>
          <w:sz w:val="24"/>
          <w:szCs w:val="24"/>
          <w14:ligatures w14:val="none"/>
        </w:rPr>
      </w:pPr>
      <w:r w:rsidRPr="009C2BCA">
        <w:rPr>
          <w:rFonts w:ascii="Times New Roman" w:eastAsia="Times New Roman" w:hAnsi="Times New Roman" w:cs="Times New Roman"/>
          <w:color w:val="333333"/>
          <w:kern w:val="0"/>
          <w:sz w:val="24"/>
          <w:szCs w:val="24"/>
          <w14:ligatures w14:val="none"/>
        </w:rPr>
        <w:t>(ii) Payment Suspension. The Company may suspend all payment processing and withhold disbursement of any amounts owed to the Content Creator until satisfactory tax documentation is received and verified; and</w:t>
      </w:r>
    </w:p>
    <w:p w14:paraId="207D0EB5" w14:textId="77777777" w:rsidR="009C2BCA" w:rsidRPr="009C2BCA" w:rsidRDefault="009C2BCA" w:rsidP="00860596">
      <w:pPr>
        <w:shd w:val="clear" w:color="auto" w:fill="F8F9FC"/>
        <w:spacing w:before="100" w:beforeAutospacing="1" w:after="100" w:afterAutospacing="1" w:line="240" w:lineRule="auto"/>
        <w:ind w:left="720"/>
        <w:jc w:val="both"/>
        <w:rPr>
          <w:rFonts w:ascii="Times New Roman" w:eastAsia="Times New Roman" w:hAnsi="Times New Roman" w:cs="Times New Roman"/>
          <w:color w:val="333333"/>
          <w:kern w:val="0"/>
          <w:sz w:val="24"/>
          <w:szCs w:val="24"/>
          <w14:ligatures w14:val="none"/>
        </w:rPr>
      </w:pPr>
      <w:r w:rsidRPr="009C2BCA">
        <w:rPr>
          <w:rFonts w:ascii="Times New Roman" w:eastAsia="Times New Roman" w:hAnsi="Times New Roman" w:cs="Times New Roman"/>
          <w:color w:val="333333"/>
          <w:kern w:val="0"/>
          <w:sz w:val="24"/>
          <w:szCs w:val="24"/>
          <w14:ligatures w14:val="none"/>
        </w:rPr>
        <w:t>(iii) Account Restrictions. The Company may impose restrictions on the Content Creator's account, including but not limited to suspension of monetization features, limitation of content sharing capabilities, or temporary or permanent account suspension.</w:t>
      </w:r>
    </w:p>
    <w:p w14:paraId="2EE2BFAF" w14:textId="77777777" w:rsidR="009C2BCA" w:rsidRDefault="009C2BCA" w:rsidP="00860596">
      <w:pPr>
        <w:shd w:val="clear" w:color="auto" w:fill="F8F9FC"/>
        <w:spacing w:before="100" w:beforeAutospacing="1" w:after="100" w:afterAutospacing="1" w:line="240" w:lineRule="auto"/>
        <w:jc w:val="both"/>
        <w:rPr>
          <w:rFonts w:ascii="Times New Roman" w:eastAsia="Times New Roman" w:hAnsi="Times New Roman" w:cs="Times New Roman"/>
          <w:color w:val="333333"/>
          <w:kern w:val="0"/>
          <w:sz w:val="24"/>
          <w:szCs w:val="24"/>
          <w14:ligatures w14:val="none"/>
        </w:rPr>
      </w:pPr>
      <w:r w:rsidRPr="009C2BCA">
        <w:rPr>
          <w:rFonts w:ascii="Times New Roman" w:eastAsia="Times New Roman" w:hAnsi="Times New Roman" w:cs="Times New Roman"/>
          <w:color w:val="333333"/>
          <w:kern w:val="0"/>
          <w:sz w:val="24"/>
          <w:szCs w:val="24"/>
          <w14:ligatures w14:val="none"/>
        </w:rPr>
        <w:t>(c) Form 1099-NEC Reporting. The Company shall issue Internal Revenue Service Form 1099-NEC (Nonemployee Compensation) to each Content Creator who receives aggregate payments of six hundred dollars ($600.00) or more during any calendar year. Form 1099-NEC will be furnished to Content Creators and filed with the Internal Revenue Service in accordance with applicable federal tax reporting requirements and deadlines.</w:t>
      </w:r>
    </w:p>
    <w:p w14:paraId="6485DEDA" w14:textId="77DBCED3" w:rsidR="00103F06" w:rsidRPr="00103F06" w:rsidRDefault="009C2BCA" w:rsidP="00103F06">
      <w:pPr>
        <w:pStyle w:val="ListParagraph"/>
        <w:rPr>
          <w:rFonts w:ascii="Times New Roman" w:hAnsi="Times New Roman" w:cs="Times New Roman"/>
          <w:sz w:val="24"/>
          <w:szCs w:val="24"/>
        </w:rPr>
      </w:pPr>
      <w:r w:rsidRPr="009C2BCA">
        <w:rPr>
          <w:rFonts w:ascii="Times New Roman" w:eastAsia="Times New Roman" w:hAnsi="Times New Roman" w:cs="Times New Roman"/>
          <w:color w:val="333333"/>
          <w:kern w:val="0"/>
          <w:sz w:val="24"/>
          <w:szCs w:val="24"/>
          <w14:ligatures w14:val="none"/>
        </w:rPr>
        <w:t>(d) Content Creator Tax Obligations. Content Creators acknowledge and agree that they are solely responsible for the payment of all federal, state, and local taxes arising from payments received through the Service, and that the Company's provision of Form 1099-NEC does not constitute tax advice or relieve Content Creators of their independent obligation to accurately report income and remit all applicable taxes.</w:t>
      </w:r>
    </w:p>
    <w:p w14:paraId="3AF2ECBE" w14:textId="3D092BEB" w:rsidR="00103F06" w:rsidRDefault="00103F06" w:rsidP="00103F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Geographic Restrictions</w:t>
      </w:r>
    </w:p>
    <w:p w14:paraId="5906EC0B" w14:textId="77777777" w:rsidR="00103F06" w:rsidRPr="00103F06" w:rsidRDefault="00103F06" w:rsidP="00103F06">
      <w:pPr>
        <w:ind w:left="360"/>
        <w:rPr>
          <w:rFonts w:ascii="Times New Roman" w:hAnsi="Times New Roman" w:cs="Times New Roman"/>
          <w:sz w:val="24"/>
          <w:szCs w:val="24"/>
        </w:rPr>
      </w:pPr>
      <w:r w:rsidRPr="00103F06">
        <w:rPr>
          <w:rFonts w:ascii="Times New Roman" w:hAnsi="Times New Roman" w:cs="Times New Roman"/>
          <w:sz w:val="24"/>
          <w:szCs w:val="24"/>
        </w:rPr>
        <w:t>This Service is available only to users who are:</w:t>
      </w:r>
    </w:p>
    <w:p w14:paraId="799A5575" w14:textId="77777777" w:rsidR="00103F06" w:rsidRPr="00103F06" w:rsidRDefault="00103F06" w:rsidP="00103F06">
      <w:pPr>
        <w:numPr>
          <w:ilvl w:val="0"/>
          <w:numId w:val="9"/>
        </w:numPr>
        <w:rPr>
          <w:rFonts w:ascii="Times New Roman" w:hAnsi="Times New Roman" w:cs="Times New Roman"/>
          <w:sz w:val="24"/>
          <w:szCs w:val="24"/>
        </w:rPr>
      </w:pPr>
      <w:r w:rsidRPr="00103F06">
        <w:rPr>
          <w:rFonts w:ascii="Times New Roman" w:hAnsi="Times New Roman" w:cs="Times New Roman"/>
          <w:sz w:val="24"/>
          <w:szCs w:val="24"/>
        </w:rPr>
        <w:t>Located in the United States</w:t>
      </w:r>
    </w:p>
    <w:p w14:paraId="30CD6630" w14:textId="77777777" w:rsidR="00103F06" w:rsidRPr="00103F06" w:rsidRDefault="00103F06" w:rsidP="00103F06">
      <w:pPr>
        <w:numPr>
          <w:ilvl w:val="0"/>
          <w:numId w:val="9"/>
        </w:numPr>
        <w:rPr>
          <w:rFonts w:ascii="Times New Roman" w:hAnsi="Times New Roman" w:cs="Times New Roman"/>
          <w:sz w:val="24"/>
          <w:szCs w:val="24"/>
        </w:rPr>
      </w:pPr>
      <w:r w:rsidRPr="00103F06">
        <w:rPr>
          <w:rFonts w:ascii="Times New Roman" w:hAnsi="Times New Roman" w:cs="Times New Roman"/>
          <w:sz w:val="24"/>
          <w:szCs w:val="24"/>
        </w:rPr>
        <w:t>U.S. tax residents for monetization features</w:t>
      </w:r>
    </w:p>
    <w:p w14:paraId="52D5FC81" w14:textId="77777777" w:rsidR="00103F06" w:rsidRPr="00103F06" w:rsidRDefault="00103F06" w:rsidP="00103F06">
      <w:pPr>
        <w:numPr>
          <w:ilvl w:val="0"/>
          <w:numId w:val="9"/>
        </w:numPr>
        <w:rPr>
          <w:rFonts w:ascii="Times New Roman" w:hAnsi="Times New Roman" w:cs="Times New Roman"/>
          <w:sz w:val="24"/>
          <w:szCs w:val="24"/>
        </w:rPr>
      </w:pPr>
      <w:r w:rsidRPr="00103F06">
        <w:rPr>
          <w:rFonts w:ascii="Times New Roman" w:hAnsi="Times New Roman" w:cs="Times New Roman"/>
          <w:sz w:val="24"/>
          <w:szCs w:val="24"/>
        </w:rPr>
        <w:lastRenderedPageBreak/>
        <w:t>Able to receive U.S. domestic payments</w:t>
      </w:r>
    </w:p>
    <w:p w14:paraId="61B22241" w14:textId="77777777" w:rsidR="00103F06" w:rsidRPr="00103F06" w:rsidRDefault="00103F06" w:rsidP="00103F06">
      <w:pPr>
        <w:ind w:left="360"/>
        <w:rPr>
          <w:rFonts w:ascii="Times New Roman" w:hAnsi="Times New Roman" w:cs="Times New Roman"/>
          <w:sz w:val="24"/>
          <w:szCs w:val="24"/>
        </w:rPr>
      </w:pPr>
    </w:p>
    <w:p w14:paraId="62E64617" w14:textId="15CB0281" w:rsidR="00103F06" w:rsidRDefault="00103F06" w:rsidP="00103F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Prohibited Uses</w:t>
      </w:r>
    </w:p>
    <w:p w14:paraId="0A0BF15D" w14:textId="77777777" w:rsidR="009C2BCA" w:rsidRDefault="00103F06" w:rsidP="00103F06">
      <w:pPr>
        <w:rPr>
          <w:rFonts w:ascii="Times New Roman" w:hAnsi="Times New Roman" w:cs="Times New Roman"/>
          <w:sz w:val="24"/>
          <w:szCs w:val="24"/>
        </w:rPr>
      </w:pPr>
      <w:r w:rsidRPr="00103F06">
        <w:rPr>
          <w:rFonts w:ascii="Times New Roman" w:hAnsi="Times New Roman" w:cs="Times New Roman"/>
          <w:sz w:val="24"/>
          <w:szCs w:val="24"/>
        </w:rPr>
        <w:t xml:space="preserve">Users </w:t>
      </w:r>
      <w:r w:rsidR="009C2BCA">
        <w:rPr>
          <w:rFonts w:ascii="Times New Roman" w:hAnsi="Times New Roman" w:cs="Times New Roman"/>
          <w:sz w:val="24"/>
          <w:szCs w:val="24"/>
        </w:rPr>
        <w:t>of the Service shall not engage in, attempt to engage in, or facilitate any of the following prohibited activities:</w:t>
      </w:r>
    </w:p>
    <w:p w14:paraId="0477AE2B" w14:textId="319B174E" w:rsidR="009C2BCA" w:rsidRDefault="009C2BCA" w:rsidP="00860596">
      <w:pPr>
        <w:pStyle w:val="ListParagraph"/>
        <w:numPr>
          <w:ilvl w:val="1"/>
          <w:numId w:val="1"/>
        </w:numPr>
        <w:jc w:val="both"/>
        <w:rPr>
          <w:rFonts w:ascii="Times New Roman" w:hAnsi="Times New Roman" w:cs="Times New Roman"/>
          <w:sz w:val="24"/>
          <w:szCs w:val="24"/>
        </w:rPr>
      </w:pPr>
      <w:r w:rsidRPr="009C2BCA">
        <w:rPr>
          <w:rFonts w:ascii="Times New Roman" w:hAnsi="Times New Roman" w:cs="Times New Roman"/>
          <w:sz w:val="24"/>
          <w:szCs w:val="24"/>
        </w:rPr>
        <w:t>Unauthorized Advisory Activities. Users shall not provide, offer, or purport to provide investment advice, financial advice, trading recommendations, or any other form of advisory services through the Service. Users shall not hold themselves out as investment advisors, financial planners, or any other type of regulated financial professional in connection with the Service.</w:t>
      </w:r>
    </w:p>
    <w:p w14:paraId="34477C64" w14:textId="05AA6136" w:rsidR="009C2BCA" w:rsidRDefault="009C2BCA" w:rsidP="00860596">
      <w:pPr>
        <w:pStyle w:val="ListParagraph"/>
        <w:numPr>
          <w:ilvl w:val="1"/>
          <w:numId w:val="1"/>
        </w:numPr>
        <w:jc w:val="both"/>
        <w:rPr>
          <w:rFonts w:ascii="Times New Roman" w:hAnsi="Times New Roman" w:cs="Times New Roman"/>
          <w:sz w:val="24"/>
          <w:szCs w:val="24"/>
        </w:rPr>
      </w:pPr>
      <w:r w:rsidRPr="009C2BCA">
        <w:rPr>
          <w:rFonts w:ascii="Times New Roman" w:hAnsi="Times New Roman" w:cs="Times New Roman"/>
          <w:sz w:val="24"/>
          <w:szCs w:val="24"/>
        </w:rPr>
        <w:t>Prohibited Guarantees and Representations. Users shall not make any guarantees, promises, or representations regarding investment returns, performance outcomes, or financial results. Users shall not suggest or imply that any investment strategy, portfolio composition, or trading activity will achieve specific returns or prevent losses.</w:t>
      </w:r>
    </w:p>
    <w:p w14:paraId="60483699" w14:textId="396FD543" w:rsidR="009C2BCA" w:rsidRDefault="009C2BCA" w:rsidP="00860596">
      <w:pPr>
        <w:pStyle w:val="ListParagraph"/>
        <w:numPr>
          <w:ilvl w:val="1"/>
          <w:numId w:val="1"/>
        </w:numPr>
        <w:jc w:val="both"/>
        <w:rPr>
          <w:rFonts w:ascii="Times New Roman" w:hAnsi="Times New Roman" w:cs="Times New Roman"/>
          <w:sz w:val="24"/>
          <w:szCs w:val="24"/>
        </w:rPr>
      </w:pPr>
      <w:r w:rsidRPr="009C2BCA">
        <w:rPr>
          <w:rFonts w:ascii="Times New Roman" w:hAnsi="Times New Roman" w:cs="Times New Roman"/>
          <w:sz w:val="24"/>
          <w:szCs w:val="24"/>
        </w:rPr>
        <w:t>Accuracy and Integrity of Information. Users shall not manipulate, falsify, misrepresent, or otherwise distort portfolio information, investment data, trading activity, or performance metrics. All information shared through the Service must be accurate, complete, and not misleading.</w:t>
      </w:r>
    </w:p>
    <w:p w14:paraId="08AE61F2" w14:textId="41559F21" w:rsidR="009C2BCA" w:rsidRDefault="009C2BCA" w:rsidP="00860596">
      <w:pPr>
        <w:pStyle w:val="ListParagraph"/>
        <w:numPr>
          <w:ilvl w:val="1"/>
          <w:numId w:val="1"/>
        </w:numPr>
        <w:jc w:val="both"/>
        <w:rPr>
          <w:rFonts w:ascii="Times New Roman" w:hAnsi="Times New Roman" w:cs="Times New Roman"/>
          <w:sz w:val="24"/>
          <w:szCs w:val="24"/>
        </w:rPr>
      </w:pPr>
      <w:r w:rsidRPr="009C2BCA">
        <w:rPr>
          <w:rFonts w:ascii="Times New Roman" w:hAnsi="Times New Roman" w:cs="Times New Roman"/>
          <w:sz w:val="24"/>
          <w:szCs w:val="24"/>
        </w:rPr>
        <w:t>Compliance with Applicable Law. Users shall not use the Service for any unlawful purpose or in any manner that violates applicable federal, state, or local laws, rules, or regulations. Users shall not engage in any activity that would constitute or facilitate illegal conduct.</w:t>
      </w:r>
    </w:p>
    <w:p w14:paraId="6A6C78EB" w14:textId="04FAE266" w:rsidR="009C2BCA" w:rsidRDefault="009C2BCA" w:rsidP="00860596">
      <w:pPr>
        <w:pStyle w:val="ListParagraph"/>
        <w:numPr>
          <w:ilvl w:val="1"/>
          <w:numId w:val="1"/>
        </w:numPr>
        <w:jc w:val="both"/>
        <w:rPr>
          <w:rFonts w:ascii="Times New Roman" w:hAnsi="Times New Roman" w:cs="Times New Roman"/>
          <w:sz w:val="24"/>
          <w:szCs w:val="24"/>
        </w:rPr>
      </w:pPr>
      <w:r w:rsidRPr="009C2BCA">
        <w:rPr>
          <w:rFonts w:ascii="Times New Roman" w:hAnsi="Times New Roman" w:cs="Times New Roman"/>
          <w:sz w:val="24"/>
          <w:szCs w:val="24"/>
        </w:rPr>
        <w:t>Securities Law Compliance. Users shall not violate or facilitate the violation of any securities laws or regulations, including but not limited to regulations governing investment advisors, broker-dealers, market manipulation, insider trading, or fraudulent securities transactions.</w:t>
      </w:r>
    </w:p>
    <w:p w14:paraId="18609A8C" w14:textId="6F248BAA" w:rsidR="009C2BCA" w:rsidRPr="00860596" w:rsidRDefault="009C2BCA" w:rsidP="00860596">
      <w:pPr>
        <w:pStyle w:val="ListParagraph"/>
        <w:numPr>
          <w:ilvl w:val="1"/>
          <w:numId w:val="1"/>
        </w:numPr>
        <w:jc w:val="both"/>
        <w:rPr>
          <w:rFonts w:ascii="Times New Roman" w:hAnsi="Times New Roman" w:cs="Times New Roman"/>
          <w:sz w:val="24"/>
          <w:szCs w:val="24"/>
        </w:rPr>
      </w:pPr>
      <w:r w:rsidRPr="009C2BCA">
        <w:rPr>
          <w:rFonts w:ascii="Times New Roman" w:hAnsi="Times New Roman" w:cs="Times New Roman"/>
          <w:sz w:val="24"/>
          <w:szCs w:val="24"/>
        </w:rPr>
        <w:t>Enforcement and Remedies. The Company reserves the right to investigate suspected violations of this Section 7 and to take any and all appropriate actions, including but not limited to account suspension, account termination, withholding of payments, reporting to regulatory authorities, and pursuing legal remedies.</w:t>
      </w:r>
    </w:p>
    <w:p w14:paraId="54DBBFBD" w14:textId="469A63B2" w:rsidR="00103F06" w:rsidRPr="00103F06" w:rsidRDefault="00103F06" w:rsidP="00103F06">
      <w:pPr>
        <w:rPr>
          <w:rFonts w:ascii="Times New Roman" w:hAnsi="Times New Roman" w:cs="Times New Roman"/>
          <w:sz w:val="24"/>
          <w:szCs w:val="24"/>
        </w:rPr>
      </w:pPr>
    </w:p>
    <w:p w14:paraId="31D3F4E4" w14:textId="642E026F" w:rsidR="00103F06" w:rsidRDefault="00103F06" w:rsidP="00103F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Account Termination</w:t>
      </w:r>
    </w:p>
    <w:p w14:paraId="182E8844" w14:textId="3D9E357E" w:rsidR="009C2BCA" w:rsidRDefault="009C2BCA" w:rsidP="00860596">
      <w:pPr>
        <w:pStyle w:val="ListParagraph"/>
        <w:rPr>
          <w:rFonts w:ascii="Times New Roman" w:hAnsi="Times New Roman" w:cs="Times New Roman"/>
          <w:sz w:val="24"/>
          <w:szCs w:val="24"/>
        </w:rPr>
      </w:pPr>
    </w:p>
    <w:p w14:paraId="58505A92" w14:textId="5E275FDC" w:rsidR="009C2BCA" w:rsidRDefault="009C2BCA" w:rsidP="009C2BC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Termination Rights</w:t>
      </w:r>
    </w:p>
    <w:p w14:paraId="48D3249D" w14:textId="77777777" w:rsidR="009C2BCA" w:rsidRDefault="009C2BCA" w:rsidP="00860596">
      <w:pPr>
        <w:jc w:val="both"/>
        <w:rPr>
          <w:rFonts w:ascii="Times New Roman" w:hAnsi="Times New Roman" w:cs="Times New Roman"/>
          <w:sz w:val="24"/>
          <w:szCs w:val="24"/>
        </w:rPr>
      </w:pPr>
      <w:r w:rsidRPr="009C2BCA">
        <w:rPr>
          <w:rFonts w:ascii="Times New Roman" w:hAnsi="Times New Roman" w:cs="Times New Roman"/>
          <w:sz w:val="24"/>
          <w:szCs w:val="24"/>
        </w:rPr>
        <w:t>The Company reserves the right, in its sole and absolute discretion, to suspend, restrict, or permanently terminate any user account, with or without prior notice, for any reason or no reason, including but not limited to the following:</w:t>
      </w:r>
    </w:p>
    <w:p w14:paraId="2C474489" w14:textId="77777777" w:rsidR="009C2BCA" w:rsidRDefault="009C2BCA" w:rsidP="00860596">
      <w:pPr>
        <w:pStyle w:val="ListParagraph"/>
        <w:numPr>
          <w:ilvl w:val="0"/>
          <w:numId w:val="17"/>
        </w:numPr>
        <w:jc w:val="both"/>
        <w:rPr>
          <w:rFonts w:ascii="Times New Roman" w:hAnsi="Times New Roman" w:cs="Times New Roman"/>
          <w:sz w:val="24"/>
          <w:szCs w:val="24"/>
        </w:rPr>
      </w:pPr>
      <w:r w:rsidRPr="00860596">
        <w:rPr>
          <w:rFonts w:ascii="Times New Roman" w:hAnsi="Times New Roman" w:cs="Times New Roman"/>
          <w:sz w:val="24"/>
          <w:szCs w:val="24"/>
        </w:rPr>
        <w:t>Terms Violation. Any breach, violation, or non-compliance with any provision of these Terms of Service, including any policies, guidelines, or requirements incorporated herein by reference;</w:t>
      </w:r>
    </w:p>
    <w:p w14:paraId="6814C667" w14:textId="77777777" w:rsidR="009C2BCA" w:rsidRDefault="009C2BCA" w:rsidP="00860596">
      <w:pPr>
        <w:pStyle w:val="ListParagraph"/>
        <w:numPr>
          <w:ilvl w:val="0"/>
          <w:numId w:val="17"/>
        </w:numPr>
        <w:jc w:val="both"/>
        <w:rPr>
          <w:rFonts w:ascii="Times New Roman" w:hAnsi="Times New Roman" w:cs="Times New Roman"/>
          <w:sz w:val="24"/>
          <w:szCs w:val="24"/>
        </w:rPr>
      </w:pPr>
      <w:r w:rsidRPr="00860596">
        <w:rPr>
          <w:rFonts w:ascii="Times New Roman" w:hAnsi="Times New Roman" w:cs="Times New Roman"/>
          <w:sz w:val="24"/>
          <w:szCs w:val="24"/>
        </w:rPr>
        <w:lastRenderedPageBreak/>
        <w:t>Tax Compliance Failure. Failure or refusal to provide required tax documentation as set forth in Section 5.3, failure to maintain current and accurate tax information, or failure to satisfy any other tax reporting or compliance obligation under these Terms or applicable law;</w:t>
      </w:r>
    </w:p>
    <w:p w14:paraId="2D2A5741" w14:textId="77777777" w:rsidR="009C2BCA" w:rsidRDefault="009C2BCA" w:rsidP="00860596">
      <w:pPr>
        <w:pStyle w:val="ListParagraph"/>
        <w:numPr>
          <w:ilvl w:val="0"/>
          <w:numId w:val="17"/>
        </w:numPr>
        <w:jc w:val="both"/>
        <w:rPr>
          <w:rFonts w:ascii="Times New Roman" w:hAnsi="Times New Roman" w:cs="Times New Roman"/>
          <w:sz w:val="24"/>
          <w:szCs w:val="24"/>
        </w:rPr>
      </w:pPr>
      <w:r w:rsidRPr="00860596">
        <w:rPr>
          <w:rFonts w:ascii="Times New Roman" w:hAnsi="Times New Roman" w:cs="Times New Roman"/>
          <w:sz w:val="24"/>
          <w:szCs w:val="24"/>
        </w:rPr>
        <w:t>Prohibited Advisory Activities. Providing, offering, or purporting to provide investment advice, financial advice, trading recommendations, or any other form of advisory services in violation of Section 7.1, or otherwise holding oneself out as an investment advisor or regulated financial professional through the Service;</w:t>
      </w:r>
    </w:p>
    <w:p w14:paraId="1A4B1F53" w14:textId="77777777" w:rsidR="009C2BCA" w:rsidRDefault="009C2BCA" w:rsidP="00860596">
      <w:pPr>
        <w:pStyle w:val="ListParagraph"/>
        <w:numPr>
          <w:ilvl w:val="0"/>
          <w:numId w:val="17"/>
        </w:numPr>
        <w:jc w:val="both"/>
        <w:rPr>
          <w:rFonts w:ascii="Times New Roman" w:hAnsi="Times New Roman" w:cs="Times New Roman"/>
          <w:sz w:val="24"/>
          <w:szCs w:val="24"/>
        </w:rPr>
      </w:pPr>
      <w:r w:rsidRPr="00860596">
        <w:rPr>
          <w:rFonts w:ascii="Times New Roman" w:hAnsi="Times New Roman" w:cs="Times New Roman"/>
          <w:sz w:val="24"/>
          <w:szCs w:val="24"/>
        </w:rPr>
        <w:t>Content Integrity Violations. Posting, sharing, or disseminating fraudulent, false, misleading, manipulated, or deceptive content, including but not limited to falsified portfolio information, misrepresented investment data, or fabricated performance metrics;</w:t>
      </w:r>
    </w:p>
    <w:p w14:paraId="4A303896" w14:textId="77777777" w:rsidR="009C2BCA" w:rsidRDefault="009C2BCA" w:rsidP="00860596">
      <w:pPr>
        <w:pStyle w:val="ListParagraph"/>
        <w:numPr>
          <w:ilvl w:val="0"/>
          <w:numId w:val="17"/>
        </w:numPr>
        <w:jc w:val="both"/>
        <w:rPr>
          <w:rFonts w:ascii="Times New Roman" w:hAnsi="Times New Roman" w:cs="Times New Roman"/>
          <w:sz w:val="24"/>
          <w:szCs w:val="24"/>
        </w:rPr>
      </w:pPr>
      <w:r w:rsidRPr="00860596">
        <w:rPr>
          <w:rFonts w:ascii="Times New Roman" w:hAnsi="Times New Roman" w:cs="Times New Roman"/>
          <w:sz w:val="24"/>
          <w:szCs w:val="24"/>
        </w:rPr>
        <w:t>Regulatory Non-Compliance. Engaging in conduct that violates or reasonably appears to violate applicable federal, state, or local laws, rules, or regulations, including securities laws, consumer protection laws, or financial services regulations;</w:t>
      </w:r>
    </w:p>
    <w:p w14:paraId="084536B1" w14:textId="32463371" w:rsidR="009C2BCA" w:rsidRDefault="009C2BCA" w:rsidP="00860596">
      <w:pPr>
        <w:pStyle w:val="ListParagraph"/>
        <w:numPr>
          <w:ilvl w:val="0"/>
          <w:numId w:val="17"/>
        </w:numPr>
        <w:jc w:val="both"/>
        <w:rPr>
          <w:rFonts w:ascii="Times New Roman" w:hAnsi="Times New Roman" w:cs="Times New Roman"/>
          <w:sz w:val="24"/>
          <w:szCs w:val="24"/>
        </w:rPr>
      </w:pPr>
      <w:r w:rsidRPr="00860596">
        <w:rPr>
          <w:rFonts w:ascii="Times New Roman" w:hAnsi="Times New Roman" w:cs="Times New Roman"/>
          <w:sz w:val="24"/>
          <w:szCs w:val="24"/>
        </w:rPr>
        <w:t>Operational Concerns. Engaging in conduct that threatens the security, integrity, or proper functioning of the Service, including attempts to circumvent technical limitations, unauthorized access to systems, or interference with other users' access to or use of the Service.</w:t>
      </w:r>
    </w:p>
    <w:p w14:paraId="65861560" w14:textId="77777777" w:rsidR="009C2BCA" w:rsidRPr="00860596" w:rsidRDefault="009C2BCA" w:rsidP="00860596">
      <w:pPr>
        <w:pStyle w:val="ListParagraph"/>
        <w:rPr>
          <w:rFonts w:ascii="Times New Roman" w:hAnsi="Times New Roman" w:cs="Times New Roman"/>
          <w:sz w:val="24"/>
          <w:szCs w:val="24"/>
        </w:rPr>
      </w:pPr>
    </w:p>
    <w:p w14:paraId="18166226" w14:textId="0B73D4C5" w:rsidR="009C2BCA" w:rsidRDefault="009C2BCA" w:rsidP="009C2BC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Effects of Termination</w:t>
      </w:r>
    </w:p>
    <w:p w14:paraId="4EA9F0D8" w14:textId="77777777" w:rsidR="009C2BCA" w:rsidRPr="009C2BCA" w:rsidRDefault="009C2BCA" w:rsidP="00860596">
      <w:pPr>
        <w:jc w:val="both"/>
        <w:rPr>
          <w:rFonts w:ascii="Times New Roman" w:hAnsi="Times New Roman" w:cs="Times New Roman"/>
          <w:sz w:val="24"/>
          <w:szCs w:val="24"/>
        </w:rPr>
      </w:pPr>
      <w:r w:rsidRPr="009C2BCA">
        <w:rPr>
          <w:rFonts w:ascii="Times New Roman" w:hAnsi="Times New Roman" w:cs="Times New Roman"/>
          <w:sz w:val="24"/>
          <w:szCs w:val="24"/>
        </w:rPr>
        <w:t>Upon termination of a user account:</w:t>
      </w:r>
    </w:p>
    <w:p w14:paraId="22573ADF" w14:textId="77777777" w:rsidR="009C2BCA" w:rsidRDefault="009C2BCA" w:rsidP="00860596">
      <w:pPr>
        <w:pStyle w:val="ListParagraph"/>
        <w:numPr>
          <w:ilvl w:val="0"/>
          <w:numId w:val="18"/>
        </w:numPr>
        <w:jc w:val="both"/>
        <w:rPr>
          <w:rFonts w:ascii="Times New Roman" w:hAnsi="Times New Roman" w:cs="Times New Roman"/>
          <w:sz w:val="24"/>
          <w:szCs w:val="24"/>
        </w:rPr>
      </w:pPr>
      <w:r w:rsidRPr="00860596">
        <w:rPr>
          <w:rFonts w:ascii="Times New Roman" w:hAnsi="Times New Roman" w:cs="Times New Roman"/>
          <w:sz w:val="24"/>
          <w:szCs w:val="24"/>
        </w:rPr>
        <w:t>All rights and licenses granted to the user under these Terms shall immediately cease;</w:t>
      </w:r>
    </w:p>
    <w:p w14:paraId="56548BBE" w14:textId="77777777" w:rsidR="009C2BCA" w:rsidRDefault="009C2BCA" w:rsidP="00860596">
      <w:pPr>
        <w:pStyle w:val="ListParagraph"/>
        <w:numPr>
          <w:ilvl w:val="0"/>
          <w:numId w:val="18"/>
        </w:numPr>
        <w:jc w:val="both"/>
        <w:rPr>
          <w:rFonts w:ascii="Times New Roman" w:hAnsi="Times New Roman" w:cs="Times New Roman"/>
          <w:sz w:val="24"/>
          <w:szCs w:val="24"/>
        </w:rPr>
      </w:pPr>
      <w:r w:rsidRPr="00860596">
        <w:rPr>
          <w:rFonts w:ascii="Times New Roman" w:hAnsi="Times New Roman" w:cs="Times New Roman"/>
          <w:sz w:val="24"/>
          <w:szCs w:val="24"/>
        </w:rPr>
        <w:t>The user's access to the Service and all associated features shall be disabled;</w:t>
      </w:r>
    </w:p>
    <w:p w14:paraId="6431CC87" w14:textId="77777777" w:rsidR="009C2BCA" w:rsidRDefault="009C2BCA" w:rsidP="00860596">
      <w:pPr>
        <w:pStyle w:val="ListParagraph"/>
        <w:numPr>
          <w:ilvl w:val="0"/>
          <w:numId w:val="18"/>
        </w:numPr>
        <w:jc w:val="both"/>
        <w:rPr>
          <w:rFonts w:ascii="Times New Roman" w:hAnsi="Times New Roman" w:cs="Times New Roman"/>
          <w:sz w:val="24"/>
          <w:szCs w:val="24"/>
        </w:rPr>
      </w:pPr>
      <w:r w:rsidRPr="00860596">
        <w:rPr>
          <w:rFonts w:ascii="Times New Roman" w:hAnsi="Times New Roman" w:cs="Times New Roman"/>
          <w:sz w:val="24"/>
          <w:szCs w:val="24"/>
        </w:rPr>
        <w:t>For Content Creator accounts, the Company's obligation to disburse future payments shall terminate, subject to Section 8.3 below;</w:t>
      </w:r>
    </w:p>
    <w:p w14:paraId="69DC19E3" w14:textId="04163D14" w:rsidR="009C2BCA" w:rsidRDefault="009C2BCA" w:rsidP="00860596">
      <w:pPr>
        <w:pStyle w:val="ListParagraph"/>
        <w:numPr>
          <w:ilvl w:val="0"/>
          <w:numId w:val="18"/>
        </w:numPr>
        <w:jc w:val="both"/>
        <w:rPr>
          <w:rFonts w:ascii="Times New Roman" w:hAnsi="Times New Roman" w:cs="Times New Roman"/>
          <w:sz w:val="24"/>
          <w:szCs w:val="24"/>
        </w:rPr>
      </w:pPr>
      <w:r w:rsidRPr="00860596">
        <w:rPr>
          <w:rFonts w:ascii="Times New Roman" w:hAnsi="Times New Roman" w:cs="Times New Roman"/>
          <w:sz w:val="24"/>
          <w:szCs w:val="24"/>
        </w:rPr>
        <w:t>The user shall remain liable for all obligations incurred prior to termination, including indemnification obligations under Section 10.</w:t>
      </w:r>
    </w:p>
    <w:p w14:paraId="201597E0" w14:textId="77777777" w:rsidR="009C2BCA" w:rsidRPr="00860596" w:rsidRDefault="009C2BCA" w:rsidP="00860596">
      <w:pPr>
        <w:pStyle w:val="ListParagraph"/>
        <w:rPr>
          <w:rFonts w:ascii="Times New Roman" w:hAnsi="Times New Roman" w:cs="Times New Roman"/>
          <w:sz w:val="24"/>
          <w:szCs w:val="24"/>
        </w:rPr>
      </w:pPr>
    </w:p>
    <w:p w14:paraId="5577BE9F" w14:textId="2312004F" w:rsidR="009C2BCA" w:rsidRDefault="009C2BCA" w:rsidP="009C2BC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Payment Obligations Upon Termination</w:t>
      </w:r>
    </w:p>
    <w:p w14:paraId="62C25949" w14:textId="77777777" w:rsidR="009C2BCA" w:rsidRPr="009C2BCA" w:rsidRDefault="009C2BCA" w:rsidP="00860596">
      <w:pPr>
        <w:jc w:val="both"/>
        <w:rPr>
          <w:rFonts w:ascii="Times New Roman" w:hAnsi="Times New Roman" w:cs="Times New Roman"/>
          <w:sz w:val="24"/>
          <w:szCs w:val="24"/>
        </w:rPr>
      </w:pPr>
      <w:r w:rsidRPr="009C2BCA">
        <w:rPr>
          <w:rFonts w:ascii="Times New Roman" w:hAnsi="Times New Roman" w:cs="Times New Roman"/>
          <w:sz w:val="24"/>
          <w:szCs w:val="24"/>
        </w:rPr>
        <w:t>In the event of account termination, the Company reserves the right to:</w:t>
      </w:r>
    </w:p>
    <w:p w14:paraId="54E82F78" w14:textId="77777777" w:rsidR="009C2BCA" w:rsidRPr="009C2BCA" w:rsidRDefault="009C2BCA" w:rsidP="00860596">
      <w:pPr>
        <w:jc w:val="both"/>
        <w:rPr>
          <w:rFonts w:ascii="Times New Roman" w:hAnsi="Times New Roman" w:cs="Times New Roman"/>
          <w:sz w:val="24"/>
          <w:szCs w:val="24"/>
        </w:rPr>
      </w:pPr>
    </w:p>
    <w:p w14:paraId="6BA3C377" w14:textId="77777777" w:rsidR="009C2BCA" w:rsidRDefault="009C2BCA" w:rsidP="00860596">
      <w:pPr>
        <w:pStyle w:val="ListParagraph"/>
        <w:numPr>
          <w:ilvl w:val="0"/>
          <w:numId w:val="19"/>
        </w:numPr>
        <w:jc w:val="both"/>
        <w:rPr>
          <w:rFonts w:ascii="Times New Roman" w:hAnsi="Times New Roman" w:cs="Times New Roman"/>
          <w:sz w:val="24"/>
          <w:szCs w:val="24"/>
        </w:rPr>
      </w:pPr>
      <w:r w:rsidRPr="00860596">
        <w:rPr>
          <w:rFonts w:ascii="Times New Roman" w:hAnsi="Times New Roman" w:cs="Times New Roman"/>
          <w:sz w:val="24"/>
          <w:szCs w:val="24"/>
        </w:rPr>
        <w:t>Withhold any unpaid Creator Share payments pending investigation of potential violations, outstanding chargebacks, or disputed transactions;</w:t>
      </w:r>
    </w:p>
    <w:p w14:paraId="3DA66F21" w14:textId="77777777" w:rsidR="009C2BCA" w:rsidRDefault="009C2BCA" w:rsidP="00860596">
      <w:pPr>
        <w:pStyle w:val="ListParagraph"/>
        <w:numPr>
          <w:ilvl w:val="0"/>
          <w:numId w:val="19"/>
        </w:numPr>
        <w:jc w:val="both"/>
        <w:rPr>
          <w:rFonts w:ascii="Times New Roman" w:hAnsi="Times New Roman" w:cs="Times New Roman"/>
          <w:sz w:val="24"/>
          <w:szCs w:val="24"/>
        </w:rPr>
      </w:pPr>
      <w:r w:rsidRPr="00860596">
        <w:rPr>
          <w:rFonts w:ascii="Times New Roman" w:hAnsi="Times New Roman" w:cs="Times New Roman"/>
          <w:sz w:val="24"/>
          <w:szCs w:val="24"/>
        </w:rPr>
        <w:t>Offset any amounts owed to the Company against unpaid Creator Share balances;</w:t>
      </w:r>
    </w:p>
    <w:p w14:paraId="4A2D89A7" w14:textId="4C5395CB" w:rsidR="009C2BCA" w:rsidRDefault="009C2BCA" w:rsidP="00860596">
      <w:pPr>
        <w:pStyle w:val="ListParagraph"/>
        <w:numPr>
          <w:ilvl w:val="0"/>
          <w:numId w:val="19"/>
        </w:numPr>
        <w:jc w:val="both"/>
        <w:rPr>
          <w:rFonts w:ascii="Times New Roman" w:hAnsi="Times New Roman" w:cs="Times New Roman"/>
          <w:sz w:val="24"/>
          <w:szCs w:val="24"/>
        </w:rPr>
      </w:pPr>
      <w:r w:rsidRPr="00860596">
        <w:rPr>
          <w:rFonts w:ascii="Times New Roman" w:hAnsi="Times New Roman" w:cs="Times New Roman"/>
          <w:sz w:val="24"/>
          <w:szCs w:val="24"/>
        </w:rPr>
        <w:t>Disburse any undisputed Creator Share balances in accordance with the normal payment schedule set forth in Section 5.2, provided that all required tax documentation has been submitted and verified, and no violations of these Terms have occurred that would warrant forfeiture of payment.</w:t>
      </w:r>
    </w:p>
    <w:p w14:paraId="01D498F5" w14:textId="77777777" w:rsidR="009C2BCA" w:rsidRPr="00860596" w:rsidRDefault="009C2BCA" w:rsidP="00860596">
      <w:pPr>
        <w:pStyle w:val="ListParagraph"/>
        <w:rPr>
          <w:rFonts w:ascii="Times New Roman" w:hAnsi="Times New Roman" w:cs="Times New Roman"/>
          <w:sz w:val="24"/>
          <w:szCs w:val="24"/>
        </w:rPr>
      </w:pPr>
    </w:p>
    <w:p w14:paraId="3C58C77D" w14:textId="7156D9BA" w:rsidR="009C2BCA" w:rsidRPr="00860596" w:rsidRDefault="009C2BCA" w:rsidP="0086059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No Waiver of Rights. </w:t>
      </w:r>
      <w:r w:rsidRPr="009C2BCA">
        <w:rPr>
          <w:rFonts w:ascii="Times New Roman" w:hAnsi="Times New Roman" w:cs="Times New Roman"/>
          <w:sz w:val="24"/>
          <w:szCs w:val="24"/>
        </w:rPr>
        <w:t>The Company's failure to enforce any provision of these Terms or to exercise any termination right shall not constitute a waiver of such provision or right, nor shall it affect the Company's ability to enforce such provisions or exercise such rights at any future time.</w:t>
      </w:r>
    </w:p>
    <w:p w14:paraId="58E2234D" w14:textId="77777777" w:rsidR="00103F06" w:rsidRPr="00103F06" w:rsidRDefault="00103F06" w:rsidP="00103F06">
      <w:pPr>
        <w:rPr>
          <w:rFonts w:ascii="Times New Roman" w:hAnsi="Times New Roman" w:cs="Times New Roman"/>
          <w:sz w:val="24"/>
          <w:szCs w:val="24"/>
        </w:rPr>
      </w:pPr>
    </w:p>
    <w:p w14:paraId="760695AE" w14:textId="740B55F1" w:rsidR="00103F06" w:rsidRDefault="00103F06" w:rsidP="00103F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Limitation of Liability</w:t>
      </w:r>
    </w:p>
    <w:p w14:paraId="19B7547B" w14:textId="1A6E9255" w:rsidR="00200145" w:rsidRDefault="00200145" w:rsidP="00860596">
      <w:pPr>
        <w:pStyle w:val="ListParagraph"/>
        <w:rPr>
          <w:rFonts w:ascii="Times New Roman" w:hAnsi="Times New Roman" w:cs="Times New Roman"/>
          <w:sz w:val="24"/>
          <w:szCs w:val="24"/>
        </w:rPr>
      </w:pPr>
    </w:p>
    <w:p w14:paraId="21CD16D8" w14:textId="65BA70CD" w:rsidR="00200145" w:rsidRDefault="00200145" w:rsidP="00200145">
      <w:pPr>
        <w:pStyle w:val="ListParagraph"/>
        <w:numPr>
          <w:ilvl w:val="1"/>
          <w:numId w:val="1"/>
        </w:numPr>
        <w:rPr>
          <w:rFonts w:ascii="Times New Roman" w:hAnsi="Times New Roman" w:cs="Times New Roman"/>
          <w:sz w:val="24"/>
          <w:szCs w:val="24"/>
        </w:rPr>
      </w:pPr>
      <w:bookmarkStart w:id="0" w:name="_Hlk218687241"/>
      <w:r>
        <w:rPr>
          <w:rFonts w:ascii="Times New Roman" w:hAnsi="Times New Roman" w:cs="Times New Roman"/>
          <w:sz w:val="24"/>
          <w:szCs w:val="24"/>
        </w:rPr>
        <w:t>Disclaimer of Investment-Related Liability</w:t>
      </w:r>
    </w:p>
    <w:p w14:paraId="236D7028" w14:textId="4FACB803" w:rsidR="00200145" w:rsidRPr="00860596" w:rsidRDefault="00200145" w:rsidP="00860596">
      <w:pPr>
        <w:jc w:val="both"/>
        <w:rPr>
          <w:rFonts w:ascii="Times New Roman" w:hAnsi="Times New Roman" w:cs="Times New Roman"/>
          <w:sz w:val="24"/>
          <w:szCs w:val="24"/>
        </w:rPr>
      </w:pPr>
      <w:r w:rsidRPr="00200145">
        <w:rPr>
          <w:rFonts w:ascii="Times New Roman" w:hAnsi="Times New Roman" w:cs="Times New Roman"/>
          <w:sz w:val="24"/>
          <w:szCs w:val="24"/>
        </w:rPr>
        <w:t>TO THE MAXIMUM EXTENT PERMITTED BY APPLICABLE LAW, THE COMPANY, ITS OFFICERS, DIRECTORS, EMPLOYEES, AGENTS, AFFILIATES, AND LICENSORS (COLLECTIVELY, THE "COMPANY PARTIES") SHALL NOT BE LIABLE FOR ANY INVESTMENT LOSSES, FINANCIAL DAMAGES, OR ADVERSE INVESTMENT OUTCOMES RESULTING FROM OR RELATED TO: (a) USE OF THE SERVICE; (b) RELIANCE ON ANY PORTFOLIO INFORMATION, INVESTMENT DATA, OR CONTENT OBTAINED THROUGH THE SERVICE; (c) INVESTMENT DECISIONS MADE BY USERS; OR (d) THE PERFORMANCE OR NON-PERFORMANCE OF ANY SECURITIES, INVESTMENTS, OR INVESTMENT STRATEGIES REFERENCED OR DISCLOSED THROUGH THE SERVICE.</w:t>
      </w:r>
    </w:p>
    <w:p w14:paraId="504E8954" w14:textId="3D37E9EC" w:rsidR="00200145" w:rsidRDefault="00200145" w:rsidP="0020014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Assumption of Risk</w:t>
      </w:r>
    </w:p>
    <w:bookmarkEnd w:id="0"/>
    <w:p w14:paraId="3ED112EC" w14:textId="362FC31F" w:rsidR="00200145" w:rsidRPr="00860596" w:rsidRDefault="00200145" w:rsidP="00860596">
      <w:pPr>
        <w:jc w:val="both"/>
        <w:rPr>
          <w:rFonts w:ascii="Times New Roman" w:hAnsi="Times New Roman" w:cs="Times New Roman"/>
          <w:sz w:val="24"/>
          <w:szCs w:val="24"/>
        </w:rPr>
      </w:pPr>
      <w:r w:rsidRPr="00200145">
        <w:rPr>
          <w:rFonts w:ascii="Times New Roman" w:hAnsi="Times New Roman" w:cs="Times New Roman"/>
          <w:sz w:val="24"/>
          <w:szCs w:val="24"/>
        </w:rPr>
        <w:t xml:space="preserve">Each user </w:t>
      </w:r>
      <w:r>
        <w:rPr>
          <w:rFonts w:ascii="Times New Roman" w:hAnsi="Times New Roman" w:cs="Times New Roman"/>
          <w:sz w:val="24"/>
          <w:szCs w:val="24"/>
        </w:rPr>
        <w:t xml:space="preserve">of the Service </w:t>
      </w:r>
      <w:r w:rsidRPr="00200145">
        <w:rPr>
          <w:rFonts w:ascii="Times New Roman" w:hAnsi="Times New Roman" w:cs="Times New Roman"/>
          <w:sz w:val="24"/>
          <w:szCs w:val="24"/>
        </w:rPr>
        <w:t>expressly acknowledges, agrees, and assumes all risks associated with: (a) accessing and using the Service; (b) viewing, evaluating, or relying upon portfolio information and investment data provided by Content Creators or other users; (c) making investment decisions; and (d) potential financial losses resulting from investment activities. Users acknowledge that all investment decisions are made at their sole risk and discretion.</w:t>
      </w:r>
    </w:p>
    <w:p w14:paraId="7D066F49" w14:textId="3F848D23" w:rsidR="00200145" w:rsidRDefault="00200145" w:rsidP="0020014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Limitations on Damages</w:t>
      </w:r>
    </w:p>
    <w:p w14:paraId="1D727722" w14:textId="24F14073" w:rsidR="00200145" w:rsidRPr="00860596" w:rsidRDefault="00200145" w:rsidP="00860596">
      <w:pPr>
        <w:jc w:val="both"/>
        <w:rPr>
          <w:rFonts w:ascii="Times New Roman" w:hAnsi="Times New Roman" w:cs="Times New Roman"/>
          <w:sz w:val="24"/>
          <w:szCs w:val="24"/>
        </w:rPr>
      </w:pPr>
      <w:r w:rsidRPr="00200145">
        <w:rPr>
          <w:rFonts w:ascii="Times New Roman" w:hAnsi="Times New Roman" w:cs="Times New Roman"/>
          <w:sz w:val="24"/>
          <w:szCs w:val="24"/>
        </w:rPr>
        <w:t>TO THE MAXIMUM EXTENT PERMITTED BY APPLICABLE LAW, THE AGGREGATE LIABILITY OF THE COMPANY PARTIES FOR ANY AND ALL CLAIMS ARISING OUT OF OR RELATED TO THESE TERMS OR THE SERVICE, WHETHER IN CONTRACT, TORT, STRICT LIABILITY, OR OTHERWISE, SHALL NOT EXCEED THE TOTAL AMOUNT OF FEES PAID BY THE USER TO THE COMPANY DURING THE TWELVE (12) MONTH PERIOD IMMEDIATELY PRECEDING THE EVENT GIVING RISE TO THE CLAIM.</w:t>
      </w:r>
    </w:p>
    <w:p w14:paraId="22DA82EB" w14:textId="73FD7DFA" w:rsidR="00200145" w:rsidRDefault="00200145" w:rsidP="0020014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Exclusion of Consequential Damages</w:t>
      </w:r>
    </w:p>
    <w:p w14:paraId="2FEA435F" w14:textId="5CEBE837" w:rsidR="00200145" w:rsidRPr="00860596" w:rsidRDefault="00200145" w:rsidP="00860596">
      <w:pPr>
        <w:jc w:val="both"/>
        <w:rPr>
          <w:rFonts w:ascii="Times New Roman" w:hAnsi="Times New Roman" w:cs="Times New Roman"/>
          <w:sz w:val="24"/>
          <w:szCs w:val="24"/>
        </w:rPr>
      </w:pPr>
      <w:r w:rsidRPr="00200145">
        <w:rPr>
          <w:rFonts w:ascii="Times New Roman" w:hAnsi="Times New Roman" w:cs="Times New Roman"/>
          <w:sz w:val="24"/>
          <w:szCs w:val="24"/>
        </w:rPr>
        <w:t>IN NO EVENT SHALL THE COMPANY PARTIES BE LIABLE FOR ANY INDIRECT, INCIDENTAL, SPECIAL, CONSEQUENTIAL, EXEMPLARY, OR PUNITIVE DAMAGES, INCLUDING BUT NOT LIMITED TO LOST PROFITS, LOST REVENUE, LOSS OF DATA, LOSS OF BUSINESS OPPORTUNITIES, OR DIMINUTION IN VALUE OF INVESTMENTS, REGARDLESS OF THE THEORY OF LIABILITY AND EVEN IF THE COMPANY HAS BEEN ADVISED OF THE POSSIBILITY OF SUCH DAMAGES.</w:t>
      </w:r>
    </w:p>
    <w:p w14:paraId="1CDE3195" w14:textId="2D169F9C" w:rsidR="00200145" w:rsidRDefault="00200145" w:rsidP="0020014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lastRenderedPageBreak/>
        <w:t>Service Provided “As Is”</w:t>
      </w:r>
    </w:p>
    <w:p w14:paraId="7C963ACF" w14:textId="5EE83D10" w:rsidR="00200145" w:rsidRPr="00860596" w:rsidRDefault="00200145" w:rsidP="00860596">
      <w:pPr>
        <w:jc w:val="both"/>
        <w:rPr>
          <w:rFonts w:ascii="Times New Roman" w:hAnsi="Times New Roman" w:cs="Times New Roman"/>
          <w:sz w:val="24"/>
          <w:szCs w:val="24"/>
        </w:rPr>
      </w:pPr>
      <w:r w:rsidRPr="00200145">
        <w:rPr>
          <w:rFonts w:ascii="Times New Roman" w:hAnsi="Times New Roman" w:cs="Times New Roman"/>
          <w:sz w:val="24"/>
          <w:szCs w:val="24"/>
        </w:rPr>
        <w:t>THE SERVICE IS PROVIDED ON AN "AS IS" AND "AS AVAILABLE" BASIS WITHOUT WARRANTIES OF ANY KIND, EITHER EXPRESS OR IMPLIED, INCLUDING BUT NOT LIMITED TO IMPLIED WARRANTIES OF MERCHANTABILITY, FITNESS FOR A PARTICULAR PURPOSE, NON-INFRINGEMENT, OR ACCURACY. THE COMPANY MAKES NO REPRESENTATIONS OR WARRANTIES REGARDING: (a) THE ACCURACY, COMPLETENESS, OR RELIABILITY OF ANY PORTFOLIO INFORMATION OR INVESTMENT DATA; (b) INVESTMENT OUTCOMES OR FINANCIAL RESULTS; (c) THE SUITABILITY OF ANY INVESTMENT STRATEGY; OR (d) UNINTERRUPTED OR ERROR-FREE OPERATION OF THE SERVICE.</w:t>
      </w:r>
    </w:p>
    <w:p w14:paraId="34183D5C" w14:textId="6F06D0A1" w:rsidR="00200145" w:rsidRDefault="00200145" w:rsidP="00200145">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Jurisdictional Limitations</w:t>
      </w:r>
    </w:p>
    <w:p w14:paraId="1E4F9E58" w14:textId="36C8CEF7" w:rsidR="00200145" w:rsidRPr="00860596" w:rsidRDefault="00200145" w:rsidP="00860596">
      <w:pPr>
        <w:jc w:val="both"/>
        <w:rPr>
          <w:rFonts w:ascii="Times New Roman" w:hAnsi="Times New Roman" w:cs="Times New Roman"/>
          <w:sz w:val="24"/>
          <w:szCs w:val="24"/>
        </w:rPr>
      </w:pPr>
      <w:r w:rsidRPr="00200145">
        <w:rPr>
          <w:rFonts w:ascii="Times New Roman" w:hAnsi="Times New Roman" w:cs="Times New Roman"/>
          <w:sz w:val="24"/>
          <w:szCs w:val="24"/>
        </w:rPr>
        <w:t>Some jurisdictions do not allow the exclusion or limitation of certain warranties or liabilities. In such jurisdictions, the limitations and exclusions set forth in this Section 9 shall apply to the maximum extent permitted by applicable law.</w:t>
      </w:r>
    </w:p>
    <w:p w14:paraId="0102F9AB" w14:textId="77777777" w:rsidR="00103F06" w:rsidRPr="00103F06" w:rsidRDefault="00103F06" w:rsidP="00103F06">
      <w:pPr>
        <w:rPr>
          <w:rFonts w:ascii="Times New Roman" w:hAnsi="Times New Roman" w:cs="Times New Roman"/>
          <w:sz w:val="24"/>
          <w:szCs w:val="24"/>
        </w:rPr>
      </w:pPr>
    </w:p>
    <w:p w14:paraId="2C29C189" w14:textId="055D298D" w:rsidR="00103F06" w:rsidRDefault="00103F06" w:rsidP="00103F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Indemnification</w:t>
      </w:r>
    </w:p>
    <w:p w14:paraId="7E7B8D5C" w14:textId="77777777" w:rsidR="00200145" w:rsidRPr="00200145" w:rsidRDefault="00200145" w:rsidP="00860596">
      <w:pPr>
        <w:jc w:val="both"/>
        <w:rPr>
          <w:rFonts w:ascii="Times New Roman" w:hAnsi="Times New Roman" w:cs="Times New Roman"/>
          <w:sz w:val="24"/>
          <w:szCs w:val="24"/>
        </w:rPr>
      </w:pPr>
      <w:r w:rsidRPr="00200145">
        <w:rPr>
          <w:rFonts w:ascii="Times New Roman" w:hAnsi="Times New Roman" w:cs="Times New Roman"/>
          <w:sz w:val="24"/>
          <w:szCs w:val="24"/>
        </w:rPr>
        <w:t>Each user of the Service ("Indemnitor") agrees to indemnify, defend, and hold harmless the Company, its officers, directors, employees, agents, affiliates, successors, and assigns (collectively, the "Indemnified Parties") from and against any and all claims, demands, actions, suits, proceedings, losses, liabilities, damages, costs, and expenses (including reasonable attorneys' fees and litigation costs) arising out of or related to:</w:t>
      </w:r>
    </w:p>
    <w:p w14:paraId="06637906" w14:textId="77777777" w:rsidR="00200145" w:rsidRDefault="00200145" w:rsidP="00200145">
      <w:pPr>
        <w:pStyle w:val="ListParagraph"/>
        <w:numPr>
          <w:ilvl w:val="0"/>
          <w:numId w:val="20"/>
        </w:numPr>
        <w:rPr>
          <w:rFonts w:ascii="Times New Roman" w:hAnsi="Times New Roman" w:cs="Times New Roman"/>
          <w:sz w:val="24"/>
          <w:szCs w:val="24"/>
        </w:rPr>
      </w:pPr>
      <w:r w:rsidRPr="00860596">
        <w:rPr>
          <w:rFonts w:ascii="Times New Roman" w:hAnsi="Times New Roman" w:cs="Times New Roman"/>
          <w:sz w:val="24"/>
          <w:szCs w:val="24"/>
        </w:rPr>
        <w:t>Investment Activity. The Indemnitor's use, reliance upon, or interpretation of any portfolio information, investment data, trading activity, performance metrics, or other content obtained through the Service, or any investment decisions made in connection therewith;</w:t>
      </w:r>
    </w:p>
    <w:p w14:paraId="0291ED70" w14:textId="77777777" w:rsidR="00200145" w:rsidRDefault="00200145" w:rsidP="00200145">
      <w:pPr>
        <w:pStyle w:val="ListParagraph"/>
        <w:numPr>
          <w:ilvl w:val="0"/>
          <w:numId w:val="20"/>
        </w:numPr>
        <w:rPr>
          <w:rFonts w:ascii="Times New Roman" w:hAnsi="Times New Roman" w:cs="Times New Roman"/>
          <w:sz w:val="24"/>
          <w:szCs w:val="24"/>
        </w:rPr>
      </w:pPr>
      <w:r w:rsidRPr="00860596">
        <w:rPr>
          <w:rFonts w:ascii="Times New Roman" w:hAnsi="Times New Roman" w:cs="Times New Roman"/>
          <w:sz w:val="24"/>
          <w:szCs w:val="24"/>
        </w:rPr>
        <w:t>Investment Outcomes. Any investment losses, financial damages, adverse investment outcomes, or diminution in value of assets resulting from investment decisions made by the Indemnitor;</w:t>
      </w:r>
    </w:p>
    <w:p w14:paraId="52D1808D" w14:textId="77777777" w:rsidR="00200145" w:rsidRDefault="00200145" w:rsidP="00200145">
      <w:pPr>
        <w:pStyle w:val="ListParagraph"/>
        <w:numPr>
          <w:ilvl w:val="0"/>
          <w:numId w:val="20"/>
        </w:numPr>
        <w:rPr>
          <w:rFonts w:ascii="Times New Roman" w:hAnsi="Times New Roman" w:cs="Times New Roman"/>
          <w:sz w:val="24"/>
          <w:szCs w:val="24"/>
        </w:rPr>
      </w:pPr>
      <w:r w:rsidRPr="00860596">
        <w:rPr>
          <w:rFonts w:ascii="Times New Roman" w:hAnsi="Times New Roman" w:cs="Times New Roman"/>
          <w:sz w:val="24"/>
          <w:szCs w:val="24"/>
        </w:rPr>
        <w:t>Terms Violations. Any breach or violation of these Terms of Service by the Indemnitor, including any representations, warranties, covenants, or obligations set forth herein;</w:t>
      </w:r>
    </w:p>
    <w:p w14:paraId="0657AA91" w14:textId="77777777" w:rsidR="00200145" w:rsidRDefault="00200145" w:rsidP="00200145">
      <w:pPr>
        <w:pStyle w:val="ListParagraph"/>
        <w:numPr>
          <w:ilvl w:val="0"/>
          <w:numId w:val="20"/>
        </w:numPr>
        <w:rPr>
          <w:rFonts w:ascii="Times New Roman" w:hAnsi="Times New Roman" w:cs="Times New Roman"/>
          <w:sz w:val="24"/>
          <w:szCs w:val="24"/>
        </w:rPr>
      </w:pPr>
      <w:r w:rsidRPr="00860596">
        <w:rPr>
          <w:rFonts w:ascii="Times New Roman" w:hAnsi="Times New Roman" w:cs="Times New Roman"/>
          <w:sz w:val="24"/>
          <w:szCs w:val="24"/>
        </w:rPr>
        <w:t>Tax Non-Compliance. Any failure by the Indemnitor to satisfy tax reporting, payment, or compliance obligations, including failure to accurately report income, failure to remit required tax payments, or disputes with tax authorities regarding income received through the Service;</w:t>
      </w:r>
    </w:p>
    <w:p w14:paraId="6C0E8AA6" w14:textId="77777777" w:rsidR="00200145" w:rsidRDefault="00200145" w:rsidP="00200145">
      <w:pPr>
        <w:pStyle w:val="ListParagraph"/>
        <w:numPr>
          <w:ilvl w:val="0"/>
          <w:numId w:val="20"/>
        </w:numPr>
        <w:rPr>
          <w:rFonts w:ascii="Times New Roman" w:hAnsi="Times New Roman" w:cs="Times New Roman"/>
          <w:sz w:val="24"/>
          <w:szCs w:val="24"/>
        </w:rPr>
      </w:pPr>
      <w:r w:rsidRPr="00860596">
        <w:rPr>
          <w:rFonts w:ascii="Times New Roman" w:hAnsi="Times New Roman" w:cs="Times New Roman"/>
          <w:sz w:val="24"/>
          <w:szCs w:val="24"/>
        </w:rPr>
        <w:t>Prohibited Conduct. Any prohibited uses of the Service as set forth in Section 7, including unauthorized advisory activities, provision of investment advice, or violations of securities laws or regulations;</w:t>
      </w:r>
    </w:p>
    <w:p w14:paraId="3795D354" w14:textId="77777777" w:rsidR="00200145" w:rsidRDefault="00200145" w:rsidP="00200145">
      <w:pPr>
        <w:pStyle w:val="ListParagraph"/>
        <w:numPr>
          <w:ilvl w:val="0"/>
          <w:numId w:val="20"/>
        </w:numPr>
        <w:rPr>
          <w:rFonts w:ascii="Times New Roman" w:hAnsi="Times New Roman" w:cs="Times New Roman"/>
          <w:sz w:val="24"/>
          <w:szCs w:val="24"/>
        </w:rPr>
      </w:pPr>
      <w:r w:rsidRPr="00860596">
        <w:rPr>
          <w:rFonts w:ascii="Times New Roman" w:hAnsi="Times New Roman" w:cs="Times New Roman"/>
          <w:sz w:val="24"/>
          <w:szCs w:val="24"/>
        </w:rPr>
        <w:lastRenderedPageBreak/>
        <w:t>Content and Representations. Any content submitted, posted, shared, or disseminated by the Indemnitor through the Service, including any false, misleading, inaccurate, or fraudulent portfolio information or investment data;</w:t>
      </w:r>
    </w:p>
    <w:p w14:paraId="6C12B3E1" w14:textId="77777777" w:rsidR="00200145" w:rsidRDefault="00200145" w:rsidP="00200145">
      <w:pPr>
        <w:pStyle w:val="ListParagraph"/>
        <w:numPr>
          <w:ilvl w:val="0"/>
          <w:numId w:val="20"/>
        </w:numPr>
        <w:rPr>
          <w:rFonts w:ascii="Times New Roman" w:hAnsi="Times New Roman" w:cs="Times New Roman"/>
          <w:sz w:val="24"/>
          <w:szCs w:val="24"/>
        </w:rPr>
      </w:pPr>
      <w:r w:rsidRPr="00860596">
        <w:rPr>
          <w:rFonts w:ascii="Times New Roman" w:hAnsi="Times New Roman" w:cs="Times New Roman"/>
          <w:sz w:val="24"/>
          <w:szCs w:val="24"/>
        </w:rPr>
        <w:t>Third-Party Rights. Any infringement or violation of intellectual property rights, privacy rights, or other rights of third parties arising from the Indemnitor's use of the Service;</w:t>
      </w:r>
    </w:p>
    <w:p w14:paraId="2565CFC1" w14:textId="69E0B1D2" w:rsidR="00200145" w:rsidRDefault="00200145" w:rsidP="00200145">
      <w:pPr>
        <w:pStyle w:val="ListParagraph"/>
        <w:numPr>
          <w:ilvl w:val="0"/>
          <w:numId w:val="20"/>
        </w:numPr>
        <w:rPr>
          <w:rFonts w:ascii="Times New Roman" w:hAnsi="Times New Roman" w:cs="Times New Roman"/>
          <w:sz w:val="24"/>
          <w:szCs w:val="24"/>
        </w:rPr>
      </w:pPr>
      <w:r w:rsidRPr="00860596">
        <w:rPr>
          <w:rFonts w:ascii="Times New Roman" w:hAnsi="Times New Roman" w:cs="Times New Roman"/>
          <w:sz w:val="24"/>
          <w:szCs w:val="24"/>
        </w:rPr>
        <w:t>Regulatory Violations. Any violation of applicable federal, state, or local laws, rules, regulations, or regulatory requirements by the Indemnitor in connection with use of the Service.</w:t>
      </w:r>
    </w:p>
    <w:p w14:paraId="5FBD6D68" w14:textId="5920E5D2" w:rsidR="00200145" w:rsidRDefault="00200145" w:rsidP="00200145">
      <w:pPr>
        <w:jc w:val="both"/>
        <w:rPr>
          <w:rFonts w:ascii="Times New Roman" w:hAnsi="Times New Roman" w:cs="Times New Roman"/>
          <w:sz w:val="24"/>
          <w:szCs w:val="24"/>
        </w:rPr>
      </w:pPr>
      <w:r w:rsidRPr="00200145">
        <w:rPr>
          <w:rFonts w:ascii="Times New Roman" w:hAnsi="Times New Roman" w:cs="Times New Roman"/>
          <w:sz w:val="24"/>
          <w:szCs w:val="24"/>
        </w:rPr>
        <w:t>The Indemnitor shall, at the Indemnitor's sole cost and expense, assume the defense of any claim, action, or proceeding subject to indemnification hereunder, provided that the Company retains the right to participate in such defense at its own expense. The Indemnitor shall not settle any claim subject to indemnification without the Company's prior written consent, which consent shall not be unreasonably withheld.</w:t>
      </w:r>
    </w:p>
    <w:p w14:paraId="1AD69751" w14:textId="78909C28" w:rsidR="00200145" w:rsidRDefault="00200145" w:rsidP="00200145">
      <w:pPr>
        <w:jc w:val="both"/>
        <w:rPr>
          <w:rFonts w:ascii="Times New Roman" w:hAnsi="Times New Roman" w:cs="Times New Roman"/>
          <w:sz w:val="24"/>
          <w:szCs w:val="24"/>
        </w:rPr>
      </w:pPr>
      <w:r w:rsidRPr="00200145">
        <w:rPr>
          <w:rFonts w:ascii="Times New Roman" w:hAnsi="Times New Roman" w:cs="Times New Roman"/>
          <w:sz w:val="24"/>
          <w:szCs w:val="24"/>
        </w:rPr>
        <w:t>The Company shall provide the Indemnitor with prompt written notice of any claim subject to indemnification hereunder. The Indemnitor's indemnification obligations shall not be affected by any failure or delay in providing such notice unless such failure or delay materially prejudices the Indemnitor's ability to defend the claim. The Indemnitor agrees to cooperate fully with the Company in the defense of any indemnified claim.</w:t>
      </w:r>
    </w:p>
    <w:p w14:paraId="78A91121" w14:textId="544F63B9" w:rsidR="00200145" w:rsidRDefault="00200145" w:rsidP="00200145">
      <w:pPr>
        <w:jc w:val="both"/>
        <w:rPr>
          <w:rFonts w:ascii="Times New Roman" w:hAnsi="Times New Roman" w:cs="Times New Roman"/>
          <w:sz w:val="24"/>
          <w:szCs w:val="24"/>
        </w:rPr>
      </w:pPr>
      <w:r w:rsidRPr="00200145">
        <w:rPr>
          <w:rFonts w:ascii="Times New Roman" w:hAnsi="Times New Roman" w:cs="Times New Roman"/>
          <w:sz w:val="24"/>
          <w:szCs w:val="24"/>
        </w:rPr>
        <w:t>The indemnification obligations set forth in this Section 10 shall survive termination or expiration of these Terms and the user's use of the Service.</w:t>
      </w:r>
    </w:p>
    <w:p w14:paraId="54F69EB3" w14:textId="77777777" w:rsidR="00200145" w:rsidRPr="00860596" w:rsidRDefault="00200145" w:rsidP="00860596">
      <w:pPr>
        <w:jc w:val="both"/>
        <w:rPr>
          <w:rFonts w:ascii="Times New Roman" w:hAnsi="Times New Roman" w:cs="Times New Roman"/>
          <w:sz w:val="24"/>
          <w:szCs w:val="24"/>
        </w:rPr>
      </w:pPr>
    </w:p>
    <w:p w14:paraId="0C0E300A" w14:textId="77777777" w:rsidR="00103F06" w:rsidRPr="00103F06" w:rsidRDefault="00103F06" w:rsidP="00103F06">
      <w:pPr>
        <w:rPr>
          <w:rFonts w:ascii="Times New Roman" w:hAnsi="Times New Roman" w:cs="Times New Roman"/>
          <w:sz w:val="24"/>
          <w:szCs w:val="24"/>
        </w:rPr>
      </w:pPr>
    </w:p>
    <w:p w14:paraId="1292BFD6" w14:textId="6D170933" w:rsidR="00103F06" w:rsidRDefault="00103F06" w:rsidP="00103F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Modifications</w:t>
      </w:r>
    </w:p>
    <w:p w14:paraId="79017B98" w14:textId="54D7E3EC" w:rsidR="00103F06" w:rsidRPr="00103F06" w:rsidRDefault="00103F06" w:rsidP="00103F06">
      <w:pPr>
        <w:rPr>
          <w:rFonts w:ascii="Times New Roman" w:hAnsi="Times New Roman" w:cs="Times New Roman"/>
          <w:sz w:val="24"/>
          <w:szCs w:val="24"/>
        </w:rPr>
      </w:pPr>
      <w:r w:rsidRPr="00103F06">
        <w:rPr>
          <w:rFonts w:ascii="Times New Roman" w:hAnsi="Times New Roman" w:cs="Times New Roman"/>
          <w:sz w:val="24"/>
          <w:szCs w:val="24"/>
        </w:rPr>
        <w:t>We reserve the right to modify these Terms at any time. Continued use of the Service constitutes acceptance of modified Terms.</w:t>
      </w:r>
    </w:p>
    <w:p w14:paraId="01C29490" w14:textId="4454F84E" w:rsidR="00CD36DA" w:rsidRDefault="00103F06" w:rsidP="00CD36D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Data Privacy</w:t>
      </w:r>
    </w:p>
    <w:p w14:paraId="082F474E" w14:textId="665480AE" w:rsidR="0047370D" w:rsidRDefault="0047370D" w:rsidP="0047370D">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Privacy Policy Incorporation</w:t>
      </w:r>
    </w:p>
    <w:p w14:paraId="27EFFCE5" w14:textId="097E443E" w:rsidR="0047370D" w:rsidRPr="00860596" w:rsidRDefault="0047370D" w:rsidP="00860596">
      <w:pPr>
        <w:jc w:val="both"/>
        <w:rPr>
          <w:rFonts w:ascii="Times New Roman" w:hAnsi="Times New Roman" w:cs="Times New Roman"/>
          <w:sz w:val="24"/>
          <w:szCs w:val="24"/>
        </w:rPr>
      </w:pPr>
      <w:r w:rsidRPr="0047370D">
        <w:rPr>
          <w:rFonts w:ascii="Times New Roman" w:hAnsi="Times New Roman" w:cs="Times New Roman"/>
          <w:sz w:val="24"/>
          <w:szCs w:val="24"/>
        </w:rPr>
        <w:t>The Company's collection, use, storage, and disclosure of personal information is governed by the Company's Privacy Policy, which is incorporated into these Terms by reference. By using the Service, you acknowledge that you have read, understood, and agree to be bound by the Privacy Policy.</w:t>
      </w:r>
    </w:p>
    <w:p w14:paraId="755F5134" w14:textId="0C731C37" w:rsidR="0047370D" w:rsidRDefault="0047370D" w:rsidP="0047370D">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Data Collection and Use</w:t>
      </w:r>
    </w:p>
    <w:p w14:paraId="0F79D7F6" w14:textId="43977D5F" w:rsidR="0047370D" w:rsidRPr="00860596" w:rsidRDefault="0047370D" w:rsidP="00860596">
      <w:pPr>
        <w:jc w:val="both"/>
        <w:rPr>
          <w:rFonts w:ascii="Times New Roman" w:hAnsi="Times New Roman" w:cs="Times New Roman"/>
          <w:sz w:val="24"/>
          <w:szCs w:val="24"/>
        </w:rPr>
      </w:pPr>
      <w:r w:rsidRPr="0047370D">
        <w:rPr>
          <w:rFonts w:ascii="Times New Roman" w:hAnsi="Times New Roman" w:cs="Times New Roman"/>
          <w:sz w:val="24"/>
          <w:szCs w:val="24"/>
        </w:rPr>
        <w:t>The Company collects and processes personal information necessary to provide the Service, including but not limited to: (a) account registration information; (b) portfolio and investment data; (c) payment and tax information; (d) usage data and analytics; and (e) communications between users and the Company.</w:t>
      </w:r>
    </w:p>
    <w:p w14:paraId="2EB77B13" w14:textId="3DE08504" w:rsidR="0047370D" w:rsidRDefault="0047370D" w:rsidP="0047370D">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Portfolio Information Sharing</w:t>
      </w:r>
    </w:p>
    <w:p w14:paraId="171FC5B2" w14:textId="6814963A" w:rsidR="0047370D" w:rsidRPr="00860596" w:rsidRDefault="0047370D" w:rsidP="00860596">
      <w:pPr>
        <w:jc w:val="both"/>
        <w:rPr>
          <w:rFonts w:ascii="Times New Roman" w:hAnsi="Times New Roman" w:cs="Times New Roman"/>
          <w:sz w:val="24"/>
          <w:szCs w:val="24"/>
        </w:rPr>
      </w:pPr>
      <w:r w:rsidRPr="0047370D">
        <w:rPr>
          <w:rFonts w:ascii="Times New Roman" w:hAnsi="Times New Roman" w:cs="Times New Roman"/>
          <w:sz w:val="24"/>
          <w:szCs w:val="24"/>
        </w:rPr>
        <w:lastRenderedPageBreak/>
        <w:t>Content Creators acknowledge and agree that portfolio information and investment data shared through the Service may be viewed by subscribers and other authorized users. Content Creators are solely responsible for determining what information to share through the Service and bear all risk associated with such disclosure.</w:t>
      </w:r>
    </w:p>
    <w:p w14:paraId="7DC042DC" w14:textId="179CA07B" w:rsidR="0047370D" w:rsidRDefault="0047370D" w:rsidP="0047370D">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Third-Party Service Providers</w:t>
      </w:r>
    </w:p>
    <w:p w14:paraId="127C12ED" w14:textId="3F44B9F2" w:rsidR="0047370D" w:rsidRPr="00860596" w:rsidRDefault="0047370D" w:rsidP="00860596">
      <w:pPr>
        <w:jc w:val="both"/>
        <w:rPr>
          <w:rFonts w:ascii="Times New Roman" w:hAnsi="Times New Roman" w:cs="Times New Roman"/>
          <w:sz w:val="24"/>
          <w:szCs w:val="24"/>
        </w:rPr>
      </w:pPr>
      <w:r w:rsidRPr="0047370D">
        <w:rPr>
          <w:rFonts w:ascii="Times New Roman" w:hAnsi="Times New Roman" w:cs="Times New Roman"/>
          <w:sz w:val="24"/>
          <w:szCs w:val="24"/>
        </w:rPr>
        <w:t>The Company engages third-party service providers to facilitate the Service, including payment processors, hosting providers, and analytics services. These service providers may have access to personal information as necessary to perform their functions, subject to confidentiality obligations.</w:t>
      </w:r>
    </w:p>
    <w:p w14:paraId="69A46A84" w14:textId="5AF728FD" w:rsidR="0047370D" w:rsidRDefault="0047370D" w:rsidP="0047370D">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Data Security</w:t>
      </w:r>
    </w:p>
    <w:p w14:paraId="7A4F52F2" w14:textId="2C5FF7D9" w:rsidR="0047370D" w:rsidRPr="00860596" w:rsidRDefault="0047370D" w:rsidP="00860596">
      <w:pPr>
        <w:jc w:val="both"/>
        <w:rPr>
          <w:rFonts w:ascii="Times New Roman" w:hAnsi="Times New Roman" w:cs="Times New Roman"/>
          <w:sz w:val="24"/>
          <w:szCs w:val="24"/>
        </w:rPr>
      </w:pPr>
      <w:r w:rsidRPr="0047370D">
        <w:rPr>
          <w:rFonts w:ascii="Times New Roman" w:hAnsi="Times New Roman" w:cs="Times New Roman"/>
          <w:sz w:val="24"/>
          <w:szCs w:val="24"/>
        </w:rPr>
        <w:t>The Company implements reasonable technical and organizational security measures designed to protect personal information against unauthorized access, alteration, disclosure, or destruction. However, no method of transmission over the internet or electronic storage is completely secure, and the Company cannot guarantee absolute security of personal information.</w:t>
      </w:r>
    </w:p>
    <w:p w14:paraId="33165AA4" w14:textId="4ADB50D5" w:rsidR="0047370D" w:rsidRDefault="0047370D" w:rsidP="0047370D">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Data Retention</w:t>
      </w:r>
    </w:p>
    <w:p w14:paraId="6ACFF860" w14:textId="0AB5CE2E" w:rsidR="0047370D" w:rsidRPr="00860596" w:rsidRDefault="0047370D" w:rsidP="00860596">
      <w:pPr>
        <w:jc w:val="both"/>
        <w:rPr>
          <w:rFonts w:ascii="Times New Roman" w:hAnsi="Times New Roman" w:cs="Times New Roman"/>
          <w:sz w:val="24"/>
          <w:szCs w:val="24"/>
        </w:rPr>
      </w:pPr>
      <w:r w:rsidRPr="0047370D">
        <w:rPr>
          <w:rFonts w:ascii="Times New Roman" w:hAnsi="Times New Roman" w:cs="Times New Roman"/>
          <w:sz w:val="24"/>
          <w:szCs w:val="24"/>
        </w:rPr>
        <w:t>The Company retains personal information for as long as necessary to fulfill the purposes for which it was collected, comply with legal and regulatory obligations (including tax reporting and record-keeping requirements), resolve disputes, and enforce agreements.</w:t>
      </w:r>
    </w:p>
    <w:p w14:paraId="0BDFEE80" w14:textId="507B0F5E" w:rsidR="0047370D" w:rsidRDefault="0047370D" w:rsidP="0047370D">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Changes to Data Practices</w:t>
      </w:r>
    </w:p>
    <w:p w14:paraId="68BACC05" w14:textId="505828B7" w:rsidR="0047370D" w:rsidRPr="00860596" w:rsidRDefault="0047370D" w:rsidP="00860596">
      <w:pPr>
        <w:jc w:val="both"/>
        <w:rPr>
          <w:rFonts w:ascii="Times New Roman" w:hAnsi="Times New Roman" w:cs="Times New Roman"/>
          <w:sz w:val="24"/>
          <w:szCs w:val="24"/>
        </w:rPr>
      </w:pPr>
      <w:r w:rsidRPr="0047370D">
        <w:rPr>
          <w:rFonts w:ascii="Times New Roman" w:hAnsi="Times New Roman" w:cs="Times New Roman"/>
          <w:sz w:val="24"/>
          <w:szCs w:val="24"/>
        </w:rPr>
        <w:t>The Company reserves the right to modify its data collection, use, and processing practices at any time by updating the Privacy Policy. Users will be notified of material changes through the Service or via email. Continued use of the Service following notice of such changes constitutes acceptance of the updated Privacy Policy.</w:t>
      </w:r>
    </w:p>
    <w:p w14:paraId="2196A854" w14:textId="77777777" w:rsidR="0047370D" w:rsidRPr="00860596" w:rsidRDefault="0047370D" w:rsidP="00860596">
      <w:pPr>
        <w:pStyle w:val="ListParagraph"/>
        <w:jc w:val="both"/>
        <w:rPr>
          <w:rFonts w:ascii="Times New Roman" w:hAnsi="Times New Roman" w:cs="Times New Roman"/>
          <w:sz w:val="24"/>
          <w:szCs w:val="24"/>
        </w:rPr>
      </w:pPr>
    </w:p>
    <w:p w14:paraId="6B1047AA" w14:textId="293E6E4E" w:rsidR="00200145" w:rsidRPr="00860596" w:rsidRDefault="00103F06" w:rsidP="0020014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Governing Law</w:t>
      </w:r>
    </w:p>
    <w:p w14:paraId="4551F55B" w14:textId="7F092769" w:rsidR="00200145" w:rsidRDefault="00200145" w:rsidP="00200145">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860596">
        <w:rPr>
          <w:rFonts w:ascii="Times New Roman" w:eastAsia="Times New Roman" w:hAnsi="Times New Roman" w:cs="Times New Roman"/>
          <w:color w:val="000000" w:themeColor="text1"/>
          <w:kern w:val="0"/>
          <w:sz w:val="24"/>
          <w:szCs w:val="24"/>
          <w14:ligatures w14:val="none"/>
        </w:rPr>
        <w:t xml:space="preserve">These Terms of Use and any dispute or claim (including non-contractual disputes or claims) arising out of or in connection with them or their subject matter or formation shall be governed by and construed in accordance with the laws of </w:t>
      </w:r>
      <w:r w:rsidR="00916C1D">
        <w:rPr>
          <w:rFonts w:ascii="Times New Roman" w:eastAsia="Times New Roman" w:hAnsi="Times New Roman" w:cs="Times New Roman"/>
          <w:color w:val="000000" w:themeColor="text1"/>
          <w:kern w:val="0"/>
          <w:sz w:val="24"/>
          <w:szCs w:val="24"/>
          <w14:ligatures w14:val="none"/>
        </w:rPr>
        <w:t>New York,</w:t>
      </w:r>
      <w:r w:rsidRPr="00860596">
        <w:rPr>
          <w:rFonts w:ascii="Times New Roman" w:eastAsia="Times New Roman" w:hAnsi="Times New Roman" w:cs="Times New Roman"/>
          <w:color w:val="000000" w:themeColor="text1"/>
          <w:kern w:val="0"/>
          <w:sz w:val="24"/>
          <w:szCs w:val="24"/>
          <w14:ligatures w14:val="none"/>
        </w:rPr>
        <w:t xml:space="preserve"> without regard to its conflict of law provisions.</w:t>
      </w:r>
    </w:p>
    <w:p w14:paraId="46F9096B" w14:textId="2347403A" w:rsidR="00200145" w:rsidRDefault="00521958" w:rsidP="00200145">
      <w:pPr>
        <w:pStyle w:val="ListParagraph"/>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Dispute Resolution and Binding Arbitration</w:t>
      </w:r>
    </w:p>
    <w:p w14:paraId="39DF4C1D" w14:textId="77777777" w:rsidR="00521958" w:rsidRDefault="00521958" w:rsidP="00860596">
      <w:pPr>
        <w:pStyle w:val="ListParagraph"/>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p>
    <w:p w14:paraId="725EDC69" w14:textId="4B56C05F" w:rsidR="00521958" w:rsidRDefault="00521958" w:rsidP="0052195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521958">
        <w:rPr>
          <w:rFonts w:ascii="Times New Roman" w:eastAsia="Times New Roman" w:hAnsi="Times New Roman" w:cs="Times New Roman"/>
          <w:color w:val="000000" w:themeColor="text1"/>
          <w:kern w:val="0"/>
          <w:sz w:val="24"/>
          <w:szCs w:val="24"/>
          <w14:ligatures w14:val="none"/>
        </w:rPr>
        <w:t>Each user agrees that any and all disputes, claims, or controversies arising out of or relating to these Terms, the Service, or the relationship between the user and the Company (collectively, "Disputes"), including but not limited to claims arising from contract, tort, fraud, misrepresentation, statute, regulation, or any other legal or equitable theory, shall be resolved exclusively through binding arbitration in the United States of America, except as otherwise provided in this Section.</w:t>
      </w:r>
    </w:p>
    <w:p w14:paraId="75CE0243" w14:textId="0223996A" w:rsidR="00521958" w:rsidRDefault="00521958" w:rsidP="0052195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521958">
        <w:rPr>
          <w:rFonts w:ascii="Times New Roman" w:eastAsia="Times New Roman" w:hAnsi="Times New Roman" w:cs="Times New Roman"/>
          <w:color w:val="000000" w:themeColor="text1"/>
          <w:kern w:val="0"/>
          <w:sz w:val="24"/>
          <w:szCs w:val="24"/>
          <w14:ligatures w14:val="none"/>
        </w:rPr>
        <w:lastRenderedPageBreak/>
        <w:t>All Disputes shall be administered by the American Arbitration Association ("AAA") in accordance with its Commercial Arbitration Rules and the Supplementary Procedures for Consumer Related Disputes (collectively, the "AAA Rules"), as modified by this Section.</w:t>
      </w:r>
    </w:p>
    <w:p w14:paraId="64B7D488" w14:textId="2A70B48C" w:rsidR="00521958" w:rsidRDefault="00521958" w:rsidP="0052195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521958">
        <w:rPr>
          <w:rFonts w:ascii="Times New Roman" w:eastAsia="Times New Roman" w:hAnsi="Times New Roman" w:cs="Times New Roman"/>
          <w:color w:val="000000" w:themeColor="text1"/>
          <w:kern w:val="0"/>
          <w:sz w:val="24"/>
          <w:szCs w:val="24"/>
          <w14:ligatures w14:val="none"/>
        </w:rPr>
        <w:t>The arbitration shall be conducted by a single neutral arbitrator selected in accordance with the AAA Rules. The arbitrator shall be an attorney licensed to practice law in the United States with at least ten (10) years of experience in commercial disputes.</w:t>
      </w:r>
    </w:p>
    <w:p w14:paraId="21F1568E" w14:textId="37D43D9D" w:rsidR="00521958" w:rsidRDefault="00521958" w:rsidP="0052195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521958">
        <w:rPr>
          <w:rFonts w:ascii="Times New Roman" w:eastAsia="Times New Roman" w:hAnsi="Times New Roman" w:cs="Times New Roman"/>
          <w:color w:val="000000" w:themeColor="text1"/>
          <w:kern w:val="0"/>
          <w:sz w:val="24"/>
          <w:szCs w:val="24"/>
          <w14:ligatures w14:val="none"/>
        </w:rPr>
        <w:t xml:space="preserve">The arbitration shall be conducted in </w:t>
      </w:r>
      <w:r w:rsidR="00916C1D">
        <w:rPr>
          <w:rFonts w:ascii="Times New Roman" w:eastAsia="Times New Roman" w:hAnsi="Times New Roman" w:cs="Times New Roman"/>
          <w:color w:val="000000" w:themeColor="text1"/>
          <w:kern w:val="0"/>
          <w:sz w:val="24"/>
          <w:szCs w:val="24"/>
          <w14:ligatures w14:val="none"/>
        </w:rPr>
        <w:t>New York</w:t>
      </w:r>
      <w:r w:rsidRPr="00521958">
        <w:rPr>
          <w:rFonts w:ascii="Times New Roman" w:eastAsia="Times New Roman" w:hAnsi="Times New Roman" w:cs="Times New Roman"/>
          <w:color w:val="000000" w:themeColor="text1"/>
          <w:kern w:val="0"/>
          <w:sz w:val="24"/>
          <w:szCs w:val="24"/>
          <w14:ligatures w14:val="none"/>
        </w:rPr>
        <w:t xml:space="preserve"> at a location to be mutually agreed upon by the parties or, if no agreement can be reached, at a location determined by the arbitrator in accordance with the AAA Rules.</w:t>
      </w:r>
    </w:p>
    <w:p w14:paraId="4CDC26A3" w14:textId="45737C17" w:rsidR="00521958" w:rsidRDefault="00521958" w:rsidP="0052195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521958">
        <w:rPr>
          <w:rFonts w:ascii="Times New Roman" w:eastAsia="Times New Roman" w:hAnsi="Times New Roman" w:cs="Times New Roman"/>
          <w:color w:val="000000" w:themeColor="text1"/>
          <w:kern w:val="0"/>
          <w:sz w:val="24"/>
          <w:szCs w:val="24"/>
          <w14:ligatures w14:val="none"/>
        </w:rPr>
        <w:t xml:space="preserve">The arbitrator shall apply the substantive law of </w:t>
      </w:r>
      <w:r w:rsidR="00916C1D">
        <w:rPr>
          <w:rFonts w:ascii="Times New Roman" w:eastAsia="Times New Roman" w:hAnsi="Times New Roman" w:cs="Times New Roman"/>
          <w:color w:val="000000" w:themeColor="text1"/>
          <w:kern w:val="0"/>
          <w:sz w:val="24"/>
          <w:szCs w:val="24"/>
          <w14:ligatures w14:val="none"/>
        </w:rPr>
        <w:t>New York</w:t>
      </w:r>
      <w:r w:rsidRPr="00521958">
        <w:rPr>
          <w:rFonts w:ascii="Times New Roman" w:eastAsia="Times New Roman" w:hAnsi="Times New Roman" w:cs="Times New Roman"/>
          <w:color w:val="000000" w:themeColor="text1"/>
          <w:kern w:val="0"/>
          <w:sz w:val="24"/>
          <w:szCs w:val="24"/>
          <w14:ligatures w14:val="none"/>
        </w:rPr>
        <w:t xml:space="preserve">, without regard to its conflict of </w:t>
      </w:r>
      <w:proofErr w:type="spellStart"/>
      <w:r w:rsidRPr="00521958">
        <w:rPr>
          <w:rFonts w:ascii="Times New Roman" w:eastAsia="Times New Roman" w:hAnsi="Times New Roman" w:cs="Times New Roman"/>
          <w:color w:val="000000" w:themeColor="text1"/>
          <w:kern w:val="0"/>
          <w:sz w:val="24"/>
          <w:szCs w:val="24"/>
          <w14:ligatures w14:val="none"/>
        </w:rPr>
        <w:t>laws</w:t>
      </w:r>
      <w:proofErr w:type="spellEnd"/>
      <w:r w:rsidRPr="00521958">
        <w:rPr>
          <w:rFonts w:ascii="Times New Roman" w:eastAsia="Times New Roman" w:hAnsi="Times New Roman" w:cs="Times New Roman"/>
          <w:color w:val="000000" w:themeColor="text1"/>
          <w:kern w:val="0"/>
          <w:sz w:val="24"/>
          <w:szCs w:val="24"/>
          <w14:ligatures w14:val="none"/>
        </w:rPr>
        <w:t xml:space="preserve"> provisions, consistent with the Federal Arbitration Act, 9 U.S.C. §§ 1-16 (the "FAA").</w:t>
      </w:r>
    </w:p>
    <w:p w14:paraId="6B492AE8" w14:textId="22944332" w:rsidR="00521958" w:rsidRDefault="00521958" w:rsidP="0052195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521958">
        <w:rPr>
          <w:rFonts w:ascii="Times New Roman" w:eastAsia="Times New Roman" w:hAnsi="Times New Roman" w:cs="Times New Roman"/>
          <w:color w:val="000000" w:themeColor="text1"/>
          <w:kern w:val="0"/>
          <w:sz w:val="24"/>
          <w:szCs w:val="24"/>
          <w14:ligatures w14:val="none"/>
        </w:rPr>
        <w:t>Discovery in arbitration shall be limited to information directly relevant to the Dispute and shall be conducted in accordance with the AAA Rules and any scheduling order issued by the arbitrator.</w:t>
      </w:r>
    </w:p>
    <w:p w14:paraId="6AF251CE" w14:textId="1956D974" w:rsidR="00521958" w:rsidRDefault="00521958" w:rsidP="0052195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521958">
        <w:rPr>
          <w:rFonts w:ascii="Times New Roman" w:eastAsia="Times New Roman" w:hAnsi="Times New Roman" w:cs="Times New Roman"/>
          <w:color w:val="000000" w:themeColor="text1"/>
          <w:kern w:val="0"/>
          <w:sz w:val="24"/>
          <w:szCs w:val="24"/>
          <w14:ligatures w14:val="none"/>
        </w:rPr>
        <w:t>The arbitration hearing shall be conducted in person, unless the parties agree otherwise or the arbitrator determines that a telephonic or video conference hearing is appropriate under the circumstances.</w:t>
      </w:r>
    </w:p>
    <w:p w14:paraId="25DFF2B4" w14:textId="7B22F86D" w:rsidR="00521958" w:rsidRDefault="00521958" w:rsidP="0052195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521958">
        <w:rPr>
          <w:rFonts w:ascii="Times New Roman" w:eastAsia="Times New Roman" w:hAnsi="Times New Roman" w:cs="Times New Roman"/>
          <w:color w:val="000000" w:themeColor="text1"/>
          <w:kern w:val="0"/>
          <w:sz w:val="24"/>
          <w:szCs w:val="24"/>
          <w14:ligatures w14:val="none"/>
        </w:rPr>
        <w:t>The arbitrator shall issue a written decision and award setting forth the essential findings and conclusions upon which the award is based. The arbitrator's decision shall be final and binding upon the parties, and judgment on the award rendered by the arbitrator may be entered in any court having jurisdiction thereof.</w:t>
      </w:r>
    </w:p>
    <w:p w14:paraId="136B7048" w14:textId="772D51A2" w:rsidR="00521958" w:rsidRDefault="00521958" w:rsidP="0052195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521958">
        <w:rPr>
          <w:rFonts w:ascii="Times New Roman" w:eastAsia="Times New Roman" w:hAnsi="Times New Roman" w:cs="Times New Roman"/>
          <w:color w:val="000000" w:themeColor="text1"/>
          <w:kern w:val="0"/>
          <w:sz w:val="24"/>
          <w:szCs w:val="24"/>
          <w14:ligatures w14:val="none"/>
        </w:rPr>
        <w:t>Each party shall bear its own attorneys' fees and costs, except as otherwise provided by applicable law or these Terms. The party initiating arbitration shall pay the initial filing fee. If the Company is the initiating party, the Company shall pay all arbitration fees.</w:t>
      </w:r>
    </w:p>
    <w:p w14:paraId="43ED846C" w14:textId="6231B42B" w:rsidR="00521958" w:rsidRDefault="00521958" w:rsidP="0052195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521958">
        <w:rPr>
          <w:rFonts w:ascii="Times New Roman" w:eastAsia="Times New Roman" w:hAnsi="Times New Roman" w:cs="Times New Roman"/>
          <w:color w:val="000000" w:themeColor="text1"/>
          <w:kern w:val="0"/>
          <w:sz w:val="24"/>
          <w:szCs w:val="24"/>
          <w14:ligatures w14:val="none"/>
        </w:rPr>
        <w:t>The arbitrator may award reasonable attorneys' fees and costs to the prevailing party if permitted by applicable law or if the arbitrator determines that a claim or defense was frivolous or brought in bad faith.</w:t>
      </w:r>
    </w:p>
    <w:p w14:paraId="622E2C49" w14:textId="75551067" w:rsidR="00521958" w:rsidRDefault="00521958" w:rsidP="00521958">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Initiation:</w:t>
      </w:r>
    </w:p>
    <w:p w14:paraId="79DBBD5B" w14:textId="2D0888DE" w:rsidR="00521958" w:rsidRDefault="00521958" w:rsidP="00521958">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521958">
        <w:rPr>
          <w:rFonts w:ascii="Times New Roman" w:eastAsia="Times New Roman" w:hAnsi="Times New Roman" w:cs="Times New Roman"/>
          <w:color w:val="000000" w:themeColor="text1"/>
          <w:kern w:val="0"/>
          <w:sz w:val="24"/>
          <w:szCs w:val="24"/>
          <w14:ligatures w14:val="none"/>
        </w:rPr>
        <w:t xml:space="preserve">A party who intends to seek arbitration must first send to the other party, by certified mail, a written Notice of Dispute describing the nature and basis of the claim and the relief sought. The Notice to the Company must be sent to: Family Apps LLC, </w:t>
      </w:r>
      <w:r w:rsidR="00916C1D">
        <w:rPr>
          <w:rFonts w:ascii="Times New Roman" w:eastAsia="Times New Roman" w:hAnsi="Times New Roman" w:cs="Times New Roman"/>
          <w:color w:val="000000" w:themeColor="text1"/>
          <w:kern w:val="0"/>
          <w:sz w:val="24"/>
          <w:szCs w:val="24"/>
          <w14:ligatures w14:val="none"/>
        </w:rPr>
        <w:t>1 West St, Apt 2604, New York, NY 10004</w:t>
      </w:r>
      <w:r w:rsidRPr="00521958">
        <w:rPr>
          <w:rFonts w:ascii="Times New Roman" w:eastAsia="Times New Roman" w:hAnsi="Times New Roman" w:cs="Times New Roman"/>
          <w:color w:val="000000" w:themeColor="text1"/>
          <w:kern w:val="0"/>
          <w:sz w:val="24"/>
          <w:szCs w:val="24"/>
          <w14:ligatures w14:val="none"/>
        </w:rPr>
        <w:t>. The Notice to the user will be sent to the email address associated with the user's account. The parties shall engage in good faith negotiations to resolve the Dispute for a period of sixty (60) days from the date of receipt of the Notice. If the Dispute is not resolved within sixty (60) days, either party may commence arbitration proceedings.</w:t>
      </w:r>
    </w:p>
    <w:p w14:paraId="2A28D34C" w14:textId="39889217" w:rsidR="00521958" w:rsidRDefault="00521958" w:rsidP="00521958">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521958">
        <w:rPr>
          <w:rFonts w:ascii="Times New Roman" w:eastAsia="Times New Roman" w:hAnsi="Times New Roman" w:cs="Times New Roman"/>
          <w:color w:val="000000" w:themeColor="text1"/>
          <w:kern w:val="0"/>
          <w:sz w:val="24"/>
          <w:szCs w:val="24"/>
          <w14:ligatures w14:val="none"/>
        </w:rPr>
        <w:t>This Section shall survive termination of these Terms and the user's use of the Service.</w:t>
      </w:r>
      <w:r>
        <w:rPr>
          <w:rFonts w:ascii="Times New Roman" w:eastAsia="Times New Roman" w:hAnsi="Times New Roman" w:cs="Times New Roman"/>
          <w:color w:val="000000" w:themeColor="text1"/>
          <w:kern w:val="0"/>
          <w:sz w:val="24"/>
          <w:szCs w:val="24"/>
          <w14:ligatures w14:val="none"/>
        </w:rPr>
        <w:t xml:space="preserve"> </w:t>
      </w:r>
      <w:r w:rsidRPr="00521958">
        <w:rPr>
          <w:rFonts w:ascii="Times New Roman" w:eastAsia="Times New Roman" w:hAnsi="Times New Roman" w:cs="Times New Roman"/>
          <w:color w:val="000000" w:themeColor="text1"/>
          <w:kern w:val="0"/>
          <w:sz w:val="24"/>
          <w:szCs w:val="24"/>
          <w14:ligatures w14:val="none"/>
        </w:rPr>
        <w:t>If any portion of this Section is determined to be invalid or unenforceable, it shall not invalidate the remaining portions of this Section or these Terms, and such remaining portions shall continue in full force and effect.</w:t>
      </w:r>
    </w:p>
    <w:p w14:paraId="45628EB1" w14:textId="48B92331" w:rsidR="00521958" w:rsidRPr="00860596" w:rsidRDefault="00521958" w:rsidP="00860596">
      <w:pPr>
        <w:pStyle w:val="ListParagraph"/>
        <w:numPr>
          <w:ilvl w:val="0"/>
          <w:numId w:val="1"/>
        </w:num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14:ligatures w14:val="none"/>
        </w:rPr>
      </w:pPr>
      <w:r w:rsidRPr="00860596">
        <w:rPr>
          <w:rFonts w:ascii="Times New Roman" w:eastAsia="Times New Roman" w:hAnsi="Times New Roman" w:cs="Times New Roman"/>
          <w:b/>
          <w:bCs/>
          <w:color w:val="000000" w:themeColor="text1"/>
          <w:kern w:val="0"/>
          <w:sz w:val="24"/>
          <w:szCs w:val="24"/>
          <w14:ligatures w14:val="none"/>
        </w:rPr>
        <w:t>CLASS ACTION AND JURY TRIAL WAIVER</w:t>
      </w:r>
    </w:p>
    <w:p w14:paraId="42ED9D87" w14:textId="77777777" w:rsidR="00521958" w:rsidRPr="00521958" w:rsidRDefault="00521958" w:rsidP="00521958">
      <w:pPr>
        <w:spacing w:before="100" w:beforeAutospacing="1" w:after="100" w:afterAutospacing="1" w:line="240" w:lineRule="auto"/>
        <w:jc w:val="both"/>
        <w:rPr>
          <w:rFonts w:ascii="Times New Roman" w:eastAsia="Times New Roman" w:hAnsi="Times New Roman" w:cs="Times New Roman"/>
          <w:b/>
          <w:bCs/>
          <w:color w:val="000000" w:themeColor="text1"/>
          <w:kern w:val="0"/>
          <w:sz w:val="24"/>
          <w:szCs w:val="24"/>
          <w14:ligatures w14:val="none"/>
        </w:rPr>
      </w:pPr>
      <w:r w:rsidRPr="00521958">
        <w:rPr>
          <w:rFonts w:ascii="Times New Roman" w:eastAsia="Times New Roman" w:hAnsi="Times New Roman" w:cs="Times New Roman"/>
          <w:b/>
          <w:bCs/>
          <w:color w:val="000000" w:themeColor="text1"/>
          <w:kern w:val="0"/>
          <w:sz w:val="24"/>
          <w:szCs w:val="24"/>
          <w14:ligatures w14:val="none"/>
        </w:rPr>
        <w:lastRenderedPageBreak/>
        <w:t>TO THE MAXIMUM EXTENT PERMITTED BY APPLICABLE LAW, EACH USER AGREES THAT:</w:t>
      </w:r>
    </w:p>
    <w:p w14:paraId="30C12D52" w14:textId="77777777" w:rsidR="00521958" w:rsidRPr="00860596" w:rsidRDefault="00521958" w:rsidP="00521958">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860596">
        <w:rPr>
          <w:rFonts w:ascii="Times New Roman" w:eastAsia="Times New Roman" w:hAnsi="Times New Roman" w:cs="Times New Roman"/>
          <w:color w:val="000000" w:themeColor="text1"/>
          <w:kern w:val="0"/>
          <w:sz w:val="24"/>
          <w:szCs w:val="24"/>
          <w14:ligatures w14:val="none"/>
        </w:rPr>
        <w:t>(a) No Class Actions. ANY ARBITRATION OR PROCEEDING SHALL BE CONDUCTED ON AN INDIVIDUAL BASIS ONLY AND NOT IN A CLASS, CONSOLIDATED, OR REPRESENTATIVE ACTION. THE ARBITRATOR SHALL HAVE NO AUTHORITY TO CONSIDER OR RESOLVE ANY CLAIM OR ISSUE ANY RELIEF ON ANY BASIS OTHER THAN AN INDIVIDUAL BASIS. THE ARBITRATOR SHALL HAVE NO AUTHORITY TO CONSIDER OR RESOLVE ANY CLAIM OR ISSUE ANY RELIEF ON A CLASS, COLLECTIVE, OR REPRESENTATIVE BASIS.</w:t>
      </w:r>
    </w:p>
    <w:p w14:paraId="7DF45E21" w14:textId="77777777" w:rsidR="00521958" w:rsidRPr="00860596" w:rsidRDefault="00521958" w:rsidP="00521958">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860596">
        <w:rPr>
          <w:rFonts w:ascii="Times New Roman" w:eastAsia="Times New Roman" w:hAnsi="Times New Roman" w:cs="Times New Roman"/>
          <w:color w:val="000000" w:themeColor="text1"/>
          <w:kern w:val="0"/>
          <w:sz w:val="24"/>
          <w:szCs w:val="24"/>
          <w14:ligatures w14:val="none"/>
        </w:rPr>
        <w:t>(b) No Class Arbitrations. EACH USER EXPRESSLY WAIVES THE RIGHT TO PARTICIPATE AS A PLAINTIFF OR CLASS MEMBER IN ANY PURPORTED CLASS ACTION, COLLECTIVE ACTION, PRIVATE ATTORNEY GENERAL ACTION, OR REPRESENTATIVE PROCEEDING.</w:t>
      </w:r>
    </w:p>
    <w:p w14:paraId="22CC12CC" w14:textId="77777777" w:rsidR="00521958" w:rsidRPr="00860596" w:rsidRDefault="00521958" w:rsidP="00521958">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860596">
        <w:rPr>
          <w:rFonts w:ascii="Times New Roman" w:eastAsia="Times New Roman" w:hAnsi="Times New Roman" w:cs="Times New Roman"/>
          <w:color w:val="000000" w:themeColor="text1"/>
          <w:kern w:val="0"/>
          <w:sz w:val="24"/>
          <w:szCs w:val="24"/>
          <w14:ligatures w14:val="none"/>
        </w:rPr>
        <w:t>(c) Jury Trial Waiver. EACH USER WAIVES ANY CONSTITUTIONAL AND STATUTORY RIGHTS TO SUE IN COURT AND RECEIVE A JUDGE OR JURY TRIAL. The user and the Company are instead electing that all Disputes shall be resolved exclusively by binding arbitration under this Section.</w:t>
      </w:r>
    </w:p>
    <w:p w14:paraId="09F9EADD" w14:textId="77777777" w:rsidR="00521958" w:rsidRPr="00860596" w:rsidRDefault="00521958" w:rsidP="00521958">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860596">
        <w:rPr>
          <w:rFonts w:ascii="Times New Roman" w:eastAsia="Times New Roman" w:hAnsi="Times New Roman" w:cs="Times New Roman"/>
          <w:color w:val="000000" w:themeColor="text1"/>
          <w:kern w:val="0"/>
          <w:sz w:val="24"/>
          <w:szCs w:val="24"/>
          <w14:ligatures w14:val="none"/>
        </w:rPr>
        <w:t>(d) Severability of Class Action Waiver. If any court or arbitrator determines that the class action waiver set forth in this Section is void or unenforceable for any reason, or that an arbitration can proceed on a class basis, then the arbitration provisions set forth in this Section shall be deemed null and void in their entirety, and the parties shall be deemed to have not agreed to arbitrate Disputes.</w:t>
      </w:r>
    </w:p>
    <w:p w14:paraId="5F194CF7" w14:textId="6EC37AF0" w:rsidR="00521958" w:rsidRPr="00860596" w:rsidRDefault="00521958" w:rsidP="00860596">
      <w:pPr>
        <w:spacing w:before="100" w:beforeAutospacing="1" w:after="100" w:afterAutospacing="1" w:line="240" w:lineRule="auto"/>
        <w:jc w:val="both"/>
        <w:rPr>
          <w:rFonts w:ascii="Times New Roman" w:eastAsia="Times New Roman" w:hAnsi="Times New Roman" w:cs="Times New Roman"/>
          <w:color w:val="000000" w:themeColor="text1"/>
          <w:kern w:val="0"/>
          <w:sz w:val="24"/>
          <w:szCs w:val="24"/>
          <w14:ligatures w14:val="none"/>
        </w:rPr>
      </w:pPr>
      <w:r w:rsidRPr="00860596">
        <w:rPr>
          <w:rFonts w:ascii="Times New Roman" w:eastAsia="Times New Roman" w:hAnsi="Times New Roman" w:cs="Times New Roman"/>
          <w:color w:val="000000" w:themeColor="text1"/>
          <w:kern w:val="0"/>
          <w:sz w:val="24"/>
          <w:szCs w:val="24"/>
          <w14:ligatures w14:val="none"/>
        </w:rPr>
        <w:t>This Section shall survive termination of these Terms and the user's use of the Service.</w:t>
      </w:r>
      <w:r>
        <w:rPr>
          <w:rFonts w:ascii="Times New Roman" w:eastAsia="Times New Roman" w:hAnsi="Times New Roman" w:cs="Times New Roman"/>
          <w:color w:val="000000" w:themeColor="text1"/>
          <w:kern w:val="0"/>
          <w:sz w:val="24"/>
          <w:szCs w:val="24"/>
          <w14:ligatures w14:val="none"/>
        </w:rPr>
        <w:t xml:space="preserve"> </w:t>
      </w:r>
      <w:r w:rsidRPr="00521958">
        <w:rPr>
          <w:rFonts w:ascii="Times New Roman" w:eastAsia="Times New Roman" w:hAnsi="Times New Roman" w:cs="Times New Roman"/>
          <w:color w:val="000000" w:themeColor="text1"/>
          <w:kern w:val="0"/>
          <w:sz w:val="24"/>
          <w:szCs w:val="24"/>
          <w14:ligatures w14:val="none"/>
        </w:rPr>
        <w:t>If any portion of this Section is determined to be invalid or unenforceable, it shall not invalidate the remaining portions of this Section or these Terms, and such remaining portions shall continue in full force and effect.</w:t>
      </w:r>
    </w:p>
    <w:p w14:paraId="657E59E1" w14:textId="022CAB13" w:rsidR="00103F06" w:rsidRDefault="00103F06" w:rsidP="00103F0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Contact Information</w:t>
      </w:r>
    </w:p>
    <w:p w14:paraId="25F90B36" w14:textId="2BF21CCC" w:rsidR="00103F06" w:rsidRPr="00103F06" w:rsidRDefault="00103F06" w:rsidP="00103F06">
      <w:r w:rsidRPr="00103F06">
        <w:t>For questions about these Terms, contact:</w:t>
      </w:r>
      <w:r w:rsidRPr="00103F06">
        <w:br/>
        <w:t>Family Apps LLC</w:t>
      </w:r>
      <w:r w:rsidRPr="00103F06">
        <w:br/>
        <w:t>Email: </w:t>
      </w:r>
      <w:hyperlink r:id="rId8" w:history="1">
        <w:r w:rsidRPr="00103F06">
          <w:rPr>
            <w:rStyle w:val="Hyperlink"/>
          </w:rPr>
          <w:t>support@apestogether.ai</w:t>
        </w:r>
      </w:hyperlink>
    </w:p>
    <w:sectPr w:rsidR="00103F06" w:rsidRPr="00103F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E9340" w14:textId="77777777" w:rsidR="001864A6" w:rsidRDefault="001864A6" w:rsidP="00AC1D00">
      <w:pPr>
        <w:spacing w:after="0" w:line="240" w:lineRule="auto"/>
      </w:pPr>
      <w:r>
        <w:separator/>
      </w:r>
    </w:p>
  </w:endnote>
  <w:endnote w:type="continuationSeparator" w:id="0">
    <w:p w14:paraId="487EDC45" w14:textId="77777777" w:rsidR="001864A6" w:rsidRDefault="001864A6" w:rsidP="00AC1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C2F91" w14:textId="77777777" w:rsidR="001864A6" w:rsidRDefault="001864A6" w:rsidP="00AC1D00">
      <w:pPr>
        <w:spacing w:after="0" w:line="240" w:lineRule="auto"/>
      </w:pPr>
      <w:r>
        <w:separator/>
      </w:r>
    </w:p>
  </w:footnote>
  <w:footnote w:type="continuationSeparator" w:id="0">
    <w:p w14:paraId="260B96A9" w14:textId="77777777" w:rsidR="001864A6" w:rsidRDefault="001864A6" w:rsidP="00AC1D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3D77"/>
    <w:multiLevelType w:val="multilevel"/>
    <w:tmpl w:val="5A16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20322"/>
    <w:multiLevelType w:val="hybridMultilevel"/>
    <w:tmpl w:val="47D66FD8"/>
    <w:lvl w:ilvl="0" w:tplc="E8082A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74827"/>
    <w:multiLevelType w:val="hybridMultilevel"/>
    <w:tmpl w:val="1442A3C4"/>
    <w:lvl w:ilvl="0" w:tplc="90FCAF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02BA2"/>
    <w:multiLevelType w:val="multilevel"/>
    <w:tmpl w:val="5C76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91B39"/>
    <w:multiLevelType w:val="multilevel"/>
    <w:tmpl w:val="40F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53C2E"/>
    <w:multiLevelType w:val="hybridMultilevel"/>
    <w:tmpl w:val="E33AB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646D7E"/>
    <w:multiLevelType w:val="hybridMultilevel"/>
    <w:tmpl w:val="8C4E2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946F4E"/>
    <w:multiLevelType w:val="hybridMultilevel"/>
    <w:tmpl w:val="58A64D2A"/>
    <w:lvl w:ilvl="0" w:tplc="3E9AF2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E05F61"/>
    <w:multiLevelType w:val="multilevel"/>
    <w:tmpl w:val="123243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7DD3052"/>
    <w:multiLevelType w:val="multilevel"/>
    <w:tmpl w:val="07D6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40D74"/>
    <w:multiLevelType w:val="hybridMultilevel"/>
    <w:tmpl w:val="A8AEB392"/>
    <w:lvl w:ilvl="0" w:tplc="3D9CFB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6922F5"/>
    <w:multiLevelType w:val="multilevel"/>
    <w:tmpl w:val="6ED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73F1E"/>
    <w:multiLevelType w:val="hybridMultilevel"/>
    <w:tmpl w:val="517ED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BE4702"/>
    <w:multiLevelType w:val="multilevel"/>
    <w:tmpl w:val="C08E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FE2E56"/>
    <w:multiLevelType w:val="multilevel"/>
    <w:tmpl w:val="86CC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309C9"/>
    <w:multiLevelType w:val="hybridMultilevel"/>
    <w:tmpl w:val="655CF63A"/>
    <w:lvl w:ilvl="0" w:tplc="35B6E8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9114C6"/>
    <w:multiLevelType w:val="hybridMultilevel"/>
    <w:tmpl w:val="7338ABEA"/>
    <w:lvl w:ilvl="0" w:tplc="C2141C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F677FB"/>
    <w:multiLevelType w:val="multilevel"/>
    <w:tmpl w:val="3260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84DD8"/>
    <w:multiLevelType w:val="multilevel"/>
    <w:tmpl w:val="DA44E2E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9123A"/>
    <w:multiLevelType w:val="hybridMultilevel"/>
    <w:tmpl w:val="E0AA6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B761A9"/>
    <w:multiLevelType w:val="multilevel"/>
    <w:tmpl w:val="BDA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6E63D7"/>
    <w:multiLevelType w:val="multilevel"/>
    <w:tmpl w:val="F35E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528101">
    <w:abstractNumId w:val="8"/>
  </w:num>
  <w:num w:numId="2" w16cid:durableId="820080760">
    <w:abstractNumId w:val="9"/>
  </w:num>
  <w:num w:numId="3" w16cid:durableId="1255554695">
    <w:abstractNumId w:val="4"/>
  </w:num>
  <w:num w:numId="4" w16cid:durableId="1436711312">
    <w:abstractNumId w:val="13"/>
  </w:num>
  <w:num w:numId="5" w16cid:durableId="1515723775">
    <w:abstractNumId w:val="14"/>
  </w:num>
  <w:num w:numId="6" w16cid:durableId="503790311">
    <w:abstractNumId w:val="19"/>
  </w:num>
  <w:num w:numId="7" w16cid:durableId="1642882399">
    <w:abstractNumId w:val="20"/>
  </w:num>
  <w:num w:numId="8" w16cid:durableId="967474576">
    <w:abstractNumId w:val="21"/>
  </w:num>
  <w:num w:numId="9" w16cid:durableId="812217536">
    <w:abstractNumId w:val="0"/>
  </w:num>
  <w:num w:numId="10" w16cid:durableId="916718226">
    <w:abstractNumId w:val="11"/>
  </w:num>
  <w:num w:numId="11" w16cid:durableId="1003388728">
    <w:abstractNumId w:val="17"/>
  </w:num>
  <w:num w:numId="12" w16cid:durableId="1871606314">
    <w:abstractNumId w:val="3"/>
  </w:num>
  <w:num w:numId="13" w16cid:durableId="113142138">
    <w:abstractNumId w:val="18"/>
  </w:num>
  <w:num w:numId="14" w16cid:durableId="1867478351">
    <w:abstractNumId w:val="10"/>
  </w:num>
  <w:num w:numId="15" w16cid:durableId="537008037">
    <w:abstractNumId w:val="6"/>
  </w:num>
  <w:num w:numId="16" w16cid:durableId="1448888566">
    <w:abstractNumId w:val="2"/>
  </w:num>
  <w:num w:numId="17" w16cid:durableId="585963073">
    <w:abstractNumId w:val="16"/>
  </w:num>
  <w:num w:numId="18" w16cid:durableId="608463843">
    <w:abstractNumId w:val="7"/>
  </w:num>
  <w:num w:numId="19" w16cid:durableId="878784924">
    <w:abstractNumId w:val="1"/>
  </w:num>
  <w:num w:numId="20" w16cid:durableId="400837790">
    <w:abstractNumId w:val="15"/>
  </w:num>
  <w:num w:numId="21" w16cid:durableId="1319647888">
    <w:abstractNumId w:val="5"/>
  </w:num>
  <w:num w:numId="22" w16cid:durableId="13436985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06"/>
    <w:rsid w:val="00040C48"/>
    <w:rsid w:val="000D2E97"/>
    <w:rsid w:val="00103F06"/>
    <w:rsid w:val="001864A6"/>
    <w:rsid w:val="00200145"/>
    <w:rsid w:val="002931FC"/>
    <w:rsid w:val="002A0A43"/>
    <w:rsid w:val="00300D7C"/>
    <w:rsid w:val="0047370D"/>
    <w:rsid w:val="00490081"/>
    <w:rsid w:val="00521958"/>
    <w:rsid w:val="00812506"/>
    <w:rsid w:val="00860596"/>
    <w:rsid w:val="00916C1D"/>
    <w:rsid w:val="009C2BCA"/>
    <w:rsid w:val="00A92D19"/>
    <w:rsid w:val="00AA407F"/>
    <w:rsid w:val="00AC1D00"/>
    <w:rsid w:val="00CD36DA"/>
    <w:rsid w:val="00D26A4F"/>
    <w:rsid w:val="00E90B04"/>
    <w:rsid w:val="00F86E5F"/>
    <w:rsid w:val="00FB5E6E"/>
    <w:rsid w:val="00FC4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37015"/>
  <w15:chartTrackingRefBased/>
  <w15:docId w15:val="{B4DF58DB-D7E4-4804-9F23-C43733675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145"/>
  </w:style>
  <w:style w:type="paragraph" w:styleId="Heading1">
    <w:name w:val="heading 1"/>
    <w:basedOn w:val="Normal"/>
    <w:next w:val="Normal"/>
    <w:link w:val="Heading1Char"/>
    <w:uiPriority w:val="9"/>
    <w:qFormat/>
    <w:rsid w:val="00103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06"/>
    <w:rPr>
      <w:rFonts w:eastAsiaTheme="majorEastAsia" w:cstheme="majorBidi"/>
      <w:color w:val="272727" w:themeColor="text1" w:themeTint="D8"/>
    </w:rPr>
  </w:style>
  <w:style w:type="paragraph" w:styleId="Title">
    <w:name w:val="Title"/>
    <w:basedOn w:val="Normal"/>
    <w:next w:val="Normal"/>
    <w:link w:val="TitleChar"/>
    <w:uiPriority w:val="10"/>
    <w:qFormat/>
    <w:rsid w:val="00103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06"/>
    <w:pPr>
      <w:spacing w:before="160"/>
      <w:jc w:val="center"/>
    </w:pPr>
    <w:rPr>
      <w:i/>
      <w:iCs/>
      <w:color w:val="404040" w:themeColor="text1" w:themeTint="BF"/>
    </w:rPr>
  </w:style>
  <w:style w:type="character" w:customStyle="1" w:styleId="QuoteChar">
    <w:name w:val="Quote Char"/>
    <w:basedOn w:val="DefaultParagraphFont"/>
    <w:link w:val="Quote"/>
    <w:uiPriority w:val="29"/>
    <w:rsid w:val="00103F06"/>
    <w:rPr>
      <w:i/>
      <w:iCs/>
      <w:color w:val="404040" w:themeColor="text1" w:themeTint="BF"/>
    </w:rPr>
  </w:style>
  <w:style w:type="paragraph" w:styleId="ListParagraph">
    <w:name w:val="List Paragraph"/>
    <w:basedOn w:val="Normal"/>
    <w:uiPriority w:val="34"/>
    <w:qFormat/>
    <w:rsid w:val="00103F06"/>
    <w:pPr>
      <w:ind w:left="720"/>
      <w:contextualSpacing/>
    </w:pPr>
  </w:style>
  <w:style w:type="character" w:styleId="IntenseEmphasis">
    <w:name w:val="Intense Emphasis"/>
    <w:basedOn w:val="DefaultParagraphFont"/>
    <w:uiPriority w:val="21"/>
    <w:qFormat/>
    <w:rsid w:val="00103F06"/>
    <w:rPr>
      <w:i/>
      <w:iCs/>
      <w:color w:val="0F4761" w:themeColor="accent1" w:themeShade="BF"/>
    </w:rPr>
  </w:style>
  <w:style w:type="paragraph" w:styleId="IntenseQuote">
    <w:name w:val="Intense Quote"/>
    <w:basedOn w:val="Normal"/>
    <w:next w:val="Normal"/>
    <w:link w:val="IntenseQuoteChar"/>
    <w:uiPriority w:val="30"/>
    <w:qFormat/>
    <w:rsid w:val="00103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06"/>
    <w:rPr>
      <w:i/>
      <w:iCs/>
      <w:color w:val="0F4761" w:themeColor="accent1" w:themeShade="BF"/>
    </w:rPr>
  </w:style>
  <w:style w:type="character" w:styleId="IntenseReference">
    <w:name w:val="Intense Reference"/>
    <w:basedOn w:val="DefaultParagraphFont"/>
    <w:uiPriority w:val="32"/>
    <w:qFormat/>
    <w:rsid w:val="00103F06"/>
    <w:rPr>
      <w:b/>
      <w:bCs/>
      <w:smallCaps/>
      <w:color w:val="0F4761" w:themeColor="accent1" w:themeShade="BF"/>
      <w:spacing w:val="5"/>
    </w:rPr>
  </w:style>
  <w:style w:type="character" w:styleId="Hyperlink">
    <w:name w:val="Hyperlink"/>
    <w:basedOn w:val="DefaultParagraphFont"/>
    <w:uiPriority w:val="99"/>
    <w:unhideWhenUsed/>
    <w:rsid w:val="00103F06"/>
    <w:rPr>
      <w:color w:val="467886" w:themeColor="hyperlink"/>
      <w:u w:val="single"/>
    </w:rPr>
  </w:style>
  <w:style w:type="character" w:styleId="UnresolvedMention">
    <w:name w:val="Unresolved Mention"/>
    <w:basedOn w:val="DefaultParagraphFont"/>
    <w:uiPriority w:val="99"/>
    <w:semiHidden/>
    <w:unhideWhenUsed/>
    <w:rsid w:val="00103F06"/>
    <w:rPr>
      <w:color w:val="605E5C"/>
      <w:shd w:val="clear" w:color="auto" w:fill="E1DFDD"/>
    </w:rPr>
  </w:style>
  <w:style w:type="paragraph" w:styleId="Revision">
    <w:name w:val="Revision"/>
    <w:hidden/>
    <w:uiPriority w:val="99"/>
    <w:semiHidden/>
    <w:rsid w:val="00103F06"/>
    <w:pPr>
      <w:spacing w:after="0" w:line="240" w:lineRule="auto"/>
    </w:pPr>
  </w:style>
  <w:style w:type="paragraph" w:styleId="FootnoteText">
    <w:name w:val="footnote text"/>
    <w:basedOn w:val="Normal"/>
    <w:link w:val="FootnoteTextChar"/>
    <w:uiPriority w:val="99"/>
    <w:semiHidden/>
    <w:unhideWhenUsed/>
    <w:rsid w:val="00AC1D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C1D00"/>
    <w:rPr>
      <w:sz w:val="20"/>
      <w:szCs w:val="20"/>
    </w:rPr>
  </w:style>
  <w:style w:type="character" w:styleId="FootnoteReference">
    <w:name w:val="footnote reference"/>
    <w:basedOn w:val="DefaultParagraphFont"/>
    <w:uiPriority w:val="99"/>
    <w:semiHidden/>
    <w:unhideWhenUsed/>
    <w:rsid w:val="00AC1D0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apestogether.a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0B7D0C-EFC2-4B80-AFB3-BC85EF1814CE}">
  <we:reference id="0d6353ca-a200-41d1-903a-6af75a29609a" version="1.7.0.0" store="EXCatalog" storeType="EXCatalog"/>
  <we:alternateReferences>
    <we:reference id="WA200004774" version="1.7.0.0" store="en-US" storeType="OMEX"/>
  </we:alternateReferences>
  <we:properties>
    <we:property name="documentId" value="&quot;002c0f66-a32b-484c-9bd9-7c4a0a8d603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6EDB2-09C3-4AC8-955E-BDB2A3332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4816</Words>
  <Characters>27457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 Blockchain Law, LLP</dc:creator>
  <cp:keywords/>
  <dc:description/>
  <cp:lastModifiedBy>Catalina Ford</cp:lastModifiedBy>
  <cp:revision>4</cp:revision>
  <dcterms:created xsi:type="dcterms:W3CDTF">2026-04-03T18:33:00Z</dcterms:created>
  <dcterms:modified xsi:type="dcterms:W3CDTF">2026-04-03T18:38:00Z</dcterms:modified>
</cp:coreProperties>
</file>