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5324DB" w14:paraId="0FCCAC3E" w14:textId="77777777" w:rsidTr="00690877">
        <w:trPr>
          <w:trHeight w:val="1734"/>
        </w:trPr>
        <w:tc>
          <w:tcPr>
            <w:tcW w:w="994" w:type="dxa"/>
            <w:noWrap/>
          </w:tcPr>
          <w:bookmarkStart w:id="0" w:name="_Hlk188460847"/>
          <w:p w14:paraId="33D3FD54" w14:textId="77777777" w:rsidR="005324DB" w:rsidRDefault="005324DB" w:rsidP="00690877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B9C3A4" wp14:editId="6A9337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35FBC1" id="AutoShape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D48424" wp14:editId="6FDE3024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14:paraId="66AA4379" w14:textId="77777777" w:rsidR="005324DB" w:rsidRDefault="005324DB" w:rsidP="00690877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EB6F7F" w14:textId="77777777" w:rsidR="005324DB" w:rsidRDefault="005324DB" w:rsidP="00690877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5F211C3F" w14:textId="77777777" w:rsidR="005324DB" w:rsidRDefault="005324DB" w:rsidP="0069087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1445972C" w14:textId="77777777" w:rsidR="005324DB" w:rsidRDefault="005324DB" w:rsidP="00690877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4CC5373E" w14:textId="77777777" w:rsidR="005324DB" w:rsidRDefault="005324DB" w:rsidP="00690877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44E53192" w14:textId="77777777" w:rsidR="005324DB" w:rsidRDefault="005324DB" w:rsidP="0069087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7AB8508" w14:textId="77777777" w:rsidR="005324DB" w:rsidRDefault="005324DB" w:rsidP="0069087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7A1B5952" w14:textId="77777777" w:rsidR="005324DB" w:rsidRDefault="005324DB" w:rsidP="00690877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063EA1B1" w14:textId="77777777" w:rsidR="005324DB" w:rsidRDefault="005324DB" w:rsidP="00690877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14:paraId="2BCDC35E" w14:textId="77777777" w:rsidR="005324DB" w:rsidRDefault="005324DB" w:rsidP="00690877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9F877C1" w14:textId="77777777" w:rsidR="005324DB" w:rsidRDefault="005324DB" w:rsidP="005324DB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C16E78E" w14:textId="77777777" w:rsidR="005324DB" w:rsidRDefault="005324DB" w:rsidP="0053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9D7D4" wp14:editId="5B09B881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02A9D" id="shape 1" o:spid="_x0000_s1026" style="position:absolute;margin-left:-56.65pt;margin-top:2.8pt;width:584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65BDEE27" w14:textId="77777777" w:rsidR="005324DB" w:rsidRDefault="005324DB" w:rsidP="0053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BA04F" w14:textId="77777777" w:rsidR="00B05558" w:rsidRDefault="00B05558" w:rsidP="00532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4C97A5339A64A64A653A9DB2999A4AB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42663784" w14:textId="79AA41B2" w:rsidR="005324DB" w:rsidRDefault="005324DB" w:rsidP="005324DB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№2</w:t>
          </w:r>
        </w:p>
      </w:sdtContent>
    </w:sdt>
    <w:p w14:paraId="666CABA0" w14:textId="61832A75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D0BA12DE255D43BF99CED54FBE1E16B5"/>
          </w:placeholder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Технология разработки и защиты баз данных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72010FCF" w14:textId="571BE711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D0BA12DE255D43BF99CED54FBE1E16B5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Знакомство с СУБД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val="en-US" w:eastAsia="ru-RU"/>
            </w:rPr>
            <w:t>Microsoft</w:t>
          </w:r>
          <w:r w:rsidRPr="005324D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val="en-US" w:eastAsia="ru-RU"/>
            </w:rPr>
            <w:t>Access</w:t>
          </w:r>
          <w:r w:rsidRPr="005324D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Создание таблиц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DC86D9D" w14:textId="77777777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1EBC9" w14:textId="77777777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F705D" w14:textId="77777777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65A73" w14:textId="77777777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8F698" w14:textId="77777777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091923" w14:textId="77777777" w:rsidR="005324DB" w:rsidRDefault="005324DB" w:rsidP="005324DB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6071E" w14:textId="77777777" w:rsidR="005324DB" w:rsidRDefault="005324DB" w:rsidP="005324D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571BD49A" w14:textId="77777777" w:rsidR="005324DB" w:rsidRDefault="005324DB" w:rsidP="005324D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D0BA12DE255D43BF99CED54FBE1E16B5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D0BA12DE255D43BF99CED54FBE1E16B5"/>
        </w:placeholder>
      </w:sdtPr>
      <w:sdtEndPr/>
      <w:sdtContent>
        <w:p w14:paraId="61B7F574" w14:textId="77777777" w:rsidR="005324DB" w:rsidRDefault="005324DB" w:rsidP="005324D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6950575A" w14:textId="77777777" w:rsidR="005324DB" w:rsidRDefault="005324DB" w:rsidP="005324D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4A340D55" w14:textId="77777777" w:rsidR="005324DB" w:rsidRDefault="005324DB" w:rsidP="005324D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49F05676" w14:textId="77777777" w:rsidR="005324DB" w:rsidRDefault="005324DB" w:rsidP="005324D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2431CBE1" w14:textId="77777777" w:rsidR="005324DB" w:rsidRDefault="005324DB" w:rsidP="005324D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D0BA12DE255D43BF99CED54FBE1E16B5"/>
        </w:placeholder>
      </w:sdtPr>
      <w:sdtEndPr/>
      <w:sdtContent>
        <w:p w14:paraId="25673681" w14:textId="77777777" w:rsidR="005324DB" w:rsidRDefault="005324DB" w:rsidP="005324D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03A2BC72" w14:textId="77777777" w:rsidR="005324DB" w:rsidRDefault="005324DB" w:rsidP="005324D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42321" w14:textId="77777777" w:rsidR="005324DB" w:rsidRDefault="005324DB" w:rsidP="005324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467EE" w14:textId="77777777" w:rsidR="005324DB" w:rsidRDefault="005324DB" w:rsidP="005324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DF1D" w14:textId="77777777" w:rsidR="005324DB" w:rsidRDefault="005324DB" w:rsidP="005324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34A94" w14:textId="77777777" w:rsidR="005324DB" w:rsidRDefault="005324DB" w:rsidP="005324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B604E6" w14:textId="77777777" w:rsidR="00044AE1" w:rsidRDefault="00044AE1" w:rsidP="005324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E240C" w14:textId="7A5D0585" w:rsidR="005324DB" w:rsidRDefault="005324DB" w:rsidP="005324DB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5DA9A7EA" w14:textId="284867F9" w:rsidR="0032437E" w:rsidRPr="0032437E" w:rsidRDefault="0032437E" w:rsidP="00A5062B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</w:t>
      </w:r>
      <w:r w:rsidR="00A50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основных понятий реляционной СУБД, создание структур таблиц базы данных.</w:t>
      </w:r>
    </w:p>
    <w:p w14:paraId="0DF3140E" w14:textId="5D774F20" w:rsidR="0028167E" w:rsidRDefault="00A5062B" w:rsidP="00A5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36534" w14:textId="56E726E3" w:rsidR="00A5062B" w:rsidRDefault="00A5062B" w:rsidP="00A5062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</w:t>
      </w:r>
      <w:r w:rsidR="007D1F9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согласно предметной области.</w:t>
      </w:r>
    </w:p>
    <w:p w14:paraId="1102BAE2" w14:textId="682DD8B6" w:rsidR="007D1F9C" w:rsidRDefault="007D1F9C" w:rsidP="007D1F9C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1DFBED8" w14:textId="320815C9" w:rsidR="007D1F9C" w:rsidRPr="00FA653C" w:rsidRDefault="007D1F9C" w:rsidP="007D1F9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таблицы для предметной области: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маршрутов и управления транспортом».</w:t>
      </w:r>
    </w:p>
    <w:p w14:paraId="38D0C770" w14:textId="04E95253" w:rsidR="0066243D" w:rsidRPr="0066243D" w:rsidRDefault="00FA653C" w:rsidP="0028081B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 транспортных средств:</w:t>
      </w:r>
    </w:p>
    <w:p w14:paraId="6FF0CE27" w14:textId="44526602" w:rsidR="00FA653C" w:rsidRDefault="002C0CB8" w:rsidP="0066243D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CB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82020F0" wp14:editId="01CC0546">
            <wp:extent cx="5940425" cy="1273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EA5" w14:textId="72033E25" w:rsidR="00DE3989" w:rsidRPr="008E77AD" w:rsidRDefault="008E77AD" w:rsidP="0052526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7A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24C3F88" wp14:editId="35863672">
            <wp:extent cx="5940425" cy="3123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745" w14:textId="2314FFA8" w:rsidR="0028081B" w:rsidRDefault="0028081B" w:rsidP="0028081B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водители</w:t>
      </w:r>
      <w:r w:rsidR="00D21F3A">
        <w:rPr>
          <w:rFonts w:ascii="Times New Roman" w:hAnsi="Times New Roman" w:cs="Times New Roman"/>
          <w:sz w:val="28"/>
          <w:szCs w:val="28"/>
        </w:rPr>
        <w:t>:</w:t>
      </w:r>
    </w:p>
    <w:p w14:paraId="77A0829B" w14:textId="377EC8CD" w:rsidR="00D21F3A" w:rsidRDefault="00354EF4" w:rsidP="00D21F3A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54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A2FF9" wp14:editId="21500117">
            <wp:extent cx="5940425" cy="828675"/>
            <wp:effectExtent l="0" t="0" r="3175" b="9525"/>
            <wp:docPr id="168612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2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85B" w14:textId="645592CE" w:rsidR="005D3FBF" w:rsidRDefault="005D3FBF" w:rsidP="00D21F3A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D3F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40A5F1" wp14:editId="4C43C86E">
            <wp:extent cx="5940425" cy="3080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C23A" w14:textId="0418B29B" w:rsidR="00927166" w:rsidRDefault="00927166" w:rsidP="00927166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клиенты:</w:t>
      </w:r>
    </w:p>
    <w:p w14:paraId="4288A02D" w14:textId="6A170D8F" w:rsidR="00927166" w:rsidRDefault="00927166" w:rsidP="00927166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271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3F837" wp14:editId="526268F3">
            <wp:extent cx="5940425" cy="735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4B4F" w14:textId="72433F41" w:rsidR="001750E3" w:rsidRDefault="00927166" w:rsidP="001750E3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271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CACBF" wp14:editId="298ADB27">
            <wp:extent cx="5940425" cy="3539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9392" w14:textId="77777777" w:rsidR="00A600B3" w:rsidRDefault="00A600B3" w:rsidP="001750E3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59C9C24" w14:textId="77777777" w:rsidR="00A600B3" w:rsidRDefault="00A600B3" w:rsidP="001750E3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B9B0AEF" w14:textId="77777777" w:rsidR="00A600B3" w:rsidRDefault="00A600B3" w:rsidP="001750E3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BDA606" w14:textId="77777777" w:rsidR="00A600B3" w:rsidRDefault="00A600B3" w:rsidP="001750E3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A7328C" w14:textId="07CCB7B5" w:rsidR="00A600B3" w:rsidRDefault="00A600B3" w:rsidP="00A600B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поставщики:</w:t>
      </w:r>
    </w:p>
    <w:p w14:paraId="0B41725C" w14:textId="1D78FEAE" w:rsidR="00094D5C" w:rsidRDefault="00A600B3" w:rsidP="00A600B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0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FEC75" wp14:editId="242FD464">
            <wp:extent cx="5940425" cy="635000"/>
            <wp:effectExtent l="0" t="0" r="3175" b="0"/>
            <wp:docPr id="79121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0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49F6" w14:textId="155C2699" w:rsidR="00A600B3" w:rsidRDefault="00094D5C" w:rsidP="00A600B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4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D45DE" wp14:editId="741AC9F0">
            <wp:extent cx="5973915" cy="3327200"/>
            <wp:effectExtent l="0" t="0" r="8255" b="6985"/>
            <wp:docPr id="2048112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12188" name=""/>
                    <pic:cNvPicPr/>
                  </pic:nvPicPr>
                  <pic:blipFill rotWithShape="1">
                    <a:blip r:embed="rId13"/>
                    <a:srcRect r="1254"/>
                    <a:stretch/>
                  </pic:blipFill>
                  <pic:spPr bwMode="auto">
                    <a:xfrm>
                      <a:off x="0" y="0"/>
                      <a:ext cx="5981039" cy="333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6E4F8" w14:textId="190AE49F" w:rsidR="00A600B3" w:rsidRDefault="00A600B3" w:rsidP="00A600B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товары:</w:t>
      </w:r>
    </w:p>
    <w:p w14:paraId="3517AFE2" w14:textId="27F5D0B9" w:rsidR="00A600B3" w:rsidRDefault="00A600B3" w:rsidP="00A600B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0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51975" wp14:editId="3A041044">
            <wp:extent cx="5940425" cy="733425"/>
            <wp:effectExtent l="0" t="0" r="3175" b="9525"/>
            <wp:docPr id="133060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2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E9C0" w14:textId="22627DBA" w:rsidR="00287023" w:rsidRDefault="007A01A0" w:rsidP="00A600B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01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DFD19" wp14:editId="22E68F89">
            <wp:extent cx="5940425" cy="2063115"/>
            <wp:effectExtent l="0" t="0" r="3175" b="0"/>
            <wp:docPr id="204660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09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C624" w14:textId="720AE352" w:rsidR="00287023" w:rsidRDefault="00287023" w:rsidP="0028702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маршруты:</w:t>
      </w:r>
    </w:p>
    <w:p w14:paraId="25AEFE32" w14:textId="731F77A3" w:rsidR="00287023" w:rsidRDefault="00591EFE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9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DAABE" wp14:editId="29664FA4">
            <wp:extent cx="5940425" cy="611505"/>
            <wp:effectExtent l="0" t="0" r="3175" b="0"/>
            <wp:docPr id="124795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51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27C2" w14:textId="75ED5154" w:rsidR="00287023" w:rsidRDefault="005311D9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311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5EBE4" wp14:editId="488D28C7">
            <wp:extent cx="5940425" cy="3609975"/>
            <wp:effectExtent l="0" t="0" r="3175" b="9525"/>
            <wp:docPr id="96086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62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44C7" w14:textId="69E45107" w:rsidR="00287023" w:rsidRDefault="00287023" w:rsidP="0028702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заказы:</w:t>
      </w:r>
    </w:p>
    <w:p w14:paraId="235F5CA3" w14:textId="2C93E89B" w:rsidR="00287023" w:rsidRDefault="00287023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70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F4838" wp14:editId="24D20B92">
            <wp:extent cx="5940425" cy="738505"/>
            <wp:effectExtent l="0" t="0" r="3175" b="4445"/>
            <wp:docPr id="158428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84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7C8" w14:textId="7AE70AB6" w:rsidR="00287023" w:rsidRDefault="003F3526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35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2DF08" wp14:editId="3066B5D5">
            <wp:extent cx="5940425" cy="3499485"/>
            <wp:effectExtent l="0" t="0" r="3175" b="5715"/>
            <wp:docPr id="85478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58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57FD" w14:textId="77777777" w:rsidR="00E2317C" w:rsidRDefault="00E2317C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027A75" w14:textId="77777777" w:rsidR="00E2317C" w:rsidRDefault="00E2317C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A03EDF" w14:textId="136225DD" w:rsidR="00287023" w:rsidRDefault="00287023" w:rsidP="0028702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доставки:</w:t>
      </w:r>
    </w:p>
    <w:p w14:paraId="0F12B194" w14:textId="325AE460" w:rsidR="00287023" w:rsidRDefault="00287023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70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76D7D" wp14:editId="39AE58B7">
            <wp:extent cx="5940425" cy="832485"/>
            <wp:effectExtent l="0" t="0" r="3175" b="5715"/>
            <wp:docPr id="201142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23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ADC4" w14:textId="6B68F0CC" w:rsidR="00287023" w:rsidRDefault="00E2317C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23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AACF5" wp14:editId="0EB3FE41">
            <wp:extent cx="5940425" cy="2822575"/>
            <wp:effectExtent l="0" t="0" r="3175" b="0"/>
            <wp:docPr id="843006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6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5931" w14:textId="61D91797" w:rsidR="00287023" w:rsidRDefault="00287023" w:rsidP="0028702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отчеты:</w:t>
      </w:r>
    </w:p>
    <w:p w14:paraId="0229AA93" w14:textId="0EE52A94" w:rsidR="00287023" w:rsidRDefault="0095316C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F3BE5" wp14:editId="0CE2CEB8">
            <wp:extent cx="5940425" cy="710565"/>
            <wp:effectExtent l="0" t="0" r="3175" b="0"/>
            <wp:docPr id="1783598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983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CC1E" w14:textId="51A48AEA" w:rsidR="0095316C" w:rsidRDefault="0095316C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20AD3" wp14:editId="3D4563E5">
            <wp:extent cx="5940425" cy="3622040"/>
            <wp:effectExtent l="0" t="0" r="3175" b="0"/>
            <wp:docPr id="77727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17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833" w14:textId="77777777" w:rsidR="00EE571A" w:rsidRDefault="00EE571A" w:rsidP="0028702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66DE80" w14:textId="39683B91" w:rsidR="00D0290A" w:rsidRDefault="00D0290A" w:rsidP="00D0290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данных:</w:t>
      </w:r>
    </w:p>
    <w:p w14:paraId="011238C2" w14:textId="1BCBA6E3" w:rsidR="00EE571A" w:rsidRDefault="007461BF" w:rsidP="00EE571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61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E1C6B" wp14:editId="6A9735CD">
            <wp:extent cx="5940425" cy="3434080"/>
            <wp:effectExtent l="0" t="0" r="3175" b="0"/>
            <wp:docPr id="44995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54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CDA" w14:textId="3CE1790A" w:rsidR="00BE1005" w:rsidRDefault="00BE1005" w:rsidP="00BE100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3269376" w14:textId="77777777" w:rsidR="006C5ECA" w:rsidRPr="00011F04" w:rsidRDefault="006C5ECA" w:rsidP="006C5ECA">
      <w:pPr>
        <w:pStyle w:val="docdata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База данных (БД) - упорядоченная совокупность данных, предназначенных для хранения, накопления и обработки с помощью ЭВМ. Для создания и ведения баз данных (их обновления, обеспечения доступа по запросам и выдачи данных по ним пользователю) используется набор языковых и программных средств, называемых системой управления базами данных (СУБД).</w:t>
      </w:r>
    </w:p>
    <w:p w14:paraId="46463166" w14:textId="5AA45A20" w:rsidR="00011F04" w:rsidRPr="00011F04" w:rsidRDefault="00011F04" w:rsidP="00011F04">
      <w:pPr>
        <w:pStyle w:val="docdata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rStyle w:val="1214"/>
        </w:rPr>
      </w:pPr>
      <w:r>
        <w:rPr>
          <w:sz w:val="28"/>
          <w:szCs w:val="28"/>
        </w:rPr>
        <w:t xml:space="preserve">Система Управления Базами Данных (СУБД) - </w:t>
      </w:r>
      <w:r>
        <w:rPr>
          <w:rStyle w:val="1053"/>
          <w:color w:val="000000"/>
          <w:sz w:val="28"/>
          <w:szCs w:val="28"/>
        </w:rPr>
        <w:t xml:space="preserve">набор языковых и программных средств, предназначена для </w:t>
      </w:r>
      <w:r>
        <w:rPr>
          <w:rStyle w:val="1211"/>
          <w:color w:val="000000"/>
          <w:sz w:val="28"/>
          <w:szCs w:val="28"/>
        </w:rPr>
        <w:t xml:space="preserve">создания и ведения баз данных (их обновления, обеспечения доступа по запросам и выдачи данных по ним пользователю). </w:t>
      </w:r>
      <w:r>
        <w:rPr>
          <w:rStyle w:val="1214"/>
          <w:color w:val="000000"/>
          <w:sz w:val="28"/>
          <w:szCs w:val="28"/>
        </w:rPr>
        <w:t>Позволяют структурировать, систематизировать и организовать данные для их компьютерного хранения и обработки.</w:t>
      </w:r>
    </w:p>
    <w:p w14:paraId="2B1DFC6D" w14:textId="1413F977" w:rsidR="005C3DBD" w:rsidRPr="000B63CE" w:rsidRDefault="005C3DBD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B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 Excel — это программа для работы с электронными таблицами, рассчитанная на обработку числовых данных, создание формул и диаграмм.</w:t>
      </w:r>
      <w:r w:rsidR="000B63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63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Access — это система управления базами данных (СУБД), предназначенная для хранения, организации и управления большими объемами данных с возможностью сложных запросов и связей между </w:t>
      </w:r>
      <w:r w:rsidRPr="000B63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таблицами.</w:t>
      </w:r>
      <w:r w:rsidR="000B63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63CE" w:rsidRPr="000B63CE">
        <w:rPr>
          <w:rFonts w:ascii="Times New Roman" w:hAnsi="Times New Roman" w:cs="Times New Roman"/>
          <w:sz w:val="28"/>
          <w:szCs w:val="28"/>
        </w:rPr>
        <w:t>Access используют, когда нужна серьезная база данных, а Excel — для анализа и расчетов.</w:t>
      </w:r>
    </w:p>
    <w:p w14:paraId="2D6DBC3A" w14:textId="3F4182B1" w:rsidR="000B63CE" w:rsidRPr="000B63CE" w:rsidRDefault="000B63CE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БД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: Таблицы, Запросы, Формы, Отчеты, Страницы доступа к данным, Макросы, Модули.</w:t>
      </w:r>
      <w:r w:rsidR="00644C9C" w:rsidRPr="00644C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DFCAF" w14:textId="48A32BFB" w:rsidR="000B63CE" w:rsidRPr="007461BF" w:rsidRDefault="007461BF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Style w:val="1075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1BF">
        <w:rPr>
          <w:rStyle w:val="1075"/>
          <w:rFonts w:ascii="Times New Roman" w:hAnsi="Times New Roman" w:cs="Times New Roman"/>
          <w:color w:val="000000"/>
          <w:sz w:val="28"/>
          <w:szCs w:val="28"/>
        </w:rPr>
        <w:t>Основным объектом базы данных является таблица.</w:t>
      </w:r>
    </w:p>
    <w:p w14:paraId="31ADDD31" w14:textId="7E29AA1E" w:rsidR="007461BF" w:rsidRPr="00494C10" w:rsidRDefault="00494C10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Style w:val="1303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C10">
        <w:rPr>
          <w:rStyle w:val="1303"/>
          <w:rFonts w:ascii="Times New Roman" w:hAnsi="Times New Roman" w:cs="Times New Roman"/>
          <w:color w:val="000000"/>
          <w:sz w:val="28"/>
          <w:szCs w:val="28"/>
        </w:rPr>
        <w:t>Строки таблицы называются записями; все записи имеют одинаковую структуру – они состоят из полей (столбцов), в которых хранятся атрибуты (характеристики) объекта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6780D0" w14:textId="4919DE12" w:rsidR="00494C10" w:rsidRPr="002252A9" w:rsidRDefault="00494C10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Style w:val="1303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1303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494C10">
        <w:rPr>
          <w:rStyle w:val="130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</w:rPr>
        <w:t xml:space="preserve"> используются следующие типы данных: Текстовый, поля 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  <w:lang w:val="en-US"/>
        </w:rPr>
        <w:t>MEMO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</w:rPr>
        <w:t xml:space="preserve">, Числовой, Дата и Время, Денежный, Счетчик, Логический, Поле объекта 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  <w:lang w:val="en-US"/>
        </w:rPr>
        <w:t>OLE</w:t>
      </w:r>
      <w:r>
        <w:rPr>
          <w:rStyle w:val="1303"/>
          <w:rFonts w:ascii="Times New Roman" w:hAnsi="Times New Roman" w:cs="Times New Roman"/>
          <w:color w:val="000000"/>
          <w:sz w:val="28"/>
          <w:szCs w:val="28"/>
        </w:rPr>
        <w:t>, Гиперссылка, Мастер подстановок.</w:t>
      </w:r>
    </w:p>
    <w:p w14:paraId="2F92704A" w14:textId="1064A44A" w:rsidR="002252A9" w:rsidRPr="002252A9" w:rsidRDefault="002252A9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2A9">
        <w:rPr>
          <w:rFonts w:ascii="Times New Roman" w:hAnsi="Times New Roman" w:cs="Times New Roman"/>
          <w:sz w:val="28"/>
          <w:szCs w:val="28"/>
        </w:rPr>
        <w:t>Можно переименовать поле в режиме конструктора или таблицы, изменив его название и сохранив изменения.</w:t>
      </w:r>
    </w:p>
    <w:p w14:paraId="5FE3F779" w14:textId="6E9A5895" w:rsidR="002252A9" w:rsidRPr="002252A9" w:rsidRDefault="002252A9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2A9">
        <w:rPr>
          <w:rFonts w:ascii="Times New Roman" w:hAnsi="Times New Roman" w:cs="Times New Roman"/>
          <w:sz w:val="28"/>
          <w:szCs w:val="28"/>
        </w:rPr>
        <w:t>Можно создать поле с раскрывающимся списком через мастер подстановки в режиме конструктора таблицы, выбрав источник данных или введя значения вручную.</w:t>
      </w:r>
    </w:p>
    <w:p w14:paraId="14EE4858" w14:textId="04F51AAE" w:rsidR="002252A9" w:rsidRPr="002252A9" w:rsidRDefault="00707DCE" w:rsidP="000B63C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БД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до 2007г. сохранялся с расширением </w:t>
      </w:r>
      <w:r w:rsidRPr="00707DC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mdb</w:t>
      </w:r>
      <w:proofErr w:type="spellEnd"/>
      <w:r w:rsidRPr="00707D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2007г. с расширением </w:t>
      </w:r>
      <w:r w:rsidRPr="00707DC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accdb</w:t>
      </w:r>
      <w:proofErr w:type="spellEnd"/>
      <w:r w:rsidRPr="00707DCE">
        <w:rPr>
          <w:rFonts w:ascii="Times New Roman" w:hAnsi="Times New Roman" w:cs="Times New Roman"/>
          <w:sz w:val="28"/>
          <w:szCs w:val="28"/>
        </w:rPr>
        <w:t>.</w:t>
      </w:r>
    </w:p>
    <w:p w14:paraId="393142FF" w14:textId="7BB705AE" w:rsidR="00011F04" w:rsidRPr="00011F04" w:rsidRDefault="00011F04" w:rsidP="00147DA6">
      <w:pPr>
        <w:pStyle w:val="docdata"/>
        <w:spacing w:before="0" w:beforeAutospacing="0" w:after="0" w:afterAutospacing="0" w:line="360" w:lineRule="auto"/>
        <w:ind w:left="709"/>
      </w:pPr>
    </w:p>
    <w:sectPr w:rsidR="00011F04" w:rsidRPr="00011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9657A"/>
    <w:multiLevelType w:val="hybridMultilevel"/>
    <w:tmpl w:val="6F688B60"/>
    <w:lvl w:ilvl="0" w:tplc="E4202CC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5B6B"/>
    <w:multiLevelType w:val="hybridMultilevel"/>
    <w:tmpl w:val="DE20F694"/>
    <w:lvl w:ilvl="0" w:tplc="D6F4D49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124FF"/>
    <w:multiLevelType w:val="hybridMultilevel"/>
    <w:tmpl w:val="2902BAE0"/>
    <w:lvl w:ilvl="0" w:tplc="E4202CC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D456F"/>
    <w:multiLevelType w:val="hybridMultilevel"/>
    <w:tmpl w:val="E69A3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9199936">
    <w:abstractNumId w:val="3"/>
  </w:num>
  <w:num w:numId="2" w16cid:durableId="787166434">
    <w:abstractNumId w:val="1"/>
  </w:num>
  <w:num w:numId="3" w16cid:durableId="35010476">
    <w:abstractNumId w:val="0"/>
  </w:num>
  <w:num w:numId="4" w16cid:durableId="1593123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3A"/>
    <w:rsid w:val="00011F04"/>
    <w:rsid w:val="00044AE1"/>
    <w:rsid w:val="00062C1F"/>
    <w:rsid w:val="00094D5C"/>
    <w:rsid w:val="000B63CE"/>
    <w:rsid w:val="00112247"/>
    <w:rsid w:val="001449D0"/>
    <w:rsid w:val="00147DA6"/>
    <w:rsid w:val="001750E3"/>
    <w:rsid w:val="001C45FE"/>
    <w:rsid w:val="002252A9"/>
    <w:rsid w:val="0028081B"/>
    <w:rsid w:val="0028167E"/>
    <w:rsid w:val="00287023"/>
    <w:rsid w:val="002B4A83"/>
    <w:rsid w:val="002C0CB8"/>
    <w:rsid w:val="0032437E"/>
    <w:rsid w:val="0034221D"/>
    <w:rsid w:val="00354EF4"/>
    <w:rsid w:val="003F3526"/>
    <w:rsid w:val="00486EEC"/>
    <w:rsid w:val="00494C10"/>
    <w:rsid w:val="004E31A2"/>
    <w:rsid w:val="004E4BD5"/>
    <w:rsid w:val="004F78E9"/>
    <w:rsid w:val="00525263"/>
    <w:rsid w:val="005311D9"/>
    <w:rsid w:val="005324DB"/>
    <w:rsid w:val="0054783A"/>
    <w:rsid w:val="00591EFE"/>
    <w:rsid w:val="005C3DBD"/>
    <w:rsid w:val="005D3FBF"/>
    <w:rsid w:val="00644C9C"/>
    <w:rsid w:val="0066243D"/>
    <w:rsid w:val="006C5ECA"/>
    <w:rsid w:val="00707DCE"/>
    <w:rsid w:val="007461BF"/>
    <w:rsid w:val="007974B5"/>
    <w:rsid w:val="007A01A0"/>
    <w:rsid w:val="007D1F9C"/>
    <w:rsid w:val="008E77AD"/>
    <w:rsid w:val="00914447"/>
    <w:rsid w:val="00927166"/>
    <w:rsid w:val="00947745"/>
    <w:rsid w:val="0095316C"/>
    <w:rsid w:val="00A00AA9"/>
    <w:rsid w:val="00A5062B"/>
    <w:rsid w:val="00A600B3"/>
    <w:rsid w:val="00B05558"/>
    <w:rsid w:val="00B554B9"/>
    <w:rsid w:val="00BE1005"/>
    <w:rsid w:val="00CF4359"/>
    <w:rsid w:val="00D0290A"/>
    <w:rsid w:val="00D21E0B"/>
    <w:rsid w:val="00D21F3A"/>
    <w:rsid w:val="00DE126E"/>
    <w:rsid w:val="00DE3989"/>
    <w:rsid w:val="00DF2816"/>
    <w:rsid w:val="00E2317C"/>
    <w:rsid w:val="00EE571A"/>
    <w:rsid w:val="00FA653C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ED16"/>
  <w15:chartTrackingRefBased/>
  <w15:docId w15:val="{19DAB4CC-A3AA-4A1B-B961-FF933378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4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24DB"/>
    <w:rPr>
      <w:color w:val="808080"/>
    </w:rPr>
  </w:style>
  <w:style w:type="paragraph" w:styleId="a4">
    <w:name w:val="List Paragraph"/>
    <w:basedOn w:val="a"/>
    <w:uiPriority w:val="34"/>
    <w:qFormat/>
    <w:rsid w:val="00A5062B"/>
    <w:pPr>
      <w:ind w:left="720"/>
      <w:contextualSpacing/>
    </w:pPr>
  </w:style>
  <w:style w:type="paragraph" w:customStyle="1" w:styleId="docdata">
    <w:name w:val="docdata"/>
    <w:aliases w:val="docy,v5,1689,bqiaagaaeyqcaaagiaiaaaopbqaabbcfaaaaaaaaaaaaaaaaaaaaaaaaaaaaaaaaaaaaaaaaaaaaaaaaaaaaaaaaaaaaaaaaaaaaaaaaaaaaaaaaaaaaaaaaaaaaaaaaaaaaaaaaaaaaaaaaaaaaaaaaaaaaaaaaaaaaaaaaaaaaaaaaaaaaaaaaaaaaaaaaaaaaaaaaaaaaaaaaaaaaaaaaaaaaaaaaaaaaaaaa"/>
    <w:basedOn w:val="a"/>
    <w:rsid w:val="006C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53">
    <w:name w:val="1053"/>
    <w:aliases w:val="bqiaagaaeyqcaaagiaiaaamtawaabtsdaaaaaaaaaaaaaaaaaaaaaaaaaaaaaaaaaaaaaaaaaaaaaaaaaaaaaaaaaaaaaaaaaaaaaaaaaaaaaaaaaaaaaaaaaaaaaaaaaaaaaaaaaaaaaaaaaaaaaaaaaaaaaaaaaaaaaaaaaaaaaaaaaaaaaaaaaaaaaaaaaaaaaaaaaaaaaaaaaaaaaaaaaaaaaaaaaaaaaaaa"/>
    <w:basedOn w:val="a0"/>
    <w:rsid w:val="00011F04"/>
  </w:style>
  <w:style w:type="character" w:customStyle="1" w:styleId="1211">
    <w:name w:val="1211"/>
    <w:aliases w:val="bqiaagaaeyqcaaagiaiaaaplawaabdkdaaaaaaaaaaaaaaaaaaaaaaaaaaaaaaaaaaaaaaaaaaaaaaaaaaaaaaaaaaaaaaaaaaaaaaaaaaaaaaaaaaaaaaaaaaaaaaaaaaaaaaaaaaaaaaaaaaaaaaaaaaaaaaaaaaaaaaaaaaaaaaaaaaaaaaaaaaaaaaaaaaaaaaaaaaaaaaaaaaaaaaaaaaaaaaaaaaaaaaaa"/>
    <w:basedOn w:val="a0"/>
    <w:rsid w:val="00011F04"/>
  </w:style>
  <w:style w:type="character" w:customStyle="1" w:styleId="1214">
    <w:name w:val="1214"/>
    <w:aliases w:val="bqiaagaaeyqcaaagiaiaaapoawaabdwdaaaaaaaaaaaaaaaaaaaaaaaaaaaaaaaaaaaaaaaaaaaaaaaaaaaaaaaaaaaaaaaaaaaaaaaaaaaaaaaaaaaaaaaaaaaaaaaaaaaaaaaaaaaaaaaaaaaaaaaaaaaaaaaaaaaaaaaaaaaaaaaaaaaaaaaaaaaaaaaaaaaaaaaaaaaaaaaaaaaaaaaaaaaaaaaaaaaaaaaa"/>
    <w:basedOn w:val="a0"/>
    <w:rsid w:val="00011F04"/>
  </w:style>
  <w:style w:type="character" w:styleId="a5">
    <w:name w:val="Strong"/>
    <w:basedOn w:val="a0"/>
    <w:uiPriority w:val="22"/>
    <w:qFormat/>
    <w:rsid w:val="005C3DBD"/>
    <w:rPr>
      <w:b/>
      <w:bCs/>
    </w:rPr>
  </w:style>
  <w:style w:type="character" w:customStyle="1" w:styleId="1075">
    <w:name w:val="1075"/>
    <w:aliases w:val="bqiaagaaeyqcaaagiaiaaandawaabvedaaaaaaaaaaaaaaaaaaaaaaaaaaaaaaaaaaaaaaaaaaaaaaaaaaaaaaaaaaaaaaaaaaaaaaaaaaaaaaaaaaaaaaaaaaaaaaaaaaaaaaaaaaaaaaaaaaaaaaaaaaaaaaaaaaaaaaaaaaaaaaaaaaaaaaaaaaaaaaaaaaaaaaaaaaaaaaaaaaaaaaaaaaaaaaaaaaaaaaaa"/>
    <w:basedOn w:val="a0"/>
    <w:rsid w:val="007461BF"/>
  </w:style>
  <w:style w:type="character" w:customStyle="1" w:styleId="1303">
    <w:name w:val="1303"/>
    <w:aliases w:val="bqiaagaaeyqcaaagiaiaaamnbaaabtueaaaaaaaaaaaaaaaaaaaaaaaaaaaaaaaaaaaaaaaaaaaaaaaaaaaaaaaaaaaaaaaaaaaaaaaaaaaaaaaaaaaaaaaaaaaaaaaaaaaaaaaaaaaaaaaaaaaaaaaaaaaaaaaaaaaaaaaaaaaaaaaaaaaaaaaaaaaaaaaaaaaaaaaaaaaaaaaaaaaaaaaaaaaaaaaaaaaaaaaa"/>
    <w:basedOn w:val="a0"/>
    <w:rsid w:val="0049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C97A5339A64A64A653A9DB2999A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BC776-72DA-4143-9BB8-5D9589405CA5}"/>
      </w:docPartPr>
      <w:docPartBody>
        <w:p w:rsidR="00E51274" w:rsidRDefault="001B79C2" w:rsidP="001B79C2">
          <w:pPr>
            <w:pStyle w:val="54C97A5339A64A64A653A9DB2999A4AB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D0BA12DE255D43BF99CED54FBE1E16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268BA-1B4E-4779-8B24-C8A6E6037B49}"/>
      </w:docPartPr>
      <w:docPartBody>
        <w:p w:rsidR="00E51274" w:rsidRDefault="001B79C2" w:rsidP="001B79C2">
          <w:pPr>
            <w:pStyle w:val="D0BA12DE255D43BF99CED54FBE1E16B5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C2"/>
    <w:rsid w:val="001B79C2"/>
    <w:rsid w:val="00E5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79C2"/>
    <w:rPr>
      <w:color w:val="808080"/>
    </w:rPr>
  </w:style>
  <w:style w:type="paragraph" w:customStyle="1" w:styleId="54C97A5339A64A64A653A9DB2999A4AB">
    <w:name w:val="54C97A5339A64A64A653A9DB2999A4AB"/>
    <w:rsid w:val="001B79C2"/>
  </w:style>
  <w:style w:type="paragraph" w:customStyle="1" w:styleId="D0BA12DE255D43BF99CED54FBE1E16B5">
    <w:name w:val="D0BA12DE255D43BF99CED54FBE1E16B5"/>
    <w:rsid w:val="001B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Артур Кириллов</cp:lastModifiedBy>
  <cp:revision>49</cp:revision>
  <dcterms:created xsi:type="dcterms:W3CDTF">2025-03-25T08:05:00Z</dcterms:created>
  <dcterms:modified xsi:type="dcterms:W3CDTF">2025-03-25T17:24:00Z</dcterms:modified>
</cp:coreProperties>
</file>