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C112FD" w14:paraId="498403F8" w14:textId="77777777" w:rsidTr="009771D8">
        <w:trPr>
          <w:trHeight w:val="1734"/>
        </w:trPr>
        <w:tc>
          <w:tcPr>
            <w:tcW w:w="993" w:type="dxa"/>
            <w:noWrap/>
          </w:tcPr>
          <w:p w14:paraId="0E83CE9C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A5CE98" wp14:editId="48F38A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6FCF9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27E9B8" wp14:editId="103E2192">
                  <wp:extent cx="533400" cy="101600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7199E74C" w14:textId="77777777" w:rsidR="00C112FD" w:rsidRDefault="00C112FD" w:rsidP="009771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4B4A64" w14:textId="77777777" w:rsidR="00C112FD" w:rsidRDefault="00C112FD" w:rsidP="009771D8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3B71BADD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51A96A4" w14:textId="77777777" w:rsidR="00C112FD" w:rsidRDefault="00C112FD" w:rsidP="009771D8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3811C9B3" w14:textId="77777777" w:rsidR="00C112FD" w:rsidRDefault="00C112FD" w:rsidP="009771D8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1D73B3BE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AC34015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2F7E7172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20D2FA28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(НлФ ФГБОУ ВО «ПГУ»)</w:t>
            </w:r>
          </w:p>
        </w:tc>
        <w:tc>
          <w:tcPr>
            <w:tcW w:w="1420" w:type="dxa"/>
            <w:noWrap/>
          </w:tcPr>
          <w:p w14:paraId="58D39EE8" w14:textId="77777777" w:rsidR="00C112FD" w:rsidRDefault="00C112FD" w:rsidP="009771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992B31" w14:textId="77777777" w:rsidR="00C112FD" w:rsidRDefault="00C112FD" w:rsidP="00C112FD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1AD86E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A9CD4" wp14:editId="587F5318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EAF85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3BEDE7CD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27645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003E3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F1B5608F6BFF4319ADFF36935B7C0491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14:paraId="7F021EF6" w14:textId="1EB5D1A8" w:rsidR="00C112FD" w:rsidRDefault="00C112FD" w:rsidP="00C112F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1</w:t>
          </w:r>
        </w:p>
      </w:sdtContent>
    </w:sdt>
    <w:p w14:paraId="0F6ABB2E" w14:textId="1F04E6D4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Поддержка и тестирование программных модулей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0C9B9846" w14:textId="1EE72DF4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261A6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2A2D27A8223341F0AB178CF9CBB9A0D3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id w:val="30464548"/>
              <w:placeholder>
                <w:docPart w:val="AA1E06BBB8C04C7F84BBA12B1689E8FC"/>
              </w:placeholder>
            </w:sdtPr>
            <w:sdtContent>
              <w:r w:rsidRPr="00C112FD">
                <w:rPr>
                  <w:rFonts w:ascii="Times New Roman" w:hAnsi="Times New Roman" w:cs="Times New Roman"/>
                  <w:sz w:val="32"/>
                  <w:szCs w:val="32"/>
                </w:rPr>
                <w:t>Выявление ошибок и причин их появления</w:t>
              </w:r>
            </w:sdtContent>
          </w:sdt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82D709F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670A3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1CD04" w14:textId="77777777" w:rsidR="00C112FD" w:rsidRPr="009066B8" w:rsidRDefault="00C112FD" w:rsidP="00C112FD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2F31C" w14:textId="77777777" w:rsidR="00C112FD" w:rsidRDefault="00C112FD" w:rsidP="00C112FD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55F26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036016D1" w14:textId="7EBD0E3F" w:rsidR="00C112FD" w:rsidRDefault="00A00AB2" w:rsidP="00A00AB2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</w:t>
      </w:r>
      <w:r w:rsidR="00C11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6442048D147F4758B5F6AC5B841D70AA"/>
          </w:placeholder>
        </w:sdtPr>
        <w:sdtContent>
          <w:r w:rsidR="00C112F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6442048D147F4758B5F6AC5B841D70AA"/>
        </w:placeholder>
      </w:sdtPr>
      <w:sdtContent>
        <w:p w14:paraId="1857F385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0125F383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27FB92ED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 А.П.</w:t>
          </w:r>
        </w:p>
      </w:sdtContent>
    </w:sdt>
    <w:p w14:paraId="794059A0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34BB3810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6442048D147F4758B5F6AC5B841D70AA"/>
        </w:placeholder>
      </w:sdtPr>
      <w:sdtContent>
        <w:p w14:paraId="0D629375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19BFBA96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5C01E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81E82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73260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45BD9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47EE9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5536A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DC7C6" w14:textId="77777777" w:rsidR="00C112FD" w:rsidRDefault="00C112FD" w:rsidP="00C112FD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475D9E36" w14:textId="374D0911" w:rsidR="001A1338" w:rsidRDefault="00297485" w:rsidP="00DB2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97485">
        <w:rPr>
          <w:rFonts w:ascii="Times New Roman" w:hAnsi="Times New Roman" w:cs="Times New Roman"/>
          <w:sz w:val="28"/>
          <w:szCs w:val="28"/>
        </w:rPr>
        <w:t xml:space="preserve"> изучить проблематику создания сложной программной системы в отношении к разрабатываемой ИС.</w:t>
      </w:r>
    </w:p>
    <w:p w14:paraId="1491D6B0" w14:textId="3F03FA4C" w:rsidR="00DB244D" w:rsidRDefault="00DB244D" w:rsidP="00DB2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4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4882344" w14:textId="2D785D5C" w:rsidR="00DB244D" w:rsidRPr="00964D74" w:rsidRDefault="00C0736A" w:rsidP="00DB244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36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Управление процессом разработки программного обеспечения</w:t>
      </w:r>
      <w:r w:rsidRPr="00C07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36A">
        <w:rPr>
          <w:rFonts w:ascii="Times New Roman" w:hAnsi="Times New Roman" w:cs="Times New Roman"/>
          <w:sz w:val="28"/>
          <w:szCs w:val="28"/>
        </w:rPr>
        <w:t>— это</w:t>
      </w:r>
      <w:r w:rsidRPr="00C07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36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организация, планирование, контроль и координация всех этапов</w:t>
      </w:r>
      <w:r w:rsidRPr="00C0736A">
        <w:rPr>
          <w:rFonts w:ascii="Times New Roman" w:hAnsi="Times New Roman" w:cs="Times New Roman"/>
          <w:sz w:val="28"/>
          <w:szCs w:val="28"/>
        </w:rPr>
        <w:t xml:space="preserve"> создания софта, начиная от идеи и до поддержки готового продукта</w:t>
      </w:r>
      <w:r w:rsidR="00964D74">
        <w:rPr>
          <w:rFonts w:ascii="Times New Roman" w:hAnsi="Times New Roman" w:cs="Times New Roman"/>
          <w:sz w:val="28"/>
          <w:szCs w:val="28"/>
        </w:rPr>
        <w:t xml:space="preserve">. Похоже на </w:t>
      </w:r>
      <w:r w:rsidR="00964D74" w:rsidRPr="00964D74">
        <w:rPr>
          <w:rFonts w:ascii="Times New Roman" w:hAnsi="Times New Roman" w:cs="Times New Roman"/>
          <w:color w:val="000000"/>
          <w:sz w:val="28"/>
          <w:szCs w:val="28"/>
        </w:rPr>
        <w:t>искусство превращения хаоса в структурированную систему, где каждый элемент находится под контролем.</w:t>
      </w:r>
      <w:r w:rsidR="00964D74">
        <w:rPr>
          <w:rFonts w:ascii="Arial" w:hAnsi="Arial" w:cs="Arial"/>
          <w:color w:val="000000"/>
          <w:sz w:val="27"/>
          <w:szCs w:val="27"/>
        </w:rPr>
        <w:t> </w:t>
      </w:r>
      <w:r w:rsidR="00964D74" w:rsidRPr="00964D74">
        <w:rPr>
          <w:rFonts w:ascii="Times New Roman" w:hAnsi="Times New Roman" w:cs="Times New Roman"/>
          <w:color w:val="000000"/>
          <w:sz w:val="28"/>
          <w:szCs w:val="28"/>
        </w:rPr>
        <w:t>По данным McKinsey за 2023 год, организации с отлаженными процессами управления разработкой демонстрируют на 42% большую вероятность завершения проектов в срок и в рамках бюджета.</w:t>
      </w:r>
    </w:p>
    <w:p w14:paraId="1C5CAA89" w14:textId="34A48717" w:rsidR="00964D74" w:rsidRDefault="00964D74" w:rsidP="00964D74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4D74">
        <w:rPr>
          <w:rFonts w:ascii="Times New Roman" w:hAnsi="Times New Roman" w:cs="Times New Roman"/>
          <w:sz w:val="28"/>
          <w:szCs w:val="28"/>
        </w:rPr>
        <w:t>Основные аспекты управления процессом разработки:</w:t>
      </w:r>
    </w:p>
    <w:p w14:paraId="1C24DF9B" w14:textId="0D7C7219" w:rsidR="00964D74" w:rsidRDefault="00964D74" w:rsidP="005672D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Планирование: </w:t>
      </w:r>
      <w:r w:rsidR="005672D3">
        <w:rPr>
          <w:rFonts w:ascii="Times New Roman" w:hAnsi="Times New Roman" w:cs="Times New Roman"/>
          <w:sz w:val="28"/>
          <w:szCs w:val="28"/>
        </w:rPr>
        <w:t xml:space="preserve">определяются цели проекта (что именно нужно разработать, оцениваются сроки, риски и бюджет, выбирается подход </w:t>
      </w:r>
      <w:r w:rsidR="005672D3" w:rsidRPr="005672D3">
        <w:rPr>
          <w:rFonts w:ascii="Times New Roman" w:hAnsi="Times New Roman" w:cs="Times New Roman"/>
          <w:sz w:val="28"/>
          <w:szCs w:val="28"/>
        </w:rPr>
        <w:t>(</w:t>
      </w:r>
      <w:r w:rsidR="005672D3" w:rsidRPr="005672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Agile</w:t>
      </w:r>
      <w:r w:rsidR="005672D3" w:rsidRPr="005672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672D3" w:rsidRPr="005672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Scrum</w:t>
      </w:r>
      <w:r w:rsidR="005672D3" w:rsidRPr="005672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672D3" w:rsidRPr="005672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Waterfall</w:t>
      </w:r>
      <w:r w:rsidR="005672D3" w:rsidRPr="005672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672D3" w:rsidRPr="005672D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Kanban</w:t>
      </w:r>
      <w:r w:rsidR="005672D3" w:rsidRPr="005672D3">
        <w:rPr>
          <w:rFonts w:ascii="Times New Roman" w:hAnsi="Times New Roman" w:cs="Times New Roman"/>
          <w:sz w:val="28"/>
          <w:szCs w:val="28"/>
        </w:rPr>
        <w:t xml:space="preserve"> и т.д.</w:t>
      </w:r>
      <w:r w:rsidR="005672D3" w:rsidRPr="005672D3">
        <w:rPr>
          <w:rFonts w:ascii="Times New Roman" w:hAnsi="Times New Roman" w:cs="Times New Roman"/>
          <w:sz w:val="28"/>
          <w:szCs w:val="28"/>
        </w:rPr>
        <w:t>)</w:t>
      </w:r>
      <w:r w:rsidR="005672D3">
        <w:rPr>
          <w:rFonts w:ascii="Times New Roman" w:hAnsi="Times New Roman" w:cs="Times New Roman"/>
          <w:sz w:val="28"/>
          <w:szCs w:val="28"/>
        </w:rPr>
        <w:t xml:space="preserve">, составляется </w:t>
      </w:r>
      <w:r w:rsidR="005672D3">
        <w:rPr>
          <w:rFonts w:ascii="Times New Roman" w:hAnsi="Times New Roman" w:cs="Times New Roman"/>
          <w:sz w:val="28"/>
          <w:szCs w:val="28"/>
          <w:lang w:val="en-US"/>
        </w:rPr>
        <w:t>roadmap</w:t>
      </w:r>
      <w:r w:rsidR="005672D3">
        <w:rPr>
          <w:rFonts w:ascii="Times New Roman" w:hAnsi="Times New Roman" w:cs="Times New Roman"/>
          <w:sz w:val="28"/>
          <w:szCs w:val="28"/>
        </w:rPr>
        <w:t xml:space="preserve"> и спринты)</w:t>
      </w:r>
      <w:r w:rsidR="005672D3" w:rsidRPr="005672D3">
        <w:rPr>
          <w:rFonts w:ascii="Times New Roman" w:hAnsi="Times New Roman" w:cs="Times New Roman"/>
          <w:sz w:val="28"/>
          <w:szCs w:val="28"/>
        </w:rPr>
        <w:t>;</w:t>
      </w:r>
    </w:p>
    <w:p w14:paraId="7428F41E" w14:textId="2F9C0888" w:rsidR="005672D3" w:rsidRDefault="005672D3" w:rsidP="005672D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задач: все задачи разбиваются на маленькие подзадачи, каждой задаче присваивается приоритет, исполнитель и срок.</w:t>
      </w:r>
    </w:p>
    <w:p w14:paraId="693A0557" w14:textId="4C2DE000" w:rsidR="005672D3" w:rsidRDefault="005672D3" w:rsidP="005672D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командой: определ</w:t>
      </w:r>
      <w:r w:rsidR="009065D4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кто чем занимается (</w:t>
      </w:r>
      <w:r w:rsidR="009065D4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65D4"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, тестировщики, дизайнеры),</w:t>
      </w:r>
      <w:r w:rsidR="009065D4">
        <w:rPr>
          <w:rFonts w:ascii="Times New Roman" w:hAnsi="Times New Roman" w:cs="Times New Roman"/>
          <w:sz w:val="28"/>
          <w:szCs w:val="28"/>
        </w:rPr>
        <w:t xml:space="preserve"> следить, чтобы не было конфликтов и простоев, обратная связь, мотивация, ревью кода</w:t>
      </w:r>
      <w:r w:rsidR="009065D4" w:rsidRPr="009065D4">
        <w:rPr>
          <w:rFonts w:ascii="Times New Roman" w:hAnsi="Times New Roman" w:cs="Times New Roman"/>
          <w:sz w:val="28"/>
          <w:szCs w:val="28"/>
        </w:rPr>
        <w:t>;</w:t>
      </w:r>
    </w:p>
    <w:p w14:paraId="54F4DD58" w14:textId="25560013" w:rsidR="009065D4" w:rsidRDefault="009065D4" w:rsidP="005672D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качества: автоматическое и ручное тестирование, проверка кода другими разработчиками,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65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6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процессы (автоматическая сборка, проверка и деплой)</w:t>
      </w:r>
      <w:r w:rsidRPr="009065D4">
        <w:rPr>
          <w:rFonts w:ascii="Times New Roman" w:hAnsi="Times New Roman" w:cs="Times New Roman"/>
          <w:sz w:val="28"/>
          <w:szCs w:val="28"/>
        </w:rPr>
        <w:t>;</w:t>
      </w:r>
    </w:p>
    <w:p w14:paraId="0D6B32C6" w14:textId="6FFB2626" w:rsidR="009065D4" w:rsidRDefault="009065D4" w:rsidP="005672D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управление рисками: оценить, где могут быть проблемы, создать запасной план на случай провала спринта, нехватки времени или отпуска разработчика.</w:t>
      </w:r>
    </w:p>
    <w:p w14:paraId="6404D234" w14:textId="5E07C4EE" w:rsidR="009065D4" w:rsidRDefault="009065D4" w:rsidP="005672D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Документация: документирование кода,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архитектуры, бизнес-логики.</w:t>
      </w:r>
    </w:p>
    <w:p w14:paraId="10263731" w14:textId="77777777" w:rsidR="009065D4" w:rsidRDefault="009065D4" w:rsidP="00906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4DB0C" w14:textId="77777777" w:rsidR="009065D4" w:rsidRPr="009065D4" w:rsidRDefault="009065D4" w:rsidP="00906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7E2E7" w14:textId="12580392" w:rsidR="009065D4" w:rsidRPr="009065D4" w:rsidRDefault="009065D4" w:rsidP="009065D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Ключевые метрики и инструменты мониторинга разработки:</w:t>
      </w:r>
    </w:p>
    <w:p w14:paraId="76401BB0" w14:textId="10E586F0" w:rsidR="009065D4" w:rsidRPr="009065D4" w:rsidRDefault="009065D4" w:rsidP="009065D4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5D4">
        <w:rPr>
          <w:rFonts w:ascii="Times New Roman" w:hAnsi="Times New Roman" w:cs="Times New Roman"/>
          <w:sz w:val="28"/>
          <w:szCs w:val="28"/>
        </w:rPr>
        <w:t>Метрики производительности команды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065D4">
        <w:rPr>
          <w:rFonts w:ascii="Times New Roman" w:hAnsi="Times New Roman" w:cs="Times New Roman"/>
          <w:sz w:val="28"/>
          <w:szCs w:val="28"/>
        </w:rPr>
        <w:t>Velocity (скорость команды) — объем работы, выполняемый за итерацию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65D4">
        <w:rPr>
          <w:rFonts w:ascii="Times New Roman" w:hAnsi="Times New Roman" w:cs="Times New Roman"/>
          <w:sz w:val="28"/>
          <w:szCs w:val="28"/>
        </w:rPr>
        <w:t>Lead Time — время от начала работы над задачей до её завершения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65D4">
        <w:rPr>
          <w:rFonts w:ascii="Times New Roman" w:hAnsi="Times New Roman" w:cs="Times New Roman"/>
          <w:sz w:val="28"/>
          <w:szCs w:val="28"/>
        </w:rPr>
        <w:t>CycIe Time — время активной работы над задачей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65D4">
        <w:rPr>
          <w:rFonts w:ascii="Times New Roman" w:hAnsi="Times New Roman" w:cs="Times New Roman"/>
          <w:sz w:val="28"/>
          <w:szCs w:val="28"/>
        </w:rPr>
        <w:t>Throughput — количество завершенных задач за период времени</w:t>
      </w:r>
      <w:r w:rsidR="00211CCD" w:rsidRPr="00211CCD">
        <w:rPr>
          <w:rFonts w:ascii="Times New Roman" w:hAnsi="Times New Roman" w:cs="Times New Roman"/>
          <w:sz w:val="28"/>
          <w:szCs w:val="28"/>
        </w:rPr>
        <w:t>;</w:t>
      </w:r>
    </w:p>
    <w:p w14:paraId="498A26E2" w14:textId="50766B19" w:rsidR="00211CCD" w:rsidRDefault="009065D4" w:rsidP="00211CC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5D4">
        <w:rPr>
          <w:rFonts w:ascii="Times New Roman" w:hAnsi="Times New Roman" w:cs="Times New Roman"/>
          <w:sz w:val="28"/>
          <w:szCs w:val="28"/>
        </w:rPr>
        <w:t>Метрики качества</w:t>
      </w:r>
      <w:r w:rsidR="004D37ED">
        <w:rPr>
          <w:rFonts w:ascii="Times New Roman" w:hAnsi="Times New Roman" w:cs="Times New Roman"/>
          <w:sz w:val="28"/>
          <w:szCs w:val="28"/>
        </w:rPr>
        <w:t xml:space="preserve">: </w:t>
      </w:r>
      <w:r w:rsidRPr="004D37ED">
        <w:rPr>
          <w:rFonts w:ascii="Times New Roman" w:hAnsi="Times New Roman" w:cs="Times New Roman"/>
          <w:sz w:val="28"/>
          <w:szCs w:val="28"/>
        </w:rPr>
        <w:t>Defect Density — количество дефектов на единицу кода</w:t>
      </w:r>
      <w:r w:rsidR="004D37ED">
        <w:rPr>
          <w:rFonts w:ascii="Times New Roman" w:hAnsi="Times New Roman" w:cs="Times New Roman"/>
          <w:sz w:val="28"/>
          <w:szCs w:val="28"/>
        </w:rPr>
        <w:t xml:space="preserve">, </w:t>
      </w:r>
      <w:r w:rsidRPr="004D37ED">
        <w:rPr>
          <w:rFonts w:ascii="Times New Roman" w:hAnsi="Times New Roman" w:cs="Times New Roman"/>
          <w:sz w:val="28"/>
          <w:szCs w:val="28"/>
        </w:rPr>
        <w:t>Defect Escape Rate — процент дефектов, не обнаруженных до релиза</w:t>
      </w:r>
      <w:r w:rsidR="00211CCD">
        <w:rPr>
          <w:rFonts w:ascii="Times New Roman" w:hAnsi="Times New Roman" w:cs="Times New Roman"/>
          <w:sz w:val="28"/>
          <w:szCs w:val="28"/>
        </w:rPr>
        <w:t xml:space="preserve">, </w:t>
      </w:r>
      <w:r w:rsidRPr="00211CCD">
        <w:rPr>
          <w:rFonts w:ascii="Times New Roman" w:hAnsi="Times New Roman" w:cs="Times New Roman"/>
          <w:sz w:val="28"/>
          <w:szCs w:val="28"/>
        </w:rPr>
        <w:t>Test Coverage — процент кода, покрытый автоматическими тестами</w:t>
      </w:r>
      <w:r w:rsidR="00211CCD">
        <w:rPr>
          <w:rFonts w:ascii="Times New Roman" w:hAnsi="Times New Roman" w:cs="Times New Roman"/>
          <w:sz w:val="28"/>
          <w:szCs w:val="28"/>
        </w:rPr>
        <w:t xml:space="preserve">, </w:t>
      </w:r>
      <w:r w:rsidR="00211CCD" w:rsidRPr="00211CCD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211CCD">
        <w:rPr>
          <w:rFonts w:ascii="Times New Roman" w:hAnsi="Times New Roman" w:cs="Times New Roman"/>
          <w:sz w:val="28"/>
          <w:szCs w:val="28"/>
        </w:rPr>
        <w:t xml:space="preserve"> Time to Repair (MTTR) — среднее время исправления дефекта</w:t>
      </w:r>
      <w:r w:rsidR="00211CCD" w:rsidRPr="00211CCD">
        <w:rPr>
          <w:rFonts w:ascii="Times New Roman" w:hAnsi="Times New Roman" w:cs="Times New Roman"/>
          <w:sz w:val="28"/>
          <w:szCs w:val="28"/>
        </w:rPr>
        <w:t>;</w:t>
      </w:r>
    </w:p>
    <w:p w14:paraId="63693EF4" w14:textId="3CACD52F" w:rsidR="009065D4" w:rsidRDefault="00211CCD" w:rsidP="00211CC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065D4" w:rsidRPr="00211CCD">
        <w:rPr>
          <w:rFonts w:ascii="Times New Roman" w:hAnsi="Times New Roman" w:cs="Times New Roman"/>
          <w:sz w:val="28"/>
          <w:szCs w:val="28"/>
        </w:rPr>
        <w:t>етрики доставки ценности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11CCD">
        <w:rPr>
          <w:rFonts w:ascii="Times New Roman" w:hAnsi="Times New Roman" w:cs="Times New Roman"/>
          <w:sz w:val="28"/>
          <w:szCs w:val="28"/>
        </w:rPr>
        <w:t xml:space="preserve"> </w:t>
      </w:r>
      <w:r w:rsidR="009065D4" w:rsidRPr="00211CCD">
        <w:rPr>
          <w:rFonts w:ascii="Times New Roman" w:hAnsi="Times New Roman" w:cs="Times New Roman"/>
          <w:sz w:val="28"/>
          <w:szCs w:val="28"/>
        </w:rPr>
        <w:t>Time to Market — время от идеи до выпуска продукта</w:t>
      </w:r>
      <w:r w:rsidRPr="00211C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5D4" w:rsidRPr="00211CCD">
        <w:rPr>
          <w:rFonts w:ascii="Times New Roman" w:hAnsi="Times New Roman" w:cs="Times New Roman"/>
          <w:sz w:val="28"/>
          <w:szCs w:val="28"/>
        </w:rPr>
        <w:t>Release Frequency — частота выпуска новых версий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65D4" w:rsidRPr="00211CCD">
        <w:rPr>
          <w:rFonts w:ascii="Times New Roman" w:hAnsi="Times New Roman" w:cs="Times New Roman"/>
          <w:sz w:val="28"/>
          <w:szCs w:val="28"/>
        </w:rPr>
        <w:t>Feature Usage — степень использования фунщиональности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65D4" w:rsidRPr="00211CCD">
        <w:rPr>
          <w:rFonts w:ascii="Times New Roman" w:hAnsi="Times New Roman" w:cs="Times New Roman"/>
          <w:sz w:val="28"/>
          <w:szCs w:val="28"/>
        </w:rPr>
        <w:t>Customer Satisfaction Score — уровень удовлетворенности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7AF49" w14:textId="7991D7CC" w:rsidR="00211CCD" w:rsidRDefault="00225CDF" w:rsidP="00211CC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CDF">
        <w:rPr>
          <w:rFonts w:ascii="Times New Roman" w:hAnsi="Times New Roman" w:cs="Times New Roman"/>
          <w:sz w:val="28"/>
          <w:szCs w:val="28"/>
        </w:rPr>
        <w:t xml:space="preserve">Гибкость программного обеспечения — это </w:t>
      </w:r>
      <w:r w:rsidRPr="00225C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свойство программной системы адаптироваться к изменениям</w:t>
      </w:r>
      <w:r w:rsidRPr="00225CDF">
        <w:rPr>
          <w:rFonts w:ascii="Times New Roman" w:hAnsi="Times New Roman" w:cs="Times New Roman"/>
          <w:sz w:val="28"/>
          <w:szCs w:val="28"/>
        </w:rPr>
        <w:t xml:space="preserve"> без значительных затрат ресурсов, времени и качества. Это один из важнейших показателей </w:t>
      </w:r>
      <w:r w:rsidRPr="00225CD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качества ПО</w:t>
      </w:r>
      <w:r w:rsidRPr="00225CDF">
        <w:rPr>
          <w:rFonts w:ascii="Times New Roman" w:hAnsi="Times New Roman" w:cs="Times New Roman"/>
          <w:sz w:val="28"/>
          <w:szCs w:val="28"/>
        </w:rPr>
        <w:t>, особенно в условиях быстро меняющихся требований.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CDF">
        <w:rPr>
          <w:rFonts w:ascii="Times New Roman" w:hAnsi="Times New Roman" w:cs="Times New Roman"/>
          <w:sz w:val="28"/>
          <w:szCs w:val="28"/>
        </w:rPr>
        <w:t xml:space="preserve">По мнению Джейкобсона, основным фактором гибкости является частота изменений. Разработчики программного обеспечения должны быстро реагировать, чтобы адаптироваться к быстрым изменениям, которые описывает Джейкобсон. Но гибкость </w:t>
      </w:r>
      <w:r w:rsidRPr="00211CC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25CDF">
        <w:rPr>
          <w:rFonts w:ascii="Times New Roman" w:hAnsi="Times New Roman" w:cs="Times New Roman"/>
          <w:sz w:val="28"/>
          <w:szCs w:val="28"/>
        </w:rPr>
        <w:t xml:space="preserve"> больше, чем эффективная реакция на изменения.</w:t>
      </w:r>
    </w:p>
    <w:p w14:paraId="0642214E" w14:textId="046B2172" w:rsidR="004C0C4D" w:rsidRDefault="004C0C4D" w:rsidP="004C0C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гибкого ПО:</w:t>
      </w:r>
    </w:p>
    <w:p w14:paraId="104FC050" w14:textId="23F8C79B" w:rsidR="004C0C4D" w:rsidRDefault="004C0C4D" w:rsidP="004C0C4D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Модульность: программа состоит из независимых модулей, которые легко заменить или доработать</w:t>
      </w:r>
      <w:r w:rsidRPr="004C0C4D">
        <w:rPr>
          <w:rFonts w:ascii="Times New Roman" w:hAnsi="Times New Roman" w:cs="Times New Roman"/>
          <w:sz w:val="28"/>
          <w:szCs w:val="28"/>
        </w:rPr>
        <w:t>;</w:t>
      </w:r>
    </w:p>
    <w:p w14:paraId="319386F0" w14:textId="33C71F09" w:rsidR="004C0C4D" w:rsidRDefault="004C0C4D" w:rsidP="004C0C4D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Расширяемость: в</w:t>
      </w:r>
      <w:r w:rsidRPr="004C0C4D">
        <w:rPr>
          <w:rFonts w:ascii="Times New Roman" w:hAnsi="Times New Roman" w:cs="Times New Roman"/>
          <w:sz w:val="28"/>
          <w:szCs w:val="28"/>
        </w:rPr>
        <w:t xml:space="preserve">озможность добавления новых функций </w:t>
      </w:r>
      <w:r w:rsidRPr="004C0C4D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C4D">
        <w:rPr>
          <w:rFonts w:ascii="Times New Roman" w:hAnsi="Times New Roman" w:cs="Times New Roman"/>
          <w:sz w:val="28"/>
          <w:szCs w:val="28"/>
        </w:rPr>
        <w:t>изменения,</w:t>
      </w:r>
      <w:r w:rsidRPr="004C0C4D"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C4D">
        <w:rPr>
          <w:rFonts w:ascii="Times New Roman" w:hAnsi="Times New Roman" w:cs="Times New Roman"/>
          <w:sz w:val="28"/>
          <w:szCs w:val="28"/>
        </w:rPr>
        <w:t>работающих</w:t>
      </w:r>
      <w:r w:rsidRPr="004C0C4D">
        <w:rPr>
          <w:rFonts w:ascii="Times New Roman" w:hAnsi="Times New Roman" w:cs="Times New Roman"/>
          <w:sz w:val="28"/>
          <w:szCs w:val="28"/>
        </w:rPr>
        <w:t>;</w:t>
      </w:r>
    </w:p>
    <w:p w14:paraId="38A7BF25" w14:textId="4D81F2DD" w:rsidR="004C0C4D" w:rsidRDefault="004C0C4D" w:rsidP="004C0C4D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C4D">
        <w:rPr>
          <w:rFonts w:ascii="Times New Roman" w:hAnsi="Times New Roman" w:cs="Times New Roman"/>
          <w:sz w:val="28"/>
          <w:szCs w:val="28"/>
        </w:rPr>
        <w:t>Переиспользуемость: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C4D">
        <w:rPr>
          <w:rFonts w:ascii="Times New Roman" w:hAnsi="Times New Roman" w:cs="Times New Roman"/>
          <w:sz w:val="28"/>
          <w:szCs w:val="28"/>
        </w:rPr>
        <w:t>Компоненты можно использовать в других проектах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C4D">
        <w:rPr>
          <w:rFonts w:ascii="Times New Roman" w:hAnsi="Times New Roman" w:cs="Times New Roman"/>
          <w:sz w:val="28"/>
          <w:szCs w:val="28"/>
        </w:rPr>
        <w:t>переписывания</w:t>
      </w:r>
      <w:r w:rsidRPr="004C0C4D">
        <w:rPr>
          <w:rFonts w:ascii="Times New Roman" w:hAnsi="Times New Roman" w:cs="Times New Roman"/>
          <w:sz w:val="28"/>
          <w:szCs w:val="28"/>
        </w:rPr>
        <w:t>;</w:t>
      </w:r>
    </w:p>
    <w:p w14:paraId="2895DCA8" w14:textId="53F903E3" w:rsidR="004C0C4D" w:rsidRDefault="008016DE" w:rsidP="004C0C4D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Адаптируемость</w:t>
      </w:r>
      <w:r w:rsidR="004C0C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легко адаптируется под разные платформы</w:t>
      </w:r>
      <w:r w:rsidRPr="008016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8016DE">
        <w:rPr>
          <w:rFonts w:ascii="Times New Roman" w:hAnsi="Times New Roman" w:cs="Times New Roman"/>
          <w:sz w:val="28"/>
          <w:szCs w:val="28"/>
        </w:rPr>
        <w:t>;</w:t>
      </w:r>
    </w:p>
    <w:p w14:paraId="73DBB6D9" w14:textId="0CA260D1" w:rsidR="008016DE" w:rsidRDefault="008016DE" w:rsidP="008016D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Конфигурируемость: </w:t>
      </w:r>
      <w:r w:rsidRPr="008016DE">
        <w:rPr>
          <w:rFonts w:ascii="Times New Roman" w:hAnsi="Times New Roman" w:cs="Times New Roman"/>
          <w:sz w:val="28"/>
          <w:szCs w:val="28"/>
        </w:rPr>
        <w:t>Поведение системы можно изменить через конфигурации,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6DE">
        <w:rPr>
          <w:rFonts w:ascii="Times New Roman" w:hAnsi="Times New Roman" w:cs="Times New Roman"/>
          <w:sz w:val="28"/>
          <w:szCs w:val="28"/>
        </w:rPr>
        <w:t>лазя</w:t>
      </w:r>
      <w:r w:rsidRPr="008016DE">
        <w:rPr>
          <w:rFonts w:ascii="Times New Roman" w:hAnsi="Times New Roman" w:cs="Times New Roman"/>
          <w:sz w:val="28"/>
          <w:szCs w:val="28"/>
        </w:rPr>
        <w:t xml:space="preserve"> в код</w:t>
      </w:r>
      <w:r w:rsidRPr="008016DE">
        <w:rPr>
          <w:rFonts w:ascii="Times New Roman" w:hAnsi="Times New Roman" w:cs="Times New Roman"/>
          <w:sz w:val="28"/>
          <w:szCs w:val="28"/>
        </w:rPr>
        <w:t>;</w:t>
      </w:r>
    </w:p>
    <w:p w14:paraId="4FE49597" w14:textId="57930669" w:rsidR="008016DE" w:rsidRDefault="008016DE" w:rsidP="008016D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Инкапсуляция: </w:t>
      </w:r>
      <w:r w:rsidRPr="008016DE">
        <w:rPr>
          <w:rFonts w:ascii="Times New Roman" w:hAnsi="Times New Roman" w:cs="Times New Roman"/>
          <w:sz w:val="28"/>
          <w:szCs w:val="28"/>
        </w:rPr>
        <w:t>Детали р</w:t>
      </w:r>
      <w:r>
        <w:rPr>
          <w:rFonts w:ascii="Times New Roman" w:hAnsi="Times New Roman" w:cs="Times New Roman"/>
          <w:sz w:val="28"/>
          <w:szCs w:val="28"/>
        </w:rPr>
        <w:t>еализации</w:t>
      </w:r>
      <w:r w:rsidRPr="008016DE">
        <w:rPr>
          <w:rFonts w:ascii="Times New Roman" w:hAnsi="Times New Roman" w:cs="Times New Roman"/>
          <w:sz w:val="28"/>
          <w:szCs w:val="28"/>
        </w:rPr>
        <w:t xml:space="preserve"> скрыты — другие части системы зависят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6DE">
        <w:rPr>
          <w:rFonts w:ascii="Times New Roman" w:hAnsi="Times New Roman" w:cs="Times New Roman"/>
          <w:sz w:val="28"/>
          <w:szCs w:val="28"/>
        </w:rPr>
        <w:t>только от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B8A47" w14:textId="7FF91CDF" w:rsidR="008016DE" w:rsidRDefault="008016DE" w:rsidP="008016D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6DE">
        <w:rPr>
          <w:rFonts w:ascii="Times New Roman" w:hAnsi="Times New Roman" w:cs="Times New Roman"/>
          <w:sz w:val="28"/>
          <w:szCs w:val="28"/>
        </w:rPr>
        <w:t>Гибкость применима к любому методу разработки программного обеспечения. Однако для этого важно, чтобы метод был разработан таким образом, чтобы команда проекта могла адаптировать задачи и корректировать их, проводить разработку в соответствии с гибким подходом к разработке, исключать наиболее важные рабочие продукты и поддерживать их в актуальном состоянии, а также использовать прогрессивную стратегию доставки, которая позволяет как можно быстрее предоставлять клиентам рабочие пакеты в соответствии с типом продукта и операционной средой.</w:t>
      </w:r>
    </w:p>
    <w:p w14:paraId="0C1A24D7" w14:textId="358AD43C" w:rsidR="00C317BE" w:rsidRDefault="00C317BE" w:rsidP="00C317B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7BE">
        <w:rPr>
          <w:rFonts w:ascii="Times New Roman" w:hAnsi="Times New Roman" w:cs="Times New Roman"/>
          <w:sz w:val="28"/>
          <w:szCs w:val="28"/>
        </w:rPr>
        <w:t xml:space="preserve">Поведение программных систем описывается как </w:t>
      </w:r>
      <w:r w:rsidRPr="00C317B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совокупность реакций системы на входные воздействия</w:t>
      </w:r>
      <w:r w:rsidRPr="00C317BE">
        <w:rPr>
          <w:rFonts w:ascii="Times New Roman" w:hAnsi="Times New Roman" w:cs="Times New Roman"/>
          <w:sz w:val="28"/>
          <w:szCs w:val="28"/>
        </w:rPr>
        <w:t xml:space="preserve">, которые определяют, </w:t>
      </w:r>
      <w:r w:rsidRPr="00C317B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что делает система при определённых условиях и как она это делает</w:t>
      </w:r>
      <w:r w:rsidRPr="00C317BE">
        <w:rPr>
          <w:rFonts w:ascii="Times New Roman" w:hAnsi="Times New Roman" w:cs="Times New Roman"/>
          <w:sz w:val="28"/>
          <w:szCs w:val="28"/>
        </w:rPr>
        <w:t>. Такое описание может быть формальным (на уровне моделей, диаграмм) или неформальным (на уровне требований и документации).</w:t>
      </w:r>
    </w:p>
    <w:p w14:paraId="4EDC2D5F" w14:textId="2CA807A9" w:rsidR="00E0033D" w:rsidRDefault="00E0033D" w:rsidP="00E0033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используется:</w:t>
      </w:r>
    </w:p>
    <w:p w14:paraId="741A5CC0" w14:textId="48C3B1CD" w:rsidR="00E0033D" w:rsidRDefault="00E0033D" w:rsidP="00E0033D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проектирования – чтобы зафиксировать, как должна работать система</w:t>
      </w:r>
      <w:r w:rsidRPr="00E0033D">
        <w:rPr>
          <w:rFonts w:ascii="Times New Roman" w:hAnsi="Times New Roman" w:cs="Times New Roman"/>
          <w:sz w:val="28"/>
          <w:szCs w:val="28"/>
        </w:rPr>
        <w:t>;</w:t>
      </w:r>
    </w:p>
    <w:p w14:paraId="1EBD5147" w14:textId="4EB25D40" w:rsidR="00E0033D" w:rsidRDefault="00E0033D" w:rsidP="00E0033D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разработки – как ориентир для реализации логики</w:t>
      </w:r>
      <w:r w:rsidRPr="00E0033D">
        <w:rPr>
          <w:rFonts w:ascii="Times New Roman" w:hAnsi="Times New Roman" w:cs="Times New Roman"/>
          <w:sz w:val="28"/>
          <w:szCs w:val="28"/>
        </w:rPr>
        <w:t>;</w:t>
      </w:r>
    </w:p>
    <w:p w14:paraId="2102296E" w14:textId="2B87F864" w:rsidR="00E0033D" w:rsidRDefault="00E0033D" w:rsidP="00966E9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33D">
        <w:rPr>
          <w:rFonts w:ascii="Times New Roman" w:hAnsi="Times New Roman" w:cs="Times New Roman"/>
          <w:sz w:val="28"/>
          <w:szCs w:val="28"/>
        </w:rPr>
        <w:t>При тестировании – чтобы проверить, соответствует ли фактическое поведение ожидаемому.</w:t>
      </w:r>
    </w:p>
    <w:p w14:paraId="087DBC3A" w14:textId="00839684" w:rsidR="00E0033D" w:rsidRDefault="00E0033D" w:rsidP="00E0033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для описания поведения:</w:t>
      </w:r>
    </w:p>
    <w:p w14:paraId="3F6BABEF" w14:textId="3E6E96C9" w:rsidR="00E0033D" w:rsidRPr="00930D99" w:rsidRDefault="00930D99" w:rsidP="00E0033D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состояний: представляет жизненный цикл объекта в виде конечного автомата (показывает разрешенные состояния, переходы и события, которые влияют на эти переходы</w:t>
      </w:r>
      <w:r w:rsidRPr="00930D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31E9DD" w14:textId="693AECF9" w:rsidR="00930D99" w:rsidRDefault="00930D99" w:rsidP="00E0033D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последовательности: моделирует взаимодействие объектов на основе временной последовательности, показывает, как одни объекты взаимодействуют с другими в конкретном сценарии</w:t>
      </w:r>
      <w:r w:rsidRPr="00930D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90A650" w14:textId="1D7CCA2C" w:rsidR="00930D99" w:rsidRDefault="00930D99" w:rsidP="00E0033D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деятельности: графическое представление рабочих процессов, включает шаги в выполнении процесса и переходы между ними.</w:t>
      </w:r>
    </w:p>
    <w:p w14:paraId="50058F82" w14:textId="4DDC24F4" w:rsidR="00930D99" w:rsidRDefault="00930D99" w:rsidP="00E0033D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прецедентов: отображает взаимодействие пользователей, подсистем или устройств с системой через выполнение определенных действий.</w:t>
      </w:r>
    </w:p>
    <w:p w14:paraId="00170E39" w14:textId="0A63ECE3" w:rsidR="00930D99" w:rsidRPr="00930D99" w:rsidRDefault="00930D99" w:rsidP="00930D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D99">
        <w:rPr>
          <w:rFonts w:ascii="Times New Roman" w:hAnsi="Times New Roman" w:cs="Times New Roman"/>
          <w:sz w:val="28"/>
          <w:szCs w:val="28"/>
        </w:rPr>
        <w:t>Поведение ПС</w:t>
      </w:r>
      <w:r w:rsidRPr="00930D99">
        <w:rPr>
          <w:rFonts w:ascii="Times New Roman" w:hAnsi="Times New Roman" w:cs="Times New Roman"/>
          <w:sz w:val="28"/>
          <w:szCs w:val="28"/>
        </w:rPr>
        <w:t xml:space="preserve"> описывается с помощью </w:t>
      </w:r>
      <w:r w:rsidRPr="00930D99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диаграмм, моделей, сценариев, кода</w:t>
      </w:r>
      <w:r w:rsidRPr="00930D99">
        <w:rPr>
          <w:rFonts w:ascii="Times New Roman" w:hAnsi="Times New Roman" w:cs="Times New Roman"/>
          <w:sz w:val="28"/>
          <w:szCs w:val="28"/>
        </w:rPr>
        <w:t xml:space="preserve"> и других методов, чтобы обеспечить правильную реализацию и предсказуемость работы ПО.</w:t>
      </w:r>
    </w:p>
    <w:p w14:paraId="55E4CA3C" w14:textId="1E6F4B94" w:rsidR="00930D99" w:rsidRPr="00930D99" w:rsidRDefault="00930D99" w:rsidP="00930D9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D99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Сложность программного обеспечения (ПО)</w:t>
      </w:r>
      <w:r w:rsidRPr="00930D99">
        <w:rPr>
          <w:rFonts w:ascii="Times New Roman" w:hAnsi="Times New Roman" w:cs="Times New Roman"/>
          <w:sz w:val="28"/>
          <w:szCs w:val="28"/>
        </w:rPr>
        <w:t xml:space="preserve"> — это совокупность характеристик, которые определяют, насколько </w:t>
      </w:r>
      <w:r w:rsidRPr="00930D99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трудно понять, разработать, протестировать, сопровождать или изменить</w:t>
      </w:r>
      <w:r w:rsidRPr="00930D99">
        <w:rPr>
          <w:rFonts w:ascii="Times New Roman" w:hAnsi="Times New Roman" w:cs="Times New Roman"/>
          <w:sz w:val="28"/>
          <w:szCs w:val="28"/>
        </w:rPr>
        <w:t xml:space="preserve"> программную систему</w:t>
      </w:r>
      <w:r w:rsidR="009C40D0">
        <w:rPr>
          <w:rFonts w:ascii="Times New Roman" w:hAnsi="Times New Roman" w:cs="Times New Roman"/>
          <w:sz w:val="28"/>
          <w:szCs w:val="28"/>
        </w:rPr>
        <w:t xml:space="preserve"> </w:t>
      </w:r>
      <w:r w:rsidR="009C40D0" w:rsidRPr="009C40D0">
        <w:rPr>
          <w:rFonts w:ascii="Times New Roman" w:hAnsi="Times New Roman" w:cs="Times New Roman"/>
          <w:sz w:val="28"/>
          <w:szCs w:val="28"/>
        </w:rPr>
        <w:t>(</w:t>
      </w:r>
      <w:r w:rsidR="009C40D0" w:rsidRPr="009C40D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насколько трудно разобраться в программе</w:t>
      </w:r>
      <w:r w:rsidR="009C40D0" w:rsidRPr="009C40D0">
        <w:rPr>
          <w:rFonts w:ascii="Times New Roman" w:hAnsi="Times New Roman" w:cs="Times New Roman"/>
          <w:sz w:val="28"/>
          <w:szCs w:val="28"/>
        </w:rPr>
        <w:t>, внести изменения, не сломав её, и как легко её поддерживать и развивать в будущем</w:t>
      </w:r>
      <w:r w:rsidR="009C40D0" w:rsidRPr="009C40D0">
        <w:rPr>
          <w:rFonts w:ascii="Times New Roman" w:hAnsi="Times New Roman" w:cs="Times New Roman"/>
          <w:sz w:val="28"/>
          <w:szCs w:val="28"/>
        </w:rPr>
        <w:t>).</w:t>
      </w:r>
    </w:p>
    <w:p w14:paraId="1F1B60C5" w14:textId="402DE899" w:rsidR="00930D99" w:rsidRDefault="009C40D0" w:rsidP="00930D9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виды сложности ПО:</w:t>
      </w:r>
    </w:p>
    <w:p w14:paraId="25670604" w14:textId="68314028" w:rsidR="009C40D0" w:rsidRDefault="009C40D0" w:rsidP="009C40D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Цикломатическая сложность (логическая): показывает количество независимых логических путей в программе, чем больше условий 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тем выше сложность, используется для оценки трудоемкости тестирования и чтения кода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395CD3" w14:textId="71BEC464" w:rsidR="009C40D0" w:rsidRDefault="009C40D0" w:rsidP="009C40D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сложности: определяет, насколько легко понять код человек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FF7B37" w14:textId="2848DBA9" w:rsidR="009C40D0" w:rsidRDefault="009C40D0" w:rsidP="009C40D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Алгоритмическая сложность: оценивает временные и пространственные затраты алгоритма, чем сложнее алгоритм, тем труднее его реализовать и отлаживать</w:t>
      </w:r>
      <w:r w:rsidRPr="009C40D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C4E77D" w14:textId="78621E1A" w:rsidR="009C40D0" w:rsidRPr="00930D99" w:rsidRDefault="009C40D0" w:rsidP="009C40D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Коммуникационная и организационная: чем больше участников разработки, тем сложнее согласовывать изменения, вести документацию, следить за зависимостями между частями ПО.</w:t>
      </w:r>
    </w:p>
    <w:sectPr w:rsidR="009C40D0" w:rsidRPr="0093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3E03"/>
    <w:multiLevelType w:val="hybridMultilevel"/>
    <w:tmpl w:val="0B9E03C8"/>
    <w:lvl w:ilvl="0" w:tplc="C95E90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243"/>
    <w:multiLevelType w:val="hybridMultilevel"/>
    <w:tmpl w:val="9A900456"/>
    <w:lvl w:ilvl="0" w:tplc="3CD876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98B"/>
    <w:multiLevelType w:val="hybridMultilevel"/>
    <w:tmpl w:val="503C969E"/>
    <w:lvl w:ilvl="0" w:tplc="D882938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FB5"/>
    <w:multiLevelType w:val="hybridMultilevel"/>
    <w:tmpl w:val="CE3EA45E"/>
    <w:lvl w:ilvl="0" w:tplc="E154E0A2">
      <w:start w:val="2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2E65"/>
    <w:multiLevelType w:val="hybridMultilevel"/>
    <w:tmpl w:val="1AFEE1B8"/>
    <w:lvl w:ilvl="0" w:tplc="79FAE90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4D06"/>
    <w:multiLevelType w:val="hybridMultilevel"/>
    <w:tmpl w:val="CB80937E"/>
    <w:lvl w:ilvl="0" w:tplc="3EC0D6CA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957A5"/>
    <w:multiLevelType w:val="hybridMultilevel"/>
    <w:tmpl w:val="479E08CC"/>
    <w:lvl w:ilvl="0" w:tplc="2374753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444CF"/>
    <w:multiLevelType w:val="hybridMultilevel"/>
    <w:tmpl w:val="E7787FF8"/>
    <w:lvl w:ilvl="0" w:tplc="98B046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23837"/>
    <w:multiLevelType w:val="hybridMultilevel"/>
    <w:tmpl w:val="968E6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B96B5C"/>
    <w:multiLevelType w:val="hybridMultilevel"/>
    <w:tmpl w:val="5EA0BABC"/>
    <w:lvl w:ilvl="0" w:tplc="98B0469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DF112F"/>
    <w:multiLevelType w:val="hybridMultilevel"/>
    <w:tmpl w:val="B1B62B68"/>
    <w:lvl w:ilvl="0" w:tplc="C14AE91A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971AE"/>
    <w:multiLevelType w:val="hybridMultilevel"/>
    <w:tmpl w:val="FF18FCAE"/>
    <w:lvl w:ilvl="0" w:tplc="731C96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52260">
    <w:abstractNumId w:val="8"/>
  </w:num>
  <w:num w:numId="2" w16cid:durableId="1025986008">
    <w:abstractNumId w:val="1"/>
  </w:num>
  <w:num w:numId="3" w16cid:durableId="801381288">
    <w:abstractNumId w:val="2"/>
  </w:num>
  <w:num w:numId="4" w16cid:durableId="114448832">
    <w:abstractNumId w:val="7"/>
  </w:num>
  <w:num w:numId="5" w16cid:durableId="1711957999">
    <w:abstractNumId w:val="9"/>
  </w:num>
  <w:num w:numId="6" w16cid:durableId="587808259">
    <w:abstractNumId w:val="3"/>
  </w:num>
  <w:num w:numId="7" w16cid:durableId="522012151">
    <w:abstractNumId w:val="6"/>
  </w:num>
  <w:num w:numId="8" w16cid:durableId="603853590">
    <w:abstractNumId w:val="10"/>
  </w:num>
  <w:num w:numId="9" w16cid:durableId="100877895">
    <w:abstractNumId w:val="4"/>
  </w:num>
  <w:num w:numId="10" w16cid:durableId="1109203569">
    <w:abstractNumId w:val="0"/>
  </w:num>
  <w:num w:numId="11" w16cid:durableId="1139570987">
    <w:abstractNumId w:val="5"/>
  </w:num>
  <w:num w:numId="12" w16cid:durableId="1128203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9"/>
    <w:rsid w:val="001A1338"/>
    <w:rsid w:val="00211CCD"/>
    <w:rsid w:val="00225CDF"/>
    <w:rsid w:val="00297485"/>
    <w:rsid w:val="004C0C4D"/>
    <w:rsid w:val="004D37ED"/>
    <w:rsid w:val="005672D3"/>
    <w:rsid w:val="008016DE"/>
    <w:rsid w:val="008A1869"/>
    <w:rsid w:val="009065D4"/>
    <w:rsid w:val="00930D99"/>
    <w:rsid w:val="00964D74"/>
    <w:rsid w:val="009C40D0"/>
    <w:rsid w:val="00A00AB2"/>
    <w:rsid w:val="00BA7A68"/>
    <w:rsid w:val="00C0736A"/>
    <w:rsid w:val="00C112FD"/>
    <w:rsid w:val="00C317BE"/>
    <w:rsid w:val="00DB244D"/>
    <w:rsid w:val="00E0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6AF3"/>
  <w15:chartTrackingRefBased/>
  <w15:docId w15:val="{F192FD26-A6F8-425E-A75F-12D6E7F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F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2FD"/>
    <w:rPr>
      <w:color w:val="808080"/>
    </w:rPr>
  </w:style>
  <w:style w:type="paragraph" w:styleId="a4">
    <w:name w:val="List Paragraph"/>
    <w:basedOn w:val="a"/>
    <w:uiPriority w:val="34"/>
    <w:qFormat/>
    <w:rsid w:val="00DB244D"/>
    <w:pPr>
      <w:ind w:left="720"/>
      <w:contextualSpacing/>
    </w:pPr>
  </w:style>
  <w:style w:type="character" w:styleId="a5">
    <w:name w:val="Strong"/>
    <w:basedOn w:val="a0"/>
    <w:uiPriority w:val="22"/>
    <w:qFormat/>
    <w:rsid w:val="00C07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B5608F6BFF4319ADFF36935B7C0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D747E-EA60-4C47-99CF-CE4DBDE1709E}"/>
      </w:docPartPr>
      <w:docPartBody>
        <w:p w:rsidR="00000000" w:rsidRDefault="00C425B6" w:rsidP="00C425B6">
          <w:pPr>
            <w:pStyle w:val="F1B5608F6BFF4319ADFF36935B7C0491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2A2D27A8223341F0AB178CF9CBB9A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C098E-BAAF-4B06-ABA9-AB85BD251A36}"/>
      </w:docPartPr>
      <w:docPartBody>
        <w:p w:rsidR="00000000" w:rsidRDefault="00C425B6" w:rsidP="00C425B6">
          <w:pPr>
            <w:pStyle w:val="2A2D27A8223341F0AB178CF9CBB9A0D3"/>
          </w:pPr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42048D147F4758B5F6AC5B841D7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B271B4-E1FB-4805-83FF-E6EF054A68C1}"/>
      </w:docPartPr>
      <w:docPartBody>
        <w:p w:rsidR="00000000" w:rsidRDefault="00C425B6" w:rsidP="00C425B6">
          <w:pPr>
            <w:pStyle w:val="6442048D147F4758B5F6AC5B841D70AA"/>
          </w:pPr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1E06BBB8C04C7F84BBA12B1689E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CDF00-F448-4497-A9EA-82B944946662}"/>
      </w:docPartPr>
      <w:docPartBody>
        <w:p w:rsidR="00000000" w:rsidRDefault="00C425B6" w:rsidP="00C425B6">
          <w:pPr>
            <w:pStyle w:val="AA1E06BBB8C04C7F84BBA12B1689E8FC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6"/>
    <w:rsid w:val="004D7A87"/>
    <w:rsid w:val="00C4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5B6"/>
    <w:rPr>
      <w:color w:val="808080"/>
    </w:rPr>
  </w:style>
  <w:style w:type="paragraph" w:customStyle="1" w:styleId="F1B5608F6BFF4319ADFF36935B7C0491">
    <w:name w:val="F1B5608F6BFF4319ADFF36935B7C0491"/>
    <w:rsid w:val="00C425B6"/>
  </w:style>
  <w:style w:type="paragraph" w:customStyle="1" w:styleId="2A2D27A8223341F0AB178CF9CBB9A0D3">
    <w:name w:val="2A2D27A8223341F0AB178CF9CBB9A0D3"/>
    <w:rsid w:val="00C425B6"/>
  </w:style>
  <w:style w:type="paragraph" w:customStyle="1" w:styleId="6442048D147F4758B5F6AC5B841D70AA">
    <w:name w:val="6442048D147F4758B5F6AC5B841D70AA"/>
    <w:rsid w:val="00C425B6"/>
  </w:style>
  <w:style w:type="paragraph" w:customStyle="1" w:styleId="D195FC93E160445BA0FD5ABFA5261C7A">
    <w:name w:val="D195FC93E160445BA0FD5ABFA5261C7A"/>
    <w:rsid w:val="00C425B6"/>
  </w:style>
  <w:style w:type="paragraph" w:customStyle="1" w:styleId="EF78AFD08C3F455E94A15D62A306CD70">
    <w:name w:val="EF78AFD08C3F455E94A15D62A306CD70"/>
    <w:rsid w:val="00C425B6"/>
  </w:style>
  <w:style w:type="paragraph" w:customStyle="1" w:styleId="785CED4BFE0D40C9855E4D9E4AFD9A73">
    <w:name w:val="785CED4BFE0D40C9855E4D9E4AFD9A73"/>
    <w:rsid w:val="00C425B6"/>
  </w:style>
  <w:style w:type="paragraph" w:customStyle="1" w:styleId="AA1E06BBB8C04C7F84BBA12B1689E8FC">
    <w:name w:val="AA1E06BBB8C04C7F84BBA12B1689E8FC"/>
    <w:rsid w:val="00C42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55A1-970E-4841-8E5F-04DD1FF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Кириллов</dc:creator>
  <cp:keywords/>
  <dc:description/>
  <cp:lastModifiedBy>Артур Кириллов</cp:lastModifiedBy>
  <cp:revision>13</cp:revision>
  <dcterms:created xsi:type="dcterms:W3CDTF">2025-05-14T13:09:00Z</dcterms:created>
  <dcterms:modified xsi:type="dcterms:W3CDTF">2025-05-14T14:33:00Z</dcterms:modified>
</cp:coreProperties>
</file>