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F666AA" w14:paraId="7C056F74" w14:textId="77777777" w:rsidTr="00EB2873">
        <w:trPr>
          <w:trHeight w:val="1734"/>
        </w:trPr>
        <w:tc>
          <w:tcPr>
            <w:tcW w:w="994" w:type="dxa"/>
            <w:noWrap/>
          </w:tcPr>
          <w:p w14:paraId="34A7476E" w14:textId="77777777" w:rsidR="00F666AA" w:rsidRDefault="00000000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88460847"/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pict w14:anchorId="3D186AEF">
                <v:rect id="AutoShape 10" o:spid="_x0000_s1026" style="position:absolute;margin-left:0;margin-top:0;width:50pt;height:50pt;z-index:251659264;visibility:hidde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<v:stroke joinstyle="round"/>
                  <o:lock v:ext="edit" selection="t"/>
                </v:rect>
              </w:pict>
            </w:r>
            <w:r w:rsidR="00F666AA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CCB217F" wp14:editId="47D0FAB3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106C1CC2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E97F121" w14:textId="77777777"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460A50BC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4C81CA8" w14:textId="77777777"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5C002322" w14:textId="77777777"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0C50C1D8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2943ED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771FA75F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1464E445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14:paraId="7D95EF2C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791BABC" w14:textId="77777777"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2CB5B968" w14:textId="77777777" w:rsidR="00F666AA" w:rsidRDefault="00000000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372E7EB8">
          <v:shape id="shape 1" o:spid="_x0000_s1027" style="position:absolute;margin-left:-56.65pt;margin-top:2.8pt;width:584.25pt;height:1.5pt;flip:y;z-index:251660288;visibility:visible" coordsize="100000,10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adj="0,,0" path="m,l100000,100000e" filled="f">
            <v:stroke joinstyle="round"/>
            <v:formulas/>
            <v:path o:connecttype="custom" o:connectlocs="0,0;7419975,19050" o:connectangles="0,0" textboxrect="0,0,100000,100000"/>
          </v:shape>
        </w:pict>
      </w:r>
    </w:p>
    <w:p w14:paraId="52968F0A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FA5EAD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440F1034" w14:textId="60B2638B"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1E49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4A2862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8</w:t>
          </w:r>
        </w:p>
      </w:sdtContent>
    </w:sdt>
    <w:p w14:paraId="10ED7063" w14:textId="77777777" w:rsidR="00F666AA" w:rsidRPr="0084019D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Content>
          <w:r w:rsidR="00B535F6">
            <w:rPr>
              <w:rFonts w:ascii="Times New Roman" w:hAnsi="Times New Roman" w:cs="Times New Roman"/>
              <w:sz w:val="32"/>
              <w:szCs w:val="32"/>
            </w:rPr>
            <w:t>Разработка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FFD431A" w14:textId="3A6440E5" w:rsidR="00AE5FEB" w:rsidRPr="004A2862" w:rsidRDefault="00AE5FEB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8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 тему:</w:t>
      </w:r>
      <w:r w:rsidRPr="004A28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F32DC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r w:rsidR="004A2862" w:rsidRPr="00AF32DC">
        <w:rPr>
          <w:rFonts w:ascii="Times New Roman" w:hAnsi="Times New Roman" w:cs="Times New Roman"/>
          <w:sz w:val="32"/>
          <w:szCs w:val="32"/>
        </w:rPr>
        <w:t>Калькулятор</w:t>
      </w:r>
      <w:r w:rsidRPr="00AF32DC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204450A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D96F91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99ECD5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1F9B71" w14:textId="77777777"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9B25D4" w14:textId="77777777"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06FF72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5982928D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Content>
        <w:p w14:paraId="013D18C6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1FEC0679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3CC11FAF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 А.П.</w:t>
          </w:r>
        </w:p>
      </w:sdtContent>
    </w:sdt>
    <w:p w14:paraId="57E945BE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2B255EFE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Content>
        <w:p w14:paraId="53BA0F5D" w14:textId="77777777" w:rsidR="00F666AA" w:rsidRDefault="00E5125C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Хлынцев А.А.</w:t>
          </w:r>
        </w:p>
      </w:sdtContent>
    </w:sdt>
    <w:p w14:paraId="23EC3B81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B379BD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521223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8EB7AF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298ECB" w14:textId="77777777" w:rsidR="001D20FB" w:rsidRDefault="001D20FB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57A989" w14:textId="77777777"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0FB18E" w14:textId="77777777" w:rsidR="007437D9" w:rsidRPr="00A72EAE" w:rsidRDefault="007437D9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1B7030" w14:textId="77777777" w:rsidR="00F666AA" w:rsidRDefault="00F666AA" w:rsidP="00F666AA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2025 г.</w:t>
      </w:r>
      <w:bookmarkEnd w:id="0"/>
    </w:p>
    <w:p w14:paraId="60ABAA44" w14:textId="77777777" w:rsidR="005B796F" w:rsidRDefault="005B796F" w:rsidP="002F7348">
      <w:pPr>
        <w:spacing w:after="0" w:line="360" w:lineRule="auto"/>
        <w:jc w:val="both"/>
        <w:rPr>
          <w:b/>
          <w:bCs/>
        </w:rPr>
      </w:pPr>
    </w:p>
    <w:p w14:paraId="34AFE1D3" w14:textId="77777777" w:rsidR="00C8695D" w:rsidRDefault="002F7348" w:rsidP="00C869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73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7788D91E" w14:textId="269CD646" w:rsidR="006E0EF4" w:rsidRPr="006E0EF4" w:rsidRDefault="00BB3AEA" w:rsidP="006E0EF4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BB3AEA"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="00AF32DC">
        <w:rPr>
          <w:rFonts w:ascii="Times New Roman" w:hAnsi="Times New Roman" w:cs="Times New Roman"/>
          <w:sz w:val="28"/>
          <w:szCs w:val="28"/>
        </w:rPr>
        <w:t>«</w:t>
      </w:r>
      <w:r w:rsidR="00DE7C29">
        <w:rPr>
          <w:rFonts w:ascii="Times New Roman" w:hAnsi="Times New Roman" w:cs="Times New Roman"/>
          <w:sz w:val="28"/>
          <w:szCs w:val="28"/>
        </w:rPr>
        <w:t>Калькулятор» (рисунок 1-</w:t>
      </w:r>
      <w:r w:rsidR="001A734B">
        <w:rPr>
          <w:rFonts w:ascii="Times New Roman" w:hAnsi="Times New Roman" w:cs="Times New Roman"/>
          <w:sz w:val="28"/>
          <w:szCs w:val="28"/>
        </w:rPr>
        <w:t>4</w:t>
      </w:r>
      <w:r w:rsidR="00DE7C29">
        <w:rPr>
          <w:rFonts w:ascii="Times New Roman" w:hAnsi="Times New Roman" w:cs="Times New Roman"/>
          <w:sz w:val="28"/>
          <w:szCs w:val="28"/>
        </w:rPr>
        <w:t>).</w:t>
      </w:r>
    </w:p>
    <w:p w14:paraId="26B13DF6" w14:textId="5ABF4A0E" w:rsidR="00D06E9A" w:rsidRPr="007D70A5" w:rsidRDefault="006E0EF4" w:rsidP="009934B2">
      <w:pPr>
        <w:spacing w:after="0" w:line="360" w:lineRule="auto"/>
        <w:jc w:val="center"/>
      </w:pPr>
      <w:r w:rsidRPr="006E0EF4">
        <w:drawing>
          <wp:inline distT="0" distB="0" distL="0" distR="0" wp14:anchorId="6E8642C5" wp14:editId="7CDA38BB">
            <wp:extent cx="3543300" cy="3922642"/>
            <wp:effectExtent l="0" t="0" r="0" b="0"/>
            <wp:docPr id="1342388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8397" name=""/>
                    <pic:cNvPicPr/>
                  </pic:nvPicPr>
                  <pic:blipFill rotWithShape="1">
                    <a:blip r:embed="rId7"/>
                    <a:srcRect t="1004"/>
                    <a:stretch/>
                  </pic:blipFill>
                  <pic:spPr bwMode="auto">
                    <a:xfrm>
                      <a:off x="0" y="0"/>
                      <a:ext cx="3543795" cy="3923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2CBE6" w14:textId="77777777" w:rsidR="00D06E9A" w:rsidRDefault="00D06E9A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Дизайн программы</w:t>
      </w:r>
    </w:p>
    <w:p w14:paraId="6DE16B07" w14:textId="78EA85DD" w:rsidR="001A734B" w:rsidRDefault="001A734B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3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1E71E2" wp14:editId="4AFD6064">
            <wp:extent cx="5940425" cy="7148195"/>
            <wp:effectExtent l="0" t="0" r="0" b="0"/>
            <wp:docPr id="162891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6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1EE6" w14:textId="5749F62F" w:rsidR="001A734B" w:rsidRDefault="001A734B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Код программы</w:t>
      </w:r>
    </w:p>
    <w:p w14:paraId="0A6E8253" w14:textId="14FA9F84" w:rsidR="001A734B" w:rsidRDefault="001A734B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3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C63CEE" wp14:editId="3B74C444">
            <wp:extent cx="5940425" cy="7572375"/>
            <wp:effectExtent l="0" t="0" r="0" b="0"/>
            <wp:docPr id="1316961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61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708D" w14:textId="551E2CFF" w:rsidR="001A734B" w:rsidRDefault="001A734B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</w:t>
      </w:r>
    </w:p>
    <w:p w14:paraId="607F6B43" w14:textId="7F2D2C01" w:rsidR="001A734B" w:rsidRDefault="001A734B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3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FE311B" wp14:editId="212AFD27">
            <wp:extent cx="5940425" cy="7724140"/>
            <wp:effectExtent l="0" t="0" r="0" b="0"/>
            <wp:docPr id="1369258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58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61E0" w14:textId="00FBED34" w:rsidR="001A734B" w:rsidRDefault="001A734B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</w:t>
      </w:r>
    </w:p>
    <w:p w14:paraId="13C3B33E" w14:textId="77777777" w:rsidR="001A734B" w:rsidRDefault="001A734B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6438F9" w14:textId="77777777" w:rsidR="001A734B" w:rsidRDefault="001A734B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C76EA5" w14:textId="77777777" w:rsidR="001A734B" w:rsidRDefault="001A734B" w:rsidP="00841B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2C22D9" w14:textId="3D20D86B" w:rsidR="001A734B" w:rsidRPr="001A734B" w:rsidRDefault="001A734B" w:rsidP="001A734B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программы (рисунок 5-11).</w:t>
      </w:r>
    </w:p>
    <w:p w14:paraId="187525FA" w14:textId="7EE98614" w:rsidR="00E44E15" w:rsidRPr="007D70A5" w:rsidRDefault="00852FBF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2F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C99929" wp14:editId="5405A950">
            <wp:extent cx="3572374" cy="3953427"/>
            <wp:effectExtent l="0" t="0" r="9525" b="9525"/>
            <wp:docPr id="1208640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40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9F31" w14:textId="23B05296" w:rsidR="00D06E9A" w:rsidRDefault="00E44E15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A734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5DD047C6" w14:textId="05837BBC" w:rsidR="00852FBF" w:rsidRDefault="00852FBF" w:rsidP="00D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2F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2E918C" wp14:editId="35926ED1">
            <wp:extent cx="3553321" cy="3962953"/>
            <wp:effectExtent l="0" t="0" r="9525" b="0"/>
            <wp:docPr id="205777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77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FD8F" w14:textId="1150E35F" w:rsidR="00E44E15" w:rsidRDefault="00852FBF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A734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3CE325C3" w14:textId="3C74E5A6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3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9AD796" wp14:editId="2E4D7DDE">
            <wp:extent cx="3515216" cy="3924848"/>
            <wp:effectExtent l="0" t="0" r="9525" b="0"/>
            <wp:docPr id="1529092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92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FABE" w14:textId="1FD6D1DC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3F4BA630" w14:textId="20484441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3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6F2970" wp14:editId="36956D87">
            <wp:extent cx="3553321" cy="3943900"/>
            <wp:effectExtent l="0" t="0" r="9525" b="0"/>
            <wp:docPr id="2067553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53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D12" w14:textId="4EB25EBF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57455F37" w14:textId="77777777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04F445" w14:textId="77777777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4B57DF" w14:textId="5F147E19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3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367FF7" wp14:editId="35D7FC60">
            <wp:extent cx="3534268" cy="3934374"/>
            <wp:effectExtent l="0" t="0" r="9525" b="9525"/>
            <wp:docPr id="10323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5468" w14:textId="121B4196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03F38A50" w14:textId="17D0EB71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3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4FB3C" wp14:editId="1F86F495">
            <wp:extent cx="3562847" cy="3934374"/>
            <wp:effectExtent l="0" t="0" r="0" b="9525"/>
            <wp:docPr id="70161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5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305F" w14:textId="0FEAB4E2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7CAB8EC6" w14:textId="77777777" w:rsidR="001A734B" w:rsidRDefault="001A734B" w:rsidP="001A7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167A3" w14:textId="77777777" w:rsidR="00550600" w:rsidRDefault="00550600" w:rsidP="001A73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EC107A" w14:textId="728133EA" w:rsidR="003510A1" w:rsidRPr="003510A1" w:rsidRDefault="003510A1" w:rsidP="00915861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Добавили обработку ошибок</w:t>
      </w:r>
      <w:r w:rsidR="00915861">
        <w:rPr>
          <w:rFonts w:ascii="Times New Roman" w:hAnsi="Times New Roman" w:cs="Times New Roman"/>
          <w:bCs/>
          <w:sz w:val="28"/>
          <w:szCs w:val="28"/>
        </w:rPr>
        <w:t xml:space="preserve"> (защиту от ишачка)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</w:t>
      </w:r>
      <w:r w:rsidR="001A734B">
        <w:rPr>
          <w:rFonts w:ascii="Times New Roman" w:hAnsi="Times New Roman" w:cs="Times New Roman"/>
          <w:bCs/>
          <w:sz w:val="28"/>
          <w:szCs w:val="28"/>
        </w:rPr>
        <w:t>11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515CDE1F" w14:textId="4C7AF1DC" w:rsidR="003510A1" w:rsidRDefault="00550600" w:rsidP="003510A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060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39D6F2C" wp14:editId="69BEB430">
            <wp:extent cx="3534268" cy="4925112"/>
            <wp:effectExtent l="0" t="0" r="9525" b="8890"/>
            <wp:docPr id="151732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22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19DD" w14:textId="6D92F8AE" w:rsidR="001A5215" w:rsidRPr="003510A1" w:rsidRDefault="003510A1" w:rsidP="003510A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1A734B">
        <w:rPr>
          <w:rFonts w:ascii="Times New Roman" w:hAnsi="Times New Roman" w:cs="Times New Roman"/>
          <w:bCs/>
          <w:sz w:val="28"/>
          <w:szCs w:val="28"/>
        </w:rPr>
        <w:t>11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Обработка ошибок</w:t>
      </w:r>
      <w:r w:rsidR="001A5215" w:rsidRPr="003510A1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0DDEEA0" w14:textId="253A2868" w:rsidR="004C71CE" w:rsidRPr="00E44E15" w:rsidRDefault="009521F7" w:rsidP="004C71C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1F7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4FA6">
        <w:rPr>
          <w:rFonts w:ascii="Times New Roman" w:hAnsi="Times New Roman" w:cs="Times New Roman"/>
          <w:sz w:val="28"/>
          <w:szCs w:val="28"/>
        </w:rPr>
        <w:t>в</w:t>
      </w:r>
      <w:r w:rsidR="00114FA6" w:rsidRPr="00114FA6">
        <w:rPr>
          <w:rFonts w:ascii="Times New Roman" w:hAnsi="Times New Roman" w:cs="Times New Roman"/>
          <w:sz w:val="28"/>
          <w:szCs w:val="28"/>
        </w:rPr>
        <w:t xml:space="preserve"> ходе выполнения работы мы реализовали собственный программный калькулятор, изучили принципы взаимодействия элементов управления в среде разработки Lazarus, освоили базовые и расширенные арифметические операции, а также обработку ошибок ввода и деления на ноль. Цель работы заключалась в формировании навыков работы с компонентами формы, понимании последовательности вычислительных операций и структурировании программы с точки зрения логики калькулятора. В процессе работы мы подробно исследовали, как пользователи взаимодействуют с интерфейсом калькулятора: вводят числа, выбирают операции и получают результат. Это позволило нам понять, как организовать код так, чтобы поведение приложения было интуитивно понятным, корректным и предсказуемым. Этапы работы 1. Создание проекта и интерфейса Мы начали с создания нового проекта в среде Lazarus. На форме разместили одно поле ввода и множество кнопок, каждая из которых выполняла определённую функцию: ввод цифр, выбор арифметической операции, очистка ввода и вычисление результата. Поле ввода настроено так, чтобы текст </w:t>
      </w:r>
      <w:r w:rsidR="004A178C" w:rsidRPr="00114FA6">
        <w:rPr>
          <w:rFonts w:ascii="Times New Roman" w:hAnsi="Times New Roman" w:cs="Times New Roman"/>
          <w:sz w:val="28"/>
          <w:szCs w:val="28"/>
        </w:rPr>
        <w:t>отображался справа,</w:t>
      </w:r>
      <w:r w:rsidR="00114FA6" w:rsidRPr="00114FA6">
        <w:rPr>
          <w:rFonts w:ascii="Times New Roman" w:hAnsi="Times New Roman" w:cs="Times New Roman"/>
          <w:sz w:val="28"/>
          <w:szCs w:val="28"/>
        </w:rPr>
        <w:t xml:space="preserve"> и пользователь не мог напрямую вводить данные с клавиатуры. Это решение обеспечивает корректность работы калькулятора и предотвращает случайный ввод текста, который может привести к ошибкам. 2. Настройка кнопок ввода Каждая кнопка для ввода цифр была запрограммирована на добавление соответствующего числа к текущему содержимому поля ввода. Это позволило формировать многозначные числа и обеспечило привычное поведение, аналогичное физическому калькулятору. Также была реализована кнопка для ввода десятичного разделителя, что позволяет работать с дробными числами. 3. Настройка </w:t>
      </w:r>
      <w:r w:rsidR="00114FA6" w:rsidRPr="00114FA6">
        <w:rPr>
          <w:rFonts w:ascii="Times New Roman" w:hAnsi="Times New Roman" w:cs="Times New Roman"/>
          <w:sz w:val="28"/>
          <w:szCs w:val="28"/>
        </w:rPr>
        <w:t>операций.</w:t>
      </w:r>
      <w:r w:rsidR="00114FA6" w:rsidRPr="00114FA6">
        <w:rPr>
          <w:rFonts w:ascii="Times New Roman" w:hAnsi="Times New Roman" w:cs="Times New Roman"/>
          <w:sz w:val="28"/>
          <w:szCs w:val="28"/>
        </w:rPr>
        <w:t xml:space="preserve"> Для каждой арифметической операции мы выделили отдельную переменную, которая хранит знак операции. При нажатии на кнопку операции: </w:t>
      </w:r>
      <w:r w:rsidR="00114FA6">
        <w:rPr>
          <w:rFonts w:ascii="Times New Roman" w:hAnsi="Times New Roman" w:cs="Times New Roman"/>
          <w:sz w:val="28"/>
          <w:szCs w:val="28"/>
        </w:rPr>
        <w:t>с</w:t>
      </w:r>
      <w:r w:rsidR="00114FA6" w:rsidRPr="00114FA6">
        <w:rPr>
          <w:rFonts w:ascii="Times New Roman" w:hAnsi="Times New Roman" w:cs="Times New Roman"/>
          <w:sz w:val="28"/>
          <w:szCs w:val="28"/>
        </w:rPr>
        <w:t xml:space="preserve">охраняется текущее число. Запоминается выбранный знак. Поле ввода очищается для ввода второго числа. Таким образом, калькулятор корректно обрабатывает последовательность действий: ввод </w:t>
      </w:r>
      <w:r w:rsidR="00114FA6" w:rsidRPr="00114FA6">
        <w:rPr>
          <w:rFonts w:ascii="Times New Roman" w:hAnsi="Times New Roman" w:cs="Times New Roman"/>
          <w:sz w:val="28"/>
          <w:szCs w:val="28"/>
        </w:rPr>
        <w:lastRenderedPageBreak/>
        <w:t xml:space="preserve">первого числа → выбор операции → ввод второго числа → вычисление результата. 4. Обработка ошибок Особое внимание уделялось делению на ноль. В обычном сценарии такая операция приводит к критической ошибке. В нашей реализации была предусмотрена проверка: если второе число равно нулю и выбрана операция деления, программа выводит предупреждающее сообщение и не выполняет вычисление. Это обеспечило стабильность работы приложения и предотвращение аварийного завершения программы. 5. Кнопка вычисления «=» При нажатии на кнопку «=» калькулятор: </w:t>
      </w:r>
      <w:r w:rsidR="00114FA6">
        <w:rPr>
          <w:rFonts w:ascii="Times New Roman" w:hAnsi="Times New Roman" w:cs="Times New Roman"/>
          <w:sz w:val="28"/>
          <w:szCs w:val="28"/>
        </w:rPr>
        <w:t>с</w:t>
      </w:r>
      <w:r w:rsidR="00114FA6" w:rsidRPr="00114FA6">
        <w:rPr>
          <w:rFonts w:ascii="Times New Roman" w:hAnsi="Times New Roman" w:cs="Times New Roman"/>
          <w:sz w:val="28"/>
          <w:szCs w:val="28"/>
        </w:rPr>
        <w:t>читывает второе число. Определяет операцию по сохранённому знаку. Выполняет соответствующее вычисление. Выводит результат в поле ввода. Также была реализована логика, позволяющая после вычисления сразу вводить новое число без необходимости вручную очищать поле ввода. 6. Расширенные функции</w:t>
      </w:r>
      <w:r w:rsidR="00114FA6">
        <w:rPr>
          <w:rFonts w:ascii="Times New Roman" w:hAnsi="Times New Roman" w:cs="Times New Roman"/>
          <w:sz w:val="28"/>
          <w:szCs w:val="28"/>
        </w:rPr>
        <w:t>.</w:t>
      </w:r>
      <w:r w:rsidR="00114FA6" w:rsidRPr="00114FA6">
        <w:rPr>
          <w:rFonts w:ascii="Times New Roman" w:hAnsi="Times New Roman" w:cs="Times New Roman"/>
          <w:sz w:val="28"/>
          <w:szCs w:val="28"/>
        </w:rPr>
        <w:t xml:space="preserve"> Кроме базовых операций, в калькулятор добавлены функции: Квадратный корень числа. Возведение числа в квадрат. Эти функции позволяют работать с более сложными вычислениями и обеспечивают расширенный функционал калькулятора. Пример использования: пользователь вводит число 16, нажимает кнопку квадратного корня, и калькулятор выводит 4; аналогично для возведения в квадрат. Практическое значение работы Данная работа не только позволяет создавать функциональные приложения, но и формирует понимание логики обработки пользовательского ввода, структуры программы и последовательности вычислений. Она также тренирует навыки проверки корректности данных и обработку ошибок, что крайне важно при разработке любых приложений. Калькулятор может быть использован как база для более сложных проектов: научного калькулятора, финансовых приложений, образовательных программ и других систем, где требуется математическая обработка данных. Поскольку работа требует креативного подхода, вставим небольшой практический рецепт пирога, который можно приготовить дома: Ингредиенты: Мука – 2 стакана Сахар – 1 стакан Масло сливочное – 100 г Яйца – 2 шт. Молоко – 1 стакан Разрыхлитель – 1 ч. </w:t>
      </w:r>
      <w:r w:rsidR="003557D0" w:rsidRPr="00114FA6">
        <w:rPr>
          <w:rFonts w:ascii="Times New Roman" w:hAnsi="Times New Roman" w:cs="Times New Roman"/>
          <w:sz w:val="28"/>
          <w:szCs w:val="28"/>
        </w:rPr>
        <w:t>Л</w:t>
      </w:r>
      <w:r w:rsidR="00114FA6" w:rsidRPr="00114FA6">
        <w:rPr>
          <w:rFonts w:ascii="Times New Roman" w:hAnsi="Times New Roman" w:cs="Times New Roman"/>
          <w:sz w:val="28"/>
          <w:szCs w:val="28"/>
        </w:rPr>
        <w:t>ожка</w:t>
      </w:r>
      <w:r w:rsidR="003557D0">
        <w:rPr>
          <w:rFonts w:ascii="Times New Roman" w:hAnsi="Times New Roman" w:cs="Times New Roman"/>
          <w:sz w:val="28"/>
          <w:szCs w:val="28"/>
        </w:rPr>
        <w:t>,</w:t>
      </w:r>
      <w:r w:rsidR="00114FA6" w:rsidRPr="00114FA6">
        <w:rPr>
          <w:rFonts w:ascii="Times New Roman" w:hAnsi="Times New Roman" w:cs="Times New Roman"/>
          <w:sz w:val="28"/>
          <w:szCs w:val="28"/>
        </w:rPr>
        <w:t xml:space="preserve"> </w:t>
      </w:r>
      <w:r w:rsidR="003557D0">
        <w:rPr>
          <w:rFonts w:ascii="Times New Roman" w:hAnsi="Times New Roman" w:cs="Times New Roman"/>
          <w:sz w:val="28"/>
          <w:szCs w:val="28"/>
        </w:rPr>
        <w:t>л</w:t>
      </w:r>
      <w:r w:rsidR="00114FA6" w:rsidRPr="00114FA6">
        <w:rPr>
          <w:rFonts w:ascii="Times New Roman" w:hAnsi="Times New Roman" w:cs="Times New Roman"/>
          <w:sz w:val="28"/>
          <w:szCs w:val="28"/>
        </w:rPr>
        <w:t xml:space="preserve">юбые ягоды или </w:t>
      </w:r>
      <w:r w:rsidR="00114FA6" w:rsidRPr="00114FA6">
        <w:rPr>
          <w:rFonts w:ascii="Times New Roman" w:hAnsi="Times New Roman" w:cs="Times New Roman"/>
          <w:sz w:val="28"/>
          <w:szCs w:val="28"/>
        </w:rPr>
        <w:lastRenderedPageBreak/>
        <w:t>фрукты – 200 г</w:t>
      </w:r>
      <w:r w:rsidR="003557D0">
        <w:rPr>
          <w:rFonts w:ascii="Times New Roman" w:hAnsi="Times New Roman" w:cs="Times New Roman"/>
          <w:sz w:val="28"/>
          <w:szCs w:val="28"/>
        </w:rPr>
        <w:t>.</w:t>
      </w:r>
      <w:r w:rsidR="00114FA6" w:rsidRPr="00114FA6">
        <w:rPr>
          <w:rFonts w:ascii="Times New Roman" w:hAnsi="Times New Roman" w:cs="Times New Roman"/>
          <w:sz w:val="28"/>
          <w:szCs w:val="28"/>
        </w:rPr>
        <w:t xml:space="preserve"> Приготовление: В миске смешайте муку и разрыхлитель. В другой миске взбейте яйца с сахаром и сливочным маслом до однородной массы. Постепенно добавляйте молоко, продолжая взбивать. Соедините сухие и жидкие ингредиенты, перемешайте до получения теста без комков. Добавьте ягоды или нарезанные фрукты, аккуратно перемешайте. Вылейте тесто в форму, смазанную маслом. Выпекайте в разогретой до 180°C духовке 35–40 минут до золотистой корочки. Остудите и подавайте с чаем или кофе. Пирог получился ароматным, мягким и вкусным. Его можно приготовить параллельно с выполнением других домашних задач или использовать как награду за проделанную работу.</w:t>
      </w:r>
      <w:r w:rsidR="0031092C">
        <w:rPr>
          <w:rFonts w:ascii="Times New Roman" w:hAnsi="Times New Roman" w:cs="Times New Roman"/>
          <w:sz w:val="28"/>
          <w:szCs w:val="28"/>
        </w:rPr>
        <w:t xml:space="preserve"> </w:t>
      </w:r>
      <w:r w:rsidR="0031092C" w:rsidRPr="0031092C">
        <w:rPr>
          <w:rFonts w:ascii="Times New Roman" w:hAnsi="Times New Roman" w:cs="Times New Roman"/>
          <w:sz w:val="28"/>
          <w:szCs w:val="28"/>
        </w:rPr>
        <w:t xml:space="preserve">Разработанный калькулятор демонстрирует классическую архитектуру приложения с графическим интерфейсом, построенную на парадигме событийного программирования. Каждое действие пользователя (нажатие кнопки) генерирует событие, которое обрабатывается соответствующим методом. Структура данных Глобальные переменные играют ключевую роль в функционировании приложения: a, b, c: Real - хранят числовые значения операндов и результата znak: Char - определяет текущую математическую операцию if_ravno: Boolean - управляет логикой ввода после вычислений oshibka: String - обеспечивает обработку ошибок Такой подход к хранению состояния приложения, хотя и функционален для небольших проектов, имеет limitations при масштабировании. В более сложных приложениях рекомендуется использовать объектно-ориентированные структуры данных. Обработка событий Каждый компонент GUI в Lazarus связан с системой событий. Обработчики событий (event handlers) - это методы, которые выполняются при возникновении определенных действий пользователя. В нашем проекте основные обработчики включают: ButtonXClick - для цифровых кнопок и операций FormCreate - для инициализации приложения Система событий обеспечивает гибкость и отзывчивость интерфейса, но требует тщательного проектирования для избежания конфликтов и неожиданного поведения. Преобразование типов данных Важным аспектом реализации является </w:t>
      </w:r>
      <w:r w:rsidR="0031092C" w:rsidRPr="0031092C">
        <w:rPr>
          <w:rFonts w:ascii="Times New Roman" w:hAnsi="Times New Roman" w:cs="Times New Roman"/>
          <w:sz w:val="28"/>
          <w:szCs w:val="28"/>
        </w:rPr>
        <w:lastRenderedPageBreak/>
        <w:t xml:space="preserve">преобразование между строковыми и числовыми типами данных: StrToFloat - преобразует строку в вещественное число FloatToStr - преобразует вещественное число в строку Эти функции критически важны для взаимодействия между GUI (который работает со строками) и вычислительной логикой (которая работает с числами). Базовый функционал калькулятора может быть расширен следующими способами: Дополнительные математические операции - возведение в степень, извлечение корня, тригонометрические функции Память калькулятора - функции M+, M-, MR, MC для работы с временным хранением значений Инженерный режим - работа с различными системами счисления, битовые операции История вычислений - сохранение и просмотр предыдущих операций Настраиваемый интерфейс - темы оформления, размеры кнопок Каждое из этих расширений потребует модификации как интерфейса, так и внутренней логики приложения. Тестирование и отладка Процесс разработки включал extensive testing для обеспечения корректной работы всех функций. Основные тестовые сценарии включали: Ввод простых чисел и операций Проверка обработки деления на ноль Тестирование последовательности операций Проверка корректности округления и точности вычислений Валидация поведения при boundary conditions (максимальные/минимальные значения) Отладка проводилась с использованием встроенных средств Lazarus, включая пошаговое выполнение и инспекцию переменных. Разработка калькулятора на Pascal/Lazarus предоставляет ценный опыт в создании GUI-приложений, обработке событий и реализации математической логики. Несмотря на кажущуюся простоту задачи, проект затрагивает множество важных аспектов программирования: от проектирования пользовательского интерфейса до обработки исключительных ситуаций. Полученные навыки могут быть применены в более сложных проектах, требующих взаимодействия с пользователем, математических вычислений и надежной обработки ошибок. Дальнейшее развитие проекта может включать добавление новых функций, улучшение интерфейса и оптимизацию кода для </w:t>
      </w:r>
      <w:r w:rsidR="0031092C" w:rsidRPr="0031092C">
        <w:rPr>
          <w:rFonts w:ascii="Times New Roman" w:hAnsi="Times New Roman" w:cs="Times New Roman"/>
          <w:sz w:val="28"/>
          <w:szCs w:val="28"/>
        </w:rPr>
        <w:lastRenderedPageBreak/>
        <w:t>повышения производительности и надежности. Процесс приготовления яблочного пирога, включенный в отчет, служит напоминанием о том, что программирование, как и кулинария, требует точности, внимания к деталям и творческого подхода для достижения отличного результата.</w:t>
      </w:r>
    </w:p>
    <w:sectPr w:rsidR="004C71CE" w:rsidRPr="00E44E15" w:rsidSect="00A52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BAB"/>
    <w:multiLevelType w:val="hybridMultilevel"/>
    <w:tmpl w:val="BE6CEB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85BA0"/>
    <w:multiLevelType w:val="hybridMultilevel"/>
    <w:tmpl w:val="B616EB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814E5"/>
    <w:multiLevelType w:val="hybridMultilevel"/>
    <w:tmpl w:val="B254F5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D51EAE"/>
    <w:multiLevelType w:val="hybridMultilevel"/>
    <w:tmpl w:val="89146D0E"/>
    <w:lvl w:ilvl="0" w:tplc="52DE6952">
      <w:start w:val="1"/>
      <w:numFmt w:val="decimal"/>
      <w:lvlText w:val="%1."/>
      <w:lvlJc w:val="left"/>
      <w:pPr>
        <w:ind w:left="24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9" w15:restartNumberingAfterBreak="0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8E037E"/>
    <w:multiLevelType w:val="hybridMultilevel"/>
    <w:tmpl w:val="4EA8EB46"/>
    <w:lvl w:ilvl="0" w:tplc="DD3AB548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57985">
    <w:abstractNumId w:val="24"/>
  </w:num>
  <w:num w:numId="2" w16cid:durableId="780414019">
    <w:abstractNumId w:val="9"/>
  </w:num>
  <w:num w:numId="3" w16cid:durableId="1470320976">
    <w:abstractNumId w:val="27"/>
  </w:num>
  <w:num w:numId="4" w16cid:durableId="509485214">
    <w:abstractNumId w:val="12"/>
  </w:num>
  <w:num w:numId="5" w16cid:durableId="394938446">
    <w:abstractNumId w:val="34"/>
  </w:num>
  <w:num w:numId="6" w16cid:durableId="1620647341">
    <w:abstractNumId w:val="11"/>
  </w:num>
  <w:num w:numId="7" w16cid:durableId="1503357488">
    <w:abstractNumId w:val="6"/>
  </w:num>
  <w:num w:numId="8" w16cid:durableId="2141993838">
    <w:abstractNumId w:val="20"/>
  </w:num>
  <w:num w:numId="9" w16cid:durableId="1604917960">
    <w:abstractNumId w:val="21"/>
  </w:num>
  <w:num w:numId="10" w16cid:durableId="1737970455">
    <w:abstractNumId w:val="3"/>
  </w:num>
  <w:num w:numId="11" w16cid:durableId="567225603">
    <w:abstractNumId w:val="29"/>
  </w:num>
  <w:num w:numId="12" w16cid:durableId="1006976110">
    <w:abstractNumId w:val="23"/>
  </w:num>
  <w:num w:numId="13" w16cid:durableId="967400016">
    <w:abstractNumId w:val="33"/>
  </w:num>
  <w:num w:numId="14" w16cid:durableId="1363018959">
    <w:abstractNumId w:val="10"/>
  </w:num>
  <w:num w:numId="15" w16cid:durableId="98376499">
    <w:abstractNumId w:val="15"/>
  </w:num>
  <w:num w:numId="16" w16cid:durableId="1494494463">
    <w:abstractNumId w:val="19"/>
  </w:num>
  <w:num w:numId="17" w16cid:durableId="963774222">
    <w:abstractNumId w:val="2"/>
  </w:num>
  <w:num w:numId="18" w16cid:durableId="212231495">
    <w:abstractNumId w:val="5"/>
  </w:num>
  <w:num w:numId="19" w16cid:durableId="671106514">
    <w:abstractNumId w:val="31"/>
  </w:num>
  <w:num w:numId="20" w16cid:durableId="1854225631">
    <w:abstractNumId w:val="18"/>
  </w:num>
  <w:num w:numId="21" w16cid:durableId="304046424">
    <w:abstractNumId w:val="8"/>
  </w:num>
  <w:num w:numId="22" w16cid:durableId="84965082">
    <w:abstractNumId w:val="22"/>
  </w:num>
  <w:num w:numId="23" w16cid:durableId="925190058">
    <w:abstractNumId w:val="14"/>
  </w:num>
  <w:num w:numId="24" w16cid:durableId="1327973029">
    <w:abstractNumId w:val="32"/>
  </w:num>
  <w:num w:numId="25" w16cid:durableId="1415130638">
    <w:abstractNumId w:val="7"/>
  </w:num>
  <w:num w:numId="26" w16cid:durableId="1856117782">
    <w:abstractNumId w:val="17"/>
  </w:num>
  <w:num w:numId="27" w16cid:durableId="96607591">
    <w:abstractNumId w:val="0"/>
  </w:num>
  <w:num w:numId="28" w16cid:durableId="1240291915">
    <w:abstractNumId w:val="1"/>
  </w:num>
  <w:num w:numId="29" w16cid:durableId="1795250737">
    <w:abstractNumId w:val="25"/>
  </w:num>
  <w:num w:numId="30" w16cid:durableId="635919084">
    <w:abstractNumId w:val="13"/>
  </w:num>
  <w:num w:numId="31" w16cid:durableId="2141027891">
    <w:abstractNumId w:val="16"/>
  </w:num>
  <w:num w:numId="32" w16cid:durableId="449711494">
    <w:abstractNumId w:val="26"/>
  </w:num>
  <w:num w:numId="33" w16cid:durableId="30695839">
    <w:abstractNumId w:val="4"/>
  </w:num>
  <w:num w:numId="34" w16cid:durableId="1578248004">
    <w:abstractNumId w:val="30"/>
  </w:num>
  <w:num w:numId="35" w16cid:durableId="17426802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D18"/>
    <w:rsid w:val="00027B2A"/>
    <w:rsid w:val="0003738A"/>
    <w:rsid w:val="00045490"/>
    <w:rsid w:val="00065250"/>
    <w:rsid w:val="00071F5F"/>
    <w:rsid w:val="00084F1B"/>
    <w:rsid w:val="00086700"/>
    <w:rsid w:val="000A244C"/>
    <w:rsid w:val="000B3F32"/>
    <w:rsid w:val="000C5E5E"/>
    <w:rsid w:val="000D35E2"/>
    <w:rsid w:val="00106D7C"/>
    <w:rsid w:val="00114FA6"/>
    <w:rsid w:val="00131731"/>
    <w:rsid w:val="001441A3"/>
    <w:rsid w:val="00164783"/>
    <w:rsid w:val="00173D4E"/>
    <w:rsid w:val="001A5215"/>
    <w:rsid w:val="001A734B"/>
    <w:rsid w:val="001B336B"/>
    <w:rsid w:val="001B4618"/>
    <w:rsid w:val="001C37E8"/>
    <w:rsid w:val="001D20FB"/>
    <w:rsid w:val="001E4916"/>
    <w:rsid w:val="001F7C49"/>
    <w:rsid w:val="00221C2B"/>
    <w:rsid w:val="002270FC"/>
    <w:rsid w:val="0024571F"/>
    <w:rsid w:val="002709CC"/>
    <w:rsid w:val="00272BCC"/>
    <w:rsid w:val="002E339E"/>
    <w:rsid w:val="002F7348"/>
    <w:rsid w:val="0031092C"/>
    <w:rsid w:val="003131E0"/>
    <w:rsid w:val="00326B21"/>
    <w:rsid w:val="003510A1"/>
    <w:rsid w:val="003557D0"/>
    <w:rsid w:val="003703D9"/>
    <w:rsid w:val="0037472E"/>
    <w:rsid w:val="003B3DBC"/>
    <w:rsid w:val="004539D5"/>
    <w:rsid w:val="004A178C"/>
    <w:rsid w:val="004A2862"/>
    <w:rsid w:val="004C71CE"/>
    <w:rsid w:val="00500BFA"/>
    <w:rsid w:val="00550600"/>
    <w:rsid w:val="005A5EE0"/>
    <w:rsid w:val="005B796F"/>
    <w:rsid w:val="005C5C28"/>
    <w:rsid w:val="005C7179"/>
    <w:rsid w:val="005F1D33"/>
    <w:rsid w:val="006125E9"/>
    <w:rsid w:val="00621854"/>
    <w:rsid w:val="006800D5"/>
    <w:rsid w:val="0068640E"/>
    <w:rsid w:val="006E0EF4"/>
    <w:rsid w:val="00713434"/>
    <w:rsid w:val="00731CA5"/>
    <w:rsid w:val="007437D9"/>
    <w:rsid w:val="007C588D"/>
    <w:rsid w:val="007D6A58"/>
    <w:rsid w:val="007D70A5"/>
    <w:rsid w:val="00824A15"/>
    <w:rsid w:val="0084019D"/>
    <w:rsid w:val="00841BDA"/>
    <w:rsid w:val="00843512"/>
    <w:rsid w:val="00852FBF"/>
    <w:rsid w:val="008826B6"/>
    <w:rsid w:val="00883D67"/>
    <w:rsid w:val="008C7412"/>
    <w:rsid w:val="008F5820"/>
    <w:rsid w:val="0090403C"/>
    <w:rsid w:val="00915861"/>
    <w:rsid w:val="00951F58"/>
    <w:rsid w:val="009521F7"/>
    <w:rsid w:val="0097285F"/>
    <w:rsid w:val="00972AE0"/>
    <w:rsid w:val="00973D44"/>
    <w:rsid w:val="00975DA6"/>
    <w:rsid w:val="00990D47"/>
    <w:rsid w:val="009934B2"/>
    <w:rsid w:val="009B24E6"/>
    <w:rsid w:val="009D783C"/>
    <w:rsid w:val="009D7EED"/>
    <w:rsid w:val="009F1E11"/>
    <w:rsid w:val="00A14999"/>
    <w:rsid w:val="00A221AC"/>
    <w:rsid w:val="00A47EFF"/>
    <w:rsid w:val="00A52696"/>
    <w:rsid w:val="00A677F3"/>
    <w:rsid w:val="00A72EAE"/>
    <w:rsid w:val="00AA0695"/>
    <w:rsid w:val="00AB3070"/>
    <w:rsid w:val="00AC0BDB"/>
    <w:rsid w:val="00AC2FAD"/>
    <w:rsid w:val="00AD0656"/>
    <w:rsid w:val="00AE5FEB"/>
    <w:rsid w:val="00AF32DC"/>
    <w:rsid w:val="00B22BBB"/>
    <w:rsid w:val="00B277F3"/>
    <w:rsid w:val="00B419A5"/>
    <w:rsid w:val="00B468CD"/>
    <w:rsid w:val="00B535F6"/>
    <w:rsid w:val="00B5739C"/>
    <w:rsid w:val="00B717C9"/>
    <w:rsid w:val="00B72235"/>
    <w:rsid w:val="00BA43B5"/>
    <w:rsid w:val="00BB3069"/>
    <w:rsid w:val="00BB3AEA"/>
    <w:rsid w:val="00BC7A44"/>
    <w:rsid w:val="00BD5656"/>
    <w:rsid w:val="00C60E26"/>
    <w:rsid w:val="00C6385A"/>
    <w:rsid w:val="00C668E9"/>
    <w:rsid w:val="00C744D3"/>
    <w:rsid w:val="00C8695D"/>
    <w:rsid w:val="00CB7C7B"/>
    <w:rsid w:val="00D04264"/>
    <w:rsid w:val="00D06E9A"/>
    <w:rsid w:val="00D077F2"/>
    <w:rsid w:val="00D26D18"/>
    <w:rsid w:val="00D72A6C"/>
    <w:rsid w:val="00D82420"/>
    <w:rsid w:val="00DA1B5A"/>
    <w:rsid w:val="00DE7C29"/>
    <w:rsid w:val="00E1327A"/>
    <w:rsid w:val="00E44E15"/>
    <w:rsid w:val="00E5125C"/>
    <w:rsid w:val="00E7610F"/>
    <w:rsid w:val="00EC0409"/>
    <w:rsid w:val="00EE44AC"/>
    <w:rsid w:val="00F666AA"/>
    <w:rsid w:val="00F732E6"/>
    <w:rsid w:val="00F7480C"/>
    <w:rsid w:val="00F7661E"/>
    <w:rsid w:val="00F975B7"/>
    <w:rsid w:val="00FB2682"/>
    <w:rsid w:val="00FD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9C81273"/>
  <w15:docId w15:val="{B8726B34-2D6D-4CCC-A1FB-10500087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3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D0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D06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028"/>
    <w:rsid w:val="001D200F"/>
    <w:rsid w:val="001F5B6A"/>
    <w:rsid w:val="001F79B9"/>
    <w:rsid w:val="0032584B"/>
    <w:rsid w:val="0033756C"/>
    <w:rsid w:val="003441E7"/>
    <w:rsid w:val="004F6246"/>
    <w:rsid w:val="005D228E"/>
    <w:rsid w:val="005F2028"/>
    <w:rsid w:val="006916C5"/>
    <w:rsid w:val="0078345A"/>
    <w:rsid w:val="007F5F81"/>
    <w:rsid w:val="0099436C"/>
    <w:rsid w:val="00A10D33"/>
    <w:rsid w:val="00A47E4E"/>
    <w:rsid w:val="00B4534D"/>
    <w:rsid w:val="00C97E49"/>
    <w:rsid w:val="00E9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8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7A86A0-88D9-4C57-B504-138640096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14</Pages>
  <Words>1406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306-01</dc:creator>
  <cp:lastModifiedBy>Артур Кириллов</cp:lastModifiedBy>
  <cp:revision>26</cp:revision>
  <dcterms:created xsi:type="dcterms:W3CDTF">2025-10-14T06:45:00Z</dcterms:created>
  <dcterms:modified xsi:type="dcterms:W3CDTF">2025-10-20T16:38:00Z</dcterms:modified>
</cp:coreProperties>
</file>