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778" w:rsidRPr="007C4D36" w:rsidRDefault="007C4D36" w:rsidP="007C4D36">
      <w:pPr>
        <w:jc w:val="both"/>
        <w:rPr>
          <w:rFonts w:ascii="MS Reference Sans Serif" w:hAnsi="MS Reference Sans Serif"/>
          <w:b/>
          <w:sz w:val="24"/>
          <w:szCs w:val="24"/>
        </w:rPr>
      </w:pPr>
      <w:r w:rsidRPr="007C4D36">
        <w:rPr>
          <w:rFonts w:ascii="MS Reference Sans Serif" w:hAnsi="MS Reference Sans Serif"/>
          <w:b/>
          <w:sz w:val="24"/>
          <w:szCs w:val="24"/>
        </w:rPr>
        <w:t>ABOUT US — STAN GRACE PROPERTIES LTD.</w:t>
      </w:r>
    </w:p>
    <w:p w:rsidR="00800778" w:rsidRPr="007C4D36" w:rsidRDefault="00800778" w:rsidP="007C4D36">
      <w:pPr>
        <w:jc w:val="both"/>
        <w:rPr>
          <w:rFonts w:ascii="MS Reference Sans Serif" w:hAnsi="MS Reference Sans Serif"/>
          <w:sz w:val="24"/>
          <w:szCs w:val="24"/>
        </w:rPr>
      </w:pP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We Are Stan Grace Properties Ltd. — Building Smart Property Investments for Visionary Buyers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 xml:space="preserve">At Stan Grace Properties Ltd., we help individuals, families, and investors secure genuine and high-value landed </w:t>
      </w:r>
      <w:r w:rsidRPr="007C4D36">
        <w:rPr>
          <w:rFonts w:ascii="MS Reference Sans Serif" w:hAnsi="MS Reference Sans Serif"/>
          <w:sz w:val="24"/>
          <w:szCs w:val="24"/>
        </w:rPr>
        <w:t>properties through trusted real estate solutions, strategic land banking, and seamless property acquisition processes.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We are committed to turning property ownership into a safe, profitable, and stress-free experience.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b/>
          <w:sz w:val="24"/>
          <w:szCs w:val="24"/>
        </w:rPr>
      </w:pPr>
      <w:r w:rsidRPr="007C4D36">
        <w:rPr>
          <w:rFonts w:ascii="MS Reference Sans Serif" w:hAnsi="MS Reference Sans Serif"/>
          <w:b/>
          <w:sz w:val="24"/>
          <w:szCs w:val="24"/>
        </w:rPr>
        <w:t>Our Story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Stan Grace Properties Lt</w:t>
      </w:r>
      <w:r w:rsidRPr="007C4D36">
        <w:rPr>
          <w:rFonts w:ascii="MS Reference Sans Serif" w:hAnsi="MS Reference Sans Serif"/>
          <w:sz w:val="24"/>
          <w:szCs w:val="24"/>
        </w:rPr>
        <w:t>d. was founded with a clear mission: to solve the persistent challenges of land fraud, insecure property transactions, and lack of access to affordable investment opportunities in Nigeria’s real estate sector.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What began as a vision to help people acquire</w:t>
      </w:r>
      <w:r w:rsidRPr="007C4D36">
        <w:rPr>
          <w:rFonts w:ascii="MS Reference Sans Serif" w:hAnsi="MS Reference Sans Serif"/>
          <w:sz w:val="24"/>
          <w:szCs w:val="24"/>
        </w:rPr>
        <w:t xml:space="preserve"> land with confidence has grown into a trusted real estate brand known for integrity, transparency, and results.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Today, we proudly</w:t>
      </w:r>
      <w:r>
        <w:rPr>
          <w:rFonts w:ascii="MS Reference Sans Serif" w:hAnsi="MS Reference Sans Serif"/>
          <w:sz w:val="24"/>
          <w:szCs w:val="24"/>
        </w:rPr>
        <w:t xml:space="preserve"> serve a wide range of clients </w:t>
      </w:r>
      <w:r w:rsidRPr="007C4D36">
        <w:rPr>
          <w:rFonts w:ascii="MS Reference Sans Serif" w:hAnsi="MS Reference Sans Serif"/>
          <w:sz w:val="24"/>
          <w:szCs w:val="24"/>
        </w:rPr>
        <w:t>from first-time lan</w:t>
      </w:r>
      <w:r>
        <w:rPr>
          <w:rFonts w:ascii="MS Reference Sans Serif" w:hAnsi="MS Reference Sans Serif"/>
          <w:sz w:val="24"/>
          <w:szCs w:val="24"/>
        </w:rPr>
        <w:t xml:space="preserve">d buyers to seasoned investors </w:t>
      </w:r>
      <w:r w:rsidRPr="007C4D36">
        <w:rPr>
          <w:rFonts w:ascii="MS Reference Sans Serif" w:hAnsi="MS Reference Sans Serif"/>
          <w:sz w:val="24"/>
          <w:szCs w:val="24"/>
        </w:rPr>
        <w:t>delivering verified properties and inves</w:t>
      </w:r>
      <w:r w:rsidRPr="007C4D36">
        <w:rPr>
          <w:rFonts w:ascii="MS Reference Sans Serif" w:hAnsi="MS Reference Sans Serif"/>
          <w:sz w:val="24"/>
          <w:szCs w:val="24"/>
        </w:rPr>
        <w:t>tment opportunities that create long-term value and financial security.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b/>
          <w:sz w:val="24"/>
          <w:szCs w:val="24"/>
        </w:rPr>
      </w:pPr>
      <w:r w:rsidRPr="007C4D36">
        <w:rPr>
          <w:rFonts w:ascii="MS Reference Sans Serif" w:hAnsi="MS Reference Sans Serif"/>
          <w:b/>
          <w:sz w:val="24"/>
          <w:szCs w:val="24"/>
        </w:rPr>
        <w:t>Our Mission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To provide secure, transparent, and profitable real estate solutions that empower individuals and investors to build lasting wealth through property ownership.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b/>
          <w:sz w:val="24"/>
          <w:szCs w:val="24"/>
        </w:rPr>
      </w:pPr>
      <w:r w:rsidRPr="007C4D36">
        <w:rPr>
          <w:rFonts w:ascii="MS Reference Sans Serif" w:hAnsi="MS Reference Sans Serif"/>
          <w:b/>
          <w:sz w:val="24"/>
          <w:szCs w:val="24"/>
        </w:rPr>
        <w:t>Our Visio</w:t>
      </w:r>
      <w:r w:rsidRPr="007C4D36">
        <w:rPr>
          <w:rFonts w:ascii="MS Reference Sans Serif" w:hAnsi="MS Reference Sans Serif"/>
          <w:b/>
          <w:sz w:val="24"/>
          <w:szCs w:val="24"/>
        </w:rPr>
        <w:t>n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To become one of Nigeria’s most trusted and leading real estate companies, known for transforming land acquisition into a safe, accessible, and wealth-building opportunity for all.</w:t>
      </w:r>
    </w:p>
    <w:p w:rsidR="00800778" w:rsidRPr="007C4D36" w:rsidRDefault="00800778" w:rsidP="007C4D36">
      <w:pPr>
        <w:jc w:val="both"/>
        <w:rPr>
          <w:rFonts w:ascii="MS Reference Sans Serif" w:hAnsi="MS Reference Sans Serif"/>
          <w:sz w:val="24"/>
          <w:szCs w:val="24"/>
        </w:rPr>
      </w:pPr>
    </w:p>
    <w:p w:rsidR="00800778" w:rsidRPr="007C4D36" w:rsidRDefault="007C4D36" w:rsidP="007C4D36">
      <w:pPr>
        <w:jc w:val="both"/>
        <w:rPr>
          <w:rFonts w:ascii="MS Reference Sans Serif" w:hAnsi="MS Reference Sans Serif"/>
          <w:b/>
          <w:sz w:val="24"/>
          <w:szCs w:val="24"/>
        </w:rPr>
      </w:pPr>
      <w:r w:rsidRPr="007C4D36">
        <w:rPr>
          <w:rFonts w:ascii="MS Reference Sans Serif" w:hAnsi="MS Reference Sans Serif"/>
          <w:b/>
          <w:sz w:val="24"/>
          <w:szCs w:val="24"/>
        </w:rPr>
        <w:lastRenderedPageBreak/>
        <w:t>What We Do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Land Sales &amp; Acquisition — Verified and strategically loc</w:t>
      </w:r>
      <w:r w:rsidRPr="007C4D36">
        <w:rPr>
          <w:rFonts w:ascii="MS Reference Sans Serif" w:hAnsi="MS Reference Sans Serif"/>
          <w:sz w:val="24"/>
          <w:szCs w:val="24"/>
        </w:rPr>
        <w:t>ated lands with genuine documentation.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Land Banking Opportunities — Investment in fast-developing areas for high future returns.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Property Documentation &amp; Verification — Secure and legally compliant transactions.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 xml:space="preserve">- Real Estate Investment Advisory — </w:t>
      </w:r>
      <w:r w:rsidRPr="007C4D36">
        <w:rPr>
          <w:rFonts w:ascii="MS Reference Sans Serif" w:hAnsi="MS Reference Sans Serif"/>
          <w:sz w:val="24"/>
          <w:szCs w:val="24"/>
        </w:rPr>
        <w:t>Guidance for informed and profitable decisions.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b/>
          <w:sz w:val="24"/>
          <w:szCs w:val="24"/>
        </w:rPr>
      </w:pPr>
      <w:r w:rsidRPr="007C4D36">
        <w:rPr>
          <w:rFonts w:ascii="MS Reference Sans Serif" w:hAnsi="MS Reference Sans Serif"/>
          <w:b/>
          <w:sz w:val="24"/>
          <w:szCs w:val="24"/>
        </w:rPr>
        <w:t>Our Core Values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Integrity — Honesty, transparency, and accountability.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Excellence — High-quality service and professionalism.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Customer Commitment — Clients come first.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Innovation — Continuous improv</w:t>
      </w:r>
      <w:r w:rsidRPr="007C4D36">
        <w:rPr>
          <w:rFonts w:ascii="MS Reference Sans Serif" w:hAnsi="MS Reference Sans Serif"/>
          <w:sz w:val="24"/>
          <w:szCs w:val="24"/>
        </w:rPr>
        <w:t>ement and smarter solutions.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b/>
          <w:sz w:val="24"/>
          <w:szCs w:val="24"/>
        </w:rPr>
      </w:pPr>
      <w:r w:rsidRPr="007C4D36">
        <w:rPr>
          <w:rFonts w:ascii="MS Reference Sans Serif" w:hAnsi="MS Reference Sans Serif"/>
          <w:b/>
          <w:sz w:val="24"/>
          <w:szCs w:val="24"/>
        </w:rPr>
        <w:t>Why Choose Stan Grace Properties Ltd.?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Proven expertise in land sales and real estate investment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Verified properties with genuine documentation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Strategic locations with high appreciation potential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Customer-first appro</w:t>
      </w:r>
      <w:r w:rsidRPr="007C4D36">
        <w:rPr>
          <w:rFonts w:ascii="MS Reference Sans Serif" w:hAnsi="MS Reference Sans Serif"/>
          <w:sz w:val="24"/>
          <w:szCs w:val="24"/>
        </w:rPr>
        <w:t>ach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Transparent processes with zero hidden risks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b/>
          <w:sz w:val="24"/>
          <w:szCs w:val="24"/>
        </w:rPr>
      </w:pPr>
      <w:r w:rsidRPr="007C4D36">
        <w:rPr>
          <w:rFonts w:ascii="MS Reference Sans Serif" w:hAnsi="MS Reference Sans Serif"/>
          <w:b/>
          <w:sz w:val="24"/>
          <w:szCs w:val="24"/>
        </w:rPr>
        <w:t>Meet the Team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Our team consists of dedicated real estate professionals committed to delivering excellence and ensuring smooth, secure, and rewarding transactions.</w:t>
      </w:r>
    </w:p>
    <w:p w:rsidR="00800778" w:rsidRPr="007C4D36" w:rsidRDefault="00800778" w:rsidP="007C4D36">
      <w:pPr>
        <w:jc w:val="both"/>
        <w:rPr>
          <w:rFonts w:ascii="MS Reference Sans Serif" w:hAnsi="MS Reference Sans Serif"/>
          <w:sz w:val="24"/>
          <w:szCs w:val="24"/>
        </w:rPr>
      </w:pPr>
    </w:p>
    <w:p w:rsid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</w:p>
    <w:p w:rsidR="00800778" w:rsidRPr="007C4D36" w:rsidRDefault="007C4D36" w:rsidP="007C4D36">
      <w:pPr>
        <w:jc w:val="both"/>
        <w:rPr>
          <w:rFonts w:ascii="MS Reference Sans Serif" w:hAnsi="MS Reference Sans Serif"/>
          <w:b/>
          <w:sz w:val="24"/>
          <w:szCs w:val="24"/>
        </w:rPr>
      </w:pPr>
      <w:r w:rsidRPr="007C4D36">
        <w:rPr>
          <w:rFonts w:ascii="MS Reference Sans Serif" w:hAnsi="MS Reference Sans Serif"/>
          <w:b/>
          <w:sz w:val="24"/>
          <w:szCs w:val="24"/>
        </w:rPr>
        <w:lastRenderedPageBreak/>
        <w:t>Our Impact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- 100+ satisfied clients se</w:t>
      </w:r>
      <w:r w:rsidRPr="007C4D36">
        <w:rPr>
          <w:rFonts w:ascii="MS Reference Sans Serif" w:hAnsi="MS Reference Sans Serif"/>
          <w:sz w:val="24"/>
          <w:szCs w:val="24"/>
        </w:rPr>
        <w:t>rved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Multiple successful land transactions completed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- Presence in key developing locations across Ogun State and beyond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b/>
          <w:sz w:val="24"/>
          <w:szCs w:val="24"/>
        </w:rPr>
      </w:pPr>
      <w:r w:rsidRPr="007C4D36">
        <w:rPr>
          <w:rFonts w:ascii="MS Reference Sans Serif" w:hAnsi="MS Reference Sans Serif"/>
          <w:b/>
          <w:sz w:val="24"/>
          <w:szCs w:val="24"/>
        </w:rPr>
        <w:t>Let’s Build Something Great Together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Ready to secure your future through smart real estate investment? Contact us today.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 xml:space="preserve">Contact </w:t>
      </w:r>
      <w:r w:rsidRPr="007C4D36">
        <w:rPr>
          <w:rFonts w:ascii="MS Reference Sans Serif" w:hAnsi="MS Reference Sans Serif"/>
          <w:sz w:val="24"/>
          <w:szCs w:val="24"/>
        </w:rPr>
        <w:t>Us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>
        <w:rPr>
          <w:rFonts w:ascii="MS Reference Sans Serif" w:hAnsi="MS Reference Sans Serif"/>
          <w:sz w:val="24"/>
          <w:szCs w:val="24"/>
        </w:rPr>
        <w:t>Location: Abeokuta</w:t>
      </w:r>
      <w:r w:rsidRPr="007C4D36">
        <w:rPr>
          <w:rFonts w:ascii="MS Reference Sans Serif" w:hAnsi="MS Reference Sans Serif"/>
          <w:sz w:val="24"/>
          <w:szCs w:val="24"/>
        </w:rPr>
        <w:t>, Nigeria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 w:rsidRPr="007C4D36">
        <w:rPr>
          <w:rFonts w:ascii="MS Reference Sans Serif" w:hAnsi="MS Reference Sans Serif"/>
          <w:sz w:val="24"/>
          <w:szCs w:val="24"/>
        </w:rPr>
        <w:t>Email: info@stangraceproperties</w:t>
      </w:r>
      <w:r>
        <w:rPr>
          <w:rFonts w:ascii="MS Reference Sans Serif" w:hAnsi="MS Reference Sans Serif"/>
          <w:sz w:val="24"/>
          <w:szCs w:val="24"/>
        </w:rPr>
        <w:t>24</w:t>
      </w:r>
      <w:r w:rsidRPr="007C4D36">
        <w:rPr>
          <w:rFonts w:ascii="MS Reference Sans Serif" w:hAnsi="MS Reference Sans Serif"/>
          <w:sz w:val="24"/>
          <w:szCs w:val="24"/>
        </w:rPr>
        <w:t>.com</w:t>
      </w:r>
    </w:p>
    <w:p w:rsidR="00800778" w:rsidRPr="007C4D36" w:rsidRDefault="007C4D36" w:rsidP="007C4D36">
      <w:pPr>
        <w:jc w:val="both"/>
        <w:rPr>
          <w:rFonts w:ascii="MS Reference Sans Serif" w:hAnsi="MS Reference Sans Serif"/>
          <w:sz w:val="24"/>
          <w:szCs w:val="24"/>
        </w:rPr>
      </w:pPr>
      <w:r>
        <w:rPr>
          <w:rFonts w:ascii="MS Reference Sans Serif" w:hAnsi="MS Reference Sans Serif"/>
          <w:sz w:val="24"/>
          <w:szCs w:val="24"/>
        </w:rPr>
        <w:t>Phone: +234 9075875787</w:t>
      </w:r>
      <w:bookmarkStart w:id="0" w:name="_GoBack"/>
      <w:bookmarkEnd w:id="0"/>
    </w:p>
    <w:p w:rsidR="00800778" w:rsidRPr="007C4D36" w:rsidRDefault="00800778" w:rsidP="007C4D36">
      <w:pPr>
        <w:jc w:val="both"/>
        <w:rPr>
          <w:rFonts w:ascii="MS Reference Sans Serif" w:hAnsi="MS Reference Sans Serif"/>
          <w:sz w:val="24"/>
          <w:szCs w:val="24"/>
        </w:rPr>
      </w:pPr>
    </w:p>
    <w:sectPr w:rsidR="00800778" w:rsidRPr="007C4D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D36"/>
    <w:rsid w:val="008007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B039A11-4FA8-4F34-B21B-C37EA2FD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DCD075-A0DE-4B1A-9588-6BD5B3665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2026-03-24T14:02:00Z</dcterms:modified>
  <cp:category/>
</cp:coreProperties>
</file>