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CCED" w14:textId="77777777" w:rsidR="0090285E" w:rsidRDefault="00672D1E" w:rsidP="0055161C">
      <w:pPr>
        <w:spacing w:after="0"/>
        <w:ind w:left="89" w:firstLine="0"/>
        <w:jc w:val="center"/>
      </w:pPr>
      <w:r>
        <w:rPr>
          <w:b/>
          <w:sz w:val="44"/>
        </w:rPr>
        <w:t>Fan Feng</w:t>
      </w:r>
      <w:r>
        <w:rPr>
          <w:sz w:val="44"/>
        </w:rPr>
        <w:t xml:space="preserve"> </w:t>
      </w:r>
    </w:p>
    <w:p w14:paraId="044983E8" w14:textId="77777777" w:rsidR="0090285E" w:rsidRDefault="000272CA" w:rsidP="0055161C">
      <w:pPr>
        <w:spacing w:after="110"/>
        <w:ind w:left="97" w:right="1"/>
        <w:jc w:val="center"/>
      </w:pPr>
      <w:r>
        <w:rPr>
          <w:sz w:val="20"/>
        </w:rPr>
        <w:t>The U</w:t>
      </w:r>
      <w:r w:rsidRPr="000272CA">
        <w:rPr>
          <w:sz w:val="20"/>
        </w:rPr>
        <w:t>niversity of Alabama, USA</w:t>
      </w:r>
    </w:p>
    <w:p w14:paraId="13560CA9" w14:textId="77777777" w:rsidR="0055161C" w:rsidRDefault="000272CA" w:rsidP="0055161C">
      <w:pPr>
        <w:spacing w:after="110"/>
        <w:ind w:left="97"/>
        <w:jc w:val="center"/>
      </w:pPr>
      <w:r>
        <w:rPr>
          <w:sz w:val="20"/>
        </w:rPr>
        <w:t>Tel: (+1)205-765-8</w:t>
      </w:r>
      <w:r w:rsidR="00672D1E">
        <w:rPr>
          <w:sz w:val="20"/>
        </w:rPr>
        <w:t>6</w:t>
      </w:r>
      <w:r>
        <w:rPr>
          <w:sz w:val="20"/>
        </w:rPr>
        <w:t>65</w:t>
      </w:r>
      <w:r w:rsidR="00672D1E">
        <w:rPr>
          <w:rFonts w:ascii="SimSun" w:eastAsia="SimSun" w:hAnsi="SimSun" w:cs="SimSun"/>
          <w:sz w:val="20"/>
        </w:rPr>
        <w:t>·</w:t>
      </w:r>
      <w:r>
        <w:rPr>
          <w:sz w:val="20"/>
        </w:rPr>
        <w:t>Email: ffeng2@crimson.ua.edu</w:t>
      </w:r>
      <w:r w:rsidR="00672D1E">
        <w:rPr>
          <w:rFonts w:ascii="SimSun" w:eastAsia="SimSun" w:hAnsi="SimSun" w:cs="SimSun"/>
          <w:sz w:val="20"/>
        </w:rPr>
        <w:t>·</w:t>
      </w:r>
      <w:r w:rsidR="00672D1E" w:rsidRPr="00FC5E56">
        <w:rPr>
          <w:color w:val="0070C0"/>
          <w:sz w:val="20"/>
          <w:u w:val="single"/>
        </w:rPr>
        <w:t>http://faithefeng.space</w:t>
      </w:r>
      <w:r w:rsidR="00672D1E" w:rsidRPr="00FC5E56">
        <w:rPr>
          <w:rFonts w:ascii="SimSun" w:eastAsia="SimSun" w:hAnsi="SimSun" w:cs="SimSun"/>
          <w:color w:val="0070C0"/>
          <w:sz w:val="18"/>
        </w:rPr>
        <w:t xml:space="preserve"> </w:t>
      </w:r>
    </w:p>
    <w:p w14:paraId="67307DC4" w14:textId="77777777" w:rsidR="0090285E" w:rsidRPr="0055161C" w:rsidRDefault="00672D1E" w:rsidP="0055161C">
      <w:pPr>
        <w:spacing w:after="110"/>
        <w:ind w:left="97"/>
        <w:jc w:val="center"/>
      </w:pPr>
      <w:r>
        <w:rPr>
          <w:rFonts w:ascii="Palatino Linotype" w:eastAsia="Palatino Linotype" w:hAnsi="Palatino Linotype" w:cs="Palatino Linotype"/>
          <w:sz w:val="28"/>
          <w:vertAlign w:val="subscript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588"/>
        <w:gridCol w:w="2160"/>
        <w:gridCol w:w="2790"/>
        <w:gridCol w:w="1132"/>
        <w:gridCol w:w="1229"/>
        <w:tblGridChange w:id="0">
          <w:tblGrid>
            <w:gridCol w:w="2022"/>
            <w:gridCol w:w="588"/>
            <w:gridCol w:w="2160"/>
            <w:gridCol w:w="2790"/>
            <w:gridCol w:w="1132"/>
            <w:gridCol w:w="1229"/>
          </w:tblGrid>
        </w:tblGridChange>
      </w:tblGrid>
      <w:tr w:rsidR="00F259C7" w14:paraId="558AC53A" w14:textId="77777777" w:rsidTr="008316C1">
        <w:trPr>
          <w:trHeight w:val="288"/>
        </w:trPr>
        <w:tc>
          <w:tcPr>
            <w:tcW w:w="2022" w:type="dxa"/>
            <w:vMerge w:val="restart"/>
          </w:tcPr>
          <w:p w14:paraId="4A55C841" w14:textId="77777777"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PROFESSIONAL</w:t>
            </w:r>
          </w:p>
          <w:p w14:paraId="57F04FB6" w14:textId="77777777"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rPr>
                <w:b/>
              </w:rPr>
              <w:t>SUMMARY</w:t>
            </w:r>
          </w:p>
        </w:tc>
        <w:tc>
          <w:tcPr>
            <w:tcW w:w="7899" w:type="dxa"/>
            <w:gridSpan w:val="5"/>
            <w:vAlign w:val="center"/>
          </w:tcPr>
          <w:p w14:paraId="392EDAC0" w14:textId="01D3D29B" w:rsidR="0055161C" w:rsidRPr="0055161C" w:rsidRDefault="00F964D6" w:rsidP="005D5EB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F964D6">
              <w:rPr>
                <w:rFonts w:hint="eastAsia"/>
              </w:rPr>
              <w:t xml:space="preserve">Strong </w:t>
            </w:r>
            <w:r w:rsidR="005D5EB7">
              <w:t xml:space="preserve">hands-on </w:t>
            </w:r>
            <w:r w:rsidR="0055161C">
              <w:t xml:space="preserve">experience </w:t>
            </w:r>
            <w:r w:rsidR="00AB0247">
              <w:t xml:space="preserve">in the area of </w:t>
            </w:r>
            <w:r w:rsidR="0055161C">
              <w:t xml:space="preserve">building </w:t>
            </w:r>
            <w:r w:rsidR="00AB0247">
              <w:t xml:space="preserve">modeling and </w:t>
            </w:r>
            <w:r>
              <w:t>simulation</w:t>
            </w:r>
            <w:r w:rsidR="00AB0247">
              <w:t xml:space="preserve">, data-driven modeling, </w:t>
            </w:r>
            <w:r w:rsidR="005D5EB7">
              <w:t xml:space="preserve">and </w:t>
            </w:r>
            <w:r w:rsidR="00AB0247">
              <w:t>building controls</w:t>
            </w:r>
          </w:p>
        </w:tc>
      </w:tr>
      <w:tr w:rsidR="00F259C7" w14:paraId="28E69A18" w14:textId="77777777" w:rsidTr="008316C1">
        <w:trPr>
          <w:trHeight w:val="288"/>
        </w:trPr>
        <w:tc>
          <w:tcPr>
            <w:tcW w:w="2022" w:type="dxa"/>
            <w:vMerge/>
            <w:vAlign w:val="center"/>
          </w:tcPr>
          <w:p w14:paraId="47BD14DE" w14:textId="77777777" w:rsidR="00F964D6" w:rsidRDefault="00F964D6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3BD65779" w14:textId="37DD06E7" w:rsidR="00F964D6" w:rsidRDefault="00F964D6" w:rsidP="00F964D6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 xml:space="preserve">Well trained in programming and </w:t>
            </w:r>
            <w:r>
              <w:rPr>
                <w:rFonts w:eastAsiaTheme="minorEastAsia" w:hint="eastAsia"/>
              </w:rPr>
              <w:t>extensive</w:t>
            </w:r>
            <w:r>
              <w:rPr>
                <w:rFonts w:eastAsiaTheme="minorEastAsia"/>
              </w:rPr>
              <w:t xml:space="preserve"> experience in coding HVAC-related models </w:t>
            </w:r>
          </w:p>
        </w:tc>
      </w:tr>
      <w:tr w:rsidR="00F259C7" w14:paraId="33BF5682" w14:textId="77777777" w:rsidTr="008316C1">
        <w:trPr>
          <w:trHeight w:val="288"/>
        </w:trPr>
        <w:tc>
          <w:tcPr>
            <w:tcW w:w="2022" w:type="dxa"/>
            <w:vMerge/>
            <w:vAlign w:val="center"/>
          </w:tcPr>
          <w:p w14:paraId="31B25C18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2283C23D" w14:textId="5745DD34" w:rsidR="0055161C" w:rsidRPr="00424C7A" w:rsidRDefault="0055161C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Creativity, passionate commitment, and strong skills in engineering</w:t>
            </w:r>
          </w:p>
        </w:tc>
      </w:tr>
      <w:tr w:rsidR="00F259C7" w14:paraId="146A88F7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4E66837B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4DCEDFBF" w14:textId="77777777" w:rsidR="0055161C" w:rsidRDefault="0055161C" w:rsidP="00E0117F">
            <w:pPr>
              <w:tabs>
                <w:tab w:val="center" w:pos="5121"/>
              </w:tabs>
              <w:spacing w:after="0"/>
            </w:pPr>
          </w:p>
        </w:tc>
      </w:tr>
      <w:tr w:rsidR="008316C1" w14:paraId="1E4E14C8" w14:textId="77777777" w:rsidTr="008316C1">
        <w:trPr>
          <w:trHeight w:val="288"/>
        </w:trPr>
        <w:tc>
          <w:tcPr>
            <w:tcW w:w="2022" w:type="dxa"/>
            <w:vMerge w:val="restart"/>
          </w:tcPr>
          <w:p w14:paraId="561538C1" w14:textId="77777777" w:rsidR="0055161C" w:rsidRP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5538" w:type="dxa"/>
            <w:gridSpan w:val="3"/>
            <w:vAlign w:val="center"/>
          </w:tcPr>
          <w:p w14:paraId="072F39D4" w14:textId="1CA2B897" w:rsidR="0055161C" w:rsidRP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 w:rsidRPr="0055161C">
              <w:rPr>
                <w:b/>
              </w:rPr>
              <w:t>Ph.D.</w:t>
            </w:r>
            <w:r w:rsidR="005D5EB7">
              <w:rPr>
                <w:b/>
              </w:rPr>
              <w:t xml:space="preserve"> Student</w:t>
            </w:r>
          </w:p>
        </w:tc>
        <w:tc>
          <w:tcPr>
            <w:tcW w:w="2361" w:type="dxa"/>
            <w:gridSpan w:val="2"/>
            <w:vAlign w:val="center"/>
          </w:tcPr>
          <w:p w14:paraId="39CA3B34" w14:textId="75A794E9" w:rsidR="0055161C" w:rsidRPr="0055161C" w:rsidRDefault="00127800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t xml:space="preserve"> </w:t>
            </w:r>
            <w:r w:rsidR="005D5EB7" w:rsidRPr="005D5EB7">
              <w:t>Jan</w:t>
            </w:r>
            <w:r w:rsidR="00D834CC">
              <w:t>.</w:t>
            </w:r>
            <w:r w:rsidR="0028042E">
              <w:t xml:space="preserve"> </w:t>
            </w:r>
            <w:r w:rsidR="0055161C">
              <w:t>20</w:t>
            </w:r>
            <w:r w:rsidR="00D53BE3">
              <w:t>20</w:t>
            </w:r>
            <w:r w:rsidR="0055161C">
              <w:t xml:space="preserve"> –</w:t>
            </w:r>
            <w:r w:rsidR="00B91EE9">
              <w:t xml:space="preserve"> </w:t>
            </w:r>
            <w:r w:rsidR="00B91EE9" w:rsidRPr="005D5EB7">
              <w:t>J</w:t>
            </w:r>
            <w:r w:rsidR="00B91EE9">
              <w:t>un</w:t>
            </w:r>
            <w:r w:rsidR="00B91EE9">
              <w:t>.</w:t>
            </w:r>
            <w:r w:rsidR="00B91EE9" w:rsidRPr="005D5EB7">
              <w:t xml:space="preserve"> </w:t>
            </w:r>
            <w:r w:rsidR="00B91EE9">
              <w:t>202</w:t>
            </w:r>
            <w:r w:rsidR="00805BDA">
              <w:t>1</w:t>
            </w:r>
          </w:p>
        </w:tc>
      </w:tr>
      <w:tr w:rsidR="00F259C7" w14:paraId="08D8842E" w14:textId="77777777" w:rsidTr="00C6655B">
        <w:trPr>
          <w:trHeight w:val="288"/>
        </w:trPr>
        <w:tc>
          <w:tcPr>
            <w:tcW w:w="2022" w:type="dxa"/>
            <w:vMerge/>
          </w:tcPr>
          <w:p w14:paraId="0A056F6C" w14:textId="77777777" w:rsidR="00A6561A" w:rsidRDefault="00A6561A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38" w:type="dxa"/>
            <w:gridSpan w:val="3"/>
            <w:vAlign w:val="center"/>
          </w:tcPr>
          <w:p w14:paraId="0D902F45" w14:textId="3B22368C" w:rsidR="00A6561A" w:rsidRPr="00424C7A" w:rsidRDefault="00AC7F2F" w:rsidP="00081DF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rPr>
                <w:b/>
              </w:rPr>
              <w:t>Texas A&amp;M</w:t>
            </w:r>
            <w:r>
              <w:rPr>
                <w:b/>
              </w:rPr>
              <w:t xml:space="preserve"> University</w:t>
            </w:r>
          </w:p>
        </w:tc>
        <w:tc>
          <w:tcPr>
            <w:tcW w:w="2361" w:type="dxa"/>
            <w:gridSpan w:val="2"/>
            <w:vAlign w:val="center"/>
          </w:tcPr>
          <w:p w14:paraId="6F7223E9" w14:textId="77777777" w:rsidR="00A6561A" w:rsidRDefault="00A6561A" w:rsidP="00E0117F">
            <w:pPr>
              <w:tabs>
                <w:tab w:val="right" w:pos="9921"/>
              </w:tabs>
              <w:spacing w:after="28"/>
              <w:ind w:left="0" w:firstLine="0"/>
            </w:pPr>
          </w:p>
        </w:tc>
      </w:tr>
      <w:tr w:rsidR="00F259C7" w14:paraId="7D2F21AB" w14:textId="77777777" w:rsidTr="00C6655B">
        <w:trPr>
          <w:trHeight w:val="288"/>
        </w:trPr>
        <w:tc>
          <w:tcPr>
            <w:tcW w:w="2022" w:type="dxa"/>
            <w:vMerge/>
          </w:tcPr>
          <w:p w14:paraId="75FA87B0" w14:textId="77777777" w:rsidR="00C05B8E" w:rsidRDefault="00C05B8E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38" w:type="dxa"/>
            <w:gridSpan w:val="3"/>
            <w:vAlign w:val="center"/>
          </w:tcPr>
          <w:p w14:paraId="27345D94" w14:textId="7254075C" w:rsidR="00C05B8E" w:rsidRPr="00081DF7" w:rsidRDefault="00C05B8E" w:rsidP="00081DF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 w:line="259" w:lineRule="auto"/>
              <w:rPr>
                <w:b/>
              </w:rPr>
            </w:pPr>
            <w:r w:rsidRPr="00485916">
              <w:t>Major: Mechanical Engineering</w:t>
            </w:r>
          </w:p>
        </w:tc>
        <w:tc>
          <w:tcPr>
            <w:tcW w:w="2361" w:type="dxa"/>
            <w:gridSpan w:val="2"/>
            <w:vAlign w:val="center"/>
          </w:tcPr>
          <w:p w14:paraId="1EF6CD4F" w14:textId="77777777" w:rsidR="00C05B8E" w:rsidRDefault="00C05B8E" w:rsidP="00E0117F">
            <w:pPr>
              <w:tabs>
                <w:tab w:val="right" w:pos="9921"/>
              </w:tabs>
              <w:spacing w:after="28"/>
              <w:ind w:left="0" w:firstLine="0"/>
            </w:pPr>
          </w:p>
        </w:tc>
      </w:tr>
      <w:tr w:rsidR="00F259C7" w14:paraId="1887C81C" w14:textId="77777777" w:rsidTr="00C6655B">
        <w:trPr>
          <w:trHeight w:val="288"/>
        </w:trPr>
        <w:tc>
          <w:tcPr>
            <w:tcW w:w="2022" w:type="dxa"/>
            <w:vMerge/>
          </w:tcPr>
          <w:p w14:paraId="7E4DBD18" w14:textId="77777777" w:rsidR="007C64ED" w:rsidRDefault="007C64ED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38" w:type="dxa"/>
            <w:gridSpan w:val="3"/>
            <w:vAlign w:val="center"/>
          </w:tcPr>
          <w:p w14:paraId="075C496B" w14:textId="77777777" w:rsidR="007C64ED" w:rsidRPr="0055161C" w:rsidRDefault="007C64ED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2361" w:type="dxa"/>
            <w:gridSpan w:val="2"/>
            <w:vAlign w:val="center"/>
          </w:tcPr>
          <w:p w14:paraId="7A793F8C" w14:textId="77777777" w:rsidR="007C64ED" w:rsidRDefault="007C64ED" w:rsidP="00E0117F">
            <w:pPr>
              <w:tabs>
                <w:tab w:val="right" w:pos="9921"/>
              </w:tabs>
              <w:spacing w:after="28"/>
              <w:ind w:left="0" w:firstLine="0"/>
            </w:pPr>
          </w:p>
        </w:tc>
      </w:tr>
      <w:tr w:rsidR="008316C1" w14:paraId="4EECD4B2" w14:textId="77777777" w:rsidTr="008316C1">
        <w:trPr>
          <w:trHeight w:val="288"/>
        </w:trPr>
        <w:tc>
          <w:tcPr>
            <w:tcW w:w="2022" w:type="dxa"/>
            <w:vMerge/>
          </w:tcPr>
          <w:p w14:paraId="5B3251B3" w14:textId="77777777" w:rsidR="005D5EB7" w:rsidRDefault="005D5EB7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38" w:type="dxa"/>
            <w:gridSpan w:val="3"/>
            <w:vAlign w:val="center"/>
          </w:tcPr>
          <w:p w14:paraId="3475390A" w14:textId="4ABC3A1C" w:rsidR="005D5EB7" w:rsidRDefault="005D5EB7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 w:rsidRPr="0055161C">
              <w:rPr>
                <w:b/>
              </w:rPr>
              <w:t>Ph.D.</w:t>
            </w:r>
            <w:r>
              <w:rPr>
                <w:b/>
              </w:rPr>
              <w:t xml:space="preserve"> Student</w:t>
            </w:r>
          </w:p>
        </w:tc>
        <w:tc>
          <w:tcPr>
            <w:tcW w:w="2361" w:type="dxa"/>
            <w:gridSpan w:val="2"/>
            <w:vAlign w:val="center"/>
          </w:tcPr>
          <w:p w14:paraId="1019F586" w14:textId="608A2654" w:rsidR="005D5EB7" w:rsidRDefault="005D5EB7" w:rsidP="00E0117F">
            <w:pPr>
              <w:tabs>
                <w:tab w:val="right" w:pos="9921"/>
              </w:tabs>
              <w:spacing w:after="28"/>
              <w:ind w:left="0" w:firstLine="0"/>
            </w:pPr>
            <w:r>
              <w:t>Aug</w:t>
            </w:r>
            <w:r w:rsidR="00424C7A">
              <w:t>.</w:t>
            </w:r>
            <w:r w:rsidR="0028042E">
              <w:t xml:space="preserve"> </w:t>
            </w:r>
            <w:r>
              <w:t>2018 – Dec</w:t>
            </w:r>
            <w:r w:rsidR="00424C7A">
              <w:t>.</w:t>
            </w:r>
            <w:r>
              <w:t xml:space="preserve"> 2019</w:t>
            </w:r>
          </w:p>
        </w:tc>
      </w:tr>
      <w:tr w:rsidR="00F259C7" w14:paraId="226B1918" w14:textId="77777777" w:rsidTr="008316C1">
        <w:trPr>
          <w:trHeight w:val="288"/>
        </w:trPr>
        <w:tc>
          <w:tcPr>
            <w:tcW w:w="2022" w:type="dxa"/>
            <w:vMerge/>
            <w:vAlign w:val="center"/>
          </w:tcPr>
          <w:p w14:paraId="347FFCCC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2D11E42B" w14:textId="320E341E" w:rsidR="0055161C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B427F4">
              <w:rPr>
                <w:b/>
              </w:rPr>
              <w:t xml:space="preserve">The University of </w:t>
            </w:r>
            <w:proofErr w:type="gramStart"/>
            <w:r w:rsidRPr="00B427F4">
              <w:rPr>
                <w:b/>
              </w:rPr>
              <w:t>Alabama(</w:t>
            </w:r>
            <w:proofErr w:type="gramEnd"/>
            <w:r w:rsidR="000B4DE2">
              <w:rPr>
                <w:b/>
              </w:rPr>
              <w:t>Transferred to Texas A&amp;M)</w:t>
            </w:r>
          </w:p>
        </w:tc>
      </w:tr>
      <w:tr w:rsidR="00F259C7" w14:paraId="59CA0CAC" w14:textId="77777777" w:rsidTr="008316C1">
        <w:trPr>
          <w:trHeight w:val="288"/>
        </w:trPr>
        <w:tc>
          <w:tcPr>
            <w:tcW w:w="2022" w:type="dxa"/>
            <w:vMerge/>
            <w:vAlign w:val="center"/>
          </w:tcPr>
          <w:p w14:paraId="01AE6E89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1BD335D2" w14:textId="77777777" w:rsidR="0055161C" w:rsidRPr="005540ED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 w:rsidRPr="00485916">
              <w:t>Major: Mechanical Engineering</w:t>
            </w:r>
          </w:p>
          <w:p w14:paraId="10C467AD" w14:textId="77777777" w:rsidR="00AB0247" w:rsidRPr="00485916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t>GPA: 4.0/4.0</w:t>
            </w:r>
          </w:p>
        </w:tc>
      </w:tr>
      <w:tr w:rsidR="00F259C7" w14:paraId="0C05171B" w14:textId="77777777" w:rsidTr="008316C1">
        <w:trPr>
          <w:trHeight w:val="288"/>
        </w:trPr>
        <w:tc>
          <w:tcPr>
            <w:tcW w:w="2022" w:type="dxa"/>
            <w:vMerge/>
            <w:vAlign w:val="center"/>
          </w:tcPr>
          <w:p w14:paraId="3754FE7F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52B42A13" w14:textId="49DA46D4" w:rsidR="00AC0CB2" w:rsidRPr="00424C7A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485916">
              <w:t xml:space="preserve">Advisor: </w:t>
            </w:r>
            <w:r w:rsidR="005D5EB7">
              <w:t xml:space="preserve">Dr. </w:t>
            </w:r>
            <w:r w:rsidRPr="00485916">
              <w:t>Zheng O’Neill</w:t>
            </w:r>
          </w:p>
          <w:p w14:paraId="21987125" w14:textId="55DC176B" w:rsidR="00AB0247" w:rsidRPr="00424C7A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Project</w:t>
            </w:r>
            <w:proofErr w:type="gramStart"/>
            <w:r>
              <w:t xml:space="preserve">: </w:t>
            </w:r>
            <w:r w:rsidR="00234BF2" w:rsidRPr="00234BF2">
              <w:t> </w:t>
            </w:r>
            <w:r w:rsidR="00234BF2">
              <w:t>(</w:t>
            </w:r>
            <w:proofErr w:type="gramEnd"/>
            <w:r w:rsidR="00234BF2">
              <w:t xml:space="preserve">NSF </w:t>
            </w:r>
            <w:r w:rsidR="00234BF2" w:rsidRPr="0031580F">
              <w:t>1760834</w:t>
            </w:r>
            <w:r w:rsidR="00234BF2">
              <w:t>)</w:t>
            </w:r>
            <w:r w:rsidR="005D5EB7">
              <w:t xml:space="preserve"> </w:t>
            </w:r>
            <w:r w:rsidR="00234BF2" w:rsidRPr="0031580F">
              <w:t>Collaborative Research: Adaptive, Multi-Layered Fenestration Elements for Optimum Building Energy Performance and Occupant Comfort</w:t>
            </w:r>
          </w:p>
          <w:p w14:paraId="5045A668" w14:textId="65F23B9D" w:rsidR="005D5EB7" w:rsidRDefault="009C1237" w:rsidP="008858EE">
            <w:pPr>
              <w:tabs>
                <w:tab w:val="right" w:pos="9921"/>
              </w:tabs>
              <w:spacing w:after="28"/>
              <w:ind w:left="360" w:firstLine="0"/>
              <w:rPr>
                <w:i/>
              </w:rPr>
            </w:pPr>
            <w:r w:rsidRPr="00E952E6">
              <w:rPr>
                <w:i/>
              </w:rPr>
              <w:t>My tasks in this project mainly focus on</w:t>
            </w:r>
            <w:r w:rsidR="007E0EC1">
              <w:rPr>
                <w:i/>
              </w:rPr>
              <w:t xml:space="preserve"> </w:t>
            </w:r>
            <w:r w:rsidR="00115660" w:rsidRPr="00115660">
              <w:rPr>
                <w:rFonts w:hint="eastAsia"/>
                <w:i/>
              </w:rPr>
              <w:t>several</w:t>
            </w:r>
            <w:r w:rsidR="007E0EC1">
              <w:rPr>
                <w:i/>
              </w:rPr>
              <w:t xml:space="preserve"> parts:</w:t>
            </w:r>
            <w:r w:rsidRPr="00E952E6">
              <w:rPr>
                <w:i/>
              </w:rPr>
              <w:t xml:space="preserve"> </w:t>
            </w:r>
          </w:p>
          <w:p w14:paraId="79A34942" w14:textId="77777777" w:rsidR="005D5EB7" w:rsidRDefault="00115660" w:rsidP="00424C7A">
            <w:pPr>
              <w:tabs>
                <w:tab w:val="right" w:pos="9921"/>
              </w:tabs>
              <w:spacing w:after="28"/>
              <w:ind w:left="720" w:firstLine="0"/>
              <w:rPr>
                <w:i/>
              </w:rPr>
            </w:pPr>
            <w:r>
              <w:rPr>
                <w:i/>
              </w:rPr>
              <w:t>1)</w:t>
            </w:r>
            <w:r w:rsidR="001F571C">
              <w:rPr>
                <w:i/>
              </w:rPr>
              <w:t>Developing building and HVAC models</w:t>
            </w:r>
            <w:r w:rsidR="009C1237" w:rsidRPr="00E952E6">
              <w:rPr>
                <w:i/>
              </w:rPr>
              <w:t xml:space="preserve"> </w:t>
            </w:r>
            <w:r w:rsidR="00450730" w:rsidRPr="00E952E6">
              <w:rPr>
                <w:i/>
              </w:rPr>
              <w:t>for implementing fenestration control strategies</w:t>
            </w:r>
            <w:r w:rsidR="00CB394B">
              <w:rPr>
                <w:i/>
              </w:rPr>
              <w:t xml:space="preserve"> using </w:t>
            </w:r>
            <w:proofErr w:type="spellStart"/>
            <w:r w:rsidR="00CB394B">
              <w:rPr>
                <w:i/>
              </w:rPr>
              <w:t>EnergyPlus</w:t>
            </w:r>
            <w:proofErr w:type="spellEnd"/>
            <w:r w:rsidR="00CB394B">
              <w:rPr>
                <w:i/>
              </w:rPr>
              <w:t xml:space="preserve"> and </w:t>
            </w:r>
            <w:proofErr w:type="spellStart"/>
            <w:r w:rsidR="00CB394B">
              <w:rPr>
                <w:i/>
              </w:rPr>
              <w:t>Modelica</w:t>
            </w:r>
            <w:proofErr w:type="spellEnd"/>
            <w:r>
              <w:rPr>
                <w:i/>
              </w:rPr>
              <w:t xml:space="preserve">. </w:t>
            </w:r>
          </w:p>
          <w:p w14:paraId="5B8FAFE4" w14:textId="18E5D246" w:rsidR="005D5EB7" w:rsidRDefault="00115660" w:rsidP="00424C7A">
            <w:pPr>
              <w:tabs>
                <w:tab w:val="right" w:pos="9921"/>
              </w:tabs>
              <w:spacing w:after="28"/>
              <w:ind w:left="720" w:firstLine="0"/>
              <w:rPr>
                <w:i/>
              </w:rPr>
            </w:pPr>
            <w:r>
              <w:rPr>
                <w:i/>
              </w:rPr>
              <w:t xml:space="preserve">2) </w:t>
            </w:r>
            <w:r w:rsidR="005D5EB7">
              <w:rPr>
                <w:i/>
              </w:rPr>
              <w:t>D</w:t>
            </w:r>
            <w:r w:rsidR="00776905">
              <w:rPr>
                <w:i/>
              </w:rPr>
              <w:t>eveloping a data-driven control-oriented model</w:t>
            </w:r>
            <w:r w:rsidR="000B37F4">
              <w:rPr>
                <w:i/>
              </w:rPr>
              <w:t>.</w:t>
            </w:r>
            <w:r w:rsidR="00654414">
              <w:rPr>
                <w:i/>
              </w:rPr>
              <w:t xml:space="preserve"> </w:t>
            </w:r>
            <w:r w:rsidR="001238A9">
              <w:rPr>
                <w:i/>
              </w:rPr>
              <w:t>For this task, c</w:t>
            </w:r>
            <w:r w:rsidR="000B37F4">
              <w:rPr>
                <w:i/>
              </w:rPr>
              <w:t>urrently</w:t>
            </w:r>
            <w:r w:rsidR="001F571C">
              <w:rPr>
                <w:i/>
              </w:rPr>
              <w:t>,</w:t>
            </w:r>
            <w:r w:rsidR="000B37F4">
              <w:rPr>
                <w:i/>
              </w:rPr>
              <w:t xml:space="preserve"> </w:t>
            </w:r>
            <w:r w:rsidR="00D858D1">
              <w:rPr>
                <w:i/>
              </w:rPr>
              <w:t xml:space="preserve">the following </w:t>
            </w:r>
            <w:r w:rsidR="00B72B0D">
              <w:rPr>
                <w:i/>
              </w:rPr>
              <w:t xml:space="preserve">algorithms have been compared with respect to the </w:t>
            </w:r>
            <w:r w:rsidR="00D8205F">
              <w:rPr>
                <w:i/>
              </w:rPr>
              <w:t xml:space="preserve">several </w:t>
            </w:r>
            <w:proofErr w:type="gramStart"/>
            <w:r w:rsidR="00D8205F">
              <w:rPr>
                <w:i/>
              </w:rPr>
              <w:t>metrics(</w:t>
            </w:r>
            <w:proofErr w:type="gramEnd"/>
            <w:r w:rsidR="00D8205F">
              <w:rPr>
                <w:i/>
              </w:rPr>
              <w:t xml:space="preserve">e.g. </w:t>
            </w:r>
            <w:r w:rsidR="00B72B0D">
              <w:rPr>
                <w:i/>
              </w:rPr>
              <w:t>performance, computational speed</w:t>
            </w:r>
            <w:r w:rsidR="005D5EB7">
              <w:rPr>
                <w:i/>
              </w:rPr>
              <w:t>, etc.</w:t>
            </w:r>
            <w:r w:rsidR="00D8205F">
              <w:rPr>
                <w:i/>
              </w:rPr>
              <w:t xml:space="preserve">): Autoregressive </w:t>
            </w:r>
            <w:r w:rsidR="000A2BC4">
              <w:rPr>
                <w:i/>
              </w:rPr>
              <w:t xml:space="preserve">model with Exogenous variables, Neural network, and </w:t>
            </w:r>
            <w:proofErr w:type="spellStart"/>
            <w:r w:rsidR="000A2BC4">
              <w:rPr>
                <w:i/>
              </w:rPr>
              <w:t>Xgboost</w:t>
            </w:r>
            <w:proofErr w:type="spellEnd"/>
            <w:r w:rsidR="000A2BC4">
              <w:rPr>
                <w:i/>
              </w:rPr>
              <w:t xml:space="preserve">. In addition, feature engineering techniques have been applied to further improve the model performance. </w:t>
            </w:r>
          </w:p>
          <w:p w14:paraId="53DFECB1" w14:textId="43C091E9" w:rsidR="00626917" w:rsidRPr="00E952E6" w:rsidRDefault="009F1C22" w:rsidP="00424C7A">
            <w:pPr>
              <w:tabs>
                <w:tab w:val="right" w:pos="9921"/>
              </w:tabs>
              <w:spacing w:after="28"/>
              <w:ind w:left="720" w:firstLine="0"/>
              <w:rPr>
                <w:i/>
              </w:rPr>
            </w:pPr>
            <w:r>
              <w:rPr>
                <w:i/>
              </w:rPr>
              <w:t>3) Developing an</w:t>
            </w:r>
            <w:r w:rsidR="009807C1">
              <w:rPr>
                <w:i/>
              </w:rPr>
              <w:t xml:space="preserve"> adaptive real-time </w:t>
            </w:r>
            <w:r>
              <w:rPr>
                <w:i/>
              </w:rPr>
              <w:t xml:space="preserve">optimal control strategy </w:t>
            </w:r>
            <w:r w:rsidR="009807C1">
              <w:rPr>
                <w:i/>
              </w:rPr>
              <w:t xml:space="preserve">using this virtual testbed and control-oriented model. </w:t>
            </w:r>
          </w:p>
          <w:p w14:paraId="64BEEFDE" w14:textId="51180584" w:rsidR="00CC6F19" w:rsidRPr="00CC6F19" w:rsidRDefault="00CC6F19" w:rsidP="00CC6F19">
            <w:p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</w:p>
        </w:tc>
      </w:tr>
      <w:tr w:rsidR="00F259C7" w14:paraId="130D13FD" w14:textId="77777777" w:rsidTr="00C6655B">
        <w:trPr>
          <w:trHeight w:val="288"/>
        </w:trPr>
        <w:tc>
          <w:tcPr>
            <w:tcW w:w="2022" w:type="dxa"/>
            <w:vAlign w:val="center"/>
          </w:tcPr>
          <w:p w14:paraId="3A541929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538" w:type="dxa"/>
            <w:gridSpan w:val="3"/>
            <w:vAlign w:val="center"/>
          </w:tcPr>
          <w:p w14:paraId="47561622" w14:textId="4DAA6040" w:rsidR="00AC0CB2" w:rsidRPr="00AC0CB2" w:rsidRDefault="00AC0CB2" w:rsidP="00AB0247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 w:rsidRPr="00AC0CB2">
              <w:rPr>
                <w:b/>
              </w:rPr>
              <w:t>M</w:t>
            </w:r>
            <w:r w:rsidR="00AB0247">
              <w:rPr>
                <w:b/>
              </w:rPr>
              <w:t>aster of HVAC Engineering</w:t>
            </w:r>
          </w:p>
        </w:tc>
        <w:tc>
          <w:tcPr>
            <w:tcW w:w="2361" w:type="dxa"/>
            <w:gridSpan w:val="2"/>
            <w:vAlign w:val="center"/>
          </w:tcPr>
          <w:p w14:paraId="4C9BE0D4" w14:textId="0006BDEA" w:rsidR="00AC0CB2" w:rsidRPr="00AC0CB2" w:rsidRDefault="00AC0CB2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t>Sep</w:t>
            </w:r>
            <w:r w:rsidR="00BF1190">
              <w:t>.</w:t>
            </w:r>
            <w:r w:rsidR="006B319E">
              <w:t xml:space="preserve"> </w:t>
            </w:r>
            <w:r>
              <w:t>2015 – Mar</w:t>
            </w:r>
            <w:r w:rsidR="00BF1190">
              <w:t>.</w:t>
            </w:r>
            <w:r w:rsidR="00AE5A30">
              <w:t xml:space="preserve"> </w:t>
            </w:r>
            <w:r>
              <w:t>2018</w:t>
            </w:r>
          </w:p>
        </w:tc>
      </w:tr>
      <w:tr w:rsidR="00F259C7" w14:paraId="511AA722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77C484C2" w14:textId="77777777" w:rsidR="00AC0CB2" w:rsidRPr="00E0117F" w:rsidRDefault="00AC0CB2" w:rsidP="00E0117F">
            <w:pPr>
              <w:tabs>
                <w:tab w:val="right" w:pos="9921"/>
              </w:tabs>
              <w:spacing w:after="28"/>
              <w:rPr>
                <w:b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4925FAFD" w14:textId="77777777" w:rsidR="00AC0CB2" w:rsidRP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rPr>
                <w:b/>
              </w:rPr>
              <w:t>Tongji University</w:t>
            </w:r>
          </w:p>
        </w:tc>
      </w:tr>
      <w:tr w:rsidR="00F259C7" w14:paraId="230BFE0F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068A9A6C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0E52D743" w14:textId="77777777" w:rsid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AC0CB2">
              <w:t xml:space="preserve">Major: </w:t>
            </w:r>
            <w:r>
              <w:t>Building Science</w:t>
            </w:r>
          </w:p>
          <w:p w14:paraId="1B18D765" w14:textId="0DB37021" w:rsidR="00AB024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GPA:</w:t>
            </w:r>
            <w:r w:rsidR="005D5EB7">
              <w:t xml:space="preserve"> </w:t>
            </w:r>
            <w:r w:rsidR="00CE7356">
              <w:t>4.49</w:t>
            </w:r>
            <w:r w:rsidR="00CE7356" w:rsidRPr="00424C7A">
              <w:t>/5.00</w:t>
            </w:r>
          </w:p>
        </w:tc>
      </w:tr>
      <w:tr w:rsidR="00F259C7" w14:paraId="420D3345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1E1E3A0D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08A5CBD5" w14:textId="0D7CF443" w:rsidR="00AC0CB2" w:rsidRDefault="004A2E9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4A2E92">
              <w:t>Advisor:</w:t>
            </w:r>
            <w:r>
              <w:t xml:space="preserve"> </w:t>
            </w:r>
            <w:r w:rsidR="005D5EB7">
              <w:t xml:space="preserve">Dr. </w:t>
            </w:r>
            <w:r>
              <w:t xml:space="preserve">Peng Xu. I also worked with </w:t>
            </w:r>
            <w:r w:rsidR="005D5EB7">
              <w:t xml:space="preserve">Dr. </w:t>
            </w:r>
            <w:proofErr w:type="spellStart"/>
            <w:r>
              <w:t>Zhengwei</w:t>
            </w:r>
            <w:proofErr w:type="spellEnd"/>
            <w:r>
              <w:t xml:space="preserve"> Li</w:t>
            </w:r>
          </w:p>
          <w:p w14:paraId="7E354D92" w14:textId="77777777" w:rsidR="00AB024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Projects</w:t>
            </w:r>
            <w:r w:rsidR="0031580F">
              <w:t xml:space="preserve">: </w:t>
            </w:r>
            <w:r w:rsidR="0031580F" w:rsidRPr="0031580F">
              <w:t>Chinese National Science Fund for Young Scholars (Project No. 51508394)</w:t>
            </w:r>
            <w:r w:rsidR="0031580F">
              <w:t xml:space="preserve">, </w:t>
            </w:r>
            <w:r w:rsidR="0031580F" w:rsidRPr="0031580F">
              <w:t xml:space="preserve">Shanghai </w:t>
            </w:r>
            <w:proofErr w:type="spellStart"/>
            <w:r w:rsidR="0031580F" w:rsidRPr="0031580F">
              <w:t>Pujiang</w:t>
            </w:r>
            <w:proofErr w:type="spellEnd"/>
            <w:r w:rsidR="0031580F" w:rsidRPr="0031580F">
              <w:t xml:space="preserve"> Talent Program (Project No. 15PJ1408100)</w:t>
            </w:r>
          </w:p>
          <w:p w14:paraId="06AE574D" w14:textId="35225A10" w:rsidR="00D94E04" w:rsidRPr="00685EED" w:rsidRDefault="00D94E04" w:rsidP="008858EE">
            <w:pPr>
              <w:tabs>
                <w:tab w:val="right" w:pos="9921"/>
              </w:tabs>
              <w:spacing w:after="28"/>
              <w:ind w:left="360" w:firstLine="0"/>
              <w:rPr>
                <w:i/>
              </w:rPr>
            </w:pPr>
            <w:r w:rsidRPr="00685EED">
              <w:rPr>
                <w:i/>
              </w:rPr>
              <w:t>Parts of these two projects focused on how to reduce the peak electricity load of power grid by adjusting the control strategies of HVAC systems. Several strategies w</w:t>
            </w:r>
            <w:r w:rsidR="00912183" w:rsidRPr="00685EED">
              <w:rPr>
                <w:i/>
              </w:rPr>
              <w:t>ere</w:t>
            </w:r>
            <w:r w:rsidRPr="00685EED">
              <w:rPr>
                <w:i/>
              </w:rPr>
              <w:t xml:space="preserve"> devised and implemented, and finally</w:t>
            </w:r>
            <w:r w:rsidR="00153D93" w:rsidRPr="00685EED">
              <w:rPr>
                <w:i/>
              </w:rPr>
              <w:t>,</w:t>
            </w:r>
            <w:r w:rsidRPr="00685EED">
              <w:rPr>
                <w:i/>
              </w:rPr>
              <w:t xml:space="preserve"> an optimal overall strategy of a multi-building portfolio is developed and validated in a testing bed.</w:t>
            </w:r>
          </w:p>
          <w:p w14:paraId="5B896C50" w14:textId="23622190" w:rsidR="0061740C" w:rsidRDefault="0061740C" w:rsidP="00D94E04">
            <w:pPr>
              <w:tabs>
                <w:tab w:val="right" w:pos="9921"/>
              </w:tabs>
              <w:spacing w:after="28"/>
            </w:pPr>
          </w:p>
        </w:tc>
      </w:tr>
      <w:tr w:rsidR="00F259C7" w14:paraId="77671DB1" w14:textId="77777777" w:rsidTr="00C6655B">
        <w:trPr>
          <w:trHeight w:val="288"/>
        </w:trPr>
        <w:tc>
          <w:tcPr>
            <w:tcW w:w="2022" w:type="dxa"/>
            <w:vAlign w:val="center"/>
          </w:tcPr>
          <w:p w14:paraId="0F74C1B9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538" w:type="dxa"/>
            <w:gridSpan w:val="3"/>
            <w:vAlign w:val="center"/>
          </w:tcPr>
          <w:p w14:paraId="0D38A004" w14:textId="2EED3FA1" w:rsidR="00332AC0" w:rsidRPr="004A2E92" w:rsidRDefault="00AB0247" w:rsidP="00332AC0">
            <w:pPr>
              <w:tabs>
                <w:tab w:val="right" w:pos="9921"/>
              </w:tabs>
              <w:spacing w:after="28"/>
              <w:ind w:left="0" w:firstLine="0"/>
            </w:pPr>
            <w:r w:rsidRPr="00332AC0">
              <w:rPr>
                <w:b/>
              </w:rPr>
              <w:t>B</w:t>
            </w:r>
            <w:r>
              <w:rPr>
                <w:b/>
              </w:rPr>
              <w:t xml:space="preserve">achelor of HVC Engineering </w:t>
            </w:r>
          </w:p>
        </w:tc>
        <w:tc>
          <w:tcPr>
            <w:tcW w:w="2361" w:type="dxa"/>
            <w:gridSpan w:val="2"/>
            <w:vAlign w:val="center"/>
          </w:tcPr>
          <w:p w14:paraId="505F69B5" w14:textId="51760EC5"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r>
              <w:t>Sep</w:t>
            </w:r>
            <w:r w:rsidR="000741AB">
              <w:t>.</w:t>
            </w:r>
            <w:r>
              <w:t xml:space="preserve"> 2011 – Jul</w:t>
            </w:r>
            <w:r w:rsidR="000741AB">
              <w:t>.</w:t>
            </w:r>
            <w:r>
              <w:t xml:space="preserve"> 2015</w:t>
            </w:r>
          </w:p>
        </w:tc>
      </w:tr>
      <w:tr w:rsidR="00F259C7" w14:paraId="6AD191E0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49EB0071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577CD3AE" w14:textId="77777777" w:rsidR="00332AC0" w:rsidRPr="004A2E92" w:rsidRDefault="00332AC0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rPr>
                <w:b/>
              </w:rPr>
              <w:t>Tongji University</w:t>
            </w:r>
          </w:p>
        </w:tc>
      </w:tr>
      <w:tr w:rsidR="00F259C7" w14:paraId="6B0411D8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04D62C26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27686554" w14:textId="77777777" w:rsidR="00332AC0" w:rsidRPr="004A2E92" w:rsidRDefault="00332AC0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Major:</w:t>
            </w:r>
            <w:r w:rsidRPr="00332A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</w:t>
            </w:r>
            <w:r w:rsidRPr="00332AC0">
              <w:rPr>
                <w:rFonts w:hint="eastAsia"/>
              </w:rPr>
              <w:t>eating</w:t>
            </w:r>
            <w:r>
              <w:rPr>
                <w:rFonts w:hint="eastAsia"/>
              </w:rPr>
              <w:t xml:space="preserve">, </w:t>
            </w:r>
            <w:r w:rsidRPr="00332AC0">
              <w:rPr>
                <w:rFonts w:hint="eastAsia"/>
              </w:rPr>
              <w:t>Ventilation, and Air-</w:t>
            </w:r>
            <w:proofErr w:type="gramStart"/>
            <w:r w:rsidRPr="00332AC0">
              <w:rPr>
                <w:rFonts w:hint="eastAsia"/>
              </w:rPr>
              <w:t>Conditioning(</w:t>
            </w:r>
            <w:proofErr w:type="gramEnd"/>
            <w:r w:rsidRPr="00332AC0">
              <w:t>HVAC)</w:t>
            </w:r>
            <w:r w:rsidR="00287454">
              <w:t xml:space="preserve">  </w:t>
            </w:r>
            <w:r w:rsidR="0041363F">
              <w:t xml:space="preserve">  GPA:4.47/5.00</w:t>
            </w:r>
          </w:p>
        </w:tc>
      </w:tr>
      <w:tr w:rsidR="00F259C7" w14:paraId="3EA00047" w14:textId="77777777" w:rsidTr="00C6655B">
        <w:trPr>
          <w:trHeight w:val="116"/>
        </w:trPr>
        <w:tc>
          <w:tcPr>
            <w:tcW w:w="2022" w:type="dxa"/>
            <w:vAlign w:val="center"/>
          </w:tcPr>
          <w:p w14:paraId="162D6C81" w14:textId="77777777" w:rsidR="00DB026D" w:rsidRDefault="00DB026D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bookmarkStart w:id="1" w:name="_GoBack"/>
            <w:bookmarkEnd w:id="1"/>
          </w:p>
        </w:tc>
        <w:tc>
          <w:tcPr>
            <w:tcW w:w="7899" w:type="dxa"/>
            <w:gridSpan w:val="5"/>
            <w:vAlign w:val="center"/>
          </w:tcPr>
          <w:p w14:paraId="67A84D07" w14:textId="77777777" w:rsidR="00DB026D" w:rsidRDefault="00DB026D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F259C7" w14:paraId="3ECB6EB2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1B376B80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ED39FC">
              <w:rPr>
                <w:b/>
              </w:rPr>
              <w:t>AWARDS</w:t>
            </w:r>
          </w:p>
        </w:tc>
        <w:tc>
          <w:tcPr>
            <w:tcW w:w="6670" w:type="dxa"/>
            <w:gridSpan w:val="4"/>
            <w:vAlign w:val="center"/>
          </w:tcPr>
          <w:p w14:paraId="3823E0D2" w14:textId="765F46DE" w:rsidR="00ED39FC" w:rsidRDefault="00ED39FC" w:rsidP="00AB024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Graduate </w:t>
            </w:r>
            <w:r w:rsidR="00AB0247">
              <w:t xml:space="preserve">Council </w:t>
            </w:r>
            <w:r w:rsidRPr="00ED39FC">
              <w:t>Fellowship in UA</w:t>
            </w:r>
          </w:p>
        </w:tc>
        <w:tc>
          <w:tcPr>
            <w:tcW w:w="1229" w:type="dxa"/>
            <w:vAlign w:val="center"/>
          </w:tcPr>
          <w:p w14:paraId="5374B187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2018</w:t>
            </w:r>
          </w:p>
        </w:tc>
      </w:tr>
      <w:tr w:rsidR="00F259C7" w14:paraId="0371024F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1D6276A9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6670" w:type="dxa"/>
            <w:gridSpan w:val="4"/>
            <w:vAlign w:val="center"/>
          </w:tcPr>
          <w:p w14:paraId="656EFC9F" w14:textId="6E7439D4"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 xml:space="preserve">China </w:t>
            </w:r>
            <w:r w:rsidR="005D5EB7">
              <w:t>N</w:t>
            </w:r>
            <w:r w:rsidRPr="00ED39FC">
              <w:t xml:space="preserve">ational </w:t>
            </w:r>
            <w:r w:rsidR="005D5EB7">
              <w:t>S</w:t>
            </w:r>
            <w:r w:rsidRPr="00ED39FC">
              <w:t>cholarship</w:t>
            </w:r>
          </w:p>
        </w:tc>
        <w:tc>
          <w:tcPr>
            <w:tcW w:w="1229" w:type="dxa"/>
            <w:vAlign w:val="center"/>
          </w:tcPr>
          <w:p w14:paraId="6DDE47AF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F259C7" w14:paraId="38C22364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21723C62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6670" w:type="dxa"/>
            <w:gridSpan w:val="4"/>
            <w:vAlign w:val="center"/>
          </w:tcPr>
          <w:p w14:paraId="36835178" w14:textId="3309011F"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 xml:space="preserve">First </w:t>
            </w:r>
            <w:r w:rsidR="005D5EB7">
              <w:t>P</w:t>
            </w:r>
            <w:r w:rsidRPr="00ED39FC">
              <w:t xml:space="preserve">rize </w:t>
            </w:r>
            <w:r w:rsidR="005D5EB7">
              <w:t>O</w:t>
            </w:r>
            <w:r w:rsidRPr="00ED39FC">
              <w:t>u</w:t>
            </w:r>
            <w:r w:rsidR="00994942">
              <w:t>t</w:t>
            </w:r>
            <w:r w:rsidRPr="00ED39FC">
              <w:t xml:space="preserve">standing </w:t>
            </w:r>
            <w:r w:rsidR="005D5EB7">
              <w:t>Student S</w:t>
            </w:r>
            <w:r w:rsidRPr="00ED39FC">
              <w:t>cholarship</w:t>
            </w:r>
          </w:p>
        </w:tc>
        <w:tc>
          <w:tcPr>
            <w:tcW w:w="1229" w:type="dxa"/>
            <w:vAlign w:val="center"/>
          </w:tcPr>
          <w:p w14:paraId="66D94893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F259C7" w14:paraId="287B6819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0AD49410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6670" w:type="dxa"/>
            <w:gridSpan w:val="4"/>
            <w:vAlign w:val="center"/>
          </w:tcPr>
          <w:p w14:paraId="1840F066" w14:textId="77777777" w:rsidR="00ED39FC" w:rsidRPr="00ED39FC" w:rsidRDefault="00ED39FC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  <w:tc>
          <w:tcPr>
            <w:tcW w:w="1229" w:type="dxa"/>
            <w:vAlign w:val="center"/>
          </w:tcPr>
          <w:p w14:paraId="0E533094" w14:textId="77777777" w:rsidR="00ED39FC" w:rsidRDefault="00ED39FC" w:rsidP="00ED39FC">
            <w:pPr>
              <w:tabs>
                <w:tab w:val="right" w:pos="9921"/>
              </w:tabs>
              <w:spacing w:after="28"/>
            </w:pPr>
          </w:p>
        </w:tc>
      </w:tr>
      <w:tr w:rsidR="00F259C7" w14:paraId="47122BDC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215541C1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A50A65">
              <w:rPr>
                <w:b/>
              </w:rPr>
              <w:t>SKILLS</w:t>
            </w:r>
          </w:p>
        </w:tc>
        <w:tc>
          <w:tcPr>
            <w:tcW w:w="6670" w:type="dxa"/>
            <w:gridSpan w:val="4"/>
            <w:vAlign w:val="center"/>
          </w:tcPr>
          <w:p w14:paraId="5EC84534" w14:textId="77777777" w:rsidR="00A50A65" w:rsidRPr="00A50A65" w:rsidRDefault="00A50A65" w:rsidP="00A50A65">
            <w:pPr>
              <w:tabs>
                <w:tab w:val="right" w:pos="9921"/>
              </w:tabs>
              <w:spacing w:after="28"/>
              <w:rPr>
                <w:b/>
              </w:rPr>
            </w:pPr>
            <w:r w:rsidRPr="00A50A65">
              <w:rPr>
                <w:b/>
              </w:rPr>
              <w:t>Programming Languages</w:t>
            </w:r>
          </w:p>
        </w:tc>
        <w:tc>
          <w:tcPr>
            <w:tcW w:w="1229" w:type="dxa"/>
            <w:vAlign w:val="center"/>
          </w:tcPr>
          <w:p w14:paraId="4413CFA8" w14:textId="77777777" w:rsidR="00A50A65" w:rsidRDefault="00A50A65" w:rsidP="00ED39FC">
            <w:pPr>
              <w:tabs>
                <w:tab w:val="right" w:pos="9921"/>
              </w:tabs>
              <w:spacing w:after="28"/>
            </w:pPr>
          </w:p>
        </w:tc>
      </w:tr>
      <w:tr w:rsidR="00F259C7" w14:paraId="34CCFF0A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1F2969DF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12CF466A" w14:textId="33BA7E0D" w:rsidR="00A50A65" w:rsidRDefault="00A50A65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proofErr w:type="gramStart"/>
            <w:r>
              <w:t>Python(</w:t>
            </w:r>
            <w:proofErr w:type="gramEnd"/>
            <w:r w:rsidR="00C47BDA">
              <w:t>Good), C/C++(Good</w:t>
            </w:r>
            <w:r>
              <w:t xml:space="preserve">), </w:t>
            </w:r>
            <w:proofErr w:type="spellStart"/>
            <w:r w:rsidR="00AB0247">
              <w:t>M</w:t>
            </w:r>
            <w:r w:rsidR="00C47BDA">
              <w:t>atlab</w:t>
            </w:r>
            <w:proofErr w:type="spellEnd"/>
            <w:r w:rsidR="00C47BDA">
              <w:t>(Good</w:t>
            </w:r>
            <w:r>
              <w:t>),VBA</w:t>
            </w:r>
            <w:r w:rsidR="00C47BDA">
              <w:t>(Familiar)</w:t>
            </w:r>
            <w:r>
              <w:t>, SQL</w:t>
            </w:r>
            <w:r w:rsidR="00C47BDA">
              <w:t>(Familiar)</w:t>
            </w:r>
            <w:r>
              <w:t>, HTML/CSS/</w:t>
            </w:r>
            <w:proofErr w:type="spellStart"/>
            <w:r>
              <w:t>Javascript</w:t>
            </w:r>
            <w:proofErr w:type="spellEnd"/>
            <w:r w:rsidR="00C47BDA">
              <w:t>(Familiar)</w:t>
            </w:r>
            <w:r>
              <w:t xml:space="preserve">, </w:t>
            </w:r>
            <w:proofErr w:type="spellStart"/>
            <w:r w:rsidR="00AB0247">
              <w:t>M</w:t>
            </w:r>
            <w:r>
              <w:t>odelica</w:t>
            </w:r>
            <w:proofErr w:type="spellEnd"/>
            <w:r w:rsidR="00C47BDA">
              <w:t>(Familiar)</w:t>
            </w:r>
          </w:p>
        </w:tc>
      </w:tr>
      <w:tr w:rsidR="00F259C7" w14:paraId="48528224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3760F4C1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1D9A6CF4" w14:textId="77777777" w:rsidR="00A50A65" w:rsidRDefault="00A50A65" w:rsidP="00A50A65">
            <w:pPr>
              <w:tabs>
                <w:tab w:val="right" w:pos="9921"/>
              </w:tabs>
              <w:spacing w:after="28"/>
            </w:pPr>
            <w:r w:rsidRPr="00A50A65">
              <w:rPr>
                <w:b/>
              </w:rPr>
              <w:t>Tools/</w:t>
            </w:r>
            <w:proofErr w:type="spellStart"/>
            <w:r w:rsidRPr="00A50A65">
              <w:rPr>
                <w:b/>
              </w:rPr>
              <w:t>Softwares</w:t>
            </w:r>
            <w:proofErr w:type="spellEnd"/>
          </w:p>
        </w:tc>
      </w:tr>
      <w:tr w:rsidR="00F259C7" w14:paraId="0DA7A1AA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20576D15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5500757A" w14:textId="7B7CD97A" w:rsidR="00A50A65" w:rsidRDefault="00C47BDA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proofErr w:type="spellStart"/>
            <w:r>
              <w:t>EnergyPlus</w:t>
            </w:r>
            <w:proofErr w:type="spellEnd"/>
            <w:r w:rsidR="005D5EB7">
              <w:t xml:space="preserve"> </w:t>
            </w:r>
            <w:r>
              <w:t>(Good</w:t>
            </w:r>
            <w:r w:rsidR="00A50A65">
              <w:t xml:space="preserve">), </w:t>
            </w:r>
            <w:proofErr w:type="spellStart"/>
            <w:r w:rsidR="005D5EB7">
              <w:t>OpenStudio</w:t>
            </w:r>
            <w:proofErr w:type="spellEnd"/>
            <w:r w:rsidR="005D5EB7">
              <w:t xml:space="preserve"> (familiar), </w:t>
            </w:r>
            <w:proofErr w:type="spellStart"/>
            <w:r w:rsidR="00A50A65">
              <w:t>Trnsys</w:t>
            </w:r>
            <w:proofErr w:type="spellEnd"/>
            <w:r w:rsidR="005D5EB7">
              <w:t xml:space="preserve"> </w:t>
            </w:r>
            <w:r w:rsidR="00A50A65">
              <w:t>(familiar)</w:t>
            </w:r>
            <w:r w:rsidR="00AB0247">
              <w:t xml:space="preserve">, </w:t>
            </w:r>
            <w:proofErr w:type="spellStart"/>
            <w:proofErr w:type="gramStart"/>
            <w:r w:rsidR="00AB0247">
              <w:t>Dymola</w:t>
            </w:r>
            <w:proofErr w:type="spellEnd"/>
            <w:r>
              <w:t>(</w:t>
            </w:r>
            <w:proofErr w:type="gramEnd"/>
            <w:r>
              <w:t>Familiar)</w:t>
            </w:r>
          </w:p>
        </w:tc>
      </w:tr>
      <w:tr w:rsidR="00F259C7" w14:paraId="36C02F6C" w14:textId="77777777" w:rsidTr="008316C1">
        <w:trPr>
          <w:trHeight w:val="288"/>
        </w:trPr>
        <w:tc>
          <w:tcPr>
            <w:tcW w:w="2022" w:type="dxa"/>
            <w:vAlign w:val="center"/>
          </w:tcPr>
          <w:p w14:paraId="72F1B026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899" w:type="dxa"/>
            <w:gridSpan w:val="5"/>
            <w:vAlign w:val="center"/>
          </w:tcPr>
          <w:p w14:paraId="3CFFA741" w14:textId="77777777" w:rsidR="00A50A65" w:rsidRDefault="00A50A65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786761" w14:paraId="02F18BAE" w14:textId="77777777" w:rsidTr="008316C1">
        <w:trPr>
          <w:trHeight w:val="720"/>
        </w:trPr>
        <w:tc>
          <w:tcPr>
            <w:tcW w:w="2022" w:type="dxa"/>
          </w:tcPr>
          <w:p w14:paraId="05E80EAA" w14:textId="6B409C13" w:rsidR="00DB026D" w:rsidRDefault="00DB026D" w:rsidP="00DB026D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DB026D">
              <w:rPr>
                <w:b/>
              </w:rPr>
              <w:t>PUBLICATION</w:t>
            </w:r>
            <w:r w:rsidR="007E7F69">
              <w:rPr>
                <w:b/>
              </w:rPr>
              <w:t>S</w:t>
            </w:r>
          </w:p>
        </w:tc>
        <w:tc>
          <w:tcPr>
            <w:tcW w:w="588" w:type="dxa"/>
          </w:tcPr>
          <w:p w14:paraId="32874DBA" w14:textId="77777777" w:rsidR="00DB026D" w:rsidRPr="00F56986" w:rsidRDefault="00DB026D" w:rsidP="008316C1">
            <w:pPr>
              <w:ind w:left="0" w:firstLine="0"/>
              <w:jc w:val="right"/>
              <w:rPr>
                <w:szCs w:val="21"/>
              </w:rPr>
            </w:pPr>
            <w:r w:rsidRPr="00F56986">
              <w:rPr>
                <w:szCs w:val="21"/>
              </w:rPr>
              <w:t>[1]</w:t>
            </w:r>
          </w:p>
        </w:tc>
        <w:tc>
          <w:tcPr>
            <w:tcW w:w="7311" w:type="dxa"/>
            <w:gridSpan w:val="4"/>
          </w:tcPr>
          <w:p w14:paraId="0BBD945E" w14:textId="03287A79" w:rsidR="007B36C1" w:rsidRPr="00F56986" w:rsidRDefault="007E7F69" w:rsidP="00081DF7">
            <w:pPr>
              <w:pStyle w:val="NormalWeb"/>
              <w:rPr>
                <w:sz w:val="21"/>
                <w:szCs w:val="21"/>
              </w:rPr>
            </w:pPr>
            <w:r w:rsidRPr="00F56986">
              <w:rPr>
                <w:sz w:val="21"/>
                <w:szCs w:val="21"/>
              </w:rPr>
              <w:t>Bing Dong</w:t>
            </w:r>
            <w:r w:rsidR="00F66ED6" w:rsidRPr="00F56986">
              <w:rPr>
                <w:sz w:val="21"/>
                <w:szCs w:val="21"/>
              </w:rPr>
              <w:t xml:space="preserve">, </w:t>
            </w:r>
            <w:r w:rsidRPr="00F56986">
              <w:rPr>
                <w:sz w:val="21"/>
                <w:szCs w:val="21"/>
              </w:rPr>
              <w:t xml:space="preserve">Vishnu </w:t>
            </w:r>
            <w:r w:rsidR="00F66ED6" w:rsidRPr="00F56986">
              <w:rPr>
                <w:sz w:val="21"/>
                <w:szCs w:val="21"/>
              </w:rPr>
              <w:t xml:space="preserve">Prakash, </w:t>
            </w:r>
            <w:r w:rsidRPr="00F56986">
              <w:rPr>
                <w:sz w:val="21"/>
                <w:szCs w:val="21"/>
              </w:rPr>
              <w:t xml:space="preserve">Fan </w:t>
            </w:r>
            <w:r w:rsidR="00F66ED6" w:rsidRPr="00F56986">
              <w:rPr>
                <w:sz w:val="21"/>
                <w:szCs w:val="21"/>
              </w:rPr>
              <w:t>Feng</w:t>
            </w:r>
            <w:r w:rsidRPr="00F56986">
              <w:rPr>
                <w:sz w:val="21"/>
                <w:szCs w:val="21"/>
              </w:rPr>
              <w:t xml:space="preserve"> and</w:t>
            </w:r>
            <w:r w:rsidR="00F66ED6" w:rsidRPr="00F56986">
              <w:rPr>
                <w:sz w:val="21"/>
                <w:szCs w:val="21"/>
              </w:rPr>
              <w:t xml:space="preserve"> </w:t>
            </w:r>
            <w:r w:rsidRPr="00F56986">
              <w:rPr>
                <w:sz w:val="21"/>
                <w:szCs w:val="21"/>
              </w:rPr>
              <w:t xml:space="preserve">Zheng </w:t>
            </w:r>
            <w:r w:rsidR="00F66ED6" w:rsidRPr="00F56986">
              <w:rPr>
                <w:sz w:val="21"/>
                <w:szCs w:val="21"/>
              </w:rPr>
              <w:t xml:space="preserve">O'Neill. </w:t>
            </w:r>
            <w:r w:rsidR="00464DE6" w:rsidRPr="00F56986">
              <w:rPr>
                <w:sz w:val="21"/>
                <w:szCs w:val="21"/>
              </w:rPr>
              <w:t>“</w:t>
            </w:r>
            <w:r w:rsidR="00F66ED6" w:rsidRPr="00F56986">
              <w:rPr>
                <w:sz w:val="21"/>
                <w:szCs w:val="21"/>
              </w:rPr>
              <w:t>A Review of Smart Building Sensing System for Better Indoor Environment Control.</w:t>
            </w:r>
            <w:r w:rsidR="00464DE6" w:rsidRPr="00F56986">
              <w:rPr>
                <w:sz w:val="21"/>
                <w:szCs w:val="21"/>
              </w:rPr>
              <w:t>”</w:t>
            </w:r>
            <w:r w:rsidR="00F66ED6" w:rsidRPr="00F56986">
              <w:rPr>
                <w:sz w:val="21"/>
                <w:szCs w:val="21"/>
              </w:rPr>
              <w:t xml:space="preserve"> </w:t>
            </w:r>
            <w:r w:rsidR="00F66ED6" w:rsidRPr="00F56986">
              <w:rPr>
                <w:i/>
                <w:sz w:val="21"/>
                <w:szCs w:val="21"/>
              </w:rPr>
              <w:t>Energy and Buildings</w:t>
            </w:r>
            <w:r w:rsidR="00F66ED6" w:rsidRPr="00F56986">
              <w:rPr>
                <w:sz w:val="21"/>
                <w:szCs w:val="21"/>
              </w:rPr>
              <w:t xml:space="preserve">. </w:t>
            </w:r>
            <w:r w:rsidR="005D5EB7" w:rsidRPr="00F56986">
              <w:rPr>
                <w:sz w:val="21"/>
                <w:szCs w:val="21"/>
              </w:rPr>
              <w:t xml:space="preserve">199 (2019):29-46. </w:t>
            </w:r>
          </w:p>
        </w:tc>
      </w:tr>
      <w:tr w:rsidR="00F259C7" w14:paraId="1328AE91" w14:textId="77777777" w:rsidTr="008316C1">
        <w:trPr>
          <w:trHeight w:val="224"/>
        </w:trPr>
        <w:tc>
          <w:tcPr>
            <w:tcW w:w="2022" w:type="dxa"/>
          </w:tcPr>
          <w:p w14:paraId="575AC3C2" w14:textId="77777777" w:rsidR="00335BD0" w:rsidRPr="00DB026D" w:rsidRDefault="00335BD0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5014DEAA" w14:textId="77777777" w:rsidR="00335BD0" w:rsidRPr="00F56986" w:rsidRDefault="00335BD0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4BAEFCE5" w14:textId="77777777" w:rsidR="00335BD0" w:rsidRPr="00F56986" w:rsidRDefault="00335BD0">
            <w:pPr>
              <w:pStyle w:val="NormalWeb"/>
              <w:rPr>
                <w:sz w:val="21"/>
                <w:szCs w:val="21"/>
              </w:rPr>
            </w:pPr>
          </w:p>
        </w:tc>
      </w:tr>
      <w:tr w:rsidR="00F259C7" w14:paraId="5210AE96" w14:textId="77777777" w:rsidTr="008316C1">
        <w:trPr>
          <w:trHeight w:val="720"/>
        </w:trPr>
        <w:tc>
          <w:tcPr>
            <w:tcW w:w="2022" w:type="dxa"/>
          </w:tcPr>
          <w:p w14:paraId="24F2F524" w14:textId="77777777" w:rsidR="006D6C7A" w:rsidRPr="00081DF7" w:rsidRDefault="006D6C7A" w:rsidP="00081DF7">
            <w:pPr>
              <w:pStyle w:val="NormalWeb"/>
            </w:pPr>
          </w:p>
        </w:tc>
        <w:tc>
          <w:tcPr>
            <w:tcW w:w="588" w:type="dxa"/>
          </w:tcPr>
          <w:p w14:paraId="17B33F19" w14:textId="4259E643" w:rsidR="006D6C7A" w:rsidRPr="00F56986" w:rsidRDefault="00335BD0" w:rsidP="008316C1">
            <w:pPr>
              <w:pStyle w:val="NormalWeb"/>
              <w:jc w:val="right"/>
              <w:rPr>
                <w:sz w:val="21"/>
                <w:szCs w:val="21"/>
              </w:rPr>
            </w:pPr>
            <w:r w:rsidRPr="00F56986">
              <w:rPr>
                <w:sz w:val="21"/>
                <w:szCs w:val="21"/>
              </w:rPr>
              <w:t>[2]</w:t>
            </w:r>
          </w:p>
        </w:tc>
        <w:tc>
          <w:tcPr>
            <w:tcW w:w="7311" w:type="dxa"/>
            <w:gridSpan w:val="4"/>
          </w:tcPr>
          <w:p w14:paraId="52884D77" w14:textId="05120166" w:rsidR="006D6C7A" w:rsidRPr="00F56986" w:rsidRDefault="006D6C7A" w:rsidP="00081DF7">
            <w:pPr>
              <w:pStyle w:val="NormalWeb"/>
              <w:rPr>
                <w:sz w:val="21"/>
                <w:szCs w:val="21"/>
              </w:rPr>
            </w:pPr>
            <w:r w:rsidRPr="00F56986">
              <w:rPr>
                <w:sz w:val="21"/>
                <w:szCs w:val="21"/>
              </w:rPr>
              <w:t xml:space="preserve">Fan Feng, </w:t>
            </w:r>
            <w:proofErr w:type="spellStart"/>
            <w:r w:rsidRPr="00F56986">
              <w:rPr>
                <w:sz w:val="21"/>
                <w:szCs w:val="21"/>
              </w:rPr>
              <w:t>Zhengwei</w:t>
            </w:r>
            <w:proofErr w:type="spellEnd"/>
            <w:r w:rsidRPr="00F56986">
              <w:rPr>
                <w:sz w:val="21"/>
                <w:szCs w:val="21"/>
              </w:rPr>
              <w:t xml:space="preserve"> Li and Zheng O’Neill. “An Automated Method to Identify </w:t>
            </w:r>
            <w:proofErr w:type="gramStart"/>
            <w:r w:rsidRPr="00F56986">
              <w:rPr>
                <w:sz w:val="21"/>
                <w:szCs w:val="21"/>
              </w:rPr>
              <w:t>The</w:t>
            </w:r>
            <w:proofErr w:type="gramEnd"/>
            <w:r w:rsidRPr="00F56986">
              <w:rPr>
                <w:sz w:val="21"/>
                <w:szCs w:val="21"/>
              </w:rPr>
              <w:t xml:space="preserve"> Expert Systems for Supervisory Controls in Building Systems.” 2019 ASHRAE Annual Meeting. Kansas City, MO.  Jun 22–26, 2019.</w:t>
            </w:r>
          </w:p>
        </w:tc>
      </w:tr>
      <w:tr w:rsidR="00F259C7" w14:paraId="12A08B0E" w14:textId="77777777" w:rsidTr="008316C1">
        <w:trPr>
          <w:trHeight w:val="216"/>
        </w:trPr>
        <w:tc>
          <w:tcPr>
            <w:tcW w:w="2022" w:type="dxa"/>
          </w:tcPr>
          <w:p w14:paraId="0788482A" w14:textId="77777777" w:rsidR="007B36C1" w:rsidRPr="00081DF7" w:rsidRDefault="007B36C1" w:rsidP="00081DF7">
            <w:pPr>
              <w:pStyle w:val="NormalWeb"/>
            </w:pPr>
          </w:p>
        </w:tc>
        <w:tc>
          <w:tcPr>
            <w:tcW w:w="588" w:type="dxa"/>
          </w:tcPr>
          <w:p w14:paraId="12451E59" w14:textId="77777777" w:rsidR="007B36C1" w:rsidRPr="00F56986" w:rsidRDefault="007B36C1" w:rsidP="008316C1">
            <w:pPr>
              <w:pStyle w:val="NormalWeb"/>
              <w:jc w:val="right"/>
              <w:rPr>
                <w:sz w:val="21"/>
                <w:szCs w:val="21"/>
              </w:rPr>
            </w:pPr>
          </w:p>
        </w:tc>
        <w:tc>
          <w:tcPr>
            <w:tcW w:w="7311" w:type="dxa"/>
            <w:gridSpan w:val="4"/>
          </w:tcPr>
          <w:p w14:paraId="00A9F173" w14:textId="77777777" w:rsidR="007B36C1" w:rsidRPr="00F56986" w:rsidRDefault="007B36C1" w:rsidP="00081DF7">
            <w:pPr>
              <w:pStyle w:val="NormalWeb"/>
              <w:rPr>
                <w:sz w:val="21"/>
                <w:szCs w:val="21"/>
              </w:rPr>
            </w:pPr>
          </w:p>
        </w:tc>
      </w:tr>
      <w:tr w:rsidR="00F259C7" w14:paraId="412080B5" w14:textId="77777777" w:rsidTr="008316C1">
        <w:trPr>
          <w:trHeight w:val="216"/>
        </w:trPr>
        <w:tc>
          <w:tcPr>
            <w:tcW w:w="2022" w:type="dxa"/>
          </w:tcPr>
          <w:p w14:paraId="25FFB3E5" w14:textId="77777777" w:rsidR="006D6C7A" w:rsidRPr="00081DF7" w:rsidRDefault="006D6C7A" w:rsidP="00081DF7">
            <w:pPr>
              <w:pStyle w:val="NormalWeb"/>
            </w:pPr>
          </w:p>
        </w:tc>
        <w:tc>
          <w:tcPr>
            <w:tcW w:w="588" w:type="dxa"/>
          </w:tcPr>
          <w:p w14:paraId="5DA51F26" w14:textId="625B381A" w:rsidR="006D6C7A" w:rsidRPr="00F56986" w:rsidRDefault="00335BD0" w:rsidP="008316C1">
            <w:pPr>
              <w:pStyle w:val="NormalWeb"/>
              <w:jc w:val="right"/>
              <w:rPr>
                <w:sz w:val="21"/>
                <w:szCs w:val="21"/>
              </w:rPr>
            </w:pPr>
            <w:r w:rsidRPr="00F56986">
              <w:rPr>
                <w:sz w:val="21"/>
                <w:szCs w:val="21"/>
              </w:rPr>
              <w:t>[3]</w:t>
            </w:r>
          </w:p>
        </w:tc>
        <w:tc>
          <w:tcPr>
            <w:tcW w:w="7311" w:type="dxa"/>
            <w:gridSpan w:val="4"/>
          </w:tcPr>
          <w:p w14:paraId="22A8CF2C" w14:textId="141D07AB" w:rsidR="006D6C7A" w:rsidRPr="00F56986" w:rsidRDefault="006D6C7A" w:rsidP="00081DF7">
            <w:pPr>
              <w:pStyle w:val="NormalWeb"/>
              <w:rPr>
                <w:sz w:val="21"/>
                <w:szCs w:val="21"/>
              </w:rPr>
            </w:pPr>
            <w:r w:rsidRPr="00F56986">
              <w:rPr>
                <w:sz w:val="21"/>
                <w:szCs w:val="21"/>
              </w:rPr>
              <w:t xml:space="preserve">Fan Feng and Zheng O’Neill. </w:t>
            </w:r>
            <w:proofErr w:type="gramStart"/>
            <w:r w:rsidRPr="00F56986">
              <w:rPr>
                <w:sz w:val="21"/>
                <w:szCs w:val="21"/>
              </w:rPr>
              <w:t>“ Identifying</w:t>
            </w:r>
            <w:proofErr w:type="gramEnd"/>
            <w:r w:rsidRPr="00F56986">
              <w:rPr>
                <w:sz w:val="21"/>
                <w:szCs w:val="21"/>
              </w:rPr>
              <w:t xml:space="preserve"> Models of HVAC Systems Using ARIMAX.” 2019 ASHRAE Annual Meeting. Kansas City, MO.  Jun 22–26, 2019.</w:t>
            </w:r>
          </w:p>
        </w:tc>
      </w:tr>
      <w:tr w:rsidR="00F259C7" w14:paraId="02C6204E" w14:textId="77777777" w:rsidTr="008316C1">
        <w:trPr>
          <w:trHeight w:val="216"/>
        </w:trPr>
        <w:tc>
          <w:tcPr>
            <w:tcW w:w="2022" w:type="dxa"/>
          </w:tcPr>
          <w:p w14:paraId="7B3182AD" w14:textId="77777777" w:rsidR="006D6C7A" w:rsidRPr="007B36C1" w:rsidRDefault="006D6C7A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  <w:sz w:val="10"/>
                <w:szCs w:val="10"/>
              </w:rPr>
            </w:pPr>
          </w:p>
        </w:tc>
        <w:tc>
          <w:tcPr>
            <w:tcW w:w="588" w:type="dxa"/>
          </w:tcPr>
          <w:p w14:paraId="356F1F2F" w14:textId="77777777" w:rsidR="006D6C7A" w:rsidRPr="00F56986" w:rsidRDefault="006D6C7A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030C1D21" w14:textId="77777777" w:rsidR="006D6C7A" w:rsidRPr="00F56986" w:rsidRDefault="006D6C7A" w:rsidP="00D06DC1">
            <w:pPr>
              <w:pStyle w:val="NormalWeb"/>
              <w:rPr>
                <w:sz w:val="21"/>
                <w:szCs w:val="21"/>
              </w:rPr>
            </w:pPr>
          </w:p>
        </w:tc>
      </w:tr>
      <w:tr w:rsidR="00F259C7" w14:paraId="1DF4964F" w14:textId="77777777" w:rsidTr="008316C1">
        <w:trPr>
          <w:trHeight w:val="216"/>
        </w:trPr>
        <w:tc>
          <w:tcPr>
            <w:tcW w:w="2022" w:type="dxa"/>
          </w:tcPr>
          <w:p w14:paraId="73A2FF60" w14:textId="77777777" w:rsidR="003A60F9" w:rsidRPr="007B36C1" w:rsidRDefault="003A60F9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  <w:sz w:val="10"/>
                <w:szCs w:val="10"/>
              </w:rPr>
            </w:pPr>
          </w:p>
        </w:tc>
        <w:tc>
          <w:tcPr>
            <w:tcW w:w="588" w:type="dxa"/>
          </w:tcPr>
          <w:p w14:paraId="4F2C0A33" w14:textId="2507E630" w:rsidR="003A60F9" w:rsidRPr="00F56986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F56986">
              <w:rPr>
                <w:szCs w:val="21"/>
              </w:rPr>
              <w:t>[4]</w:t>
            </w:r>
          </w:p>
        </w:tc>
        <w:tc>
          <w:tcPr>
            <w:tcW w:w="7311" w:type="dxa"/>
            <w:gridSpan w:val="4"/>
          </w:tcPr>
          <w:p w14:paraId="679017F9" w14:textId="4B3708ED" w:rsidR="003A60F9" w:rsidRPr="00F56986" w:rsidRDefault="003A60F9" w:rsidP="00D06DC1">
            <w:pPr>
              <w:pStyle w:val="NormalWeb"/>
              <w:rPr>
                <w:sz w:val="21"/>
                <w:szCs w:val="21"/>
              </w:rPr>
            </w:pPr>
            <w:proofErr w:type="spellStart"/>
            <w:r w:rsidRPr="00522066">
              <w:rPr>
                <w:sz w:val="21"/>
                <w:szCs w:val="21"/>
              </w:rPr>
              <w:t>Shunian</w:t>
            </w:r>
            <w:proofErr w:type="spellEnd"/>
            <w:r w:rsidRPr="00522066">
              <w:rPr>
                <w:sz w:val="21"/>
                <w:szCs w:val="21"/>
              </w:rPr>
              <w:t xml:space="preserve"> </w:t>
            </w:r>
            <w:proofErr w:type="spellStart"/>
            <w:r w:rsidRPr="00522066">
              <w:rPr>
                <w:sz w:val="21"/>
                <w:szCs w:val="21"/>
              </w:rPr>
              <w:t>Qiu</w:t>
            </w:r>
            <w:proofErr w:type="spellEnd"/>
            <w:r w:rsidRPr="00522066">
              <w:rPr>
                <w:sz w:val="21"/>
                <w:szCs w:val="21"/>
              </w:rPr>
              <w:t xml:space="preserve">, Fan Feng, et al. “Data Mining Based Framework to Identify Rule Based Operation Strategies for Buildings with Power Metering System.” </w:t>
            </w:r>
            <w:r w:rsidRPr="00522066">
              <w:rPr>
                <w:i/>
                <w:iCs/>
                <w:sz w:val="21"/>
                <w:szCs w:val="21"/>
              </w:rPr>
              <w:t>Building Simulation</w:t>
            </w:r>
            <w:r w:rsidRPr="00522066">
              <w:rPr>
                <w:sz w:val="21"/>
                <w:szCs w:val="21"/>
              </w:rPr>
              <w:t>, 2018.</w:t>
            </w:r>
          </w:p>
        </w:tc>
      </w:tr>
      <w:tr w:rsidR="00F259C7" w14:paraId="507A6D5D" w14:textId="77777777" w:rsidTr="008316C1">
        <w:trPr>
          <w:trHeight w:val="216"/>
        </w:trPr>
        <w:tc>
          <w:tcPr>
            <w:tcW w:w="2022" w:type="dxa"/>
          </w:tcPr>
          <w:p w14:paraId="3E073CDE" w14:textId="77777777" w:rsidR="003A60F9" w:rsidRPr="007B36C1" w:rsidRDefault="003A60F9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  <w:sz w:val="10"/>
                <w:szCs w:val="10"/>
              </w:rPr>
            </w:pPr>
          </w:p>
        </w:tc>
        <w:tc>
          <w:tcPr>
            <w:tcW w:w="588" w:type="dxa"/>
          </w:tcPr>
          <w:p w14:paraId="36B6EAF0" w14:textId="77777777" w:rsidR="003A60F9" w:rsidRPr="00F56986" w:rsidRDefault="003A60F9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225FCE4F" w14:textId="77777777" w:rsidR="003A60F9" w:rsidRPr="00F56986" w:rsidRDefault="003A60F9" w:rsidP="00D06DC1">
            <w:pPr>
              <w:pStyle w:val="NormalWeb"/>
              <w:rPr>
                <w:sz w:val="21"/>
                <w:szCs w:val="21"/>
              </w:rPr>
            </w:pPr>
          </w:p>
        </w:tc>
      </w:tr>
      <w:tr w:rsidR="00F259C7" w14:paraId="64468C6E" w14:textId="77777777" w:rsidTr="008316C1">
        <w:trPr>
          <w:trHeight w:val="288"/>
        </w:trPr>
        <w:tc>
          <w:tcPr>
            <w:tcW w:w="2022" w:type="dxa"/>
          </w:tcPr>
          <w:p w14:paraId="340351BF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7E63D5D0" w14:textId="3207BB97" w:rsidR="003A60F9" w:rsidRPr="00F56986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522066">
              <w:rPr>
                <w:szCs w:val="21"/>
              </w:rPr>
              <w:t>[5]</w:t>
            </w:r>
          </w:p>
        </w:tc>
        <w:tc>
          <w:tcPr>
            <w:tcW w:w="7311" w:type="dxa"/>
            <w:gridSpan w:val="4"/>
          </w:tcPr>
          <w:p w14:paraId="570E8D10" w14:textId="3C8FAB9D" w:rsidR="003A60F9" w:rsidRPr="00F56986" w:rsidRDefault="003A60F9" w:rsidP="003A60F9">
            <w:pPr>
              <w:pStyle w:val="NormalWeb"/>
              <w:rPr>
                <w:sz w:val="21"/>
                <w:szCs w:val="21"/>
              </w:rPr>
            </w:pPr>
            <w:r w:rsidRPr="00F56986">
              <w:rPr>
                <w:sz w:val="21"/>
                <w:szCs w:val="21"/>
              </w:rPr>
              <w:t xml:space="preserve">Fan </w:t>
            </w:r>
            <w:proofErr w:type="gramStart"/>
            <w:r w:rsidRPr="00F56986">
              <w:rPr>
                <w:sz w:val="21"/>
                <w:szCs w:val="21"/>
              </w:rPr>
              <w:t>Feng ,</w:t>
            </w:r>
            <w:proofErr w:type="gramEnd"/>
            <w:r w:rsidRPr="00F56986">
              <w:rPr>
                <w:sz w:val="21"/>
                <w:szCs w:val="21"/>
              </w:rPr>
              <w:t xml:space="preserve"> </w:t>
            </w:r>
            <w:proofErr w:type="spellStart"/>
            <w:r w:rsidRPr="00F56986">
              <w:rPr>
                <w:sz w:val="21"/>
                <w:szCs w:val="21"/>
              </w:rPr>
              <w:t>Yangyang</w:t>
            </w:r>
            <w:proofErr w:type="spellEnd"/>
            <w:r w:rsidRPr="00F56986">
              <w:rPr>
                <w:sz w:val="21"/>
                <w:szCs w:val="21"/>
              </w:rPr>
              <w:t xml:space="preserve"> Fu , </w:t>
            </w:r>
            <w:proofErr w:type="spellStart"/>
            <w:r w:rsidRPr="00F56986">
              <w:rPr>
                <w:sz w:val="21"/>
                <w:szCs w:val="21"/>
              </w:rPr>
              <w:t>Jin</w:t>
            </w:r>
            <w:proofErr w:type="spellEnd"/>
            <w:r w:rsidRPr="00F56986">
              <w:rPr>
                <w:sz w:val="21"/>
                <w:szCs w:val="21"/>
              </w:rPr>
              <w:t xml:space="preserve"> Hou and Peng Xu. “Optimizing the Topologies of HVAC Water Systems in Supertall Buildings: A Pilot Study.” </w:t>
            </w:r>
            <w:r w:rsidRPr="00F56986">
              <w:rPr>
                <w:i/>
                <w:iCs/>
                <w:sz w:val="21"/>
                <w:szCs w:val="21"/>
              </w:rPr>
              <w:t>Science and Technology for the Built Environment</w:t>
            </w:r>
            <w:r w:rsidRPr="00F56986">
              <w:rPr>
                <w:sz w:val="21"/>
                <w:szCs w:val="21"/>
              </w:rPr>
              <w:t xml:space="preserve">, 2017. </w:t>
            </w:r>
          </w:p>
        </w:tc>
      </w:tr>
      <w:tr w:rsidR="00F259C7" w14:paraId="3EA624F4" w14:textId="77777777" w:rsidTr="008316C1">
        <w:trPr>
          <w:trHeight w:val="216"/>
        </w:trPr>
        <w:tc>
          <w:tcPr>
            <w:tcW w:w="2022" w:type="dxa"/>
          </w:tcPr>
          <w:p w14:paraId="01864E34" w14:textId="77777777" w:rsidR="003A60F9" w:rsidRPr="007B36C1" w:rsidRDefault="003A60F9" w:rsidP="003A60F9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88" w:type="dxa"/>
          </w:tcPr>
          <w:p w14:paraId="1872C622" w14:textId="77777777" w:rsidR="003A60F9" w:rsidRPr="008316C1" w:rsidRDefault="003A60F9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0627C466" w14:textId="77777777" w:rsidR="003A60F9" w:rsidRPr="008316C1" w:rsidRDefault="003A60F9" w:rsidP="003A60F9">
            <w:pPr>
              <w:pStyle w:val="NormalWeb"/>
              <w:spacing w:after="46"/>
              <w:ind w:left="94"/>
              <w:rPr>
                <w:color w:val="000000"/>
                <w:sz w:val="21"/>
                <w:szCs w:val="21"/>
              </w:rPr>
            </w:pPr>
          </w:p>
        </w:tc>
      </w:tr>
      <w:tr w:rsidR="00F259C7" w14:paraId="01537647" w14:textId="77777777" w:rsidTr="008316C1">
        <w:trPr>
          <w:trHeight w:val="288"/>
        </w:trPr>
        <w:tc>
          <w:tcPr>
            <w:tcW w:w="2022" w:type="dxa"/>
          </w:tcPr>
          <w:p w14:paraId="06E48710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081E2784" w14:textId="3ABC3356" w:rsidR="003A60F9" w:rsidRPr="008316C1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522066">
              <w:rPr>
                <w:szCs w:val="21"/>
              </w:rPr>
              <w:t>[6]</w:t>
            </w:r>
          </w:p>
        </w:tc>
        <w:tc>
          <w:tcPr>
            <w:tcW w:w="7311" w:type="dxa"/>
            <w:gridSpan w:val="4"/>
          </w:tcPr>
          <w:p w14:paraId="07DE96FF" w14:textId="78567D78" w:rsidR="003A60F9" w:rsidRPr="008316C1" w:rsidRDefault="003A60F9" w:rsidP="003A60F9">
            <w:pPr>
              <w:pStyle w:val="NormalWeb"/>
              <w:rPr>
                <w:sz w:val="21"/>
                <w:szCs w:val="21"/>
              </w:rPr>
            </w:pPr>
            <w:r w:rsidRPr="008316C1">
              <w:rPr>
                <w:sz w:val="21"/>
                <w:szCs w:val="21"/>
              </w:rPr>
              <w:t xml:space="preserve">Fan Feng and </w:t>
            </w:r>
            <w:proofErr w:type="spellStart"/>
            <w:r w:rsidRPr="008316C1">
              <w:rPr>
                <w:sz w:val="21"/>
                <w:szCs w:val="21"/>
              </w:rPr>
              <w:t>Zhengwei</w:t>
            </w:r>
            <w:proofErr w:type="spellEnd"/>
            <w:r w:rsidRPr="008316C1">
              <w:rPr>
                <w:sz w:val="21"/>
                <w:szCs w:val="21"/>
              </w:rPr>
              <w:t xml:space="preserve"> Li. “A Methodology to Identify Multiple Equipment Coordinated Control with Power Metering System.” </w:t>
            </w:r>
            <w:r w:rsidRPr="008316C1">
              <w:rPr>
                <w:i/>
                <w:iCs/>
                <w:sz w:val="21"/>
                <w:szCs w:val="21"/>
              </w:rPr>
              <w:t>Energy Procedia</w:t>
            </w:r>
            <w:r w:rsidRPr="008316C1">
              <w:rPr>
                <w:sz w:val="21"/>
                <w:szCs w:val="21"/>
              </w:rPr>
              <w:t>, vol. 105, Elsevier, 2017, pp. 2499–505.</w:t>
            </w:r>
          </w:p>
        </w:tc>
      </w:tr>
      <w:tr w:rsidR="00F259C7" w:rsidRPr="007B36C1" w14:paraId="74E9A632" w14:textId="77777777" w:rsidTr="008316C1">
        <w:trPr>
          <w:trHeight w:val="216"/>
        </w:trPr>
        <w:tc>
          <w:tcPr>
            <w:tcW w:w="2022" w:type="dxa"/>
          </w:tcPr>
          <w:p w14:paraId="79ED39C3" w14:textId="77777777" w:rsidR="003A60F9" w:rsidRPr="007B36C1" w:rsidRDefault="003A60F9" w:rsidP="003A60F9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88" w:type="dxa"/>
          </w:tcPr>
          <w:p w14:paraId="1CCDE1FB" w14:textId="77777777" w:rsidR="003A60F9" w:rsidRPr="008316C1" w:rsidRDefault="003A60F9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21632E08" w14:textId="77777777" w:rsidR="003A60F9" w:rsidRPr="008316C1" w:rsidRDefault="003A60F9" w:rsidP="003A60F9">
            <w:pPr>
              <w:ind w:left="94" w:firstLine="0"/>
              <w:rPr>
                <w:szCs w:val="21"/>
              </w:rPr>
            </w:pPr>
          </w:p>
        </w:tc>
      </w:tr>
      <w:tr w:rsidR="00F259C7" w14:paraId="50CD07EF" w14:textId="77777777" w:rsidTr="008316C1">
        <w:trPr>
          <w:trHeight w:val="288"/>
        </w:trPr>
        <w:tc>
          <w:tcPr>
            <w:tcW w:w="2022" w:type="dxa"/>
          </w:tcPr>
          <w:p w14:paraId="4299BC55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1EDADF93" w14:textId="34D4B226" w:rsidR="003A60F9" w:rsidRPr="008316C1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522066">
              <w:rPr>
                <w:szCs w:val="21"/>
              </w:rPr>
              <w:t>[7]</w:t>
            </w:r>
          </w:p>
        </w:tc>
        <w:tc>
          <w:tcPr>
            <w:tcW w:w="7311" w:type="dxa"/>
            <w:gridSpan w:val="4"/>
          </w:tcPr>
          <w:p w14:paraId="4DBFC3F2" w14:textId="77777777" w:rsidR="003A60F9" w:rsidRPr="008316C1" w:rsidRDefault="003A60F9" w:rsidP="003A60F9">
            <w:pPr>
              <w:pStyle w:val="NormalWeb"/>
              <w:rPr>
                <w:sz w:val="21"/>
                <w:szCs w:val="21"/>
              </w:rPr>
            </w:pPr>
            <w:r w:rsidRPr="008316C1">
              <w:rPr>
                <w:sz w:val="21"/>
                <w:szCs w:val="21"/>
              </w:rPr>
              <w:t xml:space="preserve">Fan Feng, et al. “The Status Quo of Operation of HVAC Water-Side Systems in China: A Perspective from BAS Data.” </w:t>
            </w:r>
            <w:r w:rsidRPr="008316C1">
              <w:rPr>
                <w:i/>
                <w:iCs/>
                <w:sz w:val="21"/>
                <w:szCs w:val="21"/>
              </w:rPr>
              <w:t>Energy Procedia</w:t>
            </w:r>
            <w:r w:rsidRPr="008316C1">
              <w:rPr>
                <w:sz w:val="21"/>
                <w:szCs w:val="21"/>
              </w:rPr>
              <w:t xml:space="preserve">, vol. 143, Elsevier B.V., 2017, pp. 67–72, </w:t>
            </w:r>
            <w:proofErr w:type="gramStart"/>
            <w:r w:rsidRPr="008316C1">
              <w:rPr>
                <w:sz w:val="21"/>
                <w:szCs w:val="21"/>
              </w:rPr>
              <w:t>doi:10.1016/j.egypro</w:t>
            </w:r>
            <w:proofErr w:type="gramEnd"/>
            <w:r w:rsidRPr="008316C1">
              <w:rPr>
                <w:sz w:val="21"/>
                <w:szCs w:val="21"/>
              </w:rPr>
              <w:t>.2017.12.649.</w:t>
            </w:r>
          </w:p>
        </w:tc>
      </w:tr>
      <w:tr w:rsidR="00F259C7" w:rsidRPr="007B36C1" w14:paraId="3F9925BA" w14:textId="77777777" w:rsidTr="008316C1">
        <w:trPr>
          <w:trHeight w:val="216"/>
        </w:trPr>
        <w:tc>
          <w:tcPr>
            <w:tcW w:w="2022" w:type="dxa"/>
          </w:tcPr>
          <w:p w14:paraId="64B640AD" w14:textId="77777777" w:rsidR="003A60F9" w:rsidRPr="007B36C1" w:rsidRDefault="003A60F9" w:rsidP="003A60F9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88" w:type="dxa"/>
          </w:tcPr>
          <w:p w14:paraId="3EDC196B" w14:textId="77777777" w:rsidR="003A60F9" w:rsidRPr="008316C1" w:rsidRDefault="003A60F9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1CC7FF48" w14:textId="77777777" w:rsidR="003A60F9" w:rsidRPr="008316C1" w:rsidRDefault="003A60F9" w:rsidP="003A60F9">
            <w:pPr>
              <w:ind w:left="94" w:firstLine="0"/>
              <w:rPr>
                <w:szCs w:val="21"/>
              </w:rPr>
            </w:pPr>
          </w:p>
        </w:tc>
      </w:tr>
      <w:tr w:rsidR="00F259C7" w14:paraId="007535EC" w14:textId="77777777" w:rsidTr="008316C1">
        <w:trPr>
          <w:trHeight w:val="288"/>
        </w:trPr>
        <w:tc>
          <w:tcPr>
            <w:tcW w:w="2022" w:type="dxa"/>
          </w:tcPr>
          <w:p w14:paraId="71492FBA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1FB8E6A3" w14:textId="75B3A65A" w:rsidR="003A60F9" w:rsidRPr="008316C1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522066">
              <w:rPr>
                <w:szCs w:val="21"/>
              </w:rPr>
              <w:t>[8]</w:t>
            </w:r>
          </w:p>
        </w:tc>
        <w:tc>
          <w:tcPr>
            <w:tcW w:w="7311" w:type="dxa"/>
            <w:gridSpan w:val="4"/>
          </w:tcPr>
          <w:p w14:paraId="1374BCA1" w14:textId="4C8357E9" w:rsidR="003A60F9" w:rsidRPr="008316C1" w:rsidRDefault="003A60F9" w:rsidP="003A60F9">
            <w:pPr>
              <w:pStyle w:val="NormalWeb"/>
              <w:rPr>
                <w:sz w:val="21"/>
                <w:szCs w:val="21"/>
              </w:rPr>
            </w:pPr>
            <w:proofErr w:type="spellStart"/>
            <w:r w:rsidRPr="008316C1">
              <w:rPr>
                <w:sz w:val="21"/>
                <w:szCs w:val="21"/>
              </w:rPr>
              <w:t>Yingjun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Ruan</w:t>
            </w:r>
            <w:proofErr w:type="spellEnd"/>
            <w:r w:rsidRPr="008316C1">
              <w:rPr>
                <w:sz w:val="21"/>
                <w:szCs w:val="21"/>
              </w:rPr>
              <w:t xml:space="preserve">, </w:t>
            </w:r>
            <w:proofErr w:type="spellStart"/>
            <w:r w:rsidRPr="008316C1">
              <w:rPr>
                <w:sz w:val="21"/>
                <w:szCs w:val="21"/>
              </w:rPr>
              <w:t>Jiahui</w:t>
            </w:r>
            <w:proofErr w:type="spellEnd"/>
            <w:r w:rsidRPr="008316C1">
              <w:rPr>
                <w:sz w:val="21"/>
                <w:szCs w:val="21"/>
              </w:rPr>
              <w:t xml:space="preserve"> Cao, Fan Feng, and </w:t>
            </w:r>
            <w:proofErr w:type="spellStart"/>
            <w:r w:rsidRPr="008316C1">
              <w:rPr>
                <w:sz w:val="21"/>
                <w:szCs w:val="21"/>
              </w:rPr>
              <w:t>Zhengwei</w:t>
            </w:r>
            <w:proofErr w:type="spellEnd"/>
            <w:r w:rsidRPr="008316C1">
              <w:rPr>
                <w:sz w:val="21"/>
                <w:szCs w:val="21"/>
              </w:rPr>
              <w:t xml:space="preserve"> Li. "The role of occupant behavior in low carbon oriented residential community planning: A case study in Qingdao." Energy and Buildings 139 (2017): 385-394.</w:t>
            </w:r>
          </w:p>
        </w:tc>
      </w:tr>
      <w:tr w:rsidR="00F259C7" w:rsidRPr="007B36C1" w14:paraId="59FF839D" w14:textId="77777777" w:rsidTr="008316C1">
        <w:trPr>
          <w:trHeight w:val="216"/>
        </w:trPr>
        <w:tc>
          <w:tcPr>
            <w:tcW w:w="2022" w:type="dxa"/>
          </w:tcPr>
          <w:p w14:paraId="2BA25283" w14:textId="77777777" w:rsidR="003A60F9" w:rsidRPr="007B36C1" w:rsidRDefault="003A60F9" w:rsidP="003A60F9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88" w:type="dxa"/>
          </w:tcPr>
          <w:p w14:paraId="0D4432C7" w14:textId="77777777" w:rsidR="003A60F9" w:rsidRPr="008316C1" w:rsidRDefault="003A60F9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0C5CAA57" w14:textId="77777777" w:rsidR="003A60F9" w:rsidRPr="008316C1" w:rsidRDefault="003A60F9" w:rsidP="003A60F9">
            <w:pPr>
              <w:ind w:left="94" w:firstLine="0"/>
              <w:rPr>
                <w:szCs w:val="21"/>
              </w:rPr>
            </w:pPr>
          </w:p>
        </w:tc>
      </w:tr>
      <w:tr w:rsidR="00F259C7" w14:paraId="13529C9D" w14:textId="77777777" w:rsidTr="008316C1">
        <w:trPr>
          <w:trHeight w:val="288"/>
        </w:trPr>
        <w:tc>
          <w:tcPr>
            <w:tcW w:w="2022" w:type="dxa"/>
          </w:tcPr>
          <w:p w14:paraId="3A69027A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6990DBC8" w14:textId="211800F4" w:rsidR="003A60F9" w:rsidRPr="008316C1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522066">
              <w:rPr>
                <w:szCs w:val="21"/>
              </w:rPr>
              <w:t>[9]</w:t>
            </w:r>
          </w:p>
        </w:tc>
        <w:tc>
          <w:tcPr>
            <w:tcW w:w="7311" w:type="dxa"/>
            <w:gridSpan w:val="4"/>
          </w:tcPr>
          <w:p w14:paraId="754C8336" w14:textId="77777777" w:rsidR="003A60F9" w:rsidRPr="008316C1" w:rsidRDefault="003A60F9" w:rsidP="003A60F9">
            <w:pPr>
              <w:pStyle w:val="NormalWeb"/>
              <w:rPr>
                <w:sz w:val="21"/>
                <w:szCs w:val="21"/>
              </w:rPr>
            </w:pPr>
            <w:r w:rsidRPr="008316C1">
              <w:rPr>
                <w:sz w:val="21"/>
                <w:szCs w:val="21"/>
              </w:rPr>
              <w:t xml:space="preserve">Fan Feng, et al. “An Empirical Study of Influencing Factors on Residential Building Energy Consumption in Qingdao City, China.” </w:t>
            </w:r>
            <w:r w:rsidRPr="008316C1">
              <w:rPr>
                <w:i/>
                <w:iCs/>
                <w:sz w:val="21"/>
                <w:szCs w:val="21"/>
              </w:rPr>
              <w:t>Energy Procedia</w:t>
            </w:r>
            <w:r w:rsidRPr="008316C1">
              <w:rPr>
                <w:sz w:val="21"/>
                <w:szCs w:val="21"/>
              </w:rPr>
              <w:t>, vol. 104, Elsevier, 2016, pp. 245–50.</w:t>
            </w:r>
          </w:p>
        </w:tc>
      </w:tr>
      <w:tr w:rsidR="00F259C7" w:rsidRPr="007B36C1" w14:paraId="53BF177A" w14:textId="77777777" w:rsidTr="008316C1">
        <w:trPr>
          <w:trHeight w:val="216"/>
        </w:trPr>
        <w:tc>
          <w:tcPr>
            <w:tcW w:w="2022" w:type="dxa"/>
          </w:tcPr>
          <w:p w14:paraId="634EFF63" w14:textId="77777777" w:rsidR="003A60F9" w:rsidRPr="007B36C1" w:rsidRDefault="003A60F9" w:rsidP="003A60F9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88" w:type="dxa"/>
          </w:tcPr>
          <w:p w14:paraId="68A85653" w14:textId="77777777" w:rsidR="003A60F9" w:rsidRPr="008316C1" w:rsidRDefault="003A60F9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1D04946F" w14:textId="77777777" w:rsidR="003A60F9" w:rsidRPr="008316C1" w:rsidRDefault="003A60F9" w:rsidP="003A60F9">
            <w:pPr>
              <w:ind w:left="94" w:firstLine="0"/>
              <w:rPr>
                <w:szCs w:val="21"/>
              </w:rPr>
            </w:pPr>
          </w:p>
        </w:tc>
      </w:tr>
      <w:tr w:rsidR="00F259C7" w14:paraId="6D5FC59F" w14:textId="77777777" w:rsidTr="008316C1">
        <w:trPr>
          <w:trHeight w:val="288"/>
        </w:trPr>
        <w:tc>
          <w:tcPr>
            <w:tcW w:w="2022" w:type="dxa"/>
          </w:tcPr>
          <w:p w14:paraId="64F48327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13585539" w14:textId="6A1687FB" w:rsidR="003A60F9" w:rsidRPr="008316C1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522066">
              <w:rPr>
                <w:szCs w:val="21"/>
              </w:rPr>
              <w:t>[10]</w:t>
            </w:r>
          </w:p>
        </w:tc>
        <w:tc>
          <w:tcPr>
            <w:tcW w:w="7311" w:type="dxa"/>
            <w:gridSpan w:val="4"/>
          </w:tcPr>
          <w:p w14:paraId="3ECA2E52" w14:textId="24681F3B" w:rsidR="003A60F9" w:rsidRPr="008316C1" w:rsidRDefault="003A60F9" w:rsidP="003A60F9">
            <w:pPr>
              <w:pStyle w:val="NormalWeb"/>
              <w:rPr>
                <w:sz w:val="21"/>
                <w:szCs w:val="21"/>
              </w:rPr>
            </w:pPr>
            <w:proofErr w:type="spellStart"/>
            <w:r w:rsidRPr="008316C1">
              <w:rPr>
                <w:sz w:val="21"/>
                <w:szCs w:val="21"/>
              </w:rPr>
              <w:t>Yangyang</w:t>
            </w:r>
            <w:proofErr w:type="spellEnd"/>
            <w:r w:rsidRPr="008316C1">
              <w:rPr>
                <w:sz w:val="21"/>
                <w:szCs w:val="21"/>
              </w:rPr>
              <w:t xml:space="preserve"> Fu</w:t>
            </w:r>
            <w:r w:rsidRPr="008316C1">
              <w:rPr>
                <w:sz w:val="21"/>
                <w:szCs w:val="21"/>
              </w:rPr>
              <w:t xml:space="preserve">, </w:t>
            </w:r>
            <w:proofErr w:type="spellStart"/>
            <w:r w:rsidRPr="008316C1">
              <w:rPr>
                <w:sz w:val="21"/>
                <w:szCs w:val="21"/>
              </w:rPr>
              <w:t>Zhengwei</w:t>
            </w:r>
            <w:proofErr w:type="spellEnd"/>
            <w:r w:rsidRPr="008316C1">
              <w:rPr>
                <w:sz w:val="21"/>
                <w:szCs w:val="21"/>
              </w:rPr>
              <w:t xml:space="preserve"> Li, Fan Feng, and Peng Xu. "Data-quality detection and recovery for building energy management and control systems: Case study on submetering." Science and Technology for the Built Environment 22, no. 6 (2016): 798-809.</w:t>
            </w:r>
          </w:p>
        </w:tc>
      </w:tr>
      <w:tr w:rsidR="00F259C7" w:rsidRPr="007B36C1" w14:paraId="1D4A8CA9" w14:textId="77777777" w:rsidTr="008316C1">
        <w:trPr>
          <w:trHeight w:val="216"/>
        </w:trPr>
        <w:tc>
          <w:tcPr>
            <w:tcW w:w="2022" w:type="dxa"/>
          </w:tcPr>
          <w:p w14:paraId="0E2D49B2" w14:textId="77777777" w:rsidR="003A60F9" w:rsidRPr="007B36C1" w:rsidRDefault="003A60F9" w:rsidP="003A60F9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88" w:type="dxa"/>
          </w:tcPr>
          <w:p w14:paraId="7A70D88C" w14:textId="77777777" w:rsidR="003A60F9" w:rsidRPr="008316C1" w:rsidRDefault="003A60F9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56307D7A" w14:textId="77777777" w:rsidR="003A60F9" w:rsidRPr="008316C1" w:rsidRDefault="003A60F9" w:rsidP="003A60F9">
            <w:pPr>
              <w:ind w:left="94" w:firstLine="0"/>
              <w:rPr>
                <w:szCs w:val="21"/>
              </w:rPr>
            </w:pPr>
          </w:p>
        </w:tc>
      </w:tr>
      <w:tr w:rsidR="00F259C7" w14:paraId="5E5E3D8D" w14:textId="77777777" w:rsidTr="008316C1">
        <w:trPr>
          <w:trHeight w:val="288"/>
        </w:trPr>
        <w:tc>
          <w:tcPr>
            <w:tcW w:w="2022" w:type="dxa"/>
          </w:tcPr>
          <w:p w14:paraId="5002F2FB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1C305AE2" w14:textId="43DF64A8" w:rsidR="003A60F9" w:rsidRPr="008316C1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522066">
              <w:rPr>
                <w:szCs w:val="21"/>
              </w:rPr>
              <w:t>[11]</w:t>
            </w:r>
          </w:p>
        </w:tc>
        <w:tc>
          <w:tcPr>
            <w:tcW w:w="7311" w:type="dxa"/>
            <w:gridSpan w:val="4"/>
          </w:tcPr>
          <w:p w14:paraId="061B3F76" w14:textId="25DEE0BB" w:rsidR="003A60F9" w:rsidRPr="008316C1" w:rsidRDefault="003A60F9" w:rsidP="003A60F9">
            <w:pPr>
              <w:pStyle w:val="NormalWeb"/>
              <w:rPr>
                <w:sz w:val="21"/>
                <w:szCs w:val="21"/>
              </w:rPr>
            </w:pPr>
            <w:proofErr w:type="spellStart"/>
            <w:r w:rsidRPr="008316C1">
              <w:rPr>
                <w:sz w:val="21"/>
                <w:szCs w:val="21"/>
              </w:rPr>
              <w:t>Tianren</w:t>
            </w:r>
            <w:proofErr w:type="spellEnd"/>
            <w:r w:rsidRPr="008316C1">
              <w:rPr>
                <w:sz w:val="21"/>
                <w:szCs w:val="21"/>
              </w:rPr>
              <w:t xml:space="preserve"> Yang</w:t>
            </w:r>
            <w:r w:rsidRPr="008316C1">
              <w:rPr>
                <w:sz w:val="21"/>
                <w:szCs w:val="21"/>
              </w:rPr>
              <w:t xml:space="preserve">, </w:t>
            </w:r>
            <w:proofErr w:type="spellStart"/>
            <w:r w:rsidRPr="008316C1">
              <w:rPr>
                <w:sz w:val="21"/>
                <w:szCs w:val="21"/>
              </w:rPr>
              <w:t>Haisu</w:t>
            </w:r>
            <w:proofErr w:type="spellEnd"/>
            <w:r w:rsidRPr="008316C1">
              <w:rPr>
                <w:sz w:val="21"/>
                <w:szCs w:val="21"/>
              </w:rPr>
              <w:t xml:space="preserve"> Chen, </w:t>
            </w:r>
            <w:proofErr w:type="spellStart"/>
            <w:r w:rsidRPr="008316C1">
              <w:rPr>
                <w:sz w:val="21"/>
                <w:szCs w:val="21"/>
              </w:rPr>
              <w:t>Yisha</w:t>
            </w:r>
            <w:proofErr w:type="spellEnd"/>
            <w:r w:rsidRPr="008316C1">
              <w:rPr>
                <w:sz w:val="21"/>
                <w:szCs w:val="21"/>
              </w:rPr>
              <w:t xml:space="preserve"> Zhang, </w:t>
            </w:r>
            <w:proofErr w:type="spellStart"/>
            <w:r w:rsidRPr="008316C1">
              <w:rPr>
                <w:sz w:val="21"/>
                <w:szCs w:val="21"/>
              </w:rPr>
              <w:t>Shihao</w:t>
            </w:r>
            <w:proofErr w:type="spellEnd"/>
            <w:r w:rsidRPr="008316C1">
              <w:rPr>
                <w:sz w:val="21"/>
                <w:szCs w:val="21"/>
              </w:rPr>
              <w:t xml:space="preserve"> Zhang, and Fan Feng. "Towards low-carbon urban forms: A comparative study on energy efficiencies of residential neighborhoods in Chongming eco-island." Energy Procedia 88 (2016): 321-324.</w:t>
            </w:r>
          </w:p>
        </w:tc>
      </w:tr>
      <w:tr w:rsidR="00F259C7" w:rsidRPr="007B36C1" w14:paraId="7ED9D52A" w14:textId="77777777" w:rsidTr="008316C1">
        <w:trPr>
          <w:trHeight w:val="216"/>
        </w:trPr>
        <w:tc>
          <w:tcPr>
            <w:tcW w:w="2022" w:type="dxa"/>
          </w:tcPr>
          <w:p w14:paraId="606C2017" w14:textId="77777777" w:rsidR="003A60F9" w:rsidRPr="007B36C1" w:rsidRDefault="003A60F9" w:rsidP="003A60F9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88" w:type="dxa"/>
          </w:tcPr>
          <w:p w14:paraId="2F17F257" w14:textId="77777777" w:rsidR="003A60F9" w:rsidRPr="008316C1" w:rsidRDefault="003A60F9" w:rsidP="008316C1">
            <w:pPr>
              <w:ind w:left="94" w:firstLine="0"/>
              <w:jc w:val="right"/>
              <w:rPr>
                <w:szCs w:val="21"/>
              </w:rPr>
            </w:pPr>
          </w:p>
        </w:tc>
        <w:tc>
          <w:tcPr>
            <w:tcW w:w="7311" w:type="dxa"/>
            <w:gridSpan w:val="4"/>
          </w:tcPr>
          <w:p w14:paraId="44B8C13B" w14:textId="77777777" w:rsidR="003A60F9" w:rsidRPr="008316C1" w:rsidRDefault="003A60F9" w:rsidP="003A60F9">
            <w:pPr>
              <w:ind w:left="94" w:firstLine="0"/>
              <w:rPr>
                <w:szCs w:val="21"/>
              </w:rPr>
            </w:pPr>
          </w:p>
        </w:tc>
      </w:tr>
      <w:tr w:rsidR="00F259C7" w14:paraId="0C3E1994" w14:textId="77777777" w:rsidTr="008316C1">
        <w:trPr>
          <w:trHeight w:val="288"/>
        </w:trPr>
        <w:tc>
          <w:tcPr>
            <w:tcW w:w="2022" w:type="dxa"/>
          </w:tcPr>
          <w:p w14:paraId="05D39935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88" w:type="dxa"/>
          </w:tcPr>
          <w:p w14:paraId="21A93DEE" w14:textId="14B05E0C" w:rsidR="003A60F9" w:rsidRPr="008316C1" w:rsidRDefault="003A60F9" w:rsidP="008316C1">
            <w:pPr>
              <w:ind w:left="0" w:firstLine="0"/>
              <w:jc w:val="right"/>
              <w:rPr>
                <w:szCs w:val="21"/>
              </w:rPr>
            </w:pPr>
            <w:r w:rsidRPr="00522066">
              <w:rPr>
                <w:rFonts w:eastAsiaTheme="minorEastAsia" w:hint="eastAsia"/>
                <w:szCs w:val="21"/>
              </w:rPr>
              <w:t>[</w:t>
            </w:r>
            <w:r w:rsidRPr="00522066">
              <w:rPr>
                <w:rFonts w:eastAsiaTheme="minorEastAsia"/>
                <w:szCs w:val="21"/>
              </w:rPr>
              <w:t>12]</w:t>
            </w:r>
          </w:p>
        </w:tc>
        <w:tc>
          <w:tcPr>
            <w:tcW w:w="7311" w:type="dxa"/>
            <w:gridSpan w:val="4"/>
          </w:tcPr>
          <w:p w14:paraId="74B9855C" w14:textId="09A71C81" w:rsidR="003A60F9" w:rsidRPr="008316C1" w:rsidRDefault="003A60F9" w:rsidP="003A60F9">
            <w:pPr>
              <w:pStyle w:val="NormalWeb"/>
              <w:rPr>
                <w:sz w:val="21"/>
                <w:szCs w:val="21"/>
              </w:rPr>
            </w:pPr>
            <w:r w:rsidRPr="008316C1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8316C1">
              <w:rPr>
                <w:sz w:val="21"/>
                <w:szCs w:val="21"/>
              </w:rPr>
              <w:t>Li</w:t>
            </w:r>
            <w:r w:rsidRPr="008316C1">
              <w:rPr>
                <w:sz w:val="21"/>
                <w:szCs w:val="21"/>
              </w:rPr>
              <w:t xml:space="preserve"> Yuan</w:t>
            </w:r>
            <w:r w:rsidRPr="008316C1">
              <w:rPr>
                <w:sz w:val="21"/>
                <w:szCs w:val="21"/>
              </w:rPr>
              <w:t xml:space="preserve">, </w:t>
            </w:r>
            <w:proofErr w:type="spellStart"/>
            <w:r w:rsidRPr="008316C1">
              <w:rPr>
                <w:sz w:val="21"/>
                <w:szCs w:val="21"/>
              </w:rPr>
              <w:t>Yingjun</w:t>
            </w:r>
            <w:proofErr w:type="spellEnd"/>
            <w:r w:rsidRPr="008316C1">
              <w:rPr>
                <w:sz w:val="21"/>
                <w:szCs w:val="21"/>
              </w:rPr>
              <w:t xml:space="preserve"> </w:t>
            </w:r>
            <w:proofErr w:type="spellStart"/>
            <w:r w:rsidRPr="008316C1">
              <w:rPr>
                <w:sz w:val="21"/>
                <w:szCs w:val="21"/>
              </w:rPr>
              <w:t>Ruan</w:t>
            </w:r>
            <w:proofErr w:type="spellEnd"/>
            <w:r w:rsidRPr="008316C1">
              <w:rPr>
                <w:sz w:val="21"/>
                <w:szCs w:val="21"/>
              </w:rPr>
              <w:t xml:space="preserve">, </w:t>
            </w:r>
            <w:proofErr w:type="spellStart"/>
            <w:r w:rsidRPr="008316C1">
              <w:rPr>
                <w:sz w:val="21"/>
                <w:szCs w:val="21"/>
              </w:rPr>
              <w:t>Guang</w:t>
            </w:r>
            <w:proofErr w:type="spellEnd"/>
            <w:r w:rsidRPr="008316C1">
              <w:rPr>
                <w:sz w:val="21"/>
                <w:szCs w:val="21"/>
              </w:rPr>
              <w:t xml:space="preserve"> Yang, Fan Feng, and </w:t>
            </w:r>
            <w:proofErr w:type="spellStart"/>
            <w:r w:rsidRPr="008316C1">
              <w:rPr>
                <w:sz w:val="21"/>
                <w:szCs w:val="21"/>
              </w:rPr>
              <w:t>Zhengwei</w:t>
            </w:r>
            <w:proofErr w:type="spellEnd"/>
            <w:r w:rsidRPr="008316C1">
              <w:rPr>
                <w:sz w:val="21"/>
                <w:szCs w:val="21"/>
              </w:rPr>
              <w:t xml:space="preserve"> Li. "Analysis of factors influencing the energy consumption of government office buildings in Qingdao." Energy Procedia 104 (2016): 263-268.</w:t>
            </w:r>
            <w:r w:rsidRPr="008316C1" w:rsidDel="00E02F5F">
              <w:rPr>
                <w:sz w:val="21"/>
                <w:szCs w:val="21"/>
              </w:rPr>
              <w:t xml:space="preserve"> </w:t>
            </w:r>
          </w:p>
        </w:tc>
      </w:tr>
      <w:tr w:rsidR="00F259C7" w14:paraId="2399B939" w14:textId="77777777" w:rsidTr="008316C1">
        <w:trPr>
          <w:trHeight w:val="288"/>
        </w:trPr>
        <w:tc>
          <w:tcPr>
            <w:tcW w:w="2022" w:type="dxa"/>
          </w:tcPr>
          <w:p w14:paraId="31D61871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2748" w:type="dxa"/>
            <w:gridSpan w:val="2"/>
          </w:tcPr>
          <w:p w14:paraId="7D746490" w14:textId="77777777" w:rsidR="003A60F9" w:rsidRPr="008316C1" w:rsidRDefault="003A60F9" w:rsidP="008316C1">
            <w:pPr>
              <w:ind w:left="94" w:firstLine="0"/>
              <w:rPr>
                <w:szCs w:val="21"/>
              </w:rPr>
            </w:pPr>
          </w:p>
        </w:tc>
        <w:tc>
          <w:tcPr>
            <w:tcW w:w="5151" w:type="dxa"/>
            <w:gridSpan w:val="3"/>
          </w:tcPr>
          <w:p w14:paraId="7542ED62" w14:textId="77777777" w:rsidR="003A60F9" w:rsidRPr="008316C1" w:rsidRDefault="003A60F9" w:rsidP="003A60F9">
            <w:pPr>
              <w:pStyle w:val="NormalWeb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F259C7" w14:paraId="09C4AD70" w14:textId="77777777" w:rsidTr="008316C1">
        <w:trPr>
          <w:trHeight w:val="288"/>
        </w:trPr>
        <w:tc>
          <w:tcPr>
            <w:tcW w:w="2022" w:type="dxa"/>
          </w:tcPr>
          <w:p w14:paraId="1A49C264" w14:textId="77777777" w:rsidR="003A60F9" w:rsidRPr="00DB026D" w:rsidRDefault="003A60F9" w:rsidP="003A60F9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2748" w:type="dxa"/>
            <w:gridSpan w:val="2"/>
          </w:tcPr>
          <w:p w14:paraId="1AB334E5" w14:textId="4810D972" w:rsidR="003A60F9" w:rsidRPr="008316C1" w:rsidRDefault="003A60F9" w:rsidP="008316C1">
            <w:pPr>
              <w:ind w:left="94" w:firstLine="0"/>
              <w:rPr>
                <w:rFonts w:eastAsiaTheme="minorEastAsia"/>
                <w:szCs w:val="21"/>
              </w:rPr>
            </w:pPr>
          </w:p>
        </w:tc>
        <w:tc>
          <w:tcPr>
            <w:tcW w:w="5151" w:type="dxa"/>
            <w:gridSpan w:val="3"/>
          </w:tcPr>
          <w:p w14:paraId="6801025E" w14:textId="586C1044" w:rsidR="003A60F9" w:rsidRPr="008316C1" w:rsidRDefault="003A60F9" w:rsidP="003A60F9">
            <w:pPr>
              <w:pStyle w:val="NormalWeb"/>
              <w:rPr>
                <w:sz w:val="21"/>
                <w:szCs w:val="21"/>
              </w:rPr>
            </w:pPr>
          </w:p>
        </w:tc>
      </w:tr>
    </w:tbl>
    <w:p w14:paraId="7639EAE8" w14:textId="5464D413" w:rsidR="003F65DC" w:rsidRDefault="00AB0247" w:rsidP="003F65DC">
      <w:pPr>
        <w:tabs>
          <w:tab w:val="center" w:pos="5121"/>
        </w:tabs>
        <w:spacing w:after="0" w:line="240" w:lineRule="auto"/>
        <w:ind w:left="0" w:firstLine="0"/>
      </w:pPr>
      <w:r w:rsidRPr="005540ED">
        <w:rPr>
          <w:b/>
        </w:rPr>
        <w:t>P</w:t>
      </w:r>
      <w:r w:rsidR="00656AD8">
        <w:rPr>
          <w:b/>
        </w:rPr>
        <w:t>ROFESSIONAL ORGANIZATION:</w:t>
      </w:r>
      <w:r w:rsidR="00656AD8">
        <w:rPr>
          <w:rFonts w:eastAsiaTheme="minorEastAsia" w:hint="eastAsia"/>
          <w:b/>
        </w:rPr>
        <w:t xml:space="preserve"> ASHRAE STUDENT MEMBER</w:t>
      </w:r>
      <w:r w:rsidR="003F65DC" w:rsidRPr="00225115">
        <w:rPr>
          <w:b/>
        </w:rPr>
        <w:t xml:space="preserve"> </w:t>
      </w:r>
    </w:p>
    <w:p w14:paraId="41C8A9E7" w14:textId="77777777" w:rsidR="00C723E0" w:rsidRPr="005540ED" w:rsidRDefault="00C723E0" w:rsidP="005540ED">
      <w:pPr>
        <w:tabs>
          <w:tab w:val="center" w:pos="5121"/>
        </w:tabs>
        <w:spacing w:after="0" w:line="240" w:lineRule="auto"/>
        <w:ind w:left="0" w:firstLine="0"/>
        <w:rPr>
          <w:b/>
        </w:rPr>
      </w:pPr>
    </w:p>
    <w:p w14:paraId="4A2AC7C7" w14:textId="1C46E814" w:rsidR="00AB0247" w:rsidRDefault="00AB0247" w:rsidP="005540ED">
      <w:pPr>
        <w:tabs>
          <w:tab w:val="center" w:pos="5121"/>
        </w:tabs>
        <w:spacing w:after="0" w:line="240" w:lineRule="auto"/>
        <w:ind w:left="0" w:firstLine="0"/>
      </w:pPr>
    </w:p>
    <w:sectPr w:rsidR="00AB0247">
      <w:pgSz w:w="11906" w:h="16838"/>
      <w:pgMar w:top="1207" w:right="852" w:bottom="119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6F9F"/>
    <w:multiLevelType w:val="hybridMultilevel"/>
    <w:tmpl w:val="CD8CFEF4"/>
    <w:lvl w:ilvl="0" w:tplc="7CA66E88">
      <w:start w:val="1"/>
      <w:numFmt w:val="bullet"/>
      <w:lvlText w:val=""/>
      <w:lvlJc w:val="left"/>
      <w:pPr>
        <w:ind w:left="1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6862784">
      <w:start w:val="1"/>
      <w:numFmt w:val="bullet"/>
      <w:lvlText w:val="o"/>
      <w:lvlJc w:val="left"/>
      <w:pPr>
        <w:ind w:left="22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7A349B3A">
      <w:start w:val="1"/>
      <w:numFmt w:val="bullet"/>
      <w:lvlText w:val="▪"/>
      <w:lvlJc w:val="left"/>
      <w:pPr>
        <w:ind w:left="29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56C33FE">
      <w:start w:val="1"/>
      <w:numFmt w:val="bullet"/>
      <w:lvlText w:val="•"/>
      <w:lvlJc w:val="left"/>
      <w:pPr>
        <w:ind w:left="3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3AE69BA">
      <w:start w:val="1"/>
      <w:numFmt w:val="bullet"/>
      <w:lvlText w:val="o"/>
      <w:lvlJc w:val="left"/>
      <w:pPr>
        <w:ind w:left="4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9B245CBE">
      <w:start w:val="1"/>
      <w:numFmt w:val="bullet"/>
      <w:lvlText w:val="▪"/>
      <w:lvlJc w:val="left"/>
      <w:pPr>
        <w:ind w:left="5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4432B0A6">
      <w:start w:val="1"/>
      <w:numFmt w:val="bullet"/>
      <w:lvlText w:val="•"/>
      <w:lvlJc w:val="left"/>
      <w:pPr>
        <w:ind w:left="5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6A4C69E4">
      <w:start w:val="1"/>
      <w:numFmt w:val="bullet"/>
      <w:lvlText w:val="o"/>
      <w:lvlJc w:val="left"/>
      <w:pPr>
        <w:ind w:left="6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B32FB02">
      <w:start w:val="1"/>
      <w:numFmt w:val="bullet"/>
      <w:lvlText w:val="▪"/>
      <w:lvlJc w:val="left"/>
      <w:pPr>
        <w:ind w:left="7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C7B63"/>
    <w:multiLevelType w:val="hybridMultilevel"/>
    <w:tmpl w:val="CDBE973C"/>
    <w:lvl w:ilvl="0" w:tplc="54B4D506">
      <w:start w:val="1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826CEE">
      <w:start w:val="1"/>
      <w:numFmt w:val="lowerLetter"/>
      <w:lvlText w:val="%2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4EC86">
      <w:start w:val="1"/>
      <w:numFmt w:val="lowerRoman"/>
      <w:lvlText w:val="%3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0AA174">
      <w:start w:val="1"/>
      <w:numFmt w:val="decimal"/>
      <w:lvlText w:val="%4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FED9B0">
      <w:start w:val="1"/>
      <w:numFmt w:val="lowerLetter"/>
      <w:lvlText w:val="%5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2CEA1E">
      <w:start w:val="1"/>
      <w:numFmt w:val="lowerRoman"/>
      <w:lvlText w:val="%6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2C929A">
      <w:start w:val="1"/>
      <w:numFmt w:val="decimal"/>
      <w:lvlText w:val="%7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4A1584">
      <w:start w:val="1"/>
      <w:numFmt w:val="lowerLetter"/>
      <w:lvlText w:val="%8"/>
      <w:lvlJc w:val="left"/>
      <w:pPr>
        <w:ind w:left="7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AA79C">
      <w:start w:val="1"/>
      <w:numFmt w:val="lowerRoman"/>
      <w:lvlText w:val="%9"/>
      <w:lvlJc w:val="left"/>
      <w:pPr>
        <w:ind w:left="7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503185"/>
    <w:multiLevelType w:val="multilevel"/>
    <w:tmpl w:val="03E4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53FB2"/>
    <w:multiLevelType w:val="hybridMultilevel"/>
    <w:tmpl w:val="BD1E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66D4B"/>
    <w:multiLevelType w:val="hybridMultilevel"/>
    <w:tmpl w:val="E6C0DCDA"/>
    <w:lvl w:ilvl="0" w:tplc="D6A63510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1791C"/>
    <w:multiLevelType w:val="hybridMultilevel"/>
    <w:tmpl w:val="0E7C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931A1"/>
    <w:multiLevelType w:val="hybridMultilevel"/>
    <w:tmpl w:val="7422C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949E2"/>
    <w:multiLevelType w:val="hybridMultilevel"/>
    <w:tmpl w:val="696CE68C"/>
    <w:lvl w:ilvl="0" w:tplc="2D321D66">
      <w:start w:val="5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06282">
      <w:start w:val="1"/>
      <w:numFmt w:val="bullet"/>
      <w:lvlText w:val=""/>
      <w:lvlJc w:val="left"/>
      <w:pPr>
        <w:ind w:left="2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8AD6A0B6">
      <w:start w:val="1"/>
      <w:numFmt w:val="bullet"/>
      <w:lvlText w:val="▪"/>
      <w:lvlJc w:val="left"/>
      <w:pPr>
        <w:ind w:left="3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CD220876">
      <w:start w:val="1"/>
      <w:numFmt w:val="bullet"/>
      <w:lvlText w:val="•"/>
      <w:lvlJc w:val="left"/>
      <w:pPr>
        <w:ind w:left="37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56AD424">
      <w:start w:val="1"/>
      <w:numFmt w:val="bullet"/>
      <w:lvlText w:val="o"/>
      <w:lvlJc w:val="left"/>
      <w:pPr>
        <w:ind w:left="4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FDB2496C">
      <w:start w:val="1"/>
      <w:numFmt w:val="bullet"/>
      <w:lvlText w:val="▪"/>
      <w:lvlJc w:val="left"/>
      <w:pPr>
        <w:ind w:left="5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FA416B4">
      <w:start w:val="1"/>
      <w:numFmt w:val="bullet"/>
      <w:lvlText w:val="•"/>
      <w:lvlJc w:val="left"/>
      <w:pPr>
        <w:ind w:left="5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DD08586">
      <w:start w:val="1"/>
      <w:numFmt w:val="bullet"/>
      <w:lvlText w:val="o"/>
      <w:lvlJc w:val="left"/>
      <w:pPr>
        <w:ind w:left="6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0B7CD6C8">
      <w:start w:val="1"/>
      <w:numFmt w:val="bullet"/>
      <w:lvlText w:val="▪"/>
      <w:lvlJc w:val="left"/>
      <w:pPr>
        <w:ind w:left="7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FA5C09"/>
    <w:multiLevelType w:val="hybridMultilevel"/>
    <w:tmpl w:val="40F20FA4"/>
    <w:lvl w:ilvl="0" w:tplc="04090005">
      <w:start w:val="1"/>
      <w:numFmt w:val="bullet"/>
      <w:lvlText w:val=""/>
      <w:lvlJc w:val="left"/>
      <w:pPr>
        <w:ind w:left="8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546D1FC7"/>
    <w:multiLevelType w:val="hybridMultilevel"/>
    <w:tmpl w:val="D7AC63B4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D69D0"/>
    <w:multiLevelType w:val="hybridMultilevel"/>
    <w:tmpl w:val="5694E976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zA0MwZiUwNLcyUdpeDU4uLM/DyQAkOTWgC7H5ilLQAAAA=="/>
  </w:docVars>
  <w:rsids>
    <w:rsidRoot w:val="0090285E"/>
    <w:rsid w:val="000272CA"/>
    <w:rsid w:val="00027F7A"/>
    <w:rsid w:val="0005508D"/>
    <w:rsid w:val="000741AB"/>
    <w:rsid w:val="00081DF7"/>
    <w:rsid w:val="000A2BC4"/>
    <w:rsid w:val="000B37F4"/>
    <w:rsid w:val="000B4DE2"/>
    <w:rsid w:val="00115660"/>
    <w:rsid w:val="001238A9"/>
    <w:rsid w:val="00127800"/>
    <w:rsid w:val="00153D93"/>
    <w:rsid w:val="001B094F"/>
    <w:rsid w:val="001E0209"/>
    <w:rsid w:val="001F571C"/>
    <w:rsid w:val="002106F5"/>
    <w:rsid w:val="00234BF2"/>
    <w:rsid w:val="00271572"/>
    <w:rsid w:val="0028042E"/>
    <w:rsid w:val="00287454"/>
    <w:rsid w:val="00294DA5"/>
    <w:rsid w:val="002C7BB4"/>
    <w:rsid w:val="002D681E"/>
    <w:rsid w:val="002F7574"/>
    <w:rsid w:val="0031580F"/>
    <w:rsid w:val="00316388"/>
    <w:rsid w:val="00332AC0"/>
    <w:rsid w:val="00335BD0"/>
    <w:rsid w:val="003511B6"/>
    <w:rsid w:val="003769A8"/>
    <w:rsid w:val="003A60F9"/>
    <w:rsid w:val="003B396A"/>
    <w:rsid w:val="003F65DC"/>
    <w:rsid w:val="0041363F"/>
    <w:rsid w:val="00424C7A"/>
    <w:rsid w:val="00450730"/>
    <w:rsid w:val="00464DE6"/>
    <w:rsid w:val="00480317"/>
    <w:rsid w:val="00485916"/>
    <w:rsid w:val="00491FD2"/>
    <w:rsid w:val="004A2E92"/>
    <w:rsid w:val="004A344A"/>
    <w:rsid w:val="004C265F"/>
    <w:rsid w:val="00516014"/>
    <w:rsid w:val="005202E2"/>
    <w:rsid w:val="0055161C"/>
    <w:rsid w:val="005540ED"/>
    <w:rsid w:val="005B1D47"/>
    <w:rsid w:val="005D5EB7"/>
    <w:rsid w:val="005D7826"/>
    <w:rsid w:val="00605384"/>
    <w:rsid w:val="0061740C"/>
    <w:rsid w:val="00626917"/>
    <w:rsid w:val="00652E25"/>
    <w:rsid w:val="00654414"/>
    <w:rsid w:val="00656AD8"/>
    <w:rsid w:val="00672D1E"/>
    <w:rsid w:val="00685EED"/>
    <w:rsid w:val="00694464"/>
    <w:rsid w:val="006A1266"/>
    <w:rsid w:val="006A35C7"/>
    <w:rsid w:val="006A3BC7"/>
    <w:rsid w:val="006B319E"/>
    <w:rsid w:val="006D6C7A"/>
    <w:rsid w:val="007572AE"/>
    <w:rsid w:val="00776905"/>
    <w:rsid w:val="00786761"/>
    <w:rsid w:val="007B36C1"/>
    <w:rsid w:val="007C64ED"/>
    <w:rsid w:val="007E0EC1"/>
    <w:rsid w:val="007E7F69"/>
    <w:rsid w:val="007F7999"/>
    <w:rsid w:val="00805BDA"/>
    <w:rsid w:val="008316C1"/>
    <w:rsid w:val="008805F5"/>
    <w:rsid w:val="008858EE"/>
    <w:rsid w:val="008D1C0D"/>
    <w:rsid w:val="008D52AC"/>
    <w:rsid w:val="0090285E"/>
    <w:rsid w:val="00912183"/>
    <w:rsid w:val="00925261"/>
    <w:rsid w:val="00956609"/>
    <w:rsid w:val="009807C1"/>
    <w:rsid w:val="0099071A"/>
    <w:rsid w:val="00994942"/>
    <w:rsid w:val="009B1414"/>
    <w:rsid w:val="009C1237"/>
    <w:rsid w:val="009F1C22"/>
    <w:rsid w:val="00A17897"/>
    <w:rsid w:val="00A42860"/>
    <w:rsid w:val="00A50A65"/>
    <w:rsid w:val="00A6561A"/>
    <w:rsid w:val="00A777C5"/>
    <w:rsid w:val="00AB0247"/>
    <w:rsid w:val="00AC0CB2"/>
    <w:rsid w:val="00AC7F2F"/>
    <w:rsid w:val="00AE5A30"/>
    <w:rsid w:val="00B06908"/>
    <w:rsid w:val="00B24DC1"/>
    <w:rsid w:val="00B427F4"/>
    <w:rsid w:val="00B578CE"/>
    <w:rsid w:val="00B6556D"/>
    <w:rsid w:val="00B72B0D"/>
    <w:rsid w:val="00B91EE9"/>
    <w:rsid w:val="00BC082A"/>
    <w:rsid w:val="00BF1190"/>
    <w:rsid w:val="00BF1CEA"/>
    <w:rsid w:val="00C05B8E"/>
    <w:rsid w:val="00C3101A"/>
    <w:rsid w:val="00C420A1"/>
    <w:rsid w:val="00C47BDA"/>
    <w:rsid w:val="00C6655B"/>
    <w:rsid w:val="00C723E0"/>
    <w:rsid w:val="00CB394B"/>
    <w:rsid w:val="00CC6F19"/>
    <w:rsid w:val="00CE7356"/>
    <w:rsid w:val="00D06DC1"/>
    <w:rsid w:val="00D213FE"/>
    <w:rsid w:val="00D361A5"/>
    <w:rsid w:val="00D53BE3"/>
    <w:rsid w:val="00D8205F"/>
    <w:rsid w:val="00D834CC"/>
    <w:rsid w:val="00D858D1"/>
    <w:rsid w:val="00D94E04"/>
    <w:rsid w:val="00DA1310"/>
    <w:rsid w:val="00DA6BE6"/>
    <w:rsid w:val="00DB026D"/>
    <w:rsid w:val="00DF6964"/>
    <w:rsid w:val="00E0117F"/>
    <w:rsid w:val="00E02A08"/>
    <w:rsid w:val="00E02F5F"/>
    <w:rsid w:val="00E070EF"/>
    <w:rsid w:val="00E2631A"/>
    <w:rsid w:val="00E66BF3"/>
    <w:rsid w:val="00E952E6"/>
    <w:rsid w:val="00EB36C7"/>
    <w:rsid w:val="00ED39FC"/>
    <w:rsid w:val="00EF6195"/>
    <w:rsid w:val="00F259C7"/>
    <w:rsid w:val="00F421BF"/>
    <w:rsid w:val="00F56986"/>
    <w:rsid w:val="00F66ED6"/>
    <w:rsid w:val="00F87506"/>
    <w:rsid w:val="00F93E1C"/>
    <w:rsid w:val="00F964D6"/>
    <w:rsid w:val="00FC5E56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907C3"/>
  <w15:docId w15:val="{67137DAF-6497-4DA2-8B23-5FEA9C2F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6"/>
      <w:ind w:left="104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1C"/>
    <w:pPr>
      <w:ind w:left="720"/>
      <w:contextualSpacing/>
    </w:pPr>
  </w:style>
  <w:style w:type="table" w:styleId="TableGrid">
    <w:name w:val="Table Grid"/>
    <w:basedOn w:val="TableNormal"/>
    <w:uiPriority w:val="39"/>
    <w:rsid w:val="0055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23E0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il">
    <w:name w:val="il"/>
    <w:basedOn w:val="DefaultParagraphFont"/>
    <w:rsid w:val="00ED39FC"/>
  </w:style>
  <w:style w:type="paragraph" w:styleId="BalloonText">
    <w:name w:val="Balloon Text"/>
    <w:basedOn w:val="Normal"/>
    <w:link w:val="BalloonTextChar"/>
    <w:uiPriority w:val="99"/>
    <w:semiHidden/>
    <w:unhideWhenUsed/>
    <w:rsid w:val="00AB02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4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2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4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4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234BF2"/>
    <w:rPr>
      <w:b/>
      <w:bCs/>
    </w:rPr>
  </w:style>
  <w:style w:type="character" w:styleId="Hyperlink">
    <w:name w:val="Hyperlink"/>
    <w:basedOn w:val="DefaultParagraphFont"/>
    <w:uiPriority w:val="99"/>
    <w:unhideWhenUsed/>
    <w:rsid w:val="005D5EB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E7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 Feng</vt:lpstr>
    </vt:vector>
  </TitlesOfParts>
  <Company>The University of Alabama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Feng</dc:title>
  <dc:subject/>
  <dc:creator>fan feng</dc:creator>
  <cp:keywords/>
  <cp:lastModifiedBy>Fan Feng</cp:lastModifiedBy>
  <cp:revision>79</cp:revision>
  <cp:lastPrinted>2019-01-23T01:57:00Z</cp:lastPrinted>
  <dcterms:created xsi:type="dcterms:W3CDTF">2019-10-08T18:42:00Z</dcterms:created>
  <dcterms:modified xsi:type="dcterms:W3CDTF">2019-10-08T19:51:00Z</dcterms:modified>
</cp:coreProperties>
</file>