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60" w:firstLineChars="100"/>
        <w:jc w:val="center"/>
        <w:rPr>
          <w:rFonts w:hint="default" w:ascii="Times New Roman" w:hAnsi="Times New Roman" w:cs="Times New Roman"/>
          <w:color w:val="000000"/>
          <w:kern w:val="2"/>
          <w:sz w:val="16"/>
          <w:szCs w:val="16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16"/>
          <w:szCs w:val="16"/>
          <w:lang w:val="en-US" w:eastAsia="zh-CN" w:bidi="ar"/>
        </w:rPr>
        <w:t>ACC &amp;NMI</w:t>
      </w:r>
    </w:p>
    <w:tbl>
      <w:tblPr>
        <w:tblStyle w:val="3"/>
        <w:tblpPr w:leftFromText="180" w:rightFromText="180" w:vertAnchor="text" w:horzAnchor="page" w:tblpX="1039" w:tblpY="333"/>
        <w:tblOverlap w:val="never"/>
        <w:tblW w:w="11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33"/>
        <w:gridCol w:w="1482"/>
        <w:gridCol w:w="1482"/>
        <w:gridCol w:w="1434"/>
        <w:gridCol w:w="1434"/>
        <w:gridCol w:w="1434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bookmarkStart w:id="0" w:name="_Hlk149810596"/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datasets</w:t>
            </w:r>
          </w:p>
        </w:tc>
        <w:tc>
          <w:tcPr>
            <w:tcW w:w="14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FCM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LDAKM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BDR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RJSFC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MEDC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LDP</w:t>
            </w:r>
          </w:p>
        </w:tc>
        <w:tc>
          <w:tcPr>
            <w:tcW w:w="14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FSLFC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1" w:name="_Hlk149590770"/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Iris</w:t>
            </w:r>
          </w:p>
        </w:tc>
        <w:tc>
          <w:tcPr>
            <w:tcW w:w="1433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0.8933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0.9600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0.8133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0.9867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0.9667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0.9733</w:t>
            </w:r>
          </w:p>
        </w:tc>
        <w:tc>
          <w:tcPr>
            <w:tcW w:w="1435" w:type="dxa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0.9733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Liver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0.5262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0.6163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0.6017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0.6377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0.5872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0.5407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Wine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0.6854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0.8260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0.6067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0.8876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0.9551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0.7135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heart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0.5825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0.7609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0.6094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0.8249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0.6902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0.5791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0.83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Segmentation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0.6429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0.5467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0.614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0.7524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0.781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0.5286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Diabetics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0.5352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0.5230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0.543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0.6933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0.5891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0.5091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Diabetes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0.6589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0.7083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0.553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4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0.7279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0.6914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0.6589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wdbc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0.8541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0.9209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0.889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0.9561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0.9086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0.7786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0.9736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Ionosphere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0.7094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spacing w:val="8"/>
                <w:sz w:val="13"/>
                <w:szCs w:val="13"/>
                <w:lang w:val="en-US" w:eastAsia="zh-CN"/>
              </w:rPr>
              <w:t>0.7635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0.6524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0.7524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0.8006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0.5527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0.8889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Urbanlandcover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0.3274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0.3631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0.404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0.4583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0.4226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0.3155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SCADI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0.4429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0.7168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0.728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0.7857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0.7571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0.5167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0.8857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Glass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0.4907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0.5607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0.5607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0.5888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0.5467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0.4486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0.6028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Sonar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0.5529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0.6805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0.6298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0.7788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0.5433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0.5337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seeds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0.8952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spacing w:val="12"/>
                <w:sz w:val="13"/>
                <w:szCs w:val="13"/>
                <w:lang w:val="en-US" w:eastAsia="zh-CN"/>
              </w:rPr>
              <w:t xml:space="preserve"> 0.8476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0.842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0.8952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0.9048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0.8190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Yale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0.1125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0.5273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0.4970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0.5939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0.6909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0.1333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0.6545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Coil20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0.2111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0.5604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0.5368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0.7563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0.8743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0.6757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0.7639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ORL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0.0525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</w:t>
            </w: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5900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0.7175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0.8625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0.7250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0.2900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Binaryalphadigits</w:t>
            </w:r>
          </w:p>
        </w:tc>
        <w:tc>
          <w:tcPr>
            <w:tcW w:w="1433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0.1724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0.3882</w:t>
            </w:r>
          </w:p>
        </w:tc>
        <w:tc>
          <w:tcPr>
            <w:tcW w:w="1482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0.4195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0.4786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0.5164</w:t>
            </w:r>
          </w:p>
        </w:tc>
        <w:tc>
          <w:tcPr>
            <w:tcW w:w="1434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0.2728</w:t>
            </w:r>
          </w:p>
        </w:tc>
        <w:tc>
          <w:tcPr>
            <w:tcW w:w="1435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0.3925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5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Avg.</w:t>
            </w:r>
          </w:p>
        </w:tc>
        <w:tc>
          <w:tcPr>
            <w:tcW w:w="14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 w:bidi="ar"/>
              </w:rPr>
              <w:t>0.5191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 w:bidi="ar"/>
              </w:rPr>
              <w:t>0.6589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0.6234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0.7454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0.7195</w:t>
            </w:r>
          </w:p>
        </w:tc>
        <w:tc>
          <w:tcPr>
            <w:tcW w:w="14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0.5467</w:t>
            </w:r>
          </w:p>
        </w:tc>
        <w:tc>
          <w:tcPr>
            <w:tcW w:w="14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0.7826</w:t>
            </w:r>
          </w:p>
        </w:tc>
      </w:tr>
      <w:bookmarkEnd w:id="0"/>
    </w:tbl>
    <w:tbl>
      <w:tblPr>
        <w:tblStyle w:val="3"/>
        <w:tblW w:w="117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69"/>
        <w:gridCol w:w="1469"/>
        <w:gridCol w:w="1469"/>
        <w:gridCol w:w="1469"/>
        <w:gridCol w:w="1469"/>
        <w:gridCol w:w="1469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datasets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FCM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BDR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RJSFC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MEDC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LDP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FSLFC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2" w:name="_Hlk149590713"/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Iris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0.7496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0.8642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0.637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0.9488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0.8846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0.9011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0.914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Liver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0.0066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0.0344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0.029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0.0478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0.0206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0.0035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0.1383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Wine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0.4168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0.5667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0.248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0.6666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0.8211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0.4327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0.892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heart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0.0173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0.2269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0.0345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0.3427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0.1125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0.0186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0.3627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Segmentation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0.5524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0.4249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0.5029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0.6528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0.7547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0.6771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Diabetics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0.0027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 xml:space="preserve"> 0.0149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0.005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0.1125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0.0213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0.0351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0.1627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Diabetes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0.0337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0.1297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0.020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0.1299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0.1257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0.0132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0.1805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wdbc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0.4648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0.6521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0.479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0.7321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0.5429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0.3191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0.8233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Ionosphere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0.1299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spacing w:val="8"/>
                <w:sz w:val="13"/>
                <w:szCs w:val="13"/>
                <w:lang w:val="en-US" w:eastAsia="zh-CN"/>
              </w:rPr>
              <w:t xml:space="preserve"> 0.</w:t>
            </w:r>
            <w:r>
              <w:rPr>
                <w:rFonts w:hint="eastAsia"/>
                <w:spacing w:val="8"/>
                <w:sz w:val="13"/>
                <w:szCs w:val="13"/>
                <w:lang w:val="en-US" w:eastAsia="zh-CN"/>
              </w:rPr>
              <w:t>3932</w:t>
            </w:r>
            <w:bookmarkStart w:id="5" w:name="_GoBack"/>
            <w:bookmarkEnd w:id="5"/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0.1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100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0.6528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0.2585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0.0875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0.4782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Urbanlandcover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0.2560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0.3250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0.3312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0.4333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0.3517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0.2633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0.737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SCADI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0.3510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0.6135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0.64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10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0.6971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0.6483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0.0127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0.800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Glass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0.3593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0.3563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0.4176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0.3279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0.4493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0.2844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0.4369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Sonar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0.0088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0.1616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0.047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0.2389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0.0162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0.0004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0.2532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seeds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0.6949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/>
                <w:spacing w:val="12"/>
                <w:sz w:val="13"/>
                <w:szCs w:val="13"/>
                <w:lang w:val="en-US" w:eastAsia="zh-CN"/>
              </w:rPr>
              <w:t>0.6481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0.5343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0.6825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0.7193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0.6307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0.702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Yale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0.0867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0.6088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0.5379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0.5830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0.8738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0.0983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Coil20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0.4457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0.7276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0.7060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0.8645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0.9378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0.8606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ORL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0.2595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0.7887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0.8435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0.9267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0.8686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0.5972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0.8711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Binarya</w:t>
            </w: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phadigits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0.3702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</w:t>
            </w:r>
            <w:r>
              <w:rPr>
                <w:rFonts w:hint="eastAsia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738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0.5517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0.6245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0.6321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0.4526</w:t>
            </w:r>
          </w:p>
        </w:tc>
        <w:tc>
          <w:tcPr>
            <w:tcW w:w="1469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  <w:t>0.5518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  <w:jc w:val="center"/>
        </w:trPr>
        <w:tc>
          <w:tcPr>
            <w:tcW w:w="1469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Avg.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0.2892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0.4328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0.3711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0.5369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0.5022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0.3160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0.5897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center"/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center"/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center"/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jc w:val="center"/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ACC noise</w:t>
      </w:r>
    </w:p>
    <w:tbl>
      <w:tblPr>
        <w:tblStyle w:val="3"/>
        <w:tblpPr w:leftFromText="180" w:rightFromText="180" w:vertAnchor="text" w:horzAnchor="page" w:tblpX="1071" w:tblpY="618"/>
        <w:tblOverlap w:val="never"/>
        <w:tblW w:w="11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432"/>
        <w:gridCol w:w="1482"/>
        <w:gridCol w:w="1482"/>
        <w:gridCol w:w="1437"/>
        <w:gridCol w:w="1440"/>
        <w:gridCol w:w="143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638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datasets</w:t>
            </w:r>
          </w:p>
        </w:tc>
        <w:tc>
          <w:tcPr>
            <w:tcW w:w="14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FCM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4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BDR</w:t>
            </w:r>
          </w:p>
        </w:tc>
        <w:tc>
          <w:tcPr>
            <w:tcW w:w="14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RJSFC</w:t>
            </w:r>
          </w:p>
        </w:tc>
        <w:tc>
          <w:tcPr>
            <w:tcW w:w="14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MEDC</w:t>
            </w:r>
          </w:p>
        </w:tc>
        <w:tc>
          <w:tcPr>
            <w:tcW w:w="14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LDP</w:t>
            </w:r>
          </w:p>
        </w:tc>
        <w:tc>
          <w:tcPr>
            <w:tcW w:w="14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FSLFC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638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3" w:name="OLE_LINK1" w:colFirst="1" w:colLast="7"/>
            <w:bookmarkStart w:id="4" w:name="_Hlk149642951"/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Iris</w:t>
            </w:r>
          </w:p>
        </w:tc>
        <w:tc>
          <w:tcPr>
            <w:tcW w:w="1432" w:type="dxa"/>
            <w:tcBorders>
              <w:top w:val="single" w:color="000000" w:sz="12" w:space="0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0.8933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0.6733</w:t>
            </w:r>
          </w:p>
        </w:tc>
        <w:tc>
          <w:tcPr>
            <w:tcW w:w="1482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0.7400</w:t>
            </w:r>
          </w:p>
        </w:tc>
        <w:tc>
          <w:tcPr>
            <w:tcW w:w="1437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0.9200</w:t>
            </w:r>
          </w:p>
        </w:tc>
        <w:tc>
          <w:tcPr>
            <w:tcW w:w="1440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</w:t>
            </w:r>
          </w:p>
        </w:tc>
        <w:tc>
          <w:tcPr>
            <w:tcW w:w="1432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0.7267</w:t>
            </w:r>
          </w:p>
        </w:tc>
        <w:tc>
          <w:tcPr>
            <w:tcW w:w="1455" w:type="dxa"/>
            <w:tcBorders>
              <w:top w:val="single" w:color="000000" w:sz="12" w:space="0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0.9333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Liver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0.5262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0.5460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0.601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0.6802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0.5785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0.540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0.7151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Wine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0.6853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0.5899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0.6067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0.8820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0.8539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0.713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heart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0.5825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0.7879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0.6094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0.8114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0.6835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0.552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0.8451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Segmentation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0.6619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0.5810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0.6095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0.752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0.7714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0.7762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Diabetics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0.5361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0.5500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0.543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0.708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0.5925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0.5152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0.6655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Diabetes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0.6589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0.6471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0.5208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9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0.7096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0.658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wdbc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0.8541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0.8752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0.889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0.9420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0.9121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0.8594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0.93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Ionosphere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0.7094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0.7892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0.655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0.8319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0.7892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0.592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0.860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Urbanlandcover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0.3274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0.3869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0.404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0.5000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0.4107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0.315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0.702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SCADI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0.4429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0.6578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0.714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0.8000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0.7286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.4429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Glass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0.4953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0.5187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0.5327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0.7571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0.5794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486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0.574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Sonar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0.5529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0.6058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0.5865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0.730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0.6058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0.548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0.721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8" w:type="dxa"/>
            <w:tcBorders>
              <w:top w:val="nil"/>
              <w:left w:val="nil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seeds</w:t>
            </w:r>
          </w:p>
        </w:tc>
        <w:tc>
          <w:tcPr>
            <w:tcW w:w="1432" w:type="dxa"/>
            <w:tcBorders>
              <w:top w:val="nil"/>
              <w:left w:val="single" w:color="000000" w:sz="8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0.8952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0.4000</w:t>
            </w:r>
          </w:p>
        </w:tc>
        <w:tc>
          <w:tcPr>
            <w:tcW w:w="148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0.842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143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0.890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0.919</w:t>
            </w:r>
          </w:p>
        </w:tc>
        <w:tc>
          <w:tcPr>
            <w:tcW w:w="143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0.6190</w:t>
            </w:r>
          </w:p>
        </w:tc>
        <w:tc>
          <w:tcPr>
            <w:tcW w:w="1455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0.9238</w:t>
            </w:r>
          </w:p>
        </w:tc>
      </w:tr>
      <w:bookmarkEnd w:id="3"/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63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Avg.</w:t>
            </w:r>
          </w:p>
        </w:tc>
        <w:tc>
          <w:tcPr>
            <w:tcW w:w="1432" w:type="dxa"/>
            <w:tcBorders>
              <w:top w:val="single" w:color="auto" w:sz="12" w:space="0"/>
              <w:left w:val="single" w:color="000000" w:sz="8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0.6301</w:t>
            </w:r>
          </w:p>
        </w:tc>
        <w:tc>
          <w:tcPr>
            <w:tcW w:w="148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0.6149</w:t>
            </w:r>
          </w:p>
        </w:tc>
        <w:tc>
          <w:tcPr>
            <w:tcW w:w="148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0.6327</w:t>
            </w:r>
          </w:p>
        </w:tc>
        <w:tc>
          <w:tcPr>
            <w:tcW w:w="14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0.7810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0.7167</w:t>
            </w:r>
          </w:p>
        </w:tc>
        <w:tc>
          <w:tcPr>
            <w:tcW w:w="1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0.5687</w:t>
            </w:r>
          </w:p>
        </w:tc>
        <w:tc>
          <w:tcPr>
            <w:tcW w:w="14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0.7996</w:t>
            </w:r>
          </w:p>
        </w:tc>
      </w:tr>
    </w:tbl>
    <w:p>
      <w:pPr>
        <w:pStyle w:val="6"/>
        <w:widowControl/>
        <w:ind w:left="0" w:firstLine="160"/>
        <w:jc w:val="center"/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sz w:val="16"/>
          <w:szCs w:val="16"/>
          <w:lang w:val="en-US" w:eastAsia="zh-CN"/>
        </w:rPr>
        <w:t xml:space="preserve">NMI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noise</w:t>
      </w:r>
    </w:p>
    <w:tbl>
      <w:tblPr>
        <w:tblStyle w:val="3"/>
        <w:tblW w:w="117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69"/>
        <w:gridCol w:w="1469"/>
        <w:gridCol w:w="1469"/>
        <w:gridCol w:w="1469"/>
        <w:gridCol w:w="1469"/>
        <w:gridCol w:w="1469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datasets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FCM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BDR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RJSFC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MEDC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LDP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FSLFC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Iris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0.7496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0.6476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0.5672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0.7832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0.7869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0.7033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Liver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0.0066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0.0049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0.0298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0.0842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0.0228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0.0035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0.1363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Wine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0.4168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0.3999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0.2501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0.6331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0.6043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0.4327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0.9276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heart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0.0173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0.2521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0.0345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0.3304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0.0986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0.0045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0.3798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Segmentation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0.5816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0.5217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0.49538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0.7104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0.7177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0.6771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Diabetics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0.0029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0.0698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0.0051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0.1802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0.0231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0.0058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0.1325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Diabetes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0.0337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0.0029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0.0022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0.1495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0.1541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0.0132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0.1786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wdbc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0.4648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0.4438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0.4791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0.6687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0.5663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0.4771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0.6453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Ionosphere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0.1299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0.2218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0.0880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0.3207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0.236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0.0352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0.4278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Urbanlandcover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0.2637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0.3379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0.3350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0.4982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0.3486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0.2633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0.7510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SCADI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0.3423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0.5273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0.6331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0.6869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0.6233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0.0088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Glass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0.3793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0.3667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0.3766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0.6155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0.4151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0.1544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0.4357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Sonar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0.0088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0.1272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0.0206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0.1642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0.0334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0.0096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0.1503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seeds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0.6949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0.0165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0.5542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0.6879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0.7602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0.5262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0.7472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  <w:jc w:val="center"/>
        </w:trPr>
        <w:tc>
          <w:tcPr>
            <w:tcW w:w="146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Avg.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000000" w:sz="8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0.2923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0.2814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0.2765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0.4652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0.4104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0.2368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0.5130</w:t>
            </w:r>
          </w:p>
        </w:tc>
      </w:tr>
    </w:tbl>
    <w:p>
      <w:pPr>
        <w:rPr>
          <w:rFonts w:hint="default" w:ascii="Times New Roman" w:hAnsi="Times New Roman" w:cs="Times New Roman"/>
          <w:sz w:val="16"/>
          <w:szCs w:val="16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230"/>
        <w:gridCol w:w="1272"/>
        <w:gridCol w:w="1233"/>
        <w:gridCol w:w="1236"/>
        <w:gridCol w:w="1230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06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datasets</w:t>
            </w:r>
          </w:p>
        </w:tc>
        <w:tc>
          <w:tcPr>
            <w:tcW w:w="12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FCM</w:t>
            </w:r>
          </w:p>
        </w:tc>
        <w:tc>
          <w:tcPr>
            <w:tcW w:w="12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BDR</w:t>
            </w:r>
          </w:p>
        </w:tc>
        <w:tc>
          <w:tcPr>
            <w:tcW w:w="1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RJSFC</w:t>
            </w:r>
          </w:p>
        </w:tc>
        <w:tc>
          <w:tcPr>
            <w:tcW w:w="12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MEDC</w:t>
            </w:r>
          </w:p>
        </w:tc>
        <w:tc>
          <w:tcPr>
            <w:tcW w:w="12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LDP</w:t>
            </w:r>
          </w:p>
        </w:tc>
        <w:tc>
          <w:tcPr>
            <w:tcW w:w="1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FSLFC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06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Iris</w:t>
            </w:r>
          </w:p>
        </w:tc>
        <w:tc>
          <w:tcPr>
            <w:tcW w:w="1230" w:type="dxa"/>
            <w:tcBorders>
              <w:top w:val="single" w:color="000000" w:sz="12" w:space="0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0.8933</w:t>
            </w:r>
          </w:p>
        </w:tc>
        <w:tc>
          <w:tcPr>
            <w:tcW w:w="1272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0.7400</w:t>
            </w:r>
          </w:p>
        </w:tc>
        <w:tc>
          <w:tcPr>
            <w:tcW w:w="1233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0.9200</w:t>
            </w:r>
          </w:p>
        </w:tc>
        <w:tc>
          <w:tcPr>
            <w:tcW w:w="1236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</w:t>
            </w:r>
          </w:p>
        </w:tc>
        <w:tc>
          <w:tcPr>
            <w:tcW w:w="1230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0.7267</w:t>
            </w:r>
          </w:p>
        </w:tc>
        <w:tc>
          <w:tcPr>
            <w:tcW w:w="1249" w:type="dxa"/>
            <w:tcBorders>
              <w:top w:val="single" w:color="000000" w:sz="12" w:space="0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u w:val="none"/>
                <w:lang w:val="en-US" w:eastAsia="zh-CN"/>
              </w:rPr>
              <w:t>0.9333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06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Liver</w:t>
            </w:r>
          </w:p>
        </w:tc>
        <w:tc>
          <w:tcPr>
            <w:tcW w:w="1230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0.5262</w:t>
            </w:r>
          </w:p>
        </w:tc>
        <w:tc>
          <w:tcPr>
            <w:tcW w:w="127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0.601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23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0.6802</w:t>
            </w:r>
          </w:p>
        </w:tc>
        <w:tc>
          <w:tcPr>
            <w:tcW w:w="1236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0.5785</w:t>
            </w:r>
          </w:p>
        </w:tc>
        <w:tc>
          <w:tcPr>
            <w:tcW w:w="123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0.540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24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0.7151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06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Wine</w:t>
            </w:r>
          </w:p>
        </w:tc>
        <w:tc>
          <w:tcPr>
            <w:tcW w:w="1230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0.6853</w:t>
            </w:r>
          </w:p>
        </w:tc>
        <w:tc>
          <w:tcPr>
            <w:tcW w:w="127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0.6067</w:t>
            </w:r>
          </w:p>
        </w:tc>
        <w:tc>
          <w:tcPr>
            <w:tcW w:w="123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0.8820</w:t>
            </w:r>
          </w:p>
        </w:tc>
        <w:tc>
          <w:tcPr>
            <w:tcW w:w="1236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0.8539</w:t>
            </w:r>
          </w:p>
        </w:tc>
        <w:tc>
          <w:tcPr>
            <w:tcW w:w="123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0.713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24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0.9831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06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heart</w:t>
            </w:r>
          </w:p>
        </w:tc>
        <w:tc>
          <w:tcPr>
            <w:tcW w:w="1230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0.5825</w:t>
            </w:r>
          </w:p>
        </w:tc>
        <w:tc>
          <w:tcPr>
            <w:tcW w:w="127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0.6094</w:t>
            </w:r>
          </w:p>
        </w:tc>
        <w:tc>
          <w:tcPr>
            <w:tcW w:w="123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0.8114</w:t>
            </w:r>
          </w:p>
        </w:tc>
        <w:tc>
          <w:tcPr>
            <w:tcW w:w="1236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0.6835</w:t>
            </w:r>
          </w:p>
        </w:tc>
        <w:tc>
          <w:tcPr>
            <w:tcW w:w="123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0.552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24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0.8451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406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Urbanlandcover</w:t>
            </w:r>
          </w:p>
        </w:tc>
        <w:tc>
          <w:tcPr>
            <w:tcW w:w="1230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0.3274</w:t>
            </w:r>
          </w:p>
        </w:tc>
        <w:tc>
          <w:tcPr>
            <w:tcW w:w="127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0.404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23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  <w:t>0.5000</w:t>
            </w:r>
          </w:p>
        </w:tc>
        <w:tc>
          <w:tcPr>
            <w:tcW w:w="1236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0.4107</w:t>
            </w:r>
          </w:p>
        </w:tc>
        <w:tc>
          <w:tcPr>
            <w:tcW w:w="123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0.315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24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0.702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06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SCADI</w:t>
            </w:r>
          </w:p>
        </w:tc>
        <w:tc>
          <w:tcPr>
            <w:tcW w:w="1230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0.4429</w:t>
            </w:r>
          </w:p>
        </w:tc>
        <w:tc>
          <w:tcPr>
            <w:tcW w:w="127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0.714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23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u w:val="none"/>
                <w:lang w:val="en-US"/>
              </w:rPr>
              <w:t>0.8000</w:t>
            </w:r>
          </w:p>
        </w:tc>
        <w:tc>
          <w:tcPr>
            <w:tcW w:w="1236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0.7286</w:t>
            </w:r>
          </w:p>
        </w:tc>
        <w:tc>
          <w:tcPr>
            <w:tcW w:w="123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 w:eastAsia="zh-CN"/>
              </w:rPr>
              <w:t>.4429</w:t>
            </w:r>
          </w:p>
        </w:tc>
        <w:tc>
          <w:tcPr>
            <w:tcW w:w="124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u w:val="none"/>
                <w:lang w:val="en-US"/>
              </w:rPr>
              <w:t>0.8000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0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Avg.</w:t>
            </w:r>
          </w:p>
        </w:tc>
        <w:tc>
          <w:tcPr>
            <w:tcW w:w="1230" w:type="dxa"/>
            <w:tcBorders>
              <w:top w:val="single" w:color="auto" w:sz="12" w:space="0"/>
              <w:left w:val="single" w:color="000000" w:sz="8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0.5763</w:t>
            </w:r>
          </w:p>
        </w:tc>
        <w:tc>
          <w:tcPr>
            <w:tcW w:w="12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0.6128</w:t>
            </w:r>
          </w:p>
        </w:tc>
        <w:tc>
          <w:tcPr>
            <w:tcW w:w="12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0.7656</w:t>
            </w:r>
          </w:p>
        </w:tc>
        <w:tc>
          <w:tcPr>
            <w:tcW w:w="1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0.6925</w:t>
            </w:r>
          </w:p>
        </w:tc>
        <w:tc>
          <w:tcPr>
            <w:tcW w:w="1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0.5486</w:t>
            </w:r>
          </w:p>
        </w:tc>
        <w:tc>
          <w:tcPr>
            <w:tcW w:w="12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0.8298</w:t>
            </w:r>
          </w:p>
        </w:tc>
      </w:tr>
    </w:tbl>
    <w:p>
      <w:pPr>
        <w:pStyle w:val="6"/>
        <w:widowControl/>
        <w:ind w:left="0" w:firstLine="160"/>
        <w:jc w:val="center"/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sz w:val="16"/>
          <w:szCs w:val="16"/>
          <w:lang w:val="en-US" w:eastAsia="zh-CN"/>
        </w:rPr>
        <w:t xml:space="preserve">NMI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noise</w:t>
      </w:r>
    </w:p>
    <w:tbl>
      <w:tblPr>
        <w:tblStyle w:val="3"/>
        <w:tblW w:w="102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69"/>
        <w:gridCol w:w="1469"/>
        <w:gridCol w:w="1469"/>
        <w:gridCol w:w="1469"/>
        <w:gridCol w:w="1469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datasets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FCM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BDR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RJSFC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MEDC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LDP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FSLFC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Iris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0.7496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0.5672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0.7832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0.7869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0.7033</w:t>
            </w:r>
          </w:p>
        </w:tc>
        <w:tc>
          <w:tcPr>
            <w:tcW w:w="1469" w:type="dxa"/>
            <w:tcBorders>
              <w:top w:val="single" w:color="000000" w:sz="12" w:space="0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Liver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0.0066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0.0298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0.0842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0.0228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0.0035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0.1363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Wine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0.4168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0.2501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0.6331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0.6043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0.4327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0.9276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heart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0.0173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0.0345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0.3304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0.0986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0.0045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0.3798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Urbanlandcover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0.2637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0.3350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0.4982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0.3486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b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0.2633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0.7510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69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SCADI</w:t>
            </w:r>
          </w:p>
        </w:tc>
        <w:tc>
          <w:tcPr>
            <w:tcW w:w="1469" w:type="dxa"/>
            <w:tcBorders>
              <w:top w:val="nil"/>
              <w:left w:val="single" w:color="000000" w:sz="8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0.3423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16"/>
                <w:szCs w:val="16"/>
                <w:lang w:val="en-US" w:eastAsia="zh-CN" w:bidi="ar"/>
              </w:rPr>
              <w:t>0.6331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u w:val="single"/>
                <w:lang w:val="en-US" w:eastAsia="zh-CN" w:bidi="ar"/>
              </w:rPr>
              <w:t>0.6869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0.6233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0.0088</w:t>
            </w:r>
          </w:p>
        </w:tc>
        <w:tc>
          <w:tcPr>
            <w:tcW w:w="1469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F1F1F1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  <w:jc w:val="center"/>
        </w:trPr>
        <w:tc>
          <w:tcPr>
            <w:tcW w:w="146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16"/>
                <w:szCs w:val="16"/>
                <w:lang w:val="en-US" w:eastAsia="zh-CN" w:bidi="ar"/>
              </w:rPr>
              <w:t>Avg.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000000" w:sz="8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0.2994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0.3083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u w:val="singl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0.5027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0.4141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0.2360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1F1F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0.6197</w:t>
            </w:r>
          </w:p>
        </w:tc>
      </w:tr>
    </w:tbl>
    <w:p>
      <w:pPr>
        <w:rPr>
          <w:rFonts w:hint="default" w:ascii="Times New Roman" w:hAnsi="Times New Roman" w:cs="Times New Roman"/>
          <w:sz w:val="16"/>
          <w:szCs w:val="16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YTg3OTIzNWUwZWFjY2RjOTc1YTlkMzI4N2M0YTYifQ=="/>
  </w:docVars>
  <w:rsids>
    <w:rsidRoot w:val="53B5235E"/>
    <w:rsid w:val="13684491"/>
    <w:rsid w:val="19BA7045"/>
    <w:rsid w:val="53B5235E"/>
    <w:rsid w:val="57A916AC"/>
    <w:rsid w:val="6BC5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IEEE zhegnwen 字符"/>
    <w:basedOn w:val="4"/>
    <w:link w:val="6"/>
    <w:uiPriority w:val="0"/>
    <w:rPr>
      <w:rFonts w:hint="default" w:ascii="Times New Roman" w:hAnsi="Times New Roman" w:eastAsia="Times New Roman" w:cs="Times New Roman"/>
    </w:rPr>
  </w:style>
  <w:style w:type="paragraph" w:customStyle="1" w:styleId="6">
    <w:name w:val="IEEE zhegnwen"/>
    <w:basedOn w:val="2"/>
    <w:link w:val="5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 w:firstLine="100" w:firstLineChars="100"/>
      <w:jc w:val="both"/>
    </w:pPr>
    <w:rPr>
      <w:rFonts w:hint="default" w:ascii="Times New Roman" w:hAnsi="Times New Roman" w:eastAsia="Times New Roman" w:cs="Times New Roman"/>
      <w:kern w:val="0"/>
      <w:sz w:val="20"/>
      <w:szCs w:val="20"/>
      <w:lang w:val="en-US" w:eastAsia="zh-CN" w:bidi="ar"/>
    </w:rPr>
  </w:style>
  <w:style w:type="paragraph" w:customStyle="1" w:styleId="7">
    <w:name w:val="Table Text"/>
    <w:basedOn w:val="1"/>
    <w:semiHidden/>
    <w:qFormat/>
    <w:uiPriority w:val="0"/>
    <w:rPr>
      <w:rFonts w:eastAsia="Arial"/>
      <w:sz w:val="19"/>
      <w:szCs w:val="19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693</Words>
  <Characters>4112</Characters>
  <Lines>0</Lines>
  <Paragraphs>0</Paragraphs>
  <TotalTime>136</TotalTime>
  <ScaleCrop>false</ScaleCrop>
  <LinksUpToDate>false</LinksUpToDate>
  <CharactersWithSpaces>4119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2024-01-09T04:45:00Z</dcterms:created>
  <dc:creator>樊知轩</dc:creator>
  <cp:lastModifiedBy>樊知轩</cp:lastModifiedBy>
  <dcterms:modified xsi:type="dcterms:W3CDTF">2024-07-05T08:00:47Z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1F78DF7E95DE46D8B29F99E1B02BA171_11</vt:lpwstr>
  </property>
</Properties>
</file>