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0B5E8" w14:textId="77777777" w:rsidR="004D1CC6" w:rsidRPr="00FA19AC" w:rsidRDefault="004D1CC6" w:rsidP="004D1CC6">
      <w:pPr>
        <w:spacing w:after="0" w:line="360" w:lineRule="auto"/>
        <w:ind w:firstLineChars="200" w:firstLine="560"/>
        <w:jc w:val="center"/>
        <w:rPr>
          <w:bCs/>
          <w:sz w:val="28"/>
          <w:szCs w:val="28"/>
          <w:lang w:val="ru-RU"/>
        </w:rPr>
      </w:pPr>
      <w:r w:rsidRPr="00FA19AC">
        <w:rPr>
          <w:bCs/>
          <w:sz w:val="28"/>
          <w:szCs w:val="28"/>
          <w:lang w:val="ru-RU"/>
        </w:rPr>
        <w:t>Отчёт об использовании искусственного интеллекта (ИИ)</w:t>
      </w:r>
      <w:r w:rsidRPr="00FA19AC">
        <w:rPr>
          <w:bCs/>
          <w:sz w:val="28"/>
          <w:szCs w:val="28"/>
          <w:lang w:val="ru-RU"/>
        </w:rPr>
        <w:br/>
        <w:t>в лабораторной работе №1</w:t>
      </w:r>
    </w:p>
    <w:tbl>
      <w:tblPr>
        <w:tblStyle w:val="af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6803"/>
      </w:tblGrid>
      <w:tr w:rsidR="004D1CC6" w:rsidRPr="00FA19AC" w14:paraId="3929D2B4" w14:textId="77777777" w:rsidTr="004D1CC6">
        <w:trPr>
          <w:jc w:val="center"/>
        </w:trPr>
        <w:tc>
          <w:tcPr>
            <w:tcW w:w="2268" w:type="dxa"/>
          </w:tcPr>
          <w:p w14:paraId="625F90B9" w14:textId="77777777" w:rsidR="004D1CC6" w:rsidRPr="00FA19AC" w:rsidRDefault="004D1CC6" w:rsidP="004D1CC6">
            <w:pPr>
              <w:spacing w:after="0" w:line="240" w:lineRule="auto"/>
              <w:jc w:val="center"/>
              <w:rPr>
                <w:bCs/>
                <w:szCs w:val="24"/>
              </w:rPr>
            </w:pPr>
            <w:proofErr w:type="spellStart"/>
            <w:r w:rsidRPr="00FA19AC">
              <w:rPr>
                <w:bCs/>
                <w:szCs w:val="24"/>
              </w:rPr>
              <w:t>Поле</w:t>
            </w:r>
            <w:proofErr w:type="spellEnd"/>
          </w:p>
        </w:tc>
        <w:tc>
          <w:tcPr>
            <w:tcW w:w="6803" w:type="dxa"/>
          </w:tcPr>
          <w:p w14:paraId="073FE466" w14:textId="77777777" w:rsidR="004D1CC6" w:rsidRPr="00FA19AC" w:rsidRDefault="004D1CC6" w:rsidP="004D1CC6">
            <w:pPr>
              <w:spacing w:after="0" w:line="240" w:lineRule="auto"/>
              <w:jc w:val="center"/>
              <w:rPr>
                <w:bCs/>
                <w:szCs w:val="24"/>
              </w:rPr>
            </w:pPr>
            <w:proofErr w:type="spellStart"/>
            <w:r w:rsidRPr="00FA19AC">
              <w:rPr>
                <w:bCs/>
                <w:szCs w:val="24"/>
              </w:rPr>
              <w:t>Значение</w:t>
            </w:r>
            <w:proofErr w:type="spellEnd"/>
          </w:p>
        </w:tc>
      </w:tr>
      <w:tr w:rsidR="004D1CC6" w:rsidRPr="00FA19AC" w14:paraId="3EA5A423" w14:textId="77777777" w:rsidTr="004D1CC6">
        <w:trPr>
          <w:jc w:val="center"/>
        </w:trPr>
        <w:tc>
          <w:tcPr>
            <w:tcW w:w="2268" w:type="dxa"/>
          </w:tcPr>
          <w:p w14:paraId="14851F55" w14:textId="77777777" w:rsidR="004D1CC6" w:rsidRPr="00FA19AC" w:rsidRDefault="004D1CC6" w:rsidP="004D1CC6">
            <w:pPr>
              <w:spacing w:after="0" w:line="240" w:lineRule="auto"/>
              <w:rPr>
                <w:bCs/>
                <w:szCs w:val="24"/>
              </w:rPr>
            </w:pPr>
            <w:proofErr w:type="spellStart"/>
            <w:r w:rsidRPr="00FA19AC">
              <w:rPr>
                <w:bCs/>
                <w:szCs w:val="24"/>
              </w:rPr>
              <w:t>Студент</w:t>
            </w:r>
            <w:proofErr w:type="spellEnd"/>
          </w:p>
        </w:tc>
        <w:tc>
          <w:tcPr>
            <w:tcW w:w="6803" w:type="dxa"/>
          </w:tcPr>
          <w:p w14:paraId="520FAE7C" w14:textId="77777777" w:rsidR="004D1CC6" w:rsidRPr="00FA19AC" w:rsidRDefault="004D1CC6" w:rsidP="004D1CC6">
            <w:pPr>
              <w:spacing w:after="0" w:line="240" w:lineRule="auto"/>
              <w:rPr>
                <w:bCs/>
                <w:szCs w:val="24"/>
              </w:rPr>
            </w:pPr>
            <w:proofErr w:type="spellStart"/>
            <w:r w:rsidRPr="00FA19AC">
              <w:rPr>
                <w:bCs/>
                <w:szCs w:val="24"/>
              </w:rPr>
              <w:t>Фань</w:t>
            </w:r>
            <w:proofErr w:type="spellEnd"/>
            <w:r w:rsidRPr="00FA19AC">
              <w:rPr>
                <w:bCs/>
                <w:szCs w:val="24"/>
              </w:rPr>
              <w:t xml:space="preserve"> </w:t>
            </w:r>
            <w:proofErr w:type="spellStart"/>
            <w:r w:rsidRPr="00FA19AC">
              <w:rPr>
                <w:bCs/>
                <w:szCs w:val="24"/>
              </w:rPr>
              <w:t>Синьюэ</w:t>
            </w:r>
            <w:proofErr w:type="spellEnd"/>
          </w:p>
        </w:tc>
      </w:tr>
      <w:tr w:rsidR="004D1CC6" w:rsidRPr="00FA19AC" w14:paraId="6258AA14" w14:textId="77777777" w:rsidTr="004D1CC6">
        <w:trPr>
          <w:jc w:val="center"/>
        </w:trPr>
        <w:tc>
          <w:tcPr>
            <w:tcW w:w="2268" w:type="dxa"/>
          </w:tcPr>
          <w:p w14:paraId="7396AB6D" w14:textId="77777777" w:rsidR="004D1CC6" w:rsidRPr="00FA19AC" w:rsidRDefault="004D1CC6" w:rsidP="004D1CC6">
            <w:pPr>
              <w:spacing w:after="0" w:line="240" w:lineRule="auto"/>
              <w:rPr>
                <w:bCs/>
                <w:szCs w:val="24"/>
              </w:rPr>
            </w:pPr>
            <w:proofErr w:type="spellStart"/>
            <w:r w:rsidRPr="00FA19AC">
              <w:rPr>
                <w:bCs/>
                <w:szCs w:val="24"/>
              </w:rPr>
              <w:t>Группа</w:t>
            </w:r>
            <w:proofErr w:type="spellEnd"/>
          </w:p>
        </w:tc>
        <w:tc>
          <w:tcPr>
            <w:tcW w:w="6803" w:type="dxa"/>
          </w:tcPr>
          <w:p w14:paraId="763B7732" w14:textId="77777777" w:rsidR="004D1CC6" w:rsidRPr="00FA19AC" w:rsidRDefault="004D1CC6" w:rsidP="004D1CC6">
            <w:pPr>
              <w:spacing w:after="0" w:line="240" w:lineRule="auto"/>
              <w:rPr>
                <w:bCs/>
                <w:szCs w:val="24"/>
              </w:rPr>
            </w:pPr>
            <w:r w:rsidRPr="00FA19AC">
              <w:rPr>
                <w:bCs/>
                <w:szCs w:val="24"/>
              </w:rPr>
              <w:t>8ВМ52</w:t>
            </w:r>
          </w:p>
        </w:tc>
      </w:tr>
      <w:tr w:rsidR="004D1CC6" w:rsidRPr="00FA19AC" w14:paraId="10AACB1E" w14:textId="77777777" w:rsidTr="004D1CC6">
        <w:trPr>
          <w:jc w:val="center"/>
        </w:trPr>
        <w:tc>
          <w:tcPr>
            <w:tcW w:w="2268" w:type="dxa"/>
          </w:tcPr>
          <w:p w14:paraId="7E81B746" w14:textId="77777777" w:rsidR="004D1CC6" w:rsidRPr="00FA19AC" w:rsidRDefault="004D1CC6" w:rsidP="004D1CC6">
            <w:pPr>
              <w:spacing w:after="0" w:line="240" w:lineRule="auto"/>
              <w:rPr>
                <w:bCs/>
                <w:szCs w:val="24"/>
              </w:rPr>
            </w:pPr>
            <w:proofErr w:type="spellStart"/>
            <w:r w:rsidRPr="00FA19AC">
              <w:rPr>
                <w:bCs/>
                <w:szCs w:val="24"/>
              </w:rPr>
              <w:t>Дисциплина</w:t>
            </w:r>
            <w:proofErr w:type="spellEnd"/>
          </w:p>
        </w:tc>
        <w:tc>
          <w:tcPr>
            <w:tcW w:w="6803" w:type="dxa"/>
          </w:tcPr>
          <w:p w14:paraId="5160FBDA" w14:textId="77777777" w:rsidR="004D1CC6" w:rsidRPr="00FA19AC" w:rsidRDefault="004D1CC6" w:rsidP="004D1CC6">
            <w:pPr>
              <w:spacing w:after="0" w:line="240" w:lineRule="auto"/>
              <w:rPr>
                <w:bCs/>
                <w:szCs w:val="24"/>
                <w:lang w:val="ru-RU"/>
              </w:rPr>
            </w:pPr>
            <w:r w:rsidRPr="00FA19AC">
              <w:rPr>
                <w:bCs/>
                <w:szCs w:val="24"/>
                <w:lang w:val="ru-RU"/>
              </w:rPr>
              <w:t>Обучение с подкреплением, метаэвристики и нейроэволюция</w:t>
            </w:r>
          </w:p>
        </w:tc>
      </w:tr>
      <w:tr w:rsidR="004D1CC6" w:rsidRPr="00FA19AC" w14:paraId="4D65463B" w14:textId="77777777" w:rsidTr="004D1CC6">
        <w:trPr>
          <w:jc w:val="center"/>
        </w:trPr>
        <w:tc>
          <w:tcPr>
            <w:tcW w:w="2268" w:type="dxa"/>
          </w:tcPr>
          <w:p w14:paraId="033EE71D" w14:textId="77777777" w:rsidR="004D1CC6" w:rsidRPr="00FA19AC" w:rsidRDefault="004D1CC6" w:rsidP="004D1CC6">
            <w:pPr>
              <w:spacing w:after="0" w:line="240" w:lineRule="auto"/>
              <w:rPr>
                <w:bCs/>
                <w:szCs w:val="24"/>
              </w:rPr>
            </w:pPr>
            <w:proofErr w:type="spellStart"/>
            <w:r w:rsidRPr="00FA19AC">
              <w:rPr>
                <w:bCs/>
                <w:szCs w:val="24"/>
              </w:rPr>
              <w:t>Тема</w:t>
            </w:r>
            <w:proofErr w:type="spellEnd"/>
            <w:r w:rsidRPr="00FA19AC">
              <w:rPr>
                <w:bCs/>
                <w:szCs w:val="24"/>
              </w:rPr>
              <w:t xml:space="preserve"> </w:t>
            </w:r>
            <w:proofErr w:type="spellStart"/>
            <w:r w:rsidRPr="00FA19AC">
              <w:rPr>
                <w:bCs/>
                <w:szCs w:val="24"/>
              </w:rPr>
              <w:t>лабораторной</w:t>
            </w:r>
            <w:proofErr w:type="spellEnd"/>
            <w:r w:rsidRPr="00FA19AC">
              <w:rPr>
                <w:bCs/>
                <w:szCs w:val="24"/>
              </w:rPr>
              <w:t xml:space="preserve"> </w:t>
            </w:r>
            <w:proofErr w:type="spellStart"/>
            <w:r w:rsidRPr="00FA19AC">
              <w:rPr>
                <w:bCs/>
                <w:szCs w:val="24"/>
              </w:rPr>
              <w:t>работы</w:t>
            </w:r>
            <w:proofErr w:type="spellEnd"/>
          </w:p>
        </w:tc>
        <w:tc>
          <w:tcPr>
            <w:tcW w:w="6803" w:type="dxa"/>
          </w:tcPr>
          <w:p w14:paraId="1F34F344" w14:textId="77777777" w:rsidR="004D1CC6" w:rsidRPr="00FA19AC" w:rsidRDefault="004D1CC6" w:rsidP="004D1CC6">
            <w:pPr>
              <w:spacing w:after="0" w:line="240" w:lineRule="auto"/>
              <w:rPr>
                <w:bCs/>
                <w:szCs w:val="24"/>
                <w:lang w:val="ru-RU"/>
              </w:rPr>
            </w:pPr>
            <w:r w:rsidRPr="00FA19AC">
              <w:rPr>
                <w:bCs/>
                <w:szCs w:val="24"/>
                <w:lang w:val="ru-RU"/>
              </w:rPr>
              <w:t>Табличные агенты (рациональный, поведенческий и риск-чувствительный) для задачи навигации дрона</w:t>
            </w:r>
          </w:p>
        </w:tc>
      </w:tr>
      <w:tr w:rsidR="004D1CC6" w:rsidRPr="00FA19AC" w14:paraId="06DB1922" w14:textId="77777777" w:rsidTr="004D1CC6">
        <w:trPr>
          <w:jc w:val="center"/>
        </w:trPr>
        <w:tc>
          <w:tcPr>
            <w:tcW w:w="2268" w:type="dxa"/>
          </w:tcPr>
          <w:p w14:paraId="41441DB3" w14:textId="77777777" w:rsidR="004D1CC6" w:rsidRPr="00FA19AC" w:rsidRDefault="004D1CC6" w:rsidP="004D1CC6">
            <w:pPr>
              <w:spacing w:after="0" w:line="240" w:lineRule="auto"/>
              <w:rPr>
                <w:bCs/>
                <w:szCs w:val="24"/>
              </w:rPr>
            </w:pPr>
            <w:proofErr w:type="spellStart"/>
            <w:r w:rsidRPr="00FA19AC">
              <w:rPr>
                <w:bCs/>
                <w:szCs w:val="24"/>
              </w:rPr>
              <w:t>Вариант</w:t>
            </w:r>
            <w:proofErr w:type="spellEnd"/>
          </w:p>
        </w:tc>
        <w:tc>
          <w:tcPr>
            <w:tcW w:w="6803" w:type="dxa"/>
          </w:tcPr>
          <w:p w14:paraId="6D3434D1" w14:textId="77777777" w:rsidR="004D1CC6" w:rsidRPr="00FA19AC" w:rsidRDefault="004D1CC6" w:rsidP="004D1CC6">
            <w:pPr>
              <w:spacing w:after="0" w:line="240" w:lineRule="auto"/>
              <w:rPr>
                <w:bCs/>
                <w:szCs w:val="24"/>
                <w:lang w:val="ru-RU"/>
              </w:rPr>
            </w:pPr>
            <w:r w:rsidRPr="00FA19AC">
              <w:rPr>
                <w:bCs/>
                <w:szCs w:val="24"/>
                <w:lang w:val="ru-RU"/>
              </w:rPr>
              <w:t>Вариант 1: турбулентный ветер и 4 препятствия</w:t>
            </w:r>
          </w:p>
        </w:tc>
      </w:tr>
      <w:tr w:rsidR="004D1CC6" w:rsidRPr="00FA19AC" w14:paraId="6794D3C6" w14:textId="77777777" w:rsidTr="004D1CC6">
        <w:trPr>
          <w:jc w:val="center"/>
        </w:trPr>
        <w:tc>
          <w:tcPr>
            <w:tcW w:w="2268" w:type="dxa"/>
          </w:tcPr>
          <w:p w14:paraId="1E5FF3B6" w14:textId="77777777" w:rsidR="004D1CC6" w:rsidRPr="00FA19AC" w:rsidRDefault="004D1CC6" w:rsidP="004D1CC6">
            <w:pPr>
              <w:spacing w:after="0" w:line="240" w:lineRule="auto"/>
              <w:rPr>
                <w:bCs/>
                <w:szCs w:val="24"/>
              </w:rPr>
            </w:pPr>
            <w:proofErr w:type="spellStart"/>
            <w:r w:rsidRPr="00FA19AC">
              <w:rPr>
                <w:bCs/>
                <w:szCs w:val="24"/>
              </w:rPr>
              <w:t>Дата</w:t>
            </w:r>
            <w:proofErr w:type="spellEnd"/>
          </w:p>
        </w:tc>
        <w:tc>
          <w:tcPr>
            <w:tcW w:w="6803" w:type="dxa"/>
          </w:tcPr>
          <w:p w14:paraId="62155618" w14:textId="77777777" w:rsidR="004D1CC6" w:rsidRPr="00FA19AC" w:rsidRDefault="004D1CC6" w:rsidP="004D1CC6">
            <w:pPr>
              <w:spacing w:after="0" w:line="240" w:lineRule="auto"/>
              <w:rPr>
                <w:bCs/>
                <w:szCs w:val="24"/>
              </w:rPr>
            </w:pPr>
            <w:r w:rsidRPr="00FA19AC">
              <w:rPr>
                <w:bCs/>
                <w:szCs w:val="24"/>
              </w:rPr>
              <w:t>25.05.2026</w:t>
            </w:r>
          </w:p>
        </w:tc>
      </w:tr>
    </w:tbl>
    <w:p w14:paraId="538D32D6" w14:textId="77777777" w:rsidR="004D1CC6" w:rsidRPr="00FA19AC" w:rsidRDefault="004D1CC6" w:rsidP="004D1CC6">
      <w:pPr>
        <w:spacing w:after="0" w:line="360" w:lineRule="auto"/>
        <w:ind w:firstLineChars="200" w:firstLine="560"/>
        <w:rPr>
          <w:bCs/>
          <w:sz w:val="28"/>
          <w:szCs w:val="28"/>
        </w:rPr>
      </w:pPr>
    </w:p>
    <w:p w14:paraId="6AE428C3" w14:textId="22BE918D" w:rsidR="004D1CC6" w:rsidRPr="00FA19AC" w:rsidRDefault="004D1CC6" w:rsidP="004D1CC6">
      <w:pPr>
        <w:spacing w:after="0" w:line="360" w:lineRule="auto"/>
        <w:ind w:firstLineChars="200" w:firstLine="560"/>
        <w:rPr>
          <w:bCs/>
          <w:sz w:val="28"/>
          <w:szCs w:val="28"/>
          <w:lang w:val="ru-RU"/>
        </w:rPr>
      </w:pPr>
      <w:r w:rsidRPr="00FA19AC">
        <w:rPr>
          <w:bCs/>
          <w:sz w:val="28"/>
          <w:szCs w:val="28"/>
          <w:lang w:val="ru-RU"/>
        </w:rPr>
        <w:t xml:space="preserve">Цель данного мини-отчёта — отдельно зафиксировать, на каких этапах лабораторной работы использовались ИИ-инструменты, какую помощь они дали, какие неточности были обнаружены при ручной проверке и какие исправления были внесены при переходе от версии </w:t>
      </w:r>
      <w:r w:rsidRPr="00FA19AC">
        <w:rPr>
          <w:bCs/>
          <w:sz w:val="28"/>
          <w:szCs w:val="28"/>
        </w:rPr>
        <w:t>code</w:t>
      </w:r>
      <w:r w:rsidRPr="00FA19AC">
        <w:rPr>
          <w:bCs/>
          <w:sz w:val="28"/>
          <w:szCs w:val="28"/>
          <w:lang w:val="ru-RU"/>
        </w:rPr>
        <w:t xml:space="preserve">1.1 к версии </w:t>
      </w:r>
      <w:r w:rsidRPr="00FA19AC">
        <w:rPr>
          <w:bCs/>
          <w:sz w:val="28"/>
          <w:szCs w:val="28"/>
        </w:rPr>
        <w:t>code</w:t>
      </w:r>
      <w:r w:rsidRPr="00FA19AC">
        <w:rPr>
          <w:bCs/>
          <w:sz w:val="28"/>
          <w:szCs w:val="28"/>
          <w:lang w:val="ru-RU"/>
        </w:rPr>
        <w:t>1.3.</w:t>
      </w:r>
    </w:p>
    <w:p w14:paraId="4DFCA5B1" w14:textId="77777777" w:rsidR="004D1CC6" w:rsidRPr="00FA19AC" w:rsidRDefault="004D1CC6" w:rsidP="004D1CC6">
      <w:pPr>
        <w:pStyle w:val="1"/>
        <w:spacing w:before="0" w:after="0" w:line="360" w:lineRule="auto"/>
        <w:ind w:firstLineChars="200" w:firstLine="560"/>
        <w:rPr>
          <w:bCs/>
          <w:color w:val="auto"/>
          <w:sz w:val="28"/>
          <w:szCs w:val="28"/>
          <w:lang w:val="ru-RU"/>
        </w:rPr>
      </w:pPr>
      <w:r w:rsidRPr="00FA19AC">
        <w:rPr>
          <w:rFonts w:ascii="Times New Roman" w:eastAsia="Times New Roman" w:hAnsi="Times New Roman"/>
          <w:bCs/>
          <w:color w:val="auto"/>
          <w:sz w:val="28"/>
          <w:szCs w:val="28"/>
          <w:lang w:val="ru-RU"/>
        </w:rPr>
        <w:t>1. Используемые ИИ-инструменты</w:t>
      </w:r>
    </w:p>
    <w:p w14:paraId="706D6405" w14:textId="77777777" w:rsidR="004D1CC6" w:rsidRPr="00FA19AC" w:rsidRDefault="004D1CC6" w:rsidP="004D1CC6">
      <w:pPr>
        <w:spacing w:after="0" w:line="360" w:lineRule="auto"/>
        <w:ind w:firstLineChars="200" w:firstLine="560"/>
        <w:rPr>
          <w:bCs/>
          <w:sz w:val="28"/>
          <w:szCs w:val="28"/>
          <w:lang w:val="ru-RU"/>
        </w:rPr>
      </w:pPr>
      <w:r w:rsidRPr="00FA19AC">
        <w:rPr>
          <w:bCs/>
          <w:sz w:val="28"/>
          <w:szCs w:val="28"/>
          <w:lang w:val="ru-RU"/>
        </w:rPr>
        <w:t xml:space="preserve">В ходе работы использовались диалоговые ИИ-инструменты для генерации черновых объяснений, проверки структуры кода, подготовки формулировок отчёта и поиска возможных ошибок в логике эксперимента. Основными инструментами были </w:t>
      </w:r>
      <w:r w:rsidRPr="00FA19AC">
        <w:rPr>
          <w:bCs/>
          <w:sz w:val="28"/>
          <w:szCs w:val="28"/>
        </w:rPr>
        <w:t>ChatGPT</w:t>
      </w:r>
      <w:r w:rsidRPr="00FA19AC">
        <w:rPr>
          <w:bCs/>
          <w:sz w:val="28"/>
          <w:szCs w:val="28"/>
          <w:lang w:val="ru-RU"/>
        </w:rPr>
        <w:t xml:space="preserve"> и </w:t>
      </w:r>
      <w:r w:rsidRPr="00FA19AC">
        <w:rPr>
          <w:bCs/>
          <w:sz w:val="28"/>
          <w:szCs w:val="28"/>
        </w:rPr>
        <w:t>DeepSeek</w:t>
      </w:r>
      <w:r w:rsidRPr="00FA19AC">
        <w:rPr>
          <w:bCs/>
          <w:sz w:val="28"/>
          <w:szCs w:val="28"/>
          <w:lang w:val="ru-RU"/>
        </w:rPr>
        <w:t xml:space="preserve">. ИИ не использовался как единственный источник окончательного решения: все параметры среды, формулы и результаты сверялись с методическими указаниями и фактическим выводом </w:t>
      </w:r>
      <w:r w:rsidRPr="00FA19AC">
        <w:rPr>
          <w:bCs/>
          <w:sz w:val="28"/>
          <w:szCs w:val="28"/>
        </w:rPr>
        <w:t>notebook</w:t>
      </w:r>
      <w:r w:rsidRPr="00FA19AC">
        <w:rPr>
          <w:bCs/>
          <w:sz w:val="28"/>
          <w:szCs w:val="28"/>
          <w:lang w:val="ru-RU"/>
        </w:rPr>
        <w:t>.</w:t>
      </w:r>
    </w:p>
    <w:p w14:paraId="2FA30329" w14:textId="77777777" w:rsidR="004D1CC6" w:rsidRPr="00FA19AC" w:rsidRDefault="004D1CC6" w:rsidP="004D1CC6">
      <w:pPr>
        <w:pStyle w:val="1"/>
        <w:spacing w:before="0" w:after="0" w:line="360" w:lineRule="auto"/>
        <w:ind w:firstLineChars="200" w:firstLine="560"/>
        <w:rPr>
          <w:bCs/>
          <w:color w:val="auto"/>
          <w:sz w:val="28"/>
          <w:szCs w:val="28"/>
          <w:lang w:val="ru-RU"/>
        </w:rPr>
      </w:pPr>
      <w:r w:rsidRPr="00FA19AC">
        <w:rPr>
          <w:rFonts w:ascii="Times New Roman" w:eastAsia="Times New Roman" w:hAnsi="Times New Roman"/>
          <w:bCs/>
          <w:color w:val="auto"/>
          <w:sz w:val="28"/>
          <w:szCs w:val="28"/>
          <w:lang w:val="ru-RU"/>
        </w:rPr>
        <w:t>2. Области применения ИИ</w:t>
      </w:r>
    </w:p>
    <w:p w14:paraId="254BF66F" w14:textId="2AFBC5EE" w:rsidR="004D1CC6" w:rsidRPr="00FA19AC" w:rsidRDefault="004D1CC6" w:rsidP="004D1CC6">
      <w:pPr>
        <w:spacing w:after="0" w:line="360" w:lineRule="auto"/>
        <w:ind w:firstLineChars="200" w:firstLine="560"/>
        <w:rPr>
          <w:bCs/>
          <w:sz w:val="28"/>
          <w:szCs w:val="28"/>
          <w:lang w:val="ru-RU"/>
        </w:rPr>
      </w:pPr>
      <w:r w:rsidRPr="00FA19AC">
        <w:rPr>
          <w:bCs/>
          <w:sz w:val="28"/>
          <w:szCs w:val="28"/>
          <w:lang w:val="ru-RU"/>
        </w:rPr>
        <w:t xml:space="preserve">Быстро предложил общую структуру программы: отдельные блоки для конфигурации среды, класса </w:t>
      </w:r>
      <w:proofErr w:type="spellStart"/>
      <w:r w:rsidRPr="00FA19AC">
        <w:rPr>
          <w:bCs/>
          <w:sz w:val="28"/>
          <w:szCs w:val="28"/>
          <w:lang w:val="ru-RU"/>
        </w:rPr>
        <w:t>DroneEnv</w:t>
      </w:r>
      <w:proofErr w:type="spellEnd"/>
      <w:r w:rsidRPr="00FA19AC">
        <w:rPr>
          <w:bCs/>
          <w:sz w:val="28"/>
          <w:szCs w:val="28"/>
          <w:lang w:val="ru-RU"/>
        </w:rPr>
        <w:t>, агентов, обучения, тестирования и визуализации.</w:t>
      </w:r>
    </w:p>
    <w:p w14:paraId="6E39D990" w14:textId="7F7FEF72" w:rsidR="004D1CC6" w:rsidRPr="00FA19AC" w:rsidRDefault="004D1CC6" w:rsidP="004D1CC6">
      <w:pPr>
        <w:spacing w:after="0" w:line="360" w:lineRule="auto"/>
        <w:ind w:firstLineChars="200" w:firstLine="560"/>
        <w:rPr>
          <w:bCs/>
          <w:sz w:val="28"/>
          <w:szCs w:val="28"/>
          <w:lang w:val="ru-RU"/>
        </w:rPr>
      </w:pPr>
      <w:r w:rsidRPr="00FA19AC">
        <w:rPr>
          <w:bCs/>
          <w:sz w:val="28"/>
          <w:szCs w:val="28"/>
          <w:lang w:val="ru-RU"/>
        </w:rPr>
        <w:t>Помог объяснить различие между Rational Q-learning, Prospect Q-learning и Risk-sensitive Q-learning в терминах функции полезности и TD-обновлений.</w:t>
      </w:r>
    </w:p>
    <w:p w14:paraId="3C5C4FF7" w14:textId="3C58DC4E" w:rsidR="004D1CC6" w:rsidRPr="00FA19AC" w:rsidRDefault="004D1CC6" w:rsidP="004D1CC6">
      <w:pPr>
        <w:spacing w:after="0" w:line="360" w:lineRule="auto"/>
        <w:ind w:firstLineChars="200" w:firstLine="560"/>
        <w:rPr>
          <w:bCs/>
          <w:sz w:val="28"/>
          <w:szCs w:val="28"/>
          <w:lang w:val="ru-RU"/>
        </w:rPr>
      </w:pPr>
      <w:r w:rsidRPr="00FA19AC">
        <w:rPr>
          <w:bCs/>
          <w:sz w:val="28"/>
          <w:szCs w:val="28"/>
          <w:lang w:val="ru-RU"/>
        </w:rPr>
        <w:t>Помог оформить повторные эксперименты с несколькими seed, чтобы не делать вывод только по одному случайному запуску.</w:t>
      </w:r>
    </w:p>
    <w:p w14:paraId="3C748AE0" w14:textId="76421C66" w:rsidR="004D1CC6" w:rsidRPr="00FA19AC" w:rsidRDefault="004D1CC6" w:rsidP="004D1CC6">
      <w:pPr>
        <w:spacing w:after="0" w:line="360" w:lineRule="auto"/>
        <w:ind w:firstLineChars="200" w:firstLine="560"/>
        <w:rPr>
          <w:bCs/>
          <w:sz w:val="28"/>
          <w:szCs w:val="28"/>
          <w:lang w:val="ru-RU"/>
        </w:rPr>
      </w:pPr>
      <w:r w:rsidRPr="00FA19AC">
        <w:rPr>
          <w:bCs/>
          <w:sz w:val="28"/>
          <w:szCs w:val="28"/>
          <w:lang w:val="ru-RU"/>
        </w:rPr>
        <w:lastRenderedPageBreak/>
        <w:t>Помог сформулировать осторожную интерпретацию результатов: Prospect имеет немного большую среднюю успешность, а Risk-sensitive ведёт себя более экономно и осторожно.</w:t>
      </w:r>
    </w:p>
    <w:p w14:paraId="5E008C8A" w14:textId="1D6DEDE5" w:rsidR="004D1CC6" w:rsidRPr="00FA19AC" w:rsidRDefault="004D1CC6" w:rsidP="004D1CC6">
      <w:pPr>
        <w:spacing w:after="0" w:line="360" w:lineRule="auto"/>
        <w:ind w:firstLineChars="200" w:firstLine="560"/>
        <w:rPr>
          <w:bCs/>
          <w:sz w:val="28"/>
          <w:szCs w:val="28"/>
          <w:lang w:val="ru-RU"/>
        </w:rPr>
      </w:pPr>
      <w:r w:rsidRPr="00FA19AC">
        <w:rPr>
          <w:bCs/>
          <w:sz w:val="28"/>
          <w:szCs w:val="28"/>
          <w:lang w:val="ru-RU"/>
        </w:rPr>
        <w:t>Помог оформить отдельный файл AIUSAGE.md и понять, какие пункты нужно включить в мини-отчёт по требованию преподавателя.</w:t>
      </w:r>
    </w:p>
    <w:p w14:paraId="561C69D1" w14:textId="3112D0E5" w:rsidR="004D1CC6" w:rsidRPr="00FA19AC" w:rsidRDefault="004D1CC6" w:rsidP="004D1CC6">
      <w:pPr>
        <w:pStyle w:val="1"/>
        <w:spacing w:before="0" w:after="0" w:line="360" w:lineRule="auto"/>
        <w:ind w:firstLineChars="200" w:firstLine="560"/>
        <w:rPr>
          <w:bCs/>
          <w:color w:val="auto"/>
          <w:sz w:val="28"/>
          <w:szCs w:val="28"/>
          <w:lang w:val="ru-RU"/>
        </w:rPr>
      </w:pPr>
      <w:r w:rsidRPr="00FA19AC">
        <w:rPr>
          <w:rFonts w:ascii="Times New Roman" w:eastAsia="Times New Roman" w:hAnsi="Times New Roman"/>
          <w:bCs/>
          <w:color w:val="auto"/>
          <w:sz w:val="28"/>
          <w:szCs w:val="28"/>
          <w:lang w:val="ru-RU"/>
        </w:rPr>
        <w:t>3</w:t>
      </w:r>
      <w:r w:rsidRPr="00FA19AC">
        <w:rPr>
          <w:rFonts w:ascii="Times New Roman" w:eastAsia="Times New Roman" w:hAnsi="Times New Roman"/>
          <w:bCs/>
          <w:color w:val="auto"/>
          <w:sz w:val="28"/>
          <w:szCs w:val="28"/>
          <w:lang w:val="ru-RU"/>
        </w:rPr>
        <w:t>. Ошибки, неточности и рискованные предложения ИИ, исправленные вручную</w:t>
      </w:r>
    </w:p>
    <w:p w14:paraId="1B144F0B" w14:textId="239E7B5F" w:rsidR="004D1CC6" w:rsidRPr="00FA19AC" w:rsidRDefault="004D1CC6" w:rsidP="004D1CC6">
      <w:pPr>
        <w:spacing w:after="0" w:line="360" w:lineRule="auto"/>
        <w:ind w:firstLineChars="200" w:firstLine="560"/>
        <w:rPr>
          <w:bCs/>
          <w:sz w:val="28"/>
          <w:szCs w:val="28"/>
          <w:lang w:val="ru-RU"/>
        </w:rPr>
      </w:pPr>
      <w:r w:rsidRPr="00FA19AC">
        <w:rPr>
          <w:bCs/>
          <w:sz w:val="28"/>
          <w:szCs w:val="28"/>
          <w:lang w:val="ru-RU"/>
        </w:rPr>
        <w:t xml:space="preserve">Ниже перечислены не только синтаксические ошибки, но и методологические неточности, которые были обнаружены при ручной проверке. Основная доработка состояла в переходе от </w:t>
      </w:r>
      <w:r w:rsidRPr="00FA19AC">
        <w:rPr>
          <w:bCs/>
          <w:sz w:val="28"/>
          <w:szCs w:val="28"/>
        </w:rPr>
        <w:t>code</w:t>
      </w:r>
      <w:r w:rsidRPr="00FA19AC">
        <w:rPr>
          <w:bCs/>
          <w:sz w:val="28"/>
          <w:szCs w:val="28"/>
          <w:lang w:val="ru-RU"/>
        </w:rPr>
        <w:t xml:space="preserve">1.1 к </w:t>
      </w:r>
      <w:r w:rsidRPr="00FA19AC">
        <w:rPr>
          <w:bCs/>
          <w:sz w:val="28"/>
          <w:szCs w:val="28"/>
        </w:rPr>
        <w:t>code</w:t>
      </w:r>
      <w:r w:rsidRPr="00FA19AC">
        <w:rPr>
          <w:bCs/>
          <w:sz w:val="28"/>
          <w:szCs w:val="28"/>
          <w:lang w:val="ru-RU"/>
        </w:rPr>
        <w:t>1.</w:t>
      </w:r>
      <w:r w:rsidRPr="00FA19AC">
        <w:rPr>
          <w:bCs/>
          <w:sz w:val="28"/>
          <w:szCs w:val="28"/>
          <w:lang w:val="ru-RU"/>
        </w:rPr>
        <w:t>2</w:t>
      </w:r>
      <w:r w:rsidRPr="00FA19AC">
        <w:rPr>
          <w:bCs/>
          <w:sz w:val="28"/>
          <w:szCs w:val="28"/>
          <w:lang w:val="ru-RU"/>
        </w:rPr>
        <w:t>: эксперимент стал более воспроизводимым, выводы стали осторожнее, а описание реализации стало подробнее.</w:t>
      </w:r>
    </w:p>
    <w:p w14:paraId="752923D9" w14:textId="4588A8C9" w:rsidR="004D1CC6" w:rsidRPr="00FA19AC" w:rsidRDefault="004D1CC6" w:rsidP="004D1CC6">
      <w:pPr>
        <w:pStyle w:val="2"/>
        <w:spacing w:before="0" w:after="0" w:line="360" w:lineRule="auto"/>
        <w:ind w:firstLineChars="200" w:firstLine="560"/>
        <w:rPr>
          <w:bCs/>
          <w:color w:val="auto"/>
          <w:sz w:val="28"/>
          <w:szCs w:val="28"/>
          <w:lang w:val="ru-RU"/>
        </w:rPr>
      </w:pPr>
      <w:r w:rsidRPr="00FA19AC">
        <w:rPr>
          <w:rFonts w:ascii="Times New Roman" w:eastAsia="Times New Roman" w:hAnsi="Times New Roman"/>
          <w:bCs/>
          <w:color w:val="auto"/>
          <w:sz w:val="28"/>
          <w:szCs w:val="28"/>
          <w:lang w:val="ru-RU"/>
        </w:rPr>
        <w:t>3</w:t>
      </w:r>
      <w:r w:rsidRPr="00FA19AC">
        <w:rPr>
          <w:rFonts w:ascii="Times New Roman" w:eastAsia="Times New Roman" w:hAnsi="Times New Roman"/>
          <w:bCs/>
          <w:color w:val="auto"/>
          <w:sz w:val="28"/>
          <w:szCs w:val="28"/>
          <w:lang w:val="ru-RU"/>
        </w:rPr>
        <w:t>.1 Слишком сильный вывод по одному запуску</w:t>
      </w:r>
    </w:p>
    <w:p w14:paraId="46512747" w14:textId="77777777" w:rsidR="004D1CC6" w:rsidRPr="00FA19AC" w:rsidRDefault="004D1CC6" w:rsidP="004D1CC6">
      <w:pPr>
        <w:spacing w:after="0" w:line="360" w:lineRule="auto"/>
        <w:ind w:firstLineChars="200" w:firstLine="560"/>
        <w:rPr>
          <w:bCs/>
          <w:sz w:val="28"/>
          <w:szCs w:val="28"/>
          <w:lang w:val="ru-RU"/>
        </w:rPr>
      </w:pPr>
      <w:r w:rsidRPr="00FA19AC">
        <w:rPr>
          <w:bCs/>
          <w:sz w:val="28"/>
          <w:szCs w:val="28"/>
          <w:lang w:val="ru-RU"/>
        </w:rPr>
        <w:t xml:space="preserve">Что предложил ИИ: ИИ сначала предложил формулировать вывод так, будто </w:t>
      </w:r>
      <w:r w:rsidRPr="00FA19AC">
        <w:rPr>
          <w:bCs/>
          <w:sz w:val="28"/>
          <w:szCs w:val="28"/>
        </w:rPr>
        <w:t>Prospect</w:t>
      </w:r>
      <w:r w:rsidRPr="00FA19AC">
        <w:rPr>
          <w:bCs/>
          <w:sz w:val="28"/>
          <w:szCs w:val="28"/>
          <w:lang w:val="ru-RU"/>
        </w:rPr>
        <w:t xml:space="preserve"> </w:t>
      </w:r>
      <w:r w:rsidRPr="00FA19AC">
        <w:rPr>
          <w:bCs/>
          <w:sz w:val="28"/>
          <w:szCs w:val="28"/>
        </w:rPr>
        <w:t>Q</w:t>
      </w:r>
      <w:r w:rsidRPr="00FA19AC">
        <w:rPr>
          <w:bCs/>
          <w:sz w:val="28"/>
          <w:szCs w:val="28"/>
          <w:lang w:val="ru-RU"/>
        </w:rPr>
        <w:t>-</w:t>
      </w:r>
      <w:r w:rsidRPr="00FA19AC">
        <w:rPr>
          <w:bCs/>
          <w:sz w:val="28"/>
          <w:szCs w:val="28"/>
        </w:rPr>
        <w:t>learning</w:t>
      </w:r>
      <w:r w:rsidRPr="00FA19AC">
        <w:rPr>
          <w:bCs/>
          <w:sz w:val="28"/>
          <w:szCs w:val="28"/>
          <w:lang w:val="ru-RU"/>
        </w:rPr>
        <w:t xml:space="preserve"> является однозначно лучшим методом, потому что в одном тестировании он дал больше успешных эпизодов.</w:t>
      </w:r>
    </w:p>
    <w:p w14:paraId="325CBAEA" w14:textId="77777777" w:rsidR="004D1CC6" w:rsidRPr="00FA19AC" w:rsidRDefault="004D1CC6" w:rsidP="004D1CC6">
      <w:pPr>
        <w:spacing w:after="0" w:line="360" w:lineRule="auto"/>
        <w:ind w:firstLineChars="200" w:firstLine="560"/>
        <w:rPr>
          <w:bCs/>
          <w:sz w:val="28"/>
          <w:szCs w:val="28"/>
          <w:lang w:val="ru-RU"/>
        </w:rPr>
      </w:pPr>
      <w:r w:rsidRPr="00FA19AC">
        <w:rPr>
          <w:bCs/>
          <w:sz w:val="28"/>
          <w:szCs w:val="28"/>
          <w:lang w:val="ru-RU"/>
        </w:rPr>
        <w:t xml:space="preserve">Почему это было ошибкой или риском: В задаче есть стохастический ветер, случайные начальные позиции и </w:t>
      </w:r>
      <w:r w:rsidRPr="00FA19AC">
        <w:rPr>
          <w:bCs/>
          <w:sz w:val="28"/>
          <w:szCs w:val="28"/>
        </w:rPr>
        <w:t>ε</w:t>
      </w:r>
      <w:r w:rsidRPr="00FA19AC">
        <w:rPr>
          <w:bCs/>
          <w:sz w:val="28"/>
          <w:szCs w:val="28"/>
          <w:lang w:val="ru-RU"/>
        </w:rPr>
        <w:t>-</w:t>
      </w:r>
      <w:r w:rsidRPr="00FA19AC">
        <w:rPr>
          <w:bCs/>
          <w:sz w:val="28"/>
          <w:szCs w:val="28"/>
        </w:rPr>
        <w:t>greedy</w:t>
      </w:r>
      <w:r w:rsidRPr="00FA19AC">
        <w:rPr>
          <w:bCs/>
          <w:sz w:val="28"/>
          <w:szCs w:val="28"/>
          <w:lang w:val="ru-RU"/>
        </w:rPr>
        <w:t xml:space="preserve"> исследование. Один </w:t>
      </w:r>
      <w:r w:rsidRPr="00FA19AC">
        <w:rPr>
          <w:bCs/>
          <w:sz w:val="28"/>
          <w:szCs w:val="28"/>
        </w:rPr>
        <w:t>seed</w:t>
      </w:r>
      <w:r w:rsidRPr="00FA19AC">
        <w:rPr>
          <w:bCs/>
          <w:sz w:val="28"/>
          <w:szCs w:val="28"/>
          <w:lang w:val="ru-RU"/>
        </w:rPr>
        <w:t xml:space="preserve"> не даёт устойчивого вывода о превосходстве агента.</w:t>
      </w:r>
    </w:p>
    <w:p w14:paraId="2A7B80F8" w14:textId="40C5BB53" w:rsidR="004D1CC6" w:rsidRPr="00FA19AC" w:rsidRDefault="004D1CC6" w:rsidP="004D1CC6">
      <w:pPr>
        <w:spacing w:after="0" w:line="360" w:lineRule="auto"/>
        <w:ind w:firstLineChars="200" w:firstLine="560"/>
        <w:rPr>
          <w:bCs/>
          <w:sz w:val="28"/>
          <w:szCs w:val="28"/>
          <w:lang w:val="ru-RU"/>
        </w:rPr>
      </w:pPr>
      <w:r w:rsidRPr="00FA19AC">
        <w:rPr>
          <w:bCs/>
          <w:sz w:val="28"/>
          <w:szCs w:val="28"/>
          <w:lang w:val="ru-RU"/>
        </w:rPr>
        <w:t xml:space="preserve">Как было исправлено вручную: В </w:t>
      </w:r>
      <w:r w:rsidRPr="00FA19AC">
        <w:rPr>
          <w:bCs/>
          <w:sz w:val="28"/>
          <w:szCs w:val="28"/>
        </w:rPr>
        <w:t>code</w:t>
      </w:r>
      <w:r w:rsidRPr="00FA19AC">
        <w:rPr>
          <w:bCs/>
          <w:sz w:val="28"/>
          <w:szCs w:val="28"/>
          <w:lang w:val="ru-RU"/>
        </w:rPr>
        <w:t>1</w:t>
      </w:r>
      <w:r w:rsidRPr="00FA19AC">
        <w:rPr>
          <w:bCs/>
          <w:sz w:val="28"/>
          <w:szCs w:val="28"/>
          <w:lang w:val="ru-RU"/>
        </w:rPr>
        <w:t>.</w:t>
      </w:r>
      <w:r w:rsidRPr="00FA19AC">
        <w:rPr>
          <w:bCs/>
          <w:sz w:val="28"/>
          <w:szCs w:val="28"/>
          <w:lang w:val="ru-RU"/>
        </w:rPr>
        <w:t>2</w:t>
      </w:r>
      <w:r w:rsidRPr="00FA19AC">
        <w:rPr>
          <w:bCs/>
          <w:sz w:val="28"/>
          <w:szCs w:val="28"/>
          <w:lang w:val="ru-RU"/>
        </w:rPr>
        <w:t xml:space="preserve"> эксперимент был расширен до </w:t>
      </w:r>
      <w:r w:rsidRPr="00FA19AC">
        <w:rPr>
          <w:bCs/>
          <w:sz w:val="28"/>
          <w:szCs w:val="28"/>
        </w:rPr>
        <w:t>N</w:t>
      </w:r>
      <w:r w:rsidRPr="00FA19AC">
        <w:rPr>
          <w:bCs/>
          <w:sz w:val="28"/>
          <w:szCs w:val="28"/>
          <w:lang w:val="ru-RU"/>
        </w:rPr>
        <w:t>_</w:t>
      </w:r>
      <w:r w:rsidRPr="00FA19AC">
        <w:rPr>
          <w:bCs/>
          <w:sz w:val="28"/>
          <w:szCs w:val="28"/>
        </w:rPr>
        <w:t>RUNS</w:t>
      </w:r>
      <w:r w:rsidRPr="00FA19AC">
        <w:rPr>
          <w:bCs/>
          <w:sz w:val="28"/>
          <w:szCs w:val="28"/>
          <w:lang w:val="ru-RU"/>
        </w:rPr>
        <w:t xml:space="preserve"> = 5 с </w:t>
      </w:r>
      <w:r w:rsidRPr="00FA19AC">
        <w:rPr>
          <w:bCs/>
          <w:sz w:val="28"/>
          <w:szCs w:val="28"/>
        </w:rPr>
        <w:t>seed</w:t>
      </w:r>
      <w:r w:rsidRPr="00FA19AC">
        <w:rPr>
          <w:bCs/>
          <w:sz w:val="28"/>
          <w:szCs w:val="28"/>
          <w:lang w:val="ru-RU"/>
        </w:rPr>
        <w:t xml:space="preserve"> [100, 200, 300, 400, 500]. Итоговые выводы были переписаны по </w:t>
      </w:r>
      <w:r w:rsidRPr="00FA19AC">
        <w:rPr>
          <w:bCs/>
          <w:sz w:val="28"/>
          <w:szCs w:val="28"/>
        </w:rPr>
        <w:t>mean</w:t>
      </w:r>
      <w:r w:rsidRPr="00FA19AC">
        <w:rPr>
          <w:bCs/>
          <w:sz w:val="28"/>
          <w:szCs w:val="28"/>
          <w:lang w:val="ru-RU"/>
        </w:rPr>
        <w:t xml:space="preserve"> ± </w:t>
      </w:r>
      <w:r w:rsidRPr="00FA19AC">
        <w:rPr>
          <w:bCs/>
          <w:sz w:val="28"/>
          <w:szCs w:val="28"/>
        </w:rPr>
        <w:t>std</w:t>
      </w:r>
      <w:r w:rsidRPr="00FA19AC">
        <w:rPr>
          <w:bCs/>
          <w:sz w:val="28"/>
          <w:szCs w:val="28"/>
          <w:lang w:val="ru-RU"/>
        </w:rPr>
        <w:t>, а не по одному запуску.</w:t>
      </w:r>
    </w:p>
    <w:p w14:paraId="63D725B2" w14:textId="0780FEE5" w:rsidR="004D1CC6" w:rsidRPr="00FA19AC" w:rsidRDefault="004D1CC6" w:rsidP="004D1CC6">
      <w:pPr>
        <w:pStyle w:val="2"/>
        <w:spacing w:before="0" w:after="0" w:line="360" w:lineRule="auto"/>
        <w:ind w:firstLineChars="200" w:firstLine="560"/>
        <w:rPr>
          <w:bCs/>
          <w:color w:val="auto"/>
          <w:sz w:val="28"/>
          <w:szCs w:val="28"/>
          <w:lang w:val="ru-RU"/>
        </w:rPr>
      </w:pPr>
      <w:r w:rsidRPr="00FA19AC">
        <w:rPr>
          <w:rFonts w:ascii="Times New Roman" w:eastAsia="Times New Roman" w:hAnsi="Times New Roman"/>
          <w:bCs/>
          <w:color w:val="auto"/>
          <w:sz w:val="28"/>
          <w:szCs w:val="28"/>
          <w:lang w:val="ru-RU"/>
        </w:rPr>
        <w:t>3.</w:t>
      </w:r>
      <w:r w:rsidRPr="00FA19AC">
        <w:rPr>
          <w:rFonts w:ascii="Times New Roman" w:eastAsia="Times New Roman" w:hAnsi="Times New Roman"/>
          <w:bCs/>
          <w:color w:val="auto"/>
          <w:sz w:val="28"/>
          <w:szCs w:val="28"/>
        </w:rPr>
        <w:t>2</w:t>
      </w:r>
      <w:r w:rsidRPr="00FA19AC">
        <w:rPr>
          <w:rFonts w:ascii="Times New Roman" w:eastAsia="Times New Roman" w:hAnsi="Times New Roman"/>
          <w:bCs/>
          <w:color w:val="auto"/>
          <w:sz w:val="28"/>
          <w:szCs w:val="28"/>
          <w:lang w:val="ru-RU"/>
        </w:rPr>
        <w:t xml:space="preserve"> Недостаточный </w:t>
      </w:r>
      <w:r w:rsidRPr="00FA19AC">
        <w:rPr>
          <w:rFonts w:ascii="Times New Roman" w:eastAsia="Times New Roman" w:hAnsi="Times New Roman"/>
          <w:bCs/>
          <w:color w:val="auto"/>
          <w:sz w:val="28"/>
          <w:szCs w:val="28"/>
        </w:rPr>
        <w:t>smoke</w:t>
      </w:r>
      <w:r w:rsidRPr="00FA19AC">
        <w:rPr>
          <w:rFonts w:ascii="Times New Roman" w:eastAsia="Times New Roman" w:hAnsi="Times New Roman"/>
          <w:bCs/>
          <w:color w:val="auto"/>
          <w:sz w:val="28"/>
          <w:szCs w:val="28"/>
          <w:lang w:val="ru-RU"/>
        </w:rPr>
        <w:t>-</w:t>
      </w:r>
      <w:r w:rsidRPr="00FA19AC">
        <w:rPr>
          <w:rFonts w:ascii="Times New Roman" w:eastAsia="Times New Roman" w:hAnsi="Times New Roman"/>
          <w:bCs/>
          <w:color w:val="auto"/>
          <w:sz w:val="28"/>
          <w:szCs w:val="28"/>
        </w:rPr>
        <w:t>test</w:t>
      </w:r>
      <w:r w:rsidRPr="00FA19AC">
        <w:rPr>
          <w:rFonts w:ascii="Times New Roman" w:eastAsia="Times New Roman" w:hAnsi="Times New Roman"/>
          <w:bCs/>
          <w:color w:val="auto"/>
          <w:sz w:val="28"/>
          <w:szCs w:val="28"/>
          <w:lang w:val="ru-RU"/>
        </w:rPr>
        <w:t xml:space="preserve"> среды</w:t>
      </w:r>
    </w:p>
    <w:p w14:paraId="4FCE1BB1" w14:textId="77777777" w:rsidR="004D1CC6" w:rsidRPr="00FA19AC" w:rsidRDefault="004D1CC6" w:rsidP="004D1CC6">
      <w:pPr>
        <w:spacing w:after="0" w:line="360" w:lineRule="auto"/>
        <w:ind w:firstLineChars="200" w:firstLine="560"/>
        <w:rPr>
          <w:bCs/>
          <w:sz w:val="28"/>
          <w:szCs w:val="28"/>
          <w:lang w:val="ru-RU"/>
        </w:rPr>
      </w:pPr>
      <w:r w:rsidRPr="00FA19AC">
        <w:rPr>
          <w:bCs/>
          <w:sz w:val="28"/>
          <w:szCs w:val="28"/>
          <w:lang w:val="ru-RU"/>
        </w:rPr>
        <w:t>Что предложил ИИ: ИИ предложил сразу запускать обучение агентов и анализировать графики.</w:t>
      </w:r>
    </w:p>
    <w:p w14:paraId="31094312" w14:textId="77777777" w:rsidR="004D1CC6" w:rsidRPr="00FA19AC" w:rsidRDefault="004D1CC6" w:rsidP="004D1CC6">
      <w:pPr>
        <w:spacing w:after="0" w:line="360" w:lineRule="auto"/>
        <w:ind w:firstLineChars="200" w:firstLine="560"/>
        <w:rPr>
          <w:bCs/>
          <w:sz w:val="28"/>
          <w:szCs w:val="28"/>
          <w:lang w:val="ru-RU"/>
        </w:rPr>
      </w:pPr>
      <w:r w:rsidRPr="00FA19AC">
        <w:rPr>
          <w:bCs/>
          <w:sz w:val="28"/>
          <w:szCs w:val="28"/>
          <w:lang w:val="ru-RU"/>
        </w:rPr>
        <w:t xml:space="preserve">Почему это было ошибкой или риском: Если в среде есть ошибка, результаты всех агентов будут недостоверными. Перед обучением нужно проверить состояние, действия, ветер, батарею и </w:t>
      </w:r>
      <w:r w:rsidRPr="00FA19AC">
        <w:rPr>
          <w:bCs/>
          <w:sz w:val="28"/>
          <w:szCs w:val="28"/>
        </w:rPr>
        <w:t>reward</w:t>
      </w:r>
      <w:r w:rsidRPr="00FA19AC">
        <w:rPr>
          <w:bCs/>
          <w:sz w:val="28"/>
          <w:szCs w:val="28"/>
          <w:lang w:val="ru-RU"/>
        </w:rPr>
        <w:t>.</w:t>
      </w:r>
    </w:p>
    <w:p w14:paraId="4B5EE759" w14:textId="535A7E45" w:rsidR="004D1CC6" w:rsidRPr="00FA19AC" w:rsidRDefault="004D1CC6" w:rsidP="004D1CC6">
      <w:pPr>
        <w:spacing w:after="0" w:line="360" w:lineRule="auto"/>
        <w:ind w:firstLineChars="200" w:firstLine="560"/>
        <w:rPr>
          <w:bCs/>
          <w:sz w:val="28"/>
          <w:szCs w:val="28"/>
          <w:lang w:val="ru-RU"/>
        </w:rPr>
      </w:pPr>
      <w:r w:rsidRPr="00FA19AC">
        <w:rPr>
          <w:bCs/>
          <w:sz w:val="28"/>
          <w:szCs w:val="28"/>
          <w:lang w:val="ru-RU"/>
        </w:rPr>
        <w:lastRenderedPageBreak/>
        <w:t xml:space="preserve">Как было исправлено вручную: В </w:t>
      </w:r>
      <w:r w:rsidRPr="00FA19AC">
        <w:rPr>
          <w:bCs/>
          <w:sz w:val="28"/>
          <w:szCs w:val="28"/>
        </w:rPr>
        <w:t>code</w:t>
      </w:r>
      <w:r w:rsidRPr="00FA19AC">
        <w:rPr>
          <w:bCs/>
          <w:sz w:val="28"/>
          <w:szCs w:val="28"/>
          <w:lang w:val="ru-RU"/>
        </w:rPr>
        <w:t>1.</w:t>
      </w:r>
      <w:r w:rsidRPr="00FA19AC">
        <w:rPr>
          <w:bCs/>
          <w:sz w:val="28"/>
          <w:szCs w:val="28"/>
          <w:lang w:val="ru-RU"/>
        </w:rPr>
        <w:t>2</w:t>
      </w:r>
      <w:r w:rsidRPr="00FA19AC">
        <w:rPr>
          <w:bCs/>
          <w:sz w:val="28"/>
          <w:szCs w:val="28"/>
          <w:lang w:val="ru-RU"/>
        </w:rPr>
        <w:t xml:space="preserve"> был добавлен проверочный вывод: начальный </w:t>
      </w:r>
      <w:r w:rsidRPr="00FA19AC">
        <w:rPr>
          <w:bCs/>
          <w:sz w:val="28"/>
          <w:szCs w:val="28"/>
        </w:rPr>
        <w:t>state</w:t>
      </w:r>
      <w:r w:rsidRPr="00FA19AC">
        <w:rPr>
          <w:bCs/>
          <w:sz w:val="28"/>
          <w:szCs w:val="28"/>
          <w:lang w:val="ru-RU"/>
        </w:rPr>
        <w:t xml:space="preserve"> </w:t>
      </w:r>
      <w:r w:rsidRPr="00FA19AC">
        <w:rPr>
          <w:bCs/>
          <w:sz w:val="28"/>
          <w:szCs w:val="28"/>
        </w:rPr>
        <w:t>index</w:t>
      </w:r>
      <w:r w:rsidRPr="00FA19AC">
        <w:rPr>
          <w:bCs/>
          <w:sz w:val="28"/>
          <w:szCs w:val="28"/>
          <w:lang w:val="ru-RU"/>
        </w:rPr>
        <w:t xml:space="preserve">, число состояний 9408, число действий 16, начальная позиция, ветер, </w:t>
      </w:r>
      <w:r w:rsidRPr="00FA19AC">
        <w:rPr>
          <w:bCs/>
          <w:sz w:val="28"/>
          <w:szCs w:val="28"/>
        </w:rPr>
        <w:t>battery</w:t>
      </w:r>
      <w:r w:rsidRPr="00FA19AC">
        <w:rPr>
          <w:bCs/>
          <w:sz w:val="28"/>
          <w:szCs w:val="28"/>
          <w:lang w:val="ru-RU"/>
        </w:rPr>
        <w:t xml:space="preserve"> и первые шаги среды.</w:t>
      </w:r>
    </w:p>
    <w:p w14:paraId="3B95380D" w14:textId="0B211B7F" w:rsidR="004D1CC6" w:rsidRPr="00FA19AC" w:rsidRDefault="004D1CC6" w:rsidP="004D1CC6">
      <w:pPr>
        <w:pStyle w:val="2"/>
        <w:spacing w:before="0" w:after="0" w:line="360" w:lineRule="auto"/>
        <w:ind w:firstLineChars="200" w:firstLine="560"/>
        <w:rPr>
          <w:bCs/>
          <w:color w:val="auto"/>
          <w:sz w:val="28"/>
          <w:szCs w:val="28"/>
          <w:lang w:val="ru-RU"/>
        </w:rPr>
      </w:pPr>
      <w:r w:rsidRPr="00FA19AC">
        <w:rPr>
          <w:rFonts w:ascii="Times New Roman" w:eastAsia="Times New Roman" w:hAnsi="Times New Roman"/>
          <w:bCs/>
          <w:color w:val="auto"/>
          <w:sz w:val="28"/>
          <w:szCs w:val="28"/>
        </w:rPr>
        <w:t>3</w:t>
      </w:r>
      <w:r w:rsidRPr="00FA19AC">
        <w:rPr>
          <w:rFonts w:ascii="Times New Roman" w:eastAsia="Times New Roman" w:hAnsi="Times New Roman"/>
          <w:bCs/>
          <w:color w:val="auto"/>
          <w:sz w:val="28"/>
          <w:szCs w:val="28"/>
          <w:lang w:val="ru-RU"/>
        </w:rPr>
        <w:t>.</w:t>
      </w:r>
      <w:r w:rsidRPr="00FA19AC">
        <w:rPr>
          <w:rFonts w:ascii="Times New Roman" w:eastAsia="Times New Roman" w:hAnsi="Times New Roman"/>
          <w:bCs/>
          <w:color w:val="auto"/>
          <w:sz w:val="28"/>
          <w:szCs w:val="28"/>
        </w:rPr>
        <w:t>3</w:t>
      </w:r>
      <w:r w:rsidRPr="00FA19AC">
        <w:rPr>
          <w:rFonts w:ascii="Times New Roman" w:eastAsia="Times New Roman" w:hAnsi="Times New Roman"/>
          <w:bCs/>
          <w:color w:val="auto"/>
          <w:sz w:val="28"/>
          <w:szCs w:val="28"/>
          <w:lang w:val="ru-RU"/>
        </w:rPr>
        <w:t xml:space="preserve"> Недостаточное логирование </w:t>
      </w:r>
      <w:r w:rsidRPr="00FA19AC">
        <w:rPr>
          <w:rFonts w:ascii="Times New Roman" w:eastAsia="Times New Roman" w:hAnsi="Times New Roman"/>
          <w:bCs/>
          <w:color w:val="auto"/>
          <w:sz w:val="28"/>
          <w:szCs w:val="28"/>
        </w:rPr>
        <w:t>repeated</w:t>
      </w:r>
      <w:r w:rsidRPr="00FA19AC">
        <w:rPr>
          <w:rFonts w:ascii="Times New Roman" w:eastAsia="Times New Roman" w:hAnsi="Times New Roman"/>
          <w:bCs/>
          <w:color w:val="auto"/>
          <w:sz w:val="28"/>
          <w:szCs w:val="28"/>
          <w:lang w:val="ru-RU"/>
        </w:rPr>
        <w:t xml:space="preserve"> </w:t>
      </w:r>
      <w:r w:rsidRPr="00FA19AC">
        <w:rPr>
          <w:rFonts w:ascii="Times New Roman" w:eastAsia="Times New Roman" w:hAnsi="Times New Roman"/>
          <w:bCs/>
          <w:color w:val="auto"/>
          <w:sz w:val="28"/>
          <w:szCs w:val="28"/>
        </w:rPr>
        <w:t>experiments</w:t>
      </w:r>
    </w:p>
    <w:p w14:paraId="66940D55" w14:textId="77777777" w:rsidR="004D1CC6" w:rsidRPr="00FA19AC" w:rsidRDefault="004D1CC6" w:rsidP="004D1CC6">
      <w:pPr>
        <w:spacing w:after="0" w:line="360" w:lineRule="auto"/>
        <w:ind w:firstLineChars="200" w:firstLine="560"/>
        <w:rPr>
          <w:bCs/>
          <w:sz w:val="28"/>
          <w:szCs w:val="28"/>
          <w:lang w:val="ru-RU"/>
        </w:rPr>
      </w:pPr>
      <w:r w:rsidRPr="00FA19AC">
        <w:rPr>
          <w:bCs/>
          <w:sz w:val="28"/>
          <w:szCs w:val="28"/>
          <w:lang w:val="ru-RU"/>
        </w:rPr>
        <w:t xml:space="preserve">Что предложил ИИ: В ранней версии основной акцент был на финальных графиках и </w:t>
      </w:r>
      <w:r w:rsidRPr="00FA19AC">
        <w:rPr>
          <w:bCs/>
          <w:sz w:val="28"/>
          <w:szCs w:val="28"/>
        </w:rPr>
        <w:t>single</w:t>
      </w:r>
      <w:r w:rsidRPr="00FA19AC">
        <w:rPr>
          <w:bCs/>
          <w:sz w:val="28"/>
          <w:szCs w:val="28"/>
          <w:lang w:val="ru-RU"/>
        </w:rPr>
        <w:t>-</w:t>
      </w:r>
      <w:r w:rsidRPr="00FA19AC">
        <w:rPr>
          <w:bCs/>
          <w:sz w:val="28"/>
          <w:szCs w:val="28"/>
        </w:rPr>
        <w:t>run</w:t>
      </w:r>
      <w:r w:rsidRPr="00FA19AC">
        <w:rPr>
          <w:bCs/>
          <w:sz w:val="28"/>
          <w:szCs w:val="28"/>
          <w:lang w:val="ru-RU"/>
        </w:rPr>
        <w:t xml:space="preserve"> </w:t>
      </w:r>
      <w:r w:rsidRPr="00FA19AC">
        <w:rPr>
          <w:bCs/>
          <w:sz w:val="28"/>
          <w:szCs w:val="28"/>
        </w:rPr>
        <w:t>summary</w:t>
      </w:r>
      <w:r w:rsidRPr="00FA19AC">
        <w:rPr>
          <w:bCs/>
          <w:sz w:val="28"/>
          <w:szCs w:val="28"/>
          <w:lang w:val="ru-RU"/>
        </w:rPr>
        <w:t>.</w:t>
      </w:r>
    </w:p>
    <w:p w14:paraId="58D06213" w14:textId="77777777" w:rsidR="004D1CC6" w:rsidRPr="00FA19AC" w:rsidRDefault="004D1CC6" w:rsidP="004D1CC6">
      <w:pPr>
        <w:spacing w:after="0" w:line="360" w:lineRule="auto"/>
        <w:ind w:firstLineChars="200" w:firstLine="560"/>
        <w:rPr>
          <w:bCs/>
          <w:sz w:val="28"/>
          <w:szCs w:val="28"/>
          <w:lang w:val="ru-RU"/>
        </w:rPr>
      </w:pPr>
      <w:r w:rsidRPr="00FA19AC">
        <w:rPr>
          <w:bCs/>
          <w:sz w:val="28"/>
          <w:szCs w:val="28"/>
          <w:lang w:val="ru-RU"/>
        </w:rPr>
        <w:t>Почему это было ошибкой или риском: По замечанию преподавателя нужно максимально логировать действия, особенно при использовании ИИ и кодогенерации.</w:t>
      </w:r>
    </w:p>
    <w:p w14:paraId="4D4F57D5" w14:textId="51AAFCD3" w:rsidR="004D1CC6" w:rsidRPr="00FA19AC" w:rsidRDefault="004D1CC6" w:rsidP="004D1CC6">
      <w:pPr>
        <w:spacing w:after="0" w:line="360" w:lineRule="auto"/>
        <w:ind w:firstLineChars="200" w:firstLine="560"/>
        <w:rPr>
          <w:bCs/>
          <w:sz w:val="28"/>
          <w:szCs w:val="28"/>
          <w:lang w:val="ru-RU"/>
        </w:rPr>
      </w:pPr>
      <w:r w:rsidRPr="00FA19AC">
        <w:rPr>
          <w:bCs/>
          <w:sz w:val="28"/>
          <w:szCs w:val="28"/>
          <w:lang w:val="ru-RU"/>
        </w:rPr>
        <w:t xml:space="preserve">Как было исправлено вручную: В </w:t>
      </w:r>
      <w:r w:rsidRPr="00FA19AC">
        <w:rPr>
          <w:bCs/>
          <w:sz w:val="28"/>
          <w:szCs w:val="28"/>
        </w:rPr>
        <w:t>task</w:t>
      </w:r>
      <w:r w:rsidRPr="00FA19AC">
        <w:rPr>
          <w:bCs/>
          <w:sz w:val="28"/>
          <w:szCs w:val="28"/>
          <w:lang w:val="ru-RU"/>
        </w:rPr>
        <w:t xml:space="preserve">1.3 добавлены </w:t>
      </w:r>
      <w:r w:rsidRPr="00FA19AC">
        <w:rPr>
          <w:bCs/>
          <w:sz w:val="28"/>
          <w:szCs w:val="28"/>
        </w:rPr>
        <w:t>repeated</w:t>
      </w:r>
      <w:r w:rsidRPr="00FA19AC">
        <w:rPr>
          <w:bCs/>
          <w:sz w:val="28"/>
          <w:szCs w:val="28"/>
          <w:lang w:val="ru-RU"/>
        </w:rPr>
        <w:t xml:space="preserve"> </w:t>
      </w:r>
      <w:r w:rsidRPr="00FA19AC">
        <w:rPr>
          <w:bCs/>
          <w:sz w:val="28"/>
          <w:szCs w:val="28"/>
        </w:rPr>
        <w:t>runs</w:t>
      </w:r>
      <w:r w:rsidRPr="00FA19AC">
        <w:rPr>
          <w:bCs/>
          <w:sz w:val="28"/>
          <w:szCs w:val="28"/>
          <w:lang w:val="ru-RU"/>
        </w:rPr>
        <w:t xml:space="preserve">, </w:t>
      </w:r>
      <w:r w:rsidRPr="00FA19AC">
        <w:rPr>
          <w:bCs/>
          <w:sz w:val="28"/>
          <w:szCs w:val="28"/>
        </w:rPr>
        <w:t>checkpoint</w:t>
      </w:r>
      <w:r w:rsidRPr="00FA19AC">
        <w:rPr>
          <w:bCs/>
          <w:sz w:val="28"/>
          <w:szCs w:val="28"/>
          <w:lang w:val="ru-RU"/>
        </w:rPr>
        <w:t xml:space="preserve">, агрегированный вывод </w:t>
      </w:r>
      <w:r w:rsidRPr="00FA19AC">
        <w:rPr>
          <w:bCs/>
          <w:sz w:val="28"/>
          <w:szCs w:val="28"/>
        </w:rPr>
        <w:t>mean</w:t>
      </w:r>
      <w:r w:rsidRPr="00FA19AC">
        <w:rPr>
          <w:bCs/>
          <w:sz w:val="28"/>
          <w:szCs w:val="28"/>
          <w:lang w:val="ru-RU"/>
        </w:rPr>
        <w:t xml:space="preserve"> ± </w:t>
      </w:r>
      <w:r w:rsidRPr="00FA19AC">
        <w:rPr>
          <w:bCs/>
          <w:sz w:val="28"/>
          <w:szCs w:val="28"/>
        </w:rPr>
        <w:t>std</w:t>
      </w:r>
      <w:r w:rsidRPr="00FA19AC">
        <w:rPr>
          <w:bCs/>
          <w:sz w:val="28"/>
          <w:szCs w:val="28"/>
          <w:lang w:val="ru-RU"/>
        </w:rPr>
        <w:t xml:space="preserve">, консольные </w:t>
      </w:r>
      <w:r w:rsidRPr="00FA19AC">
        <w:rPr>
          <w:bCs/>
          <w:sz w:val="28"/>
          <w:szCs w:val="28"/>
        </w:rPr>
        <w:t>summaries</w:t>
      </w:r>
    </w:p>
    <w:p w14:paraId="26BB4325" w14:textId="77777777" w:rsidR="004D1CC6" w:rsidRPr="00FA19AC" w:rsidRDefault="004D1CC6" w:rsidP="004D1CC6">
      <w:pPr>
        <w:spacing w:after="0" w:line="360" w:lineRule="auto"/>
        <w:ind w:firstLineChars="200" w:firstLine="560"/>
        <w:rPr>
          <w:bCs/>
          <w:sz w:val="28"/>
          <w:szCs w:val="28"/>
          <w:lang w:val="ru-RU"/>
        </w:rPr>
      </w:pPr>
    </w:p>
    <w:p w14:paraId="2E18D93E" w14:textId="22927FA1" w:rsidR="004D1CC6" w:rsidRPr="00FA19AC" w:rsidRDefault="004D1CC6" w:rsidP="004D1CC6">
      <w:pPr>
        <w:pStyle w:val="1"/>
        <w:spacing w:before="0" w:after="0" w:line="360" w:lineRule="auto"/>
        <w:ind w:firstLineChars="200" w:firstLine="560"/>
        <w:rPr>
          <w:bCs/>
          <w:color w:val="auto"/>
          <w:sz w:val="28"/>
          <w:szCs w:val="28"/>
          <w:lang w:val="ru-RU"/>
        </w:rPr>
      </w:pPr>
      <w:r w:rsidRPr="00FA19AC">
        <w:rPr>
          <w:rFonts w:ascii="Times New Roman" w:eastAsia="Times New Roman" w:hAnsi="Times New Roman"/>
          <w:bCs/>
          <w:color w:val="auto"/>
          <w:sz w:val="28"/>
          <w:szCs w:val="28"/>
        </w:rPr>
        <w:t>4</w:t>
      </w:r>
      <w:r w:rsidRPr="00FA19AC">
        <w:rPr>
          <w:rFonts w:ascii="Times New Roman" w:eastAsia="Times New Roman" w:hAnsi="Times New Roman"/>
          <w:bCs/>
          <w:color w:val="auto"/>
          <w:sz w:val="28"/>
          <w:szCs w:val="28"/>
          <w:lang w:val="ru-RU"/>
        </w:rPr>
        <w:t>. Выводы о полезности ИИ</w:t>
      </w:r>
    </w:p>
    <w:p w14:paraId="0A52F445" w14:textId="77777777" w:rsidR="004D1CC6" w:rsidRPr="00FA19AC" w:rsidRDefault="004D1CC6" w:rsidP="004D1CC6">
      <w:pPr>
        <w:spacing w:after="0" w:line="360" w:lineRule="auto"/>
        <w:ind w:firstLineChars="200" w:firstLine="560"/>
        <w:rPr>
          <w:bCs/>
          <w:sz w:val="28"/>
          <w:szCs w:val="28"/>
          <w:lang w:val="ru-RU"/>
        </w:rPr>
      </w:pPr>
      <w:r w:rsidRPr="00FA19AC">
        <w:rPr>
          <w:bCs/>
          <w:sz w:val="28"/>
          <w:szCs w:val="28"/>
          <w:lang w:val="ru-RU"/>
        </w:rPr>
        <w:t xml:space="preserve">ИИ оказался полезен как инструмент ускорения рутинной работы: он помог структурировать </w:t>
      </w:r>
      <w:r w:rsidRPr="00FA19AC">
        <w:rPr>
          <w:bCs/>
          <w:sz w:val="28"/>
          <w:szCs w:val="28"/>
        </w:rPr>
        <w:t>notebook</w:t>
      </w:r>
      <w:r w:rsidRPr="00FA19AC">
        <w:rPr>
          <w:bCs/>
          <w:sz w:val="28"/>
          <w:szCs w:val="28"/>
          <w:lang w:val="ru-RU"/>
        </w:rPr>
        <w:t xml:space="preserve">, оформить объяснения алгоритмов, подготовить таблицы и сформулировать черновой текст отчёта. Однако ИИ не заменил ручную проверку. Наиболее важные исправления были связаны не с синтаксисом </w:t>
      </w:r>
      <w:r w:rsidRPr="00FA19AC">
        <w:rPr>
          <w:bCs/>
          <w:sz w:val="28"/>
          <w:szCs w:val="28"/>
        </w:rPr>
        <w:t>Python</w:t>
      </w:r>
      <w:r w:rsidRPr="00FA19AC">
        <w:rPr>
          <w:bCs/>
          <w:sz w:val="28"/>
          <w:szCs w:val="28"/>
          <w:lang w:val="ru-RU"/>
        </w:rPr>
        <w:t>, а с методологией эксперимента: нельзя делать сильный вывод по одному запуску, нужно явно описывать модель коллизий, аккуратно выбирать статистическую метрику и осторожно интерпретировать результаты при малом числе успешных эпизодов.</w:t>
      </w:r>
    </w:p>
    <w:p w14:paraId="0AAA1CFC" w14:textId="1564E06C" w:rsidR="0056591D" w:rsidRPr="00FA19AC" w:rsidRDefault="004D1CC6" w:rsidP="004D1CC6">
      <w:pPr>
        <w:spacing w:after="0" w:line="360" w:lineRule="auto"/>
        <w:ind w:firstLineChars="200" w:firstLine="560"/>
        <w:rPr>
          <w:rFonts w:hint="eastAsia"/>
          <w:bCs/>
          <w:sz w:val="28"/>
          <w:szCs w:val="28"/>
          <w:lang w:val="ru-RU"/>
        </w:rPr>
      </w:pPr>
      <w:r w:rsidRPr="00FA19AC">
        <w:rPr>
          <w:bCs/>
          <w:sz w:val="28"/>
          <w:szCs w:val="28"/>
          <w:lang w:val="ru-RU"/>
        </w:rPr>
        <w:t>Оценка полезности ИИ: 4/5. Инструмент существенно ускорил подготовку работы, но требовал обязательной проверки формул, кода, параметров и выводов по методическим указаниям и фактическим результатам запуска.</w:t>
      </w:r>
    </w:p>
    <w:sectPr w:rsidR="0056591D" w:rsidRPr="00FA19AC" w:rsidSect="004D1C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3117E" w14:textId="77777777" w:rsidR="00A20B2A" w:rsidRDefault="00A20B2A" w:rsidP="004D1CC6">
      <w:pPr>
        <w:spacing w:after="0" w:line="240" w:lineRule="auto"/>
      </w:pPr>
      <w:r>
        <w:separator/>
      </w:r>
    </w:p>
  </w:endnote>
  <w:endnote w:type="continuationSeparator" w:id="0">
    <w:p w14:paraId="0048C807" w14:textId="77777777" w:rsidR="00A20B2A" w:rsidRDefault="00A20B2A" w:rsidP="004D1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DD23" w14:textId="77777777" w:rsidR="004D1CC6" w:rsidRDefault="004D1CC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D1988" w14:textId="2C33ACAE" w:rsidR="004D1CC6" w:rsidRPr="004D1CC6" w:rsidRDefault="004D1CC6" w:rsidP="004D1CC6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927AA" w14:textId="77777777" w:rsidR="004D1CC6" w:rsidRDefault="004D1CC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93B2C" w14:textId="77777777" w:rsidR="00A20B2A" w:rsidRDefault="00A20B2A" w:rsidP="004D1CC6">
      <w:pPr>
        <w:spacing w:after="0" w:line="240" w:lineRule="auto"/>
      </w:pPr>
      <w:r>
        <w:separator/>
      </w:r>
    </w:p>
  </w:footnote>
  <w:footnote w:type="continuationSeparator" w:id="0">
    <w:p w14:paraId="0BE1E5F1" w14:textId="77777777" w:rsidR="00A20B2A" w:rsidRDefault="00A20B2A" w:rsidP="004D1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0F28" w14:textId="77777777" w:rsidR="004D1CC6" w:rsidRDefault="004D1CC6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543EF" w14:textId="77777777" w:rsidR="004D1CC6" w:rsidRDefault="004D1CC6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2DF1C" w14:textId="77777777" w:rsidR="004D1CC6" w:rsidRDefault="004D1CC6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95DED"/>
    <w:multiLevelType w:val="hybridMultilevel"/>
    <w:tmpl w:val="E2A6B23E"/>
    <w:lvl w:ilvl="0" w:tplc="621059C2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1" w15:restartNumberingAfterBreak="0">
    <w:nsid w:val="48B34851"/>
    <w:multiLevelType w:val="hybridMultilevel"/>
    <w:tmpl w:val="34446892"/>
    <w:lvl w:ilvl="0" w:tplc="04090001">
      <w:start w:val="1"/>
      <w:numFmt w:val="bullet"/>
      <w:lvlText w:val=""/>
      <w:lvlJc w:val="left"/>
      <w:pPr>
        <w:ind w:left="114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num w:numId="1" w16cid:durableId="2073575062">
    <w:abstractNumId w:val="1"/>
  </w:num>
  <w:num w:numId="2" w16cid:durableId="1639605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CC6"/>
    <w:rsid w:val="000113FD"/>
    <w:rsid w:val="003241DE"/>
    <w:rsid w:val="00341DCB"/>
    <w:rsid w:val="004C7BD7"/>
    <w:rsid w:val="004D1CC6"/>
    <w:rsid w:val="0056591D"/>
    <w:rsid w:val="005A4220"/>
    <w:rsid w:val="0089706B"/>
    <w:rsid w:val="00932FFF"/>
    <w:rsid w:val="00A03005"/>
    <w:rsid w:val="00A20B2A"/>
    <w:rsid w:val="00BE3C9C"/>
    <w:rsid w:val="00C1004A"/>
    <w:rsid w:val="00C22D9F"/>
    <w:rsid w:val="00E969C8"/>
    <w:rsid w:val="00F2082C"/>
    <w:rsid w:val="00F726D3"/>
    <w:rsid w:val="00FA19AC"/>
    <w:rsid w:val="00FA4D97"/>
    <w:rsid w:val="00FE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AD3BFD"/>
  <w15:chartTrackingRefBased/>
  <w15:docId w15:val="{23DCBEEF-4E0D-4603-A67F-47FC2E9F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1CC6"/>
    <w:pPr>
      <w:spacing w:after="200" w:line="276" w:lineRule="auto"/>
    </w:pPr>
    <w:rPr>
      <w:rFonts w:ascii="Times New Roman" w:eastAsia="Times New Roman" w:hAnsi="Times New Roman"/>
      <w:kern w:val="0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4D1CC6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</w:rPr>
  </w:style>
  <w:style w:type="paragraph" w:styleId="2">
    <w:name w:val="heading 2"/>
    <w:basedOn w:val="a"/>
    <w:next w:val="a"/>
    <w:link w:val="20"/>
    <w:uiPriority w:val="9"/>
    <w:unhideWhenUsed/>
    <w:qFormat/>
    <w:rsid w:val="004D1CC6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CC6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CC6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CC6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Cs w:val="24"/>
      <w:lang w:eastAsia="zh-CN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CC6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1"/>
      <w:lang w:eastAsia="zh-CN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CC6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lang w:eastAsia="zh-CN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CC6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:lang w:eastAsia="zh-CN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CC6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1C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D1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1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1C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1CC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1C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1C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1C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1C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1CC6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a4">
    <w:name w:val="标题 字符"/>
    <w:basedOn w:val="a0"/>
    <w:link w:val="a3"/>
    <w:uiPriority w:val="10"/>
    <w:rsid w:val="004D1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CC6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</w:rPr>
  </w:style>
  <w:style w:type="character" w:customStyle="1" w:styleId="a6">
    <w:name w:val="副标题 字符"/>
    <w:basedOn w:val="a0"/>
    <w:link w:val="a5"/>
    <w:uiPriority w:val="11"/>
    <w:rsid w:val="004D1C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1CC6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1"/>
      <w:lang w:eastAsia="zh-CN"/>
    </w:rPr>
  </w:style>
  <w:style w:type="character" w:customStyle="1" w:styleId="a8">
    <w:name w:val="引用 字符"/>
    <w:basedOn w:val="a0"/>
    <w:link w:val="a7"/>
    <w:uiPriority w:val="29"/>
    <w:rsid w:val="004D1C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1CC6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/>
      <w:kern w:val="2"/>
      <w:sz w:val="21"/>
      <w:lang w:eastAsia="zh-CN"/>
    </w:rPr>
  </w:style>
  <w:style w:type="character" w:styleId="aa">
    <w:name w:val="Intense Emphasis"/>
    <w:basedOn w:val="a0"/>
    <w:uiPriority w:val="21"/>
    <w:qFormat/>
    <w:rsid w:val="004D1C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1CC6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1"/>
      <w:lang w:eastAsia="zh-CN"/>
    </w:rPr>
  </w:style>
  <w:style w:type="character" w:customStyle="1" w:styleId="ac">
    <w:name w:val="明显引用 字符"/>
    <w:basedOn w:val="a0"/>
    <w:link w:val="ab"/>
    <w:uiPriority w:val="30"/>
    <w:rsid w:val="004D1C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1CC6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4D1C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脚 字符"/>
    <w:basedOn w:val="a0"/>
    <w:link w:val="ae"/>
    <w:uiPriority w:val="99"/>
    <w:rsid w:val="004D1CC6"/>
    <w:rPr>
      <w:rFonts w:ascii="Times New Roman" w:eastAsia="Times New Roman" w:hAnsi="Times New Roman"/>
      <w:kern w:val="0"/>
      <w:sz w:val="24"/>
      <w:lang w:eastAsia="en-US"/>
    </w:rPr>
  </w:style>
  <w:style w:type="table" w:styleId="af0">
    <w:name w:val="Table Grid"/>
    <w:basedOn w:val="a1"/>
    <w:uiPriority w:val="59"/>
    <w:rsid w:val="004D1CC6"/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Block">
    <w:name w:val="CodeBlock"/>
    <w:rsid w:val="004D1CC6"/>
    <w:pPr>
      <w:spacing w:before="60" w:after="60" w:line="276" w:lineRule="auto"/>
      <w:ind w:left="283"/>
    </w:pPr>
    <w:rPr>
      <w:rFonts w:ascii="Courier New" w:eastAsia="Courier New" w:hAnsi="Courier New"/>
      <w:kern w:val="0"/>
      <w:sz w:val="17"/>
      <w:lang w:eastAsia="en-US"/>
    </w:rPr>
  </w:style>
  <w:style w:type="paragraph" w:styleId="af1">
    <w:name w:val="header"/>
    <w:basedOn w:val="a"/>
    <w:link w:val="af2"/>
    <w:uiPriority w:val="99"/>
    <w:unhideWhenUsed/>
    <w:rsid w:val="004D1C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4D1CC6"/>
    <w:rPr>
      <w:rFonts w:ascii="Times New Roman" w:eastAsia="Times New Roman" w:hAnsi="Times New Roman"/>
      <w:kern w:val="0"/>
      <w:sz w:val="18"/>
      <w:szCs w:val="18"/>
      <w:lang w:eastAsia="en-US"/>
    </w:rPr>
  </w:style>
  <w:style w:type="table" w:styleId="af3">
    <w:name w:val="Grid Table Light"/>
    <w:basedOn w:val="a1"/>
    <w:uiPriority w:val="40"/>
    <w:rsid w:val="004D1CC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4D1CC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587</Words>
  <Characters>3921</Characters>
  <Application>Microsoft Office Word</Application>
  <DocSecurity>0</DocSecurity>
  <Lines>93</Lines>
  <Paragraphs>54</Paragraphs>
  <ScaleCrop>false</ScaleCrop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新月 范</dc:creator>
  <cp:keywords/>
  <dc:description/>
  <cp:lastModifiedBy>新月 范</cp:lastModifiedBy>
  <cp:revision>1</cp:revision>
  <dcterms:created xsi:type="dcterms:W3CDTF">2026-06-04T12:36:00Z</dcterms:created>
  <dcterms:modified xsi:type="dcterms:W3CDTF">2026-06-04T12:47:00Z</dcterms:modified>
</cp:coreProperties>
</file>