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280"/>
        <w:jc w:val="center"/>
      </w:pPr>
      <w:r>
        <w:rPr>
          <w:rFonts w:ascii="Microsoft YaHei" w:hAnsi="Microsoft YaHei" w:eastAsia="Microsoft YaHei"/>
          <w:b/>
          <w:sz w:val="32"/>
        </w:rPr>
        <w:t>软件产品综合开发实践-（实验二）—实验报告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1. 姓名：__________________    2. 学号：__________________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3. 请提供你的Agent代码存放的repo（请包含核心的prompt）：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git@github.com:FanFenMo/agent-experiment.git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核心 prompt 位于 prompts/system_prompt.md；Agent 逻辑位于 src/agent_experiment/agent.py；tool definitions 位于 src/agent_experiment/tools.py。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4. 请简要介绍你设计的Agent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我设计的 Agent 是一个离线可运行的课程实验交付助手。它的主要功能是读取实验二 rubric，将截止时间、交付物、评分项和反思要求拆解成可执行的报告计划，再检查仓库是否包含 prompt、context、tool definitions、demo 脚本和测试文件。Agent 使用的 tool 包括 read_context、extract_rubric、plan_report、draft_reflection 和 validate_repository。上下文集成方式包括文件型 rubric context、系统 prompt、tool schema，以及 JSON execution trace。项目不依赖外部 API，因此老师可以在本地稳定复现实验运行过程。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5. 请提供你的Agent运行时的说明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运行方式是在仓库根目录设置 PYTHONPATH=src 后执行 scripts/run_demo.py。demo 会先注册 tool，再读取 context/experiment2_rubric.md，随后提取 rubric、规划报告、生成反思草稿并检查仓库完整性。运行记录保存在 demo_outputs/experiment2_run.json，下面三张截图来自同一次真实执行。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247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图 1：Agent 启动后加载系统 prompt，并列出 5 个已注册 tool。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2474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图 2：Agent 调用 read_context、extract_rubric 和 plan_report，将实验要求转成报告计划。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32474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ution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324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sz w:val="18"/>
        </w:rPr>
        <w:t>图 3：Agent 生成反思草稿并检查仓库文件，确认必需文件完整。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sz w:val="23"/>
        </w:rPr>
        <w:t>6. 简要介绍你在完成实验二过程中如何使用了大语言模型等AI技术帮助你完成实验任务</w:t>
      </w:r>
    </w:p>
    <w:p>
      <w:pPr>
        <w:spacing w:line="276" w:lineRule="auto" w:after="80"/>
        <w:ind w:firstLine="346"/>
      </w:pPr>
      <w:r>
        <w:rPr>
          <w:rFonts w:ascii="Microsoft YaHei" w:hAnsi="Microsoft YaHei" w:eastAsia="Microsoft YaHei"/>
          <w:b w:val="0"/>
          <w:sz w:val="21"/>
        </w:rPr>
        <w:t>我主要把大语言模型用于需求拆解、项目结构设计、代码初稿生成和报告文字整理。实际过程中遇到的具体问题是：AI 有时会把工具参数、执行步骤和文档渲染要求混在一起，输出看起来完整，但如果不落到真实文件和命令上就不可复现。为了解决这个问题，我先让 AI 查看仓库和模板，再把 Agent 的工具 schema 固定在代码中，要求每一步都输出 JSON execution trace。随后通过单元测试、demo 运行、截图生成和 DOCX 渲染检查逐项验证。这个过程说明 AI 可以显著提高搭建速度，但最终仍然需要用明确约束、可运行脚本和可视化验收来保证实验交付质量。</w:t>
      </w:r>
    </w:p>
    <w:sectPr w:rsidR="008C74DE" w:rsidRPr="00E02773" w:rsidSect="00E02773">
      <w:pgSz w:w="11906" w:h="16838"/>
      <w:pgMar w:top="1152" w:right="1224" w:bottom="1080" w:left="122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5FEF" w:rsidRDefault="004F5FEF" w:rsidP="008C74DE">
      <w:r>
        <w:separator/>
      </w:r>
    </w:p>
  </w:endnote>
  <w:endnote w:type="continuationSeparator" w:id="0">
    <w:p w:rsidR="004F5FEF" w:rsidRDefault="004F5FEF" w:rsidP="008C7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5FEF" w:rsidRDefault="004F5FEF" w:rsidP="008C74DE">
      <w:r>
        <w:separator/>
      </w:r>
    </w:p>
  </w:footnote>
  <w:footnote w:type="continuationSeparator" w:id="0">
    <w:p w:rsidR="004F5FEF" w:rsidRDefault="004F5FEF" w:rsidP="008C74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4A7"/>
    <w:rsid w:val="0004108A"/>
    <w:rsid w:val="001C24A7"/>
    <w:rsid w:val="00473B3D"/>
    <w:rsid w:val="004F5FEF"/>
    <w:rsid w:val="00570CE4"/>
    <w:rsid w:val="006E6D7C"/>
    <w:rsid w:val="00705247"/>
    <w:rsid w:val="007A6DA8"/>
    <w:rsid w:val="007B73F5"/>
    <w:rsid w:val="00826628"/>
    <w:rsid w:val="00874508"/>
    <w:rsid w:val="008C74DE"/>
    <w:rsid w:val="009242B7"/>
    <w:rsid w:val="00CA5DAE"/>
    <w:rsid w:val="00E0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EE8163"/>
  <w15:chartTrackingRefBased/>
  <w15:docId w15:val="{E8E108B3-3BB1-41FB-B9A2-AA40F6FE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Microsoft YaHei" w:hAnsi="Microsoft YaHei" w:eastAsia="Microsoft YaHei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74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74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74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74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Wang</dc:creator>
  <cp:keywords/>
  <dc:description/>
  <cp:lastModifiedBy>Yi Wang</cp:lastModifiedBy>
  <cp:revision>4</cp:revision>
  <dcterms:created xsi:type="dcterms:W3CDTF">2026-06-07T14:45:00Z</dcterms:created>
  <dcterms:modified xsi:type="dcterms:W3CDTF">2026-06-07T14:46:00Z</dcterms:modified>
</cp:coreProperties>
</file>