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2928" w14:textId="037AA55C" w:rsidR="00823D8D" w:rsidRPr="00053036" w:rsidRDefault="00053036" w:rsidP="000530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3036">
        <w:rPr>
          <w:rFonts w:ascii="Times New Roman" w:hAnsi="Times New Roman" w:cs="Times New Roman" w:hint="eastAsia"/>
          <w:b/>
          <w:bCs/>
          <w:sz w:val="32"/>
          <w:szCs w:val="32"/>
        </w:rPr>
        <w:t>DSP Homework #15</w:t>
      </w:r>
    </w:p>
    <w:p w14:paraId="4591F3DF" w14:textId="71EA9F32" w:rsidR="00053036" w:rsidRDefault="00053036" w:rsidP="00053036">
      <w:pPr>
        <w:wordWrap w:val="0"/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053036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053036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349C5693" w14:textId="7493502B" w:rsidR="00053036" w:rsidRPr="00053036" w:rsidRDefault="00157B07" w:rsidP="00157B07">
      <w:pPr>
        <w:ind w:firstLine="480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第一部分為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設計一個</w:t>
      </w:r>
      <w:proofErr w:type="spellStart"/>
      <w:r w:rsidR="00053036">
        <w:rPr>
          <w:rFonts w:ascii="Times New Roman" w:eastAsia="標楷體" w:hAnsi="Times New Roman" w:cs="Times New Roman" w:hint="eastAsia"/>
          <w:sz w:val="24"/>
          <w:szCs w:val="24"/>
        </w:rPr>
        <w:t>highpass</w:t>
      </w:r>
      <w:proofErr w:type="spellEnd"/>
      <w:r w:rsidR="00053036">
        <w:rPr>
          <w:rFonts w:ascii="Times New Roman" w:eastAsia="標楷體" w:hAnsi="Times New Roman" w:cs="Times New Roman" w:hint="eastAsia"/>
          <w:sz w:val="24"/>
          <w:szCs w:val="24"/>
        </w:rPr>
        <w:t xml:space="preserve"> Butterworth filter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，其</w:t>
      </w:r>
      <w:r w:rsidR="00053036">
        <w:rPr>
          <w:rFonts w:ascii="Times New Roman" w:eastAsia="標楷體" w:hAnsi="Times New Roman" w:cs="Times New Roman"/>
          <w:sz w:val="24"/>
          <w:szCs w:val="24"/>
        </w:rPr>
        <w:t>n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ormalized passband edge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在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0.8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053036">
        <w:rPr>
          <w:rFonts w:ascii="Times New Roman" w:eastAsia="標楷體" w:hAnsi="Times New Roman" w:cs="Times New Roman"/>
          <w:sz w:val="24"/>
          <w:szCs w:val="24"/>
        </w:rPr>
        <w:t>s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topband edge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在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0.7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，且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stopband attenuation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為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40 dB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。設計好的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filter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的架構為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 xml:space="preserve">direct-form II </w:t>
      </w:r>
      <w:r w:rsidR="00053036">
        <w:rPr>
          <w:rFonts w:ascii="Times New Roman" w:eastAsia="標楷體" w:hAnsi="Times New Roman" w:cs="Times New Roman"/>
          <w:sz w:val="24"/>
          <w:szCs w:val="24"/>
        </w:rPr>
        <w:t>s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econd-order sections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053036">
        <w:rPr>
          <w:rFonts w:ascii="Times New Roman" w:eastAsia="標楷體" w:hAnsi="Times New Roman" w:cs="Times New Roman"/>
          <w:sz w:val="24"/>
          <w:szCs w:val="24"/>
        </w:rPr>
        <w:t>o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rder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為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12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。振幅響應</w:t>
      </w:r>
      <w:r>
        <w:rPr>
          <w:rFonts w:ascii="Times New Roman" w:eastAsia="標楷體" w:hAnsi="Times New Roman" w:cs="Times New Roman" w:hint="eastAsia"/>
          <w:sz w:val="24"/>
          <w:szCs w:val="24"/>
        </w:rPr>
        <w:t>與</w:t>
      </w:r>
      <w:r>
        <w:rPr>
          <w:rFonts w:ascii="Times New Roman" w:eastAsia="標楷體" w:hAnsi="Times New Roman" w:cs="Times New Roman" w:hint="eastAsia"/>
          <w:sz w:val="24"/>
          <w:szCs w:val="24"/>
        </w:rPr>
        <w:t>pole-zero plot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 w:rsidR="00053036"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 w:rsidR="00053036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所示，</w:t>
      </w:r>
      <w:r>
        <w:rPr>
          <w:rFonts w:ascii="Times New Roman" w:eastAsia="標楷體" w:hAnsi="Times New Roman" w:cs="Times New Roman" w:hint="eastAsia"/>
          <w:sz w:val="24"/>
          <w:szCs w:val="24"/>
        </w:rPr>
        <w:t>各</w:t>
      </w:r>
      <w:r>
        <w:rPr>
          <w:rFonts w:ascii="Times New Roman" w:eastAsia="標楷體" w:hAnsi="Times New Roman" w:cs="Times New Roman" w:hint="eastAsia"/>
          <w:sz w:val="24"/>
          <w:szCs w:val="24"/>
        </w:rPr>
        <w:t>section</w:t>
      </w:r>
      <w:r>
        <w:rPr>
          <w:rFonts w:ascii="Times New Roman" w:eastAsia="標楷體" w:hAnsi="Times New Roman" w:cs="Times New Roman" w:hint="eastAsia"/>
          <w:sz w:val="24"/>
          <w:szCs w:val="24"/>
        </w:rPr>
        <w:t>的參數設計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二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053036"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5D85E0C7" w14:textId="5C779EA4" w:rsidR="00053036" w:rsidRDefault="00053036" w:rsidP="00157B07">
      <w:pPr>
        <w:rPr>
          <w:rFonts w:ascii="Times New Roman" w:eastAsia="標楷體" w:hAnsi="Times New Roman" w:cs="Times New Roman"/>
          <w:sz w:val="24"/>
          <w:szCs w:val="24"/>
        </w:rPr>
      </w:pPr>
      <w:r w:rsidRPr="00053036">
        <w:rPr>
          <w:rFonts w:ascii="Times New Roman" w:eastAsia="標楷體" w:hAnsi="Times New Roman" w:cs="Times New Roman"/>
          <w:sz w:val="24"/>
          <w:szCs w:val="24"/>
        </w:rPr>
        <w:drawing>
          <wp:inline distT="0" distB="0" distL="0" distR="0" wp14:anchorId="1AB7A0AF" wp14:editId="00FAFF19">
            <wp:extent cx="1847850" cy="1423343"/>
            <wp:effectExtent l="0" t="0" r="0" b="5715"/>
            <wp:docPr id="103829443" name="圖片 1" descr="一張含有 文字, 行, 繪圖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443" name="圖片 1" descr="一張含有 文字, 行, 繪圖, 圖表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9297" cy="143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B07" w:rsidRPr="00157B07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11171158" wp14:editId="74F140CB">
            <wp:extent cx="2971800" cy="1330399"/>
            <wp:effectExtent l="0" t="0" r="0" b="3175"/>
            <wp:docPr id="621456499" name="圖片 1" descr="一張含有 行, 圖表, 繪圖,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56499" name="圖片 1" descr="一張含有 行, 圖表, 繪圖, 文字 的圖片&#10;&#10;自動產生的描述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5584" cy="135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BC82" w14:textId="2FC25DFE" w:rsidR="00157B07" w:rsidRDefault="00053036" w:rsidP="00157B07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053036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053036">
        <w:rPr>
          <w:rFonts w:ascii="Times New Roman" w:eastAsia="標楷體" w:hAnsi="Times New Roman" w:cs="Times New Roman" w:hint="eastAsia"/>
          <w:sz w:val="20"/>
          <w:szCs w:val="20"/>
        </w:rPr>
        <w:t>(</w:t>
      </w:r>
      <w:proofErr w:type="gramStart"/>
      <w:r w:rsidRPr="00053036">
        <w:rPr>
          <w:rFonts w:ascii="Times New Roman" w:eastAsia="標楷體" w:hAnsi="Times New Roman" w:cs="Times New Roman" w:hint="eastAsia"/>
          <w:sz w:val="20"/>
          <w:szCs w:val="20"/>
        </w:rPr>
        <w:t>一</w:t>
      </w:r>
      <w:proofErr w:type="gramEnd"/>
      <w:r w:rsidRPr="00053036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053036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053036">
        <w:rPr>
          <w:rFonts w:ascii="Times New Roman" w:eastAsia="標楷體" w:hAnsi="Times New Roman" w:cs="Times New Roman" w:hint="eastAsia"/>
          <w:sz w:val="20"/>
          <w:szCs w:val="20"/>
        </w:rPr>
        <w:t>M</w:t>
      </w:r>
      <w:r w:rsidRPr="00053036">
        <w:rPr>
          <w:rFonts w:ascii="Times New Roman" w:eastAsia="標楷體" w:hAnsi="Times New Roman" w:cs="Times New Roman"/>
          <w:sz w:val="20"/>
          <w:szCs w:val="20"/>
        </w:rPr>
        <w:t>a</w:t>
      </w:r>
      <w:r w:rsidRPr="00053036">
        <w:rPr>
          <w:rFonts w:ascii="Times New Roman" w:eastAsia="標楷體" w:hAnsi="Times New Roman" w:cs="Times New Roman" w:hint="eastAsia"/>
          <w:sz w:val="20"/>
          <w:szCs w:val="20"/>
        </w:rPr>
        <w:t xml:space="preserve">gnitude response </w:t>
      </w:r>
      <w:r w:rsidR="00157B07">
        <w:rPr>
          <w:rFonts w:ascii="Times New Roman" w:eastAsia="標楷體" w:hAnsi="Times New Roman" w:cs="Times New Roman" w:hint="eastAsia"/>
          <w:sz w:val="20"/>
          <w:szCs w:val="20"/>
        </w:rPr>
        <w:t xml:space="preserve">and pole-zero plot </w:t>
      </w:r>
      <w:r w:rsidRPr="00053036">
        <w:rPr>
          <w:rFonts w:ascii="Times New Roman" w:eastAsia="標楷體" w:hAnsi="Times New Roman" w:cs="Times New Roman" w:hint="eastAsia"/>
          <w:sz w:val="20"/>
          <w:szCs w:val="20"/>
        </w:rPr>
        <w:t>of Butterworth filter</w:t>
      </w:r>
    </w:p>
    <w:p w14:paraId="48358F07" w14:textId="6A525489" w:rsidR="00157B07" w:rsidRDefault="00157B07" w:rsidP="00157B07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157B07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74722CBB" wp14:editId="1CBA29F7">
            <wp:extent cx="1866900" cy="1102599"/>
            <wp:effectExtent l="0" t="0" r="0" b="2540"/>
            <wp:docPr id="1172882471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2471" name="圖片 1" descr="一張含有 文字, 螢幕擷取畫面, 字型, 代數 的圖片&#10;&#10;自動產生的描述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527" cy="11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 w:val="20"/>
          <w:szCs w:val="20"/>
        </w:rPr>
        <w:t xml:space="preserve">  </w:t>
      </w:r>
      <w:r w:rsidRPr="00157B07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0510E8CF" wp14:editId="6946BC88">
            <wp:extent cx="1914525" cy="1139750"/>
            <wp:effectExtent l="0" t="0" r="0" b="3810"/>
            <wp:docPr id="1397314551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14551" name="圖片 1" descr="一張含有 文字, 螢幕擷取畫面, 字型, 代數 的圖片&#10;&#10;自動產生的描述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35943" cy="11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2121" w14:textId="0FC64287" w:rsidR="00157B07" w:rsidRDefault="00157B07" w:rsidP="00157B07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157B07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79E95A8F" wp14:editId="636D3393">
            <wp:extent cx="1819275" cy="1085501"/>
            <wp:effectExtent l="0" t="0" r="0" b="635"/>
            <wp:docPr id="549086886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6886" name="圖片 1" descr="一張含有 文字, 螢幕擷取畫面, 字型, 代數 的圖片&#10;&#10;自動產生的描述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5503" cy="1095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 w:val="20"/>
          <w:szCs w:val="20"/>
        </w:rPr>
        <w:t xml:space="preserve">  </w:t>
      </w:r>
      <w:r w:rsidRPr="00157B07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43F2E991" wp14:editId="6183C5B1">
            <wp:extent cx="1905000" cy="1137887"/>
            <wp:effectExtent l="0" t="0" r="0" b="5715"/>
            <wp:docPr id="350965157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5157" name="圖片 1" descr="一張含有 文字, 螢幕擷取畫面, 字型, 代數 的圖片&#10;&#10;自動產生的描述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4392" cy="115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D599" w14:textId="5FCF2B7F" w:rsidR="00157B07" w:rsidRDefault="00157B07" w:rsidP="00157B07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157B07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3A5B5F44" wp14:editId="6F13E23C">
            <wp:extent cx="1818200" cy="1076325"/>
            <wp:effectExtent l="0" t="0" r="0" b="0"/>
            <wp:docPr id="1569819714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819714" name="圖片 1" descr="一張含有 文字, 螢幕擷取畫面, 字型, 代數 的圖片&#10;&#10;自動產生的描述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3763" cy="109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sz w:val="20"/>
          <w:szCs w:val="20"/>
        </w:rPr>
        <w:t xml:space="preserve">  </w:t>
      </w:r>
      <w:r w:rsidRPr="00157B07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29C49D4D" wp14:editId="04A5DD97">
            <wp:extent cx="1876425" cy="1117069"/>
            <wp:effectExtent l="0" t="0" r="0" b="6985"/>
            <wp:docPr id="1805753650" name="圖片 1" descr="一張含有 文字, 螢幕擷取畫面, 字型, 代數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753650" name="圖片 1" descr="一張含有 文字, 螢幕擷取畫面, 字型, 代數 的圖片&#10;&#10;自動產生的描述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4004" cy="112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7147" w14:textId="0B0DA0CC" w:rsidR="00157B07" w:rsidRDefault="00157B07" w:rsidP="00157B07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>
        <w:rPr>
          <w:rFonts w:ascii="Times New Roman" w:eastAsia="標楷體" w:hAnsi="Times New Roman" w:cs="Times New Roman" w:hint="eastAsia"/>
          <w:sz w:val="20"/>
          <w:szCs w:val="20"/>
        </w:rPr>
        <w:t>圖</w:t>
      </w:r>
      <w:r>
        <w:rPr>
          <w:rFonts w:ascii="Times New Roman" w:eastAsia="標楷體" w:hAnsi="Times New Roman" w:cs="Times New Roman" w:hint="eastAsia"/>
          <w:sz w:val="20"/>
          <w:szCs w:val="20"/>
        </w:rPr>
        <w:t>(</w:t>
      </w:r>
      <w:r>
        <w:rPr>
          <w:rFonts w:ascii="Times New Roman" w:eastAsia="標楷體" w:hAnsi="Times New Roman" w:cs="Times New Roman" w:hint="eastAsia"/>
          <w:sz w:val="20"/>
          <w:szCs w:val="20"/>
        </w:rPr>
        <w:t>二</w:t>
      </w:r>
      <w:r>
        <w:rPr>
          <w:rFonts w:ascii="Times New Roman" w:eastAsia="標楷體" w:hAnsi="Times New Roman" w:cs="Times New Roman" w:hint="eastAsia"/>
          <w:sz w:val="20"/>
          <w:szCs w:val="20"/>
        </w:rPr>
        <w:t>)</w:t>
      </w:r>
      <w:r>
        <w:rPr>
          <w:rFonts w:ascii="Times New Roman" w:eastAsia="標楷體" w:hAnsi="Times New Roman" w:cs="Times New Roman" w:hint="eastAsia"/>
          <w:sz w:val="20"/>
          <w:szCs w:val="20"/>
        </w:rPr>
        <w:t>、</w:t>
      </w:r>
      <w:r>
        <w:rPr>
          <w:rFonts w:ascii="Times New Roman" w:eastAsia="標楷體" w:hAnsi="Times New Roman" w:cs="Times New Roman"/>
          <w:sz w:val="20"/>
          <w:szCs w:val="20"/>
        </w:rPr>
        <w:t>c</w:t>
      </w:r>
      <w:r>
        <w:rPr>
          <w:rFonts w:ascii="Times New Roman" w:eastAsia="標楷體" w:hAnsi="Times New Roman" w:cs="Times New Roman" w:hint="eastAsia"/>
          <w:sz w:val="20"/>
          <w:szCs w:val="20"/>
        </w:rPr>
        <w:t>oefficient of each section</w:t>
      </w:r>
    </w:p>
    <w:p w14:paraId="298803A3" w14:textId="77777777" w:rsidR="00157B07" w:rsidRDefault="00157B07" w:rsidP="00157B07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</w:p>
    <w:p w14:paraId="2C086132" w14:textId="6799D1E8" w:rsidR="00157B07" w:rsidRPr="00053036" w:rsidRDefault="00157B07" w:rsidP="00157B07">
      <w:pPr>
        <w:ind w:firstLine="480"/>
        <w:rPr>
          <w:rFonts w:ascii="Times New Roman" w:eastAsia="標楷體" w:hAnsi="Times New Roman" w:cs="Times New Roman" w:hint="eastAsia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lastRenderedPageBreak/>
        <w:t>第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sz w:val="24"/>
          <w:szCs w:val="24"/>
        </w:rPr>
        <w:t>部分為設計一個</w:t>
      </w:r>
      <w:r w:rsidR="003301F2">
        <w:rPr>
          <w:rFonts w:ascii="Times New Roman" w:eastAsia="標楷體" w:hAnsi="Times New Roman" w:cs="Times New Roman" w:hint="eastAsia"/>
          <w:sz w:val="24"/>
          <w:szCs w:val="24"/>
        </w:rPr>
        <w:t>lowpass Kaise</w:t>
      </w:r>
      <w:r w:rsidR="00673C39">
        <w:rPr>
          <w:rFonts w:ascii="Times New Roman" w:eastAsia="標楷體" w:hAnsi="Times New Roman" w:cs="Times New Roman" w:hint="eastAsia"/>
          <w:sz w:val="24"/>
          <w:szCs w:val="24"/>
        </w:rPr>
        <w:t>r</w:t>
      </w:r>
      <w:r w:rsidR="003301F2">
        <w:rPr>
          <w:rFonts w:ascii="Times New Roman" w:eastAsia="標楷體" w:hAnsi="Times New Roman" w:cs="Times New Roman" w:hint="eastAsia"/>
          <w:sz w:val="24"/>
          <w:szCs w:val="24"/>
        </w:rPr>
        <w:t xml:space="preserve"> window </w:t>
      </w:r>
      <w:r>
        <w:rPr>
          <w:rFonts w:ascii="Times New Roman" w:eastAsia="標楷體" w:hAnsi="Times New Roman" w:cs="Times New Roman" w:hint="eastAsia"/>
          <w:sz w:val="24"/>
          <w:szCs w:val="24"/>
        </w:rPr>
        <w:t>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，其</w:t>
      </w:r>
      <w:r>
        <w:rPr>
          <w:rFonts w:ascii="Times New Roman" w:eastAsia="標楷體" w:hAnsi="Times New Roman" w:cs="Times New Roman"/>
          <w:sz w:val="24"/>
          <w:szCs w:val="24"/>
        </w:rPr>
        <w:t>n</w:t>
      </w:r>
      <w:r>
        <w:rPr>
          <w:rFonts w:ascii="Times New Roman" w:eastAsia="標楷體" w:hAnsi="Times New Roman" w:cs="Times New Roman" w:hint="eastAsia"/>
          <w:sz w:val="24"/>
          <w:szCs w:val="24"/>
        </w:rPr>
        <w:t>ormalized passband edge</w:t>
      </w:r>
      <w:r>
        <w:rPr>
          <w:rFonts w:ascii="Times New Roman" w:eastAsia="標楷體" w:hAnsi="Times New Roman" w:cs="Times New Roman" w:hint="eastAsia"/>
          <w:sz w:val="24"/>
          <w:szCs w:val="24"/>
        </w:rPr>
        <w:t>在</w:t>
      </w:r>
      <w:r>
        <w:rPr>
          <w:rFonts w:ascii="Times New Roman" w:eastAsia="標楷體" w:hAnsi="Times New Roman" w:cs="Times New Roman" w:hint="eastAsia"/>
          <w:sz w:val="24"/>
          <w:szCs w:val="24"/>
        </w:rPr>
        <w:t>0.</w:t>
      </w:r>
      <w:r w:rsidR="003301F2">
        <w:rPr>
          <w:rFonts w:ascii="Times New Roman" w:eastAsia="標楷體" w:hAnsi="Times New Roman" w:cs="Times New Roman" w:hint="eastAsia"/>
          <w:sz w:val="24"/>
          <w:szCs w:val="24"/>
        </w:rPr>
        <w:t>22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>
        <w:rPr>
          <w:rFonts w:ascii="Times New Roman" w:eastAsia="標楷體" w:hAnsi="Times New Roman" w:cs="Times New Roman"/>
          <w:sz w:val="24"/>
          <w:szCs w:val="24"/>
        </w:rPr>
        <w:t>s</w:t>
      </w:r>
      <w:r>
        <w:rPr>
          <w:rFonts w:ascii="Times New Roman" w:eastAsia="標楷體" w:hAnsi="Times New Roman" w:cs="Times New Roman" w:hint="eastAsia"/>
          <w:sz w:val="24"/>
          <w:szCs w:val="24"/>
        </w:rPr>
        <w:t>topband edge</w:t>
      </w:r>
      <w:r>
        <w:rPr>
          <w:rFonts w:ascii="Times New Roman" w:eastAsia="標楷體" w:hAnsi="Times New Roman" w:cs="Times New Roman" w:hint="eastAsia"/>
          <w:sz w:val="24"/>
          <w:szCs w:val="24"/>
        </w:rPr>
        <w:t>在</w:t>
      </w:r>
      <w:r>
        <w:rPr>
          <w:rFonts w:ascii="Times New Roman" w:eastAsia="標楷體" w:hAnsi="Times New Roman" w:cs="Times New Roman" w:hint="eastAsia"/>
          <w:sz w:val="24"/>
          <w:szCs w:val="24"/>
        </w:rPr>
        <w:t>0.</w:t>
      </w:r>
      <w:r w:rsidR="003301F2">
        <w:rPr>
          <w:rFonts w:ascii="Times New Roman" w:eastAsia="標楷體" w:hAnsi="Times New Roman" w:cs="Times New Roman" w:hint="eastAsia"/>
          <w:sz w:val="24"/>
          <w:szCs w:val="24"/>
        </w:rPr>
        <w:t>29</w:t>
      </w:r>
      <w:r>
        <w:rPr>
          <w:rFonts w:ascii="Times New Roman" w:eastAsia="標楷體" w:hAnsi="Times New Roman" w:cs="Times New Roman" w:hint="eastAsia"/>
          <w:sz w:val="24"/>
          <w:szCs w:val="24"/>
        </w:rPr>
        <w:t>，且</w:t>
      </w:r>
      <w:r>
        <w:rPr>
          <w:rFonts w:ascii="Times New Roman" w:eastAsia="標楷體" w:hAnsi="Times New Roman" w:cs="Times New Roman" w:hint="eastAsia"/>
          <w:sz w:val="24"/>
          <w:szCs w:val="24"/>
        </w:rPr>
        <w:t>stopband attenuation</w:t>
      </w:r>
      <w:r>
        <w:rPr>
          <w:rFonts w:ascii="Times New Roman" w:eastAsia="標楷體" w:hAnsi="Times New Roman" w:cs="Times New Roman" w:hint="eastAsia"/>
          <w:sz w:val="24"/>
          <w:szCs w:val="24"/>
        </w:rPr>
        <w:t>為</w:t>
      </w:r>
      <w:r>
        <w:rPr>
          <w:rFonts w:ascii="Times New Roman" w:eastAsia="標楷體" w:hAnsi="Times New Roman" w:cs="Times New Roman" w:hint="eastAsia"/>
          <w:sz w:val="24"/>
          <w:szCs w:val="24"/>
        </w:rPr>
        <w:t>40 dB</w:t>
      </w:r>
      <w:r>
        <w:rPr>
          <w:rFonts w:ascii="Times New Roman" w:eastAsia="標楷體" w:hAnsi="Times New Roman" w:cs="Times New Roman" w:hint="eastAsia"/>
          <w:sz w:val="24"/>
          <w:szCs w:val="24"/>
        </w:rPr>
        <w:t>。設計好的</w:t>
      </w:r>
      <w:r>
        <w:rPr>
          <w:rFonts w:ascii="Times New Roman" w:eastAsia="標楷體" w:hAnsi="Times New Roman" w:cs="Times New Roman" w:hint="eastAsia"/>
          <w:sz w:val="24"/>
          <w:szCs w:val="24"/>
        </w:rPr>
        <w:t>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的架構為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direct-form </w:t>
      </w:r>
      <w:r w:rsidR="00673C39">
        <w:rPr>
          <w:rFonts w:ascii="Times New Roman" w:eastAsia="標楷體" w:hAnsi="Times New Roman" w:cs="Times New Roman" w:hint="eastAsia"/>
          <w:sz w:val="24"/>
          <w:szCs w:val="24"/>
        </w:rPr>
        <w:t>I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>
        <w:rPr>
          <w:rFonts w:ascii="Times New Roman" w:eastAsia="標楷體" w:hAnsi="Times New Roman" w:cs="Times New Roman"/>
          <w:sz w:val="24"/>
          <w:szCs w:val="24"/>
        </w:rPr>
        <w:t>o</w:t>
      </w:r>
      <w:r>
        <w:rPr>
          <w:rFonts w:ascii="Times New Roman" w:eastAsia="標楷體" w:hAnsi="Times New Roman" w:cs="Times New Roman" w:hint="eastAsia"/>
          <w:sz w:val="24"/>
          <w:szCs w:val="24"/>
        </w:rPr>
        <w:t>rder</w:t>
      </w:r>
      <w:r>
        <w:rPr>
          <w:rFonts w:ascii="Times New Roman" w:eastAsia="標楷體" w:hAnsi="Times New Roman" w:cs="Times New Roman" w:hint="eastAsia"/>
          <w:sz w:val="24"/>
          <w:szCs w:val="24"/>
        </w:rPr>
        <w:t>為</w:t>
      </w:r>
      <w:r w:rsidR="00673C39">
        <w:rPr>
          <w:rFonts w:ascii="Times New Roman" w:eastAsia="標楷體" w:hAnsi="Times New Roman" w:cs="Times New Roman" w:hint="eastAsia"/>
          <w:sz w:val="24"/>
          <w:szCs w:val="24"/>
        </w:rPr>
        <w:t>64</w:t>
      </w:r>
      <w:r>
        <w:rPr>
          <w:rFonts w:ascii="Times New Roman" w:eastAsia="標楷體" w:hAnsi="Times New Roman" w:cs="Times New Roman" w:hint="eastAsia"/>
          <w:sz w:val="24"/>
          <w:szCs w:val="24"/>
        </w:rPr>
        <w:t>。振幅響應與</w:t>
      </w:r>
      <w:r>
        <w:rPr>
          <w:rFonts w:ascii="Times New Roman" w:eastAsia="標楷體" w:hAnsi="Times New Roman" w:cs="Times New Roman" w:hint="eastAsia"/>
          <w:sz w:val="24"/>
          <w:szCs w:val="24"/>
        </w:rPr>
        <w:t>pole-zero plot</w:t>
      </w:r>
      <w:r>
        <w:rPr>
          <w:rFonts w:ascii="Times New Roman" w:eastAsia="標楷體" w:hAnsi="Times New Roman" w:cs="Times New Roman" w:hint="eastAsia"/>
          <w:sz w:val="24"/>
          <w:szCs w:val="24"/>
        </w:rPr>
        <w:t>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673C39">
        <w:rPr>
          <w:rFonts w:ascii="Times New Roman" w:eastAsia="標楷體" w:hAnsi="Times New Roman" w:cs="Times New Roman" w:hint="eastAsia"/>
          <w:sz w:val="24"/>
          <w:szCs w:val="24"/>
        </w:rPr>
        <w:t>三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</w:t>
      </w:r>
      <w:r w:rsidR="00673C39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3EE681A5" w14:textId="3CAC0BA0" w:rsidR="00157B07" w:rsidRDefault="00673C39" w:rsidP="00673C39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673C39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2A7C72E9" wp14:editId="426899AE">
            <wp:extent cx="3276600" cy="2544258"/>
            <wp:effectExtent l="0" t="0" r="0" b="8890"/>
            <wp:docPr id="658267674" name="圖片 1" descr="一張含有 文字, 行, 繪圖, 圖表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67674" name="圖片 1" descr="一張含有 文字, 行, 繪圖, 圖表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6284" cy="256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3C39">
        <w:rPr>
          <w:rFonts w:ascii="Times New Roman" w:eastAsia="標楷體" w:hAnsi="Times New Roman" w:cs="Times New Roman"/>
          <w:sz w:val="20"/>
          <w:szCs w:val="20"/>
        </w:rPr>
        <w:drawing>
          <wp:inline distT="0" distB="0" distL="0" distR="0" wp14:anchorId="06BF7AFE" wp14:editId="07A929E4">
            <wp:extent cx="4352925" cy="2793411"/>
            <wp:effectExtent l="0" t="0" r="0" b="6985"/>
            <wp:docPr id="1325745171" name="圖片 1" descr="一張含有 文字, 行, 圖表, 繪圖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45171" name="圖片 1" descr="一張含有 文字, 行, 圖表, 繪圖 的圖片&#10;&#10;自動產生的描述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8263" cy="284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7418" w14:textId="3DF162A9" w:rsidR="00673C39" w:rsidRPr="00673C39" w:rsidRDefault="00673C39" w:rsidP="00673C39">
      <w:pPr>
        <w:jc w:val="center"/>
        <w:rPr>
          <w:rFonts w:ascii="Times New Roman" w:eastAsia="標楷體" w:hAnsi="Times New Roman" w:cs="Times New Roman" w:hint="eastAsia"/>
          <w:sz w:val="20"/>
          <w:szCs w:val="20"/>
        </w:rPr>
      </w:pPr>
      <w:r>
        <w:rPr>
          <w:rFonts w:ascii="Times New Roman" w:eastAsia="標楷體" w:hAnsi="Times New Roman" w:cs="Times New Roman" w:hint="eastAsia"/>
          <w:sz w:val="20"/>
          <w:szCs w:val="20"/>
        </w:rPr>
        <w:t>圖</w:t>
      </w:r>
      <w:r>
        <w:rPr>
          <w:rFonts w:ascii="Times New Roman" w:eastAsia="標楷體" w:hAnsi="Times New Roman" w:cs="Times New Roman" w:hint="eastAsia"/>
          <w:sz w:val="20"/>
          <w:szCs w:val="20"/>
        </w:rPr>
        <w:t>(</w:t>
      </w:r>
      <w:r>
        <w:rPr>
          <w:rFonts w:ascii="Times New Roman" w:eastAsia="標楷體" w:hAnsi="Times New Roman" w:cs="Times New Roman" w:hint="eastAsia"/>
          <w:sz w:val="20"/>
          <w:szCs w:val="20"/>
        </w:rPr>
        <w:t>三</w:t>
      </w:r>
      <w:r>
        <w:rPr>
          <w:rFonts w:ascii="Times New Roman" w:eastAsia="標楷體" w:hAnsi="Times New Roman" w:cs="Times New Roman" w:hint="eastAsia"/>
          <w:sz w:val="20"/>
          <w:szCs w:val="20"/>
        </w:rPr>
        <w:t>)</w:t>
      </w:r>
      <w:r>
        <w:rPr>
          <w:rFonts w:ascii="Times New Roman" w:eastAsia="標楷體" w:hAnsi="Times New Roman" w:cs="Times New Roman" w:hint="eastAsia"/>
          <w:sz w:val="20"/>
          <w:szCs w:val="20"/>
        </w:rPr>
        <w:t>、</w:t>
      </w:r>
      <w:r>
        <w:rPr>
          <w:rFonts w:ascii="Times New Roman" w:eastAsia="標楷體" w:hAnsi="Times New Roman" w:cs="Times New Roman"/>
          <w:sz w:val="20"/>
          <w:szCs w:val="20"/>
        </w:rPr>
        <w:t>M</w:t>
      </w:r>
      <w:r>
        <w:rPr>
          <w:rFonts w:ascii="Times New Roman" w:eastAsia="標楷體" w:hAnsi="Times New Roman" w:cs="Times New Roman" w:hint="eastAsia"/>
          <w:sz w:val="20"/>
          <w:szCs w:val="20"/>
        </w:rPr>
        <w:t>agnitude response and pole-zero plot of Kaiser window filter</w:t>
      </w:r>
    </w:p>
    <w:sectPr w:rsidR="00673C39" w:rsidRPr="00673C3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036"/>
    <w:rsid w:val="00053036"/>
    <w:rsid w:val="00157B07"/>
    <w:rsid w:val="003301F2"/>
    <w:rsid w:val="00673C39"/>
    <w:rsid w:val="00737178"/>
    <w:rsid w:val="00823D8D"/>
    <w:rsid w:val="00B465D0"/>
    <w:rsid w:val="00C6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D8BB0"/>
  <w15:chartTrackingRefBased/>
  <w15:docId w15:val="{5D024C57-7DBC-4DC5-92B1-54518B7EA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22135lin@gmail.com</dc:creator>
  <cp:keywords/>
  <dc:description/>
  <cp:lastModifiedBy>22135lin@gmail.com</cp:lastModifiedBy>
  <cp:revision>1</cp:revision>
  <dcterms:created xsi:type="dcterms:W3CDTF">2025-01-05T04:40:00Z</dcterms:created>
  <dcterms:modified xsi:type="dcterms:W3CDTF">2025-01-05T06:02:00Z</dcterms:modified>
</cp:coreProperties>
</file>