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F45BD" w14:textId="07516E1D" w:rsidR="00F419FE" w:rsidRDefault="00F419FE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由於先前模型放到樹</w:t>
      </w:r>
      <w:proofErr w:type="gramStart"/>
      <w:r>
        <w:rPr>
          <w:rFonts w:ascii="標楷體" w:eastAsia="標楷體" w:hAnsi="標楷體" w:cs="Times New Roman" w:hint="eastAsia"/>
        </w:rPr>
        <w:t>莓</w:t>
      </w:r>
      <w:proofErr w:type="gramEnd"/>
      <w:r>
        <w:rPr>
          <w:rFonts w:ascii="標楷體" w:eastAsia="標楷體" w:hAnsi="標楷體" w:cs="Times New Roman" w:hint="eastAsia"/>
        </w:rPr>
        <w:t>派後，fps下降很多，甚至像ResNet50這種比較大的模型放上去後根本不會動，因此我們嘗試縮小模型以及縮小圖片，試圖增加fps。</w:t>
      </w:r>
    </w:p>
    <w:p w14:paraId="667CA6A6" w14:textId="39018E4D" w:rsidR="00F419FE" w:rsidRDefault="00F419FE" w:rsidP="00F419FE">
      <w:pPr>
        <w:pStyle w:val="a9"/>
        <w:numPr>
          <w:ilvl w:val="0"/>
          <w:numId w:val="1"/>
        </w:num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縮小圖片與模型</w:t>
      </w:r>
    </w:p>
    <w:p w14:paraId="6166D37A" w14:textId="611D045D" w:rsidR="00F419FE" w:rsidRDefault="00F419FE" w:rsidP="00F419FE">
      <w:pPr>
        <w:pStyle w:val="a9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一開始先嘗試修該模型與圖片大小。我嘗試將圖片縮小到32*32，模型修改為MobileNetV2。訓練結果不如預期，此模型對於</w:t>
      </w:r>
      <w:r>
        <w:rPr>
          <w:rFonts w:ascii="標楷體" w:eastAsia="標楷體" w:hAnsi="標楷體" w:cs="Times New Roman"/>
        </w:rPr>
        <w:t>r</w:t>
      </w:r>
      <w:r>
        <w:rPr>
          <w:rFonts w:ascii="標楷體" w:eastAsia="標楷體" w:hAnsi="標楷體" w:cs="Times New Roman" w:hint="eastAsia"/>
        </w:rPr>
        <w:t>ock和scissors</w:t>
      </w:r>
      <w:proofErr w:type="gramStart"/>
      <w:r>
        <w:rPr>
          <w:rFonts w:ascii="標楷體" w:eastAsia="標楷體" w:hAnsi="標楷體" w:cs="Times New Roman" w:hint="eastAsia"/>
        </w:rPr>
        <w:t>有誤錯的</w:t>
      </w:r>
      <w:proofErr w:type="gramEnd"/>
      <w:r>
        <w:rPr>
          <w:rFonts w:ascii="標楷體" w:eastAsia="標楷體" w:hAnsi="標楷體" w:cs="Times New Roman" w:hint="eastAsia"/>
        </w:rPr>
        <w:t>準確度，但是paper得準確度相當低。依此我嘗試監督訓練過程，確認問題所在。訓練過程如下</w:t>
      </w:r>
    </w:p>
    <w:p w14:paraId="15B131F4" w14:textId="69581874" w:rsidR="00F419FE" w:rsidRDefault="00F419FE" w:rsidP="00F419FE">
      <w:pPr>
        <w:pStyle w:val="a9"/>
        <w:ind w:left="480"/>
        <w:rPr>
          <w:rFonts w:ascii="標楷體" w:eastAsia="標楷體" w:hAnsi="標楷體" w:cs="Times New Roman"/>
        </w:rPr>
      </w:pPr>
      <w:r w:rsidRPr="00F419FE">
        <w:rPr>
          <w:rFonts w:ascii="標楷體" w:eastAsia="標楷體" w:hAnsi="標楷體" w:cs="Times New Roman"/>
        </w:rPr>
        <w:drawing>
          <wp:inline distT="0" distB="0" distL="0" distR="0" wp14:anchorId="73AF0C1B" wp14:editId="51826095">
            <wp:extent cx="5274310" cy="2350770"/>
            <wp:effectExtent l="0" t="0" r="2540" b="0"/>
            <wp:docPr id="338033900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33900" name="圖片 1" descr="一張含有 文字, 螢幕擷取畫面, 字型, 文件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5147" w14:textId="0EDABDA5" w:rsidR="00F419FE" w:rsidRDefault="00F419FE" w:rsidP="00F419FE">
      <w:pPr>
        <w:pStyle w:val="a9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由上圖可以注意到，validation loss幾乎沒有再下降，造成這個現象我認為有幾個原因 :</w:t>
      </w:r>
    </w:p>
    <w:p w14:paraId="6B3BD497" w14:textId="4FC58144" w:rsidR="00F419FE" w:rsidRDefault="00F419FE" w:rsidP="00F419FE">
      <w:pPr>
        <w:pStyle w:val="a9"/>
        <w:numPr>
          <w:ilvl w:val="0"/>
          <w:numId w:val="2"/>
        </w:num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資料未經shuffle造成模型訓練成懶惰模型。這不是我訓練時的問題，因為我有經過shuffle的步驟。</w:t>
      </w:r>
    </w:p>
    <w:p w14:paraId="10F21E29" w14:textId="6C17501C" w:rsidR="00F419FE" w:rsidRDefault="00F93709" w:rsidP="00F419FE">
      <w:pPr>
        <w:pStyle w:val="a9"/>
        <w:numPr>
          <w:ilvl w:val="0"/>
          <w:numId w:val="2"/>
        </w:num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模型太大造成隊訓練資料完全擬</w:t>
      </w:r>
      <w:proofErr w:type="gramStart"/>
      <w:r>
        <w:rPr>
          <w:rFonts w:ascii="標楷體" w:eastAsia="標楷體" w:hAnsi="標楷體" w:cs="Times New Roman" w:hint="eastAsia"/>
        </w:rPr>
        <w:t>和</w:t>
      </w:r>
      <w:proofErr w:type="gramEnd"/>
      <w:r>
        <w:rPr>
          <w:rFonts w:ascii="標楷體" w:eastAsia="標楷體" w:hAnsi="標楷體" w:cs="Times New Roman" w:hint="eastAsia"/>
        </w:rPr>
        <w:t>。我認為這也不適原因，因為我已經將模型縮小過了才造成這樣的現象。</w:t>
      </w:r>
    </w:p>
    <w:p w14:paraId="40414459" w14:textId="1BF27F50" w:rsidR="00F93709" w:rsidRPr="00F419FE" w:rsidRDefault="00F93709" w:rsidP="00F419FE">
      <w:pPr>
        <w:pStyle w:val="a9"/>
        <w:numPr>
          <w:ilvl w:val="0"/>
          <w:numId w:val="2"/>
        </w:numPr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圖片過小導致無法抓取有效特徵。我認為這是最主要的原因，因此我採用將資料做灰階、二值化來嘗試解決這個問題。</w:t>
      </w:r>
    </w:p>
    <w:p w14:paraId="6B94B48F" w14:textId="0FB2258A" w:rsidR="00F419FE" w:rsidRDefault="00F419FE" w:rsidP="00F419FE">
      <w:pPr>
        <w:pStyle w:val="a9"/>
        <w:numPr>
          <w:ilvl w:val="0"/>
          <w:numId w:val="1"/>
        </w:num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預處理資料</w:t>
      </w:r>
    </w:p>
    <w:p w14:paraId="34FDF7B7" w14:textId="37DDCFD2" w:rsidR="00F93709" w:rsidRDefault="00F93709" w:rsidP="00F93709">
      <w:pPr>
        <w:pStyle w:val="a9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我對資料做灰階加上二值化後重新訓練模型。部分預處理過後資料如下</w:t>
      </w:r>
    </w:p>
    <w:p w14:paraId="1CF64450" w14:textId="199DE1D5" w:rsidR="00F93709" w:rsidRDefault="00F93709" w:rsidP="00F93709">
      <w:pPr>
        <w:pStyle w:val="a9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  <w:noProof/>
        </w:rPr>
        <w:drawing>
          <wp:inline distT="0" distB="0" distL="0" distR="0" wp14:anchorId="284B05C8" wp14:editId="2FA75B51">
            <wp:extent cx="1000125" cy="1000125"/>
            <wp:effectExtent l="0" t="0" r="9525" b="9525"/>
            <wp:docPr id="10304357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822" cy="100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Times New Roman" w:hint="eastAsia"/>
        </w:rPr>
        <w:t xml:space="preserve"> </w:t>
      </w:r>
      <w:r>
        <w:rPr>
          <w:rFonts w:ascii="標楷體" w:eastAsia="標楷體" w:hAnsi="標楷體" w:cs="Times New Roman" w:hint="eastAsia"/>
          <w:noProof/>
        </w:rPr>
        <w:drawing>
          <wp:inline distT="0" distB="0" distL="0" distR="0" wp14:anchorId="5E34E5D3" wp14:editId="5C47201A">
            <wp:extent cx="995363" cy="995363"/>
            <wp:effectExtent l="0" t="0" r="0" b="0"/>
            <wp:docPr id="79829579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997" cy="100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Times New Roman" w:hint="eastAsia"/>
        </w:rPr>
        <w:t xml:space="preserve"> </w:t>
      </w:r>
      <w:r>
        <w:rPr>
          <w:rFonts w:ascii="標楷體" w:eastAsia="標楷體" w:hAnsi="標楷體" w:cs="Times New Roman" w:hint="eastAsia"/>
          <w:noProof/>
        </w:rPr>
        <w:drawing>
          <wp:inline distT="0" distB="0" distL="0" distR="0" wp14:anchorId="3D8B1308" wp14:editId="667CC965">
            <wp:extent cx="976313" cy="976313"/>
            <wp:effectExtent l="0" t="0" r="0" b="0"/>
            <wp:docPr id="148885203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03" cy="98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1F60" w14:textId="47741414" w:rsidR="00F93709" w:rsidRDefault="00F93709" w:rsidP="00F93709">
      <w:pPr>
        <w:pStyle w:val="a9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在測試的時候，對於鏡頭接收到的圖片也要經過相同的預處理過程才可</w:t>
      </w:r>
      <w:r>
        <w:rPr>
          <w:rFonts w:ascii="標楷體" w:eastAsia="標楷體" w:hAnsi="標楷體" w:cs="Times New Roman" w:hint="eastAsia"/>
        </w:rPr>
        <w:lastRenderedPageBreak/>
        <w:t>以。測試結果如下</w:t>
      </w:r>
    </w:p>
    <w:p w14:paraId="0101FCBB" w14:textId="6A1B004B" w:rsidR="00F93709" w:rsidRDefault="00F93709" w:rsidP="00F93709">
      <w:pPr>
        <w:pStyle w:val="a9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  <w:noProof/>
        </w:rPr>
        <w:drawing>
          <wp:inline distT="0" distB="0" distL="0" distR="0" wp14:anchorId="64A1FE96" wp14:editId="6D6F6B85">
            <wp:extent cx="2305884" cy="1728788"/>
            <wp:effectExtent l="0" t="0" r="0" b="5080"/>
            <wp:docPr id="128780061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577" cy="174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Times New Roman" w:hint="eastAsia"/>
        </w:rPr>
        <w:t xml:space="preserve"> </w:t>
      </w:r>
      <w:r>
        <w:rPr>
          <w:rFonts w:ascii="標楷體" w:eastAsia="標楷體" w:hAnsi="標楷體" w:cs="Times New Roman" w:hint="eastAsia"/>
          <w:noProof/>
        </w:rPr>
        <w:drawing>
          <wp:inline distT="0" distB="0" distL="0" distR="0" wp14:anchorId="4A9166E1" wp14:editId="22C151E4">
            <wp:extent cx="2328545" cy="1745778"/>
            <wp:effectExtent l="0" t="0" r="0" b="6985"/>
            <wp:docPr id="109601424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030" cy="174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DDFC" w14:textId="641999BB" w:rsidR="00F93709" w:rsidRDefault="00F93709" w:rsidP="00F93709">
      <w:pPr>
        <w:pStyle w:val="a9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  <w:noProof/>
        </w:rPr>
        <w:drawing>
          <wp:inline distT="0" distB="0" distL="0" distR="0" wp14:anchorId="3D1F5CB2" wp14:editId="780995B6">
            <wp:extent cx="2295525" cy="1721021"/>
            <wp:effectExtent l="0" t="0" r="0" b="0"/>
            <wp:docPr id="65915435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642" cy="173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A6C4" w14:textId="5DA98163" w:rsidR="00F93709" w:rsidRPr="00ED318F" w:rsidRDefault="00F93709" w:rsidP="00F93709">
      <w:pPr>
        <w:pStyle w:val="a9"/>
        <w:ind w:left="48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從結果可以看出，基本上對於三種手勢都可以成功偵測，</w:t>
      </w:r>
      <w:proofErr w:type="gramStart"/>
      <w:r>
        <w:rPr>
          <w:rFonts w:ascii="標楷體" w:eastAsia="標楷體" w:hAnsi="標楷體" w:cs="Times New Roman" w:hint="eastAsia"/>
        </w:rPr>
        <w:t>在筆電上</w:t>
      </w:r>
      <w:proofErr w:type="gramEnd"/>
      <w:r>
        <w:rPr>
          <w:rFonts w:ascii="標楷體" w:eastAsia="標楷體" w:hAnsi="標楷體" w:cs="Times New Roman" w:hint="eastAsia"/>
        </w:rPr>
        <w:t>測試的準確度也相當高。</w:t>
      </w:r>
      <w:r w:rsidR="00ED318F">
        <w:rPr>
          <w:rFonts w:ascii="標楷體" w:eastAsia="標楷體" w:hAnsi="標楷體" w:cs="Times New Roman" w:hint="eastAsia"/>
        </w:rPr>
        <w:t>此外，fps也從原先的30左右提升</w:t>
      </w:r>
      <w:r w:rsidR="00ED318F">
        <w:rPr>
          <w:rFonts w:ascii="標楷體" w:eastAsia="標楷體" w:hAnsi="標楷體" w:cs="Times New Roman"/>
        </w:rPr>
        <w:t>1</w:t>
      </w:r>
      <w:r w:rsidR="00ED318F">
        <w:rPr>
          <w:rFonts w:ascii="標楷體" w:eastAsia="標楷體" w:hAnsi="標楷體" w:cs="Times New Roman" w:hint="eastAsia"/>
        </w:rPr>
        <w:t>30~213之間，可以說是提升非常多。</w:t>
      </w:r>
    </w:p>
    <w:sectPr w:rsidR="00F93709" w:rsidRPr="00ED31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23D1A"/>
    <w:multiLevelType w:val="hybridMultilevel"/>
    <w:tmpl w:val="87D209F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B2397F"/>
    <w:multiLevelType w:val="hybridMultilevel"/>
    <w:tmpl w:val="35C64B7C"/>
    <w:lvl w:ilvl="0" w:tplc="61D825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08138485">
    <w:abstractNumId w:val="0"/>
  </w:num>
  <w:num w:numId="2" w16cid:durableId="137476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FE"/>
    <w:rsid w:val="00192A74"/>
    <w:rsid w:val="00E911F6"/>
    <w:rsid w:val="00ED318F"/>
    <w:rsid w:val="00F419FE"/>
    <w:rsid w:val="00F9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35D2"/>
  <w15:chartTrackingRefBased/>
  <w15:docId w15:val="{15B8DDAD-33DB-455C-BB46-EAC8F6E7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19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19F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19F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19F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19F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19F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19F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419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4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419F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4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419F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419F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419F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419F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419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19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4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19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419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419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19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19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419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1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B103012002</dc:creator>
  <cp:keywords/>
  <dc:description/>
  <cp:lastModifiedBy>B103012002</cp:lastModifiedBy>
  <cp:revision>1</cp:revision>
  <dcterms:created xsi:type="dcterms:W3CDTF">2024-04-13T04:49:00Z</dcterms:created>
  <dcterms:modified xsi:type="dcterms:W3CDTF">2024-04-13T05:12:00Z</dcterms:modified>
</cp:coreProperties>
</file>