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3CDB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🧩</w:t>
      </w:r>
      <w:r w:rsidRPr="001E5CEB">
        <w:rPr>
          <w:b/>
          <w:bCs/>
        </w:rPr>
        <w:t xml:space="preserve"> Qu’est-ce qu’un diagramme de séquence UML ?</w:t>
      </w:r>
    </w:p>
    <w:p w14:paraId="0ADDA003" w14:textId="77777777" w:rsidR="001E5CEB" w:rsidRPr="001E5CEB" w:rsidRDefault="001E5CEB" w:rsidP="001E5CEB">
      <w:r w:rsidRPr="001E5CEB">
        <w:t xml:space="preserve">Un </w:t>
      </w:r>
      <w:r w:rsidRPr="001E5CEB">
        <w:rPr>
          <w:b/>
          <w:bCs/>
        </w:rPr>
        <w:t>diagramme de séquence</w:t>
      </w:r>
      <w:r w:rsidRPr="001E5CEB">
        <w:t xml:space="preserve"> est un </w:t>
      </w:r>
      <w:r w:rsidRPr="001E5CEB">
        <w:rPr>
          <w:b/>
          <w:bCs/>
        </w:rPr>
        <w:t>diagramme d’interaction UML</w:t>
      </w:r>
      <w:r w:rsidRPr="001E5CEB">
        <w:t xml:space="preserve"> qui montre </w:t>
      </w:r>
      <w:r w:rsidRPr="001E5CEB">
        <w:rPr>
          <w:b/>
          <w:bCs/>
        </w:rPr>
        <w:t>comment les objets interagissent entre eux dans le temps</w:t>
      </w:r>
      <w:r w:rsidRPr="001E5CEB">
        <w:t xml:space="preserve"> pour réaliser un processus ou une fonction.</w:t>
      </w:r>
      <w:r w:rsidRPr="001E5CEB">
        <w:br/>
        <w:t xml:space="preserve">Il illustre </w:t>
      </w:r>
      <w:r w:rsidRPr="001E5CEB">
        <w:rPr>
          <w:b/>
          <w:bCs/>
        </w:rPr>
        <w:t>l’ordre des messages</w:t>
      </w:r>
      <w:r w:rsidRPr="001E5CEB">
        <w:t xml:space="preserve"> échangés entre </w:t>
      </w:r>
      <w:r w:rsidRPr="001E5CEB">
        <w:rPr>
          <w:b/>
          <w:bCs/>
        </w:rPr>
        <w:t>acteurs, objets et systèmes</w:t>
      </w:r>
      <w:r w:rsidRPr="001E5CEB">
        <w:t>.</w:t>
      </w:r>
    </w:p>
    <w:p w14:paraId="73504FB4" w14:textId="77777777" w:rsidR="001E5CEB" w:rsidRPr="001E5CEB" w:rsidRDefault="001E5CEB" w:rsidP="001E5CEB">
      <w:r w:rsidRPr="001E5CEB">
        <w:pict w14:anchorId="07969D15">
          <v:rect id="_x0000_i1073" style="width:0;height:1.5pt" o:hralign="center" o:hrstd="t" o:hr="t" fillcolor="#a0a0a0" stroked="f"/>
        </w:pict>
      </w:r>
    </w:p>
    <w:p w14:paraId="6B0EAA91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🎯</w:t>
      </w:r>
      <w:r w:rsidRPr="001E5CEB">
        <w:rPr>
          <w:b/>
          <w:bCs/>
        </w:rPr>
        <w:t xml:space="preserve"> Objectifs et avantages</w:t>
      </w:r>
    </w:p>
    <w:p w14:paraId="2CB27862" w14:textId="77777777" w:rsidR="001E5CEB" w:rsidRPr="001E5CEB" w:rsidRDefault="001E5CEB" w:rsidP="001E5CEB">
      <w:r w:rsidRPr="001E5CEB">
        <w:t>Les diagrammes de séquence permettent de :</w:t>
      </w:r>
    </w:p>
    <w:p w14:paraId="55C11D3E" w14:textId="77777777" w:rsidR="001E5CEB" w:rsidRPr="001E5CEB" w:rsidRDefault="001E5CEB" w:rsidP="001E5CEB">
      <w:pPr>
        <w:numPr>
          <w:ilvl w:val="0"/>
          <w:numId w:val="1"/>
        </w:numPr>
      </w:pPr>
      <w:r w:rsidRPr="001E5CEB">
        <w:t xml:space="preserve">Représenter les </w:t>
      </w:r>
      <w:r w:rsidRPr="001E5CEB">
        <w:rPr>
          <w:b/>
          <w:bCs/>
        </w:rPr>
        <w:t>détails d’un cas d’utilisation</w:t>
      </w:r>
      <w:r w:rsidRPr="001E5CEB">
        <w:t>.</w:t>
      </w:r>
    </w:p>
    <w:p w14:paraId="6C8BC4F6" w14:textId="77777777" w:rsidR="001E5CEB" w:rsidRPr="001E5CEB" w:rsidRDefault="001E5CEB" w:rsidP="001E5CEB">
      <w:pPr>
        <w:numPr>
          <w:ilvl w:val="0"/>
          <w:numId w:val="1"/>
        </w:numPr>
      </w:pPr>
      <w:r w:rsidRPr="001E5CEB">
        <w:rPr>
          <w:b/>
          <w:bCs/>
        </w:rPr>
        <w:t>Modéliser la logique</w:t>
      </w:r>
      <w:r w:rsidRPr="001E5CEB">
        <w:t xml:space="preserve"> d’une procédure, méthode ou service.</w:t>
      </w:r>
    </w:p>
    <w:p w14:paraId="491011B8" w14:textId="77777777" w:rsidR="001E5CEB" w:rsidRPr="001E5CEB" w:rsidRDefault="001E5CEB" w:rsidP="001E5CEB">
      <w:pPr>
        <w:numPr>
          <w:ilvl w:val="0"/>
          <w:numId w:val="1"/>
        </w:numPr>
      </w:pPr>
      <w:r w:rsidRPr="001E5CEB">
        <w:rPr>
          <w:b/>
          <w:bCs/>
        </w:rPr>
        <w:t>Visualiser les interactions</w:t>
      </w:r>
      <w:r w:rsidRPr="001E5CEB">
        <w:t xml:space="preserve"> entre composants d’un système.</w:t>
      </w:r>
    </w:p>
    <w:p w14:paraId="08849F88" w14:textId="77777777" w:rsidR="001E5CEB" w:rsidRPr="001E5CEB" w:rsidRDefault="001E5CEB" w:rsidP="001E5CEB">
      <w:pPr>
        <w:numPr>
          <w:ilvl w:val="0"/>
          <w:numId w:val="1"/>
        </w:numPr>
      </w:pPr>
      <w:r w:rsidRPr="001E5CEB">
        <w:rPr>
          <w:b/>
          <w:bCs/>
        </w:rPr>
        <w:t>Documenter ou analyser</w:t>
      </w:r>
      <w:r w:rsidRPr="001E5CEB">
        <w:t xml:space="preserve"> un processus existant.</w:t>
      </w:r>
    </w:p>
    <w:p w14:paraId="62E8D628" w14:textId="77777777" w:rsidR="001E5CEB" w:rsidRPr="001E5CEB" w:rsidRDefault="001E5CEB" w:rsidP="001E5CEB">
      <w:r w:rsidRPr="001E5CEB">
        <w:pict w14:anchorId="3814D6F1">
          <v:rect id="_x0000_i1074" style="width:0;height:1.5pt" o:hralign="center" o:hrstd="t" o:hr="t" fillcolor="#a0a0a0" stroked="f"/>
        </w:pict>
      </w:r>
    </w:p>
    <w:p w14:paraId="196CADC0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🧠</w:t>
      </w:r>
      <w:r w:rsidRPr="001E5CEB">
        <w:rPr>
          <w:b/>
          <w:bCs/>
        </w:rPr>
        <w:t xml:space="preserve"> Cas d’utilisation typiques</w:t>
      </w:r>
    </w:p>
    <w:p w14:paraId="795263D5" w14:textId="77777777" w:rsidR="001E5CEB" w:rsidRPr="001E5CEB" w:rsidRDefault="001E5CEB" w:rsidP="001E5CEB">
      <w:pPr>
        <w:numPr>
          <w:ilvl w:val="0"/>
          <w:numId w:val="2"/>
        </w:numPr>
      </w:pPr>
      <w:r w:rsidRPr="001E5CEB">
        <w:rPr>
          <w:b/>
          <w:bCs/>
        </w:rPr>
        <w:t>Scénarios d’utilisation</w:t>
      </w:r>
      <w:r w:rsidRPr="001E5CEB">
        <w:t xml:space="preserve"> (cas d’usage).</w:t>
      </w:r>
    </w:p>
    <w:p w14:paraId="68CCCE59" w14:textId="77777777" w:rsidR="001E5CEB" w:rsidRPr="001E5CEB" w:rsidRDefault="001E5CEB" w:rsidP="001E5CEB">
      <w:pPr>
        <w:numPr>
          <w:ilvl w:val="0"/>
          <w:numId w:val="2"/>
        </w:numPr>
      </w:pPr>
      <w:r w:rsidRPr="001E5CEB">
        <w:rPr>
          <w:b/>
          <w:bCs/>
        </w:rPr>
        <w:t>Logique de méthode</w:t>
      </w:r>
      <w:r w:rsidRPr="001E5CEB">
        <w:t xml:space="preserve"> ou de </w:t>
      </w:r>
      <w:r w:rsidRPr="001E5CEB">
        <w:rPr>
          <w:b/>
          <w:bCs/>
        </w:rPr>
        <w:t>fonction complexe</w:t>
      </w:r>
      <w:r w:rsidRPr="001E5CEB">
        <w:t>.</w:t>
      </w:r>
    </w:p>
    <w:p w14:paraId="141522CC" w14:textId="77777777" w:rsidR="001E5CEB" w:rsidRPr="001E5CEB" w:rsidRDefault="001E5CEB" w:rsidP="001E5CEB">
      <w:pPr>
        <w:numPr>
          <w:ilvl w:val="0"/>
          <w:numId w:val="2"/>
        </w:numPr>
      </w:pPr>
      <w:r w:rsidRPr="001E5CEB">
        <w:rPr>
          <w:b/>
          <w:bCs/>
        </w:rPr>
        <w:t>Logique de service</w:t>
      </w:r>
      <w:r w:rsidRPr="001E5CEB">
        <w:t xml:space="preserve"> (communication entre clients et serveurs).</w:t>
      </w:r>
    </w:p>
    <w:p w14:paraId="09E4A642" w14:textId="77777777" w:rsidR="001E5CEB" w:rsidRPr="001E5CEB" w:rsidRDefault="001E5CEB" w:rsidP="001E5CEB">
      <w:r w:rsidRPr="001E5CEB">
        <w:pict w14:anchorId="1286AAC1">
          <v:rect id="_x0000_i1075" style="width:0;height:1.5pt" o:hralign="center" o:hrstd="t" o:hr="t" fillcolor="#a0a0a0" stroked="f"/>
        </w:pict>
      </w:r>
    </w:p>
    <w:p w14:paraId="23CAE3A8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🧱</w:t>
      </w:r>
      <w:r w:rsidRPr="001E5CEB">
        <w:rPr>
          <w:b/>
          <w:bCs/>
        </w:rPr>
        <w:t xml:space="preserve"> Composants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354"/>
      </w:tblGrid>
      <w:tr w:rsidR="001E5CEB" w:rsidRPr="001E5CEB" w14:paraId="4BDAD2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C67EB" w14:textId="77777777" w:rsidR="001E5CEB" w:rsidRPr="001E5CEB" w:rsidRDefault="001E5CEB" w:rsidP="001E5CEB">
            <w:pPr>
              <w:rPr>
                <w:b/>
                <w:bCs/>
              </w:rPr>
            </w:pPr>
            <w:r w:rsidRPr="001E5CEB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A7B6B93" w14:textId="77777777" w:rsidR="001E5CEB" w:rsidRPr="001E5CEB" w:rsidRDefault="001E5CEB" w:rsidP="001E5CEB">
            <w:pPr>
              <w:rPr>
                <w:b/>
                <w:bCs/>
              </w:rPr>
            </w:pPr>
            <w:r w:rsidRPr="001E5CEB">
              <w:rPr>
                <w:b/>
                <w:bCs/>
              </w:rPr>
              <w:t>Rôle</w:t>
            </w:r>
          </w:p>
        </w:tc>
      </w:tr>
      <w:tr w:rsidR="001E5CEB" w:rsidRPr="001E5CEB" w14:paraId="2063AC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71D8C" w14:textId="77777777" w:rsidR="001E5CEB" w:rsidRPr="001E5CEB" w:rsidRDefault="001E5CEB" w:rsidP="001E5CEB">
            <w:r w:rsidRPr="001E5CEB">
              <w:rPr>
                <w:b/>
                <w:bCs/>
              </w:rPr>
              <w:t>Acteur</w:t>
            </w:r>
          </w:p>
        </w:tc>
        <w:tc>
          <w:tcPr>
            <w:tcW w:w="0" w:type="auto"/>
            <w:vAlign w:val="center"/>
            <w:hideMark/>
          </w:tcPr>
          <w:p w14:paraId="1FF54BA5" w14:textId="77777777" w:rsidR="001E5CEB" w:rsidRPr="001E5CEB" w:rsidRDefault="001E5CEB" w:rsidP="001E5CEB">
            <w:r w:rsidRPr="001E5CEB">
              <w:t>Entité externe interagissant avec le système.</w:t>
            </w:r>
          </w:p>
        </w:tc>
      </w:tr>
      <w:tr w:rsidR="001E5CEB" w:rsidRPr="001E5CEB" w14:paraId="0ACE1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95C5" w14:textId="77777777" w:rsidR="001E5CEB" w:rsidRPr="001E5CEB" w:rsidRDefault="001E5CEB" w:rsidP="001E5CEB">
            <w:r w:rsidRPr="001E5CEB">
              <w:rPr>
                <w:b/>
                <w:bCs/>
              </w:rPr>
              <w:t>Objet</w:t>
            </w:r>
          </w:p>
        </w:tc>
        <w:tc>
          <w:tcPr>
            <w:tcW w:w="0" w:type="auto"/>
            <w:vAlign w:val="center"/>
            <w:hideMark/>
          </w:tcPr>
          <w:p w14:paraId="2ADD673B" w14:textId="77777777" w:rsidR="001E5CEB" w:rsidRPr="001E5CEB" w:rsidRDefault="001E5CEB" w:rsidP="001E5CEB">
            <w:r w:rsidRPr="001E5CEB">
              <w:t>Représente une classe ou instance participant au processus.</w:t>
            </w:r>
          </w:p>
        </w:tc>
      </w:tr>
      <w:tr w:rsidR="001E5CEB" w:rsidRPr="001E5CEB" w14:paraId="0BB94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2B45" w14:textId="77777777" w:rsidR="001E5CEB" w:rsidRPr="001E5CEB" w:rsidRDefault="001E5CEB" w:rsidP="001E5CEB">
            <w:r w:rsidRPr="001E5CEB">
              <w:rPr>
                <w:b/>
                <w:bCs/>
              </w:rPr>
              <w:t>Ligne de vie</w:t>
            </w:r>
          </w:p>
        </w:tc>
        <w:tc>
          <w:tcPr>
            <w:tcW w:w="0" w:type="auto"/>
            <w:vAlign w:val="center"/>
            <w:hideMark/>
          </w:tcPr>
          <w:p w14:paraId="1A60B981" w14:textId="77777777" w:rsidR="001E5CEB" w:rsidRPr="001E5CEB" w:rsidRDefault="001E5CEB" w:rsidP="001E5CEB">
            <w:r w:rsidRPr="001E5CEB">
              <w:t>Ligne verticale illustrant le passage du temps pour un objet.</w:t>
            </w:r>
          </w:p>
        </w:tc>
      </w:tr>
      <w:tr w:rsidR="001E5CEB" w:rsidRPr="001E5CEB" w14:paraId="1028D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64B8" w14:textId="77777777" w:rsidR="001E5CEB" w:rsidRPr="001E5CEB" w:rsidRDefault="001E5CEB" w:rsidP="001E5CEB">
            <w:r w:rsidRPr="001E5CEB">
              <w:rPr>
                <w:b/>
                <w:bCs/>
              </w:rPr>
              <w:t>Boîte d’activation</w:t>
            </w:r>
          </w:p>
        </w:tc>
        <w:tc>
          <w:tcPr>
            <w:tcW w:w="0" w:type="auto"/>
            <w:vAlign w:val="center"/>
            <w:hideMark/>
          </w:tcPr>
          <w:p w14:paraId="5E94DE81" w14:textId="77777777" w:rsidR="001E5CEB" w:rsidRPr="001E5CEB" w:rsidRDefault="001E5CEB" w:rsidP="001E5CEB">
            <w:r w:rsidRPr="001E5CEB">
              <w:t>Période durant laquelle un objet exécute une action.</w:t>
            </w:r>
          </w:p>
        </w:tc>
      </w:tr>
      <w:tr w:rsidR="001E5CEB" w:rsidRPr="001E5CEB" w14:paraId="54BADB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A9C4" w14:textId="77777777" w:rsidR="001E5CEB" w:rsidRPr="001E5CEB" w:rsidRDefault="001E5CEB" w:rsidP="001E5CEB">
            <w:r w:rsidRPr="001E5CEB">
              <w:rPr>
                <w:b/>
                <w:bCs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14:paraId="0A7F67B9" w14:textId="77777777" w:rsidR="001E5CEB" w:rsidRPr="001E5CEB" w:rsidRDefault="001E5CEB" w:rsidP="001E5CEB">
            <w:r w:rsidRPr="001E5CEB">
              <w:t>Flèches montrant les communications entre objets.</w:t>
            </w:r>
          </w:p>
        </w:tc>
      </w:tr>
      <w:tr w:rsidR="001E5CEB" w:rsidRPr="001E5CEB" w14:paraId="1478D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0DFC8" w14:textId="77777777" w:rsidR="001E5CEB" w:rsidRPr="001E5CEB" w:rsidRDefault="001E5CEB" w:rsidP="001E5CEB">
            <w:r w:rsidRPr="001E5CEB">
              <w:rPr>
                <w:b/>
                <w:bCs/>
              </w:rPr>
              <w:t>Cadre / paquetage</w:t>
            </w:r>
          </w:p>
        </w:tc>
        <w:tc>
          <w:tcPr>
            <w:tcW w:w="0" w:type="auto"/>
            <w:vAlign w:val="center"/>
            <w:hideMark/>
          </w:tcPr>
          <w:p w14:paraId="2E15C6D0" w14:textId="77777777" w:rsidR="001E5CEB" w:rsidRPr="001E5CEB" w:rsidRDefault="001E5CEB" w:rsidP="001E5CEB">
            <w:r w:rsidRPr="001E5CEB">
              <w:t>Contient les interactions d’un diagramme.</w:t>
            </w:r>
          </w:p>
        </w:tc>
      </w:tr>
      <w:tr w:rsidR="001E5CEB" w:rsidRPr="001E5CEB" w14:paraId="4D48D0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DE04" w14:textId="77777777" w:rsidR="001E5CEB" w:rsidRPr="001E5CEB" w:rsidRDefault="001E5CEB" w:rsidP="001E5CEB">
            <w:r w:rsidRPr="001E5CEB">
              <w:rPr>
                <w:b/>
                <w:bCs/>
              </w:rPr>
              <w:t>Boucles / alternatives</w:t>
            </w:r>
          </w:p>
        </w:tc>
        <w:tc>
          <w:tcPr>
            <w:tcW w:w="0" w:type="auto"/>
            <w:vAlign w:val="center"/>
            <w:hideMark/>
          </w:tcPr>
          <w:p w14:paraId="30A53757" w14:textId="77777777" w:rsidR="001E5CEB" w:rsidRPr="001E5CEB" w:rsidRDefault="001E5CEB" w:rsidP="001E5CEB">
            <w:r w:rsidRPr="001E5CEB">
              <w:t>Représentent les conditions, répétitions ou choix logiques.</w:t>
            </w:r>
          </w:p>
        </w:tc>
      </w:tr>
    </w:tbl>
    <w:p w14:paraId="7D62A5EA" w14:textId="77777777" w:rsidR="001E5CEB" w:rsidRPr="001E5CEB" w:rsidRDefault="001E5CEB" w:rsidP="001E5CEB">
      <w:r w:rsidRPr="001E5CEB">
        <w:pict w14:anchorId="5351615D">
          <v:rect id="_x0000_i1076" style="width:0;height:1.5pt" o:hralign="center" o:hrstd="t" o:hr="t" fillcolor="#a0a0a0" stroked="f"/>
        </w:pict>
      </w:r>
    </w:p>
    <w:p w14:paraId="4C83F360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lastRenderedPageBreak/>
        <w:t>🔄</w:t>
      </w:r>
      <w:r w:rsidRPr="001E5CEB">
        <w:rPr>
          <w:b/>
          <w:bCs/>
        </w:rPr>
        <w:t xml:space="preserve"> Types de messages</w:t>
      </w:r>
    </w:p>
    <w:p w14:paraId="7D1C7CF8" w14:textId="77777777" w:rsidR="001E5CEB" w:rsidRPr="001E5CEB" w:rsidRDefault="001E5CEB" w:rsidP="001E5CEB">
      <w:pPr>
        <w:numPr>
          <w:ilvl w:val="0"/>
          <w:numId w:val="3"/>
        </w:numPr>
      </w:pPr>
      <w:r w:rsidRPr="001E5CEB">
        <w:rPr>
          <w:b/>
          <w:bCs/>
        </w:rPr>
        <w:t>Synchrone</w:t>
      </w:r>
      <w:r w:rsidRPr="001E5CEB">
        <w:t xml:space="preserve"> : l’expéditeur attend une réponse.</w:t>
      </w:r>
    </w:p>
    <w:p w14:paraId="48F320CB" w14:textId="77777777" w:rsidR="001E5CEB" w:rsidRPr="001E5CEB" w:rsidRDefault="001E5CEB" w:rsidP="001E5CEB">
      <w:pPr>
        <w:numPr>
          <w:ilvl w:val="0"/>
          <w:numId w:val="3"/>
        </w:numPr>
      </w:pPr>
      <w:r w:rsidRPr="001E5CEB">
        <w:rPr>
          <w:b/>
          <w:bCs/>
        </w:rPr>
        <w:t>Asynchrone</w:t>
      </w:r>
      <w:r w:rsidRPr="001E5CEB">
        <w:t xml:space="preserve"> : pas de réponse nécessaire.</w:t>
      </w:r>
    </w:p>
    <w:p w14:paraId="323DD866" w14:textId="77777777" w:rsidR="001E5CEB" w:rsidRPr="001E5CEB" w:rsidRDefault="001E5CEB" w:rsidP="001E5CEB">
      <w:pPr>
        <w:numPr>
          <w:ilvl w:val="0"/>
          <w:numId w:val="3"/>
        </w:numPr>
      </w:pPr>
      <w:r w:rsidRPr="001E5CEB">
        <w:rPr>
          <w:b/>
          <w:bCs/>
        </w:rPr>
        <w:t>Retour / création / suppression</w:t>
      </w:r>
      <w:r w:rsidRPr="001E5CEB">
        <w:t xml:space="preserve"> : montrent respectivement la réponse, la création ou la destruction d’un objet.</w:t>
      </w:r>
    </w:p>
    <w:p w14:paraId="09A393EE" w14:textId="77777777" w:rsidR="001E5CEB" w:rsidRPr="001E5CEB" w:rsidRDefault="001E5CEB" w:rsidP="001E5CEB">
      <w:r w:rsidRPr="001E5CEB">
        <w:pict w14:anchorId="74110FEA">
          <v:rect id="_x0000_i1077" style="width:0;height:1.5pt" o:hralign="center" o:hrstd="t" o:hr="t" fillcolor="#a0a0a0" stroked="f"/>
        </w:pict>
      </w:r>
    </w:p>
    <w:p w14:paraId="636EC0E4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💡</w:t>
      </w:r>
      <w:r w:rsidRPr="001E5CEB">
        <w:rPr>
          <w:b/>
          <w:bCs/>
        </w:rPr>
        <w:t xml:space="preserve"> Exemples courants</w:t>
      </w:r>
    </w:p>
    <w:p w14:paraId="2AEAC3D8" w14:textId="77777777" w:rsidR="001E5CEB" w:rsidRPr="001E5CEB" w:rsidRDefault="001E5CEB" w:rsidP="001E5CEB">
      <w:pPr>
        <w:numPr>
          <w:ilvl w:val="0"/>
          <w:numId w:val="4"/>
        </w:numPr>
      </w:pPr>
      <w:r w:rsidRPr="001E5CEB">
        <w:rPr>
          <w:b/>
          <w:bCs/>
        </w:rPr>
        <w:t>Système de gestion hospitalier</w:t>
      </w:r>
      <w:r w:rsidRPr="001E5CEB">
        <w:t xml:space="preserve"> : montre comment médecins, patients et base de données interagissent.</w:t>
      </w:r>
    </w:p>
    <w:p w14:paraId="0B680738" w14:textId="77777777" w:rsidR="001E5CEB" w:rsidRPr="001E5CEB" w:rsidRDefault="001E5CEB" w:rsidP="001E5CEB">
      <w:pPr>
        <w:numPr>
          <w:ilvl w:val="0"/>
          <w:numId w:val="4"/>
        </w:numPr>
      </w:pPr>
      <w:r w:rsidRPr="001E5CEB">
        <w:rPr>
          <w:b/>
          <w:bCs/>
        </w:rPr>
        <w:t>Achat en ligne</w:t>
      </w:r>
      <w:r w:rsidRPr="001E5CEB">
        <w:t xml:space="preserve"> : illustre la communication entre client, panier, système de paiement et base de données.</w:t>
      </w:r>
    </w:p>
    <w:p w14:paraId="30E9A957" w14:textId="77777777" w:rsidR="001E5CEB" w:rsidRPr="001E5CEB" w:rsidRDefault="001E5CEB" w:rsidP="001E5CEB">
      <w:r w:rsidRPr="001E5CEB">
        <w:pict w14:anchorId="4D9C69C3">
          <v:rect id="_x0000_i1078" style="width:0;height:1.5pt" o:hralign="center" o:hrstd="t" o:hr="t" fillcolor="#a0a0a0" stroked="f"/>
        </w:pict>
      </w:r>
    </w:p>
    <w:p w14:paraId="0F1238B6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🛠️</w:t>
      </w:r>
      <w:r w:rsidRPr="001E5CEB">
        <w:rPr>
          <w:b/>
          <w:bCs/>
        </w:rPr>
        <w:t xml:space="preserve"> Comment créer un diagramme de séquence (dans </w:t>
      </w:r>
      <w:proofErr w:type="spellStart"/>
      <w:r w:rsidRPr="001E5CEB">
        <w:rPr>
          <w:b/>
          <w:bCs/>
        </w:rPr>
        <w:t>Lucidchart</w:t>
      </w:r>
      <w:proofErr w:type="spellEnd"/>
      <w:r w:rsidRPr="001E5CEB">
        <w:rPr>
          <w:b/>
          <w:bCs/>
        </w:rPr>
        <w:t>)</w:t>
      </w:r>
    </w:p>
    <w:p w14:paraId="49166A3E" w14:textId="77777777" w:rsidR="001E5CEB" w:rsidRPr="001E5CEB" w:rsidRDefault="001E5CEB" w:rsidP="001E5CEB">
      <w:pPr>
        <w:numPr>
          <w:ilvl w:val="0"/>
          <w:numId w:val="5"/>
        </w:numPr>
      </w:pPr>
      <w:r w:rsidRPr="001E5CEB">
        <w:t xml:space="preserve">Créer un </w:t>
      </w:r>
      <w:r w:rsidRPr="001E5CEB">
        <w:rPr>
          <w:b/>
          <w:bCs/>
        </w:rPr>
        <w:t>document vierge</w:t>
      </w:r>
      <w:r w:rsidRPr="001E5CEB">
        <w:t xml:space="preserve"> ou choisir un </w:t>
      </w:r>
      <w:r w:rsidRPr="001E5CEB">
        <w:rPr>
          <w:b/>
          <w:bCs/>
        </w:rPr>
        <w:t>modèle UML</w:t>
      </w:r>
      <w:r w:rsidRPr="001E5CEB">
        <w:t>.</w:t>
      </w:r>
    </w:p>
    <w:p w14:paraId="7BF6BB57" w14:textId="77777777" w:rsidR="001E5CEB" w:rsidRPr="001E5CEB" w:rsidRDefault="001E5CEB" w:rsidP="001E5CEB">
      <w:pPr>
        <w:numPr>
          <w:ilvl w:val="0"/>
          <w:numId w:val="5"/>
        </w:numPr>
      </w:pPr>
      <w:r w:rsidRPr="001E5CEB">
        <w:t xml:space="preserve">Activer les </w:t>
      </w:r>
      <w:r w:rsidRPr="001E5CEB">
        <w:rPr>
          <w:b/>
          <w:bCs/>
        </w:rPr>
        <w:t>formes UML → Diagramme de séquence</w:t>
      </w:r>
      <w:r w:rsidRPr="001E5CEB">
        <w:t>.</w:t>
      </w:r>
    </w:p>
    <w:p w14:paraId="437DEB3F" w14:textId="77777777" w:rsidR="001E5CEB" w:rsidRPr="001E5CEB" w:rsidRDefault="001E5CEB" w:rsidP="001E5CEB">
      <w:pPr>
        <w:numPr>
          <w:ilvl w:val="0"/>
          <w:numId w:val="5"/>
        </w:numPr>
      </w:pPr>
      <w:r w:rsidRPr="001E5CEB">
        <w:rPr>
          <w:b/>
          <w:bCs/>
        </w:rPr>
        <w:t>Faire glisser</w:t>
      </w:r>
      <w:r w:rsidRPr="001E5CEB">
        <w:t xml:space="preserve"> les symboles (acteurs, objets, messages) dans l’espace de travail.</w:t>
      </w:r>
    </w:p>
    <w:p w14:paraId="50B6A66E" w14:textId="77777777" w:rsidR="001E5CEB" w:rsidRPr="001E5CEB" w:rsidRDefault="001E5CEB" w:rsidP="001E5CEB">
      <w:pPr>
        <w:numPr>
          <w:ilvl w:val="0"/>
          <w:numId w:val="5"/>
        </w:numPr>
      </w:pPr>
      <w:r w:rsidRPr="001E5CEB">
        <w:t xml:space="preserve">Relier les éléments avec des </w:t>
      </w:r>
      <w:r w:rsidRPr="001E5CEB">
        <w:rPr>
          <w:b/>
          <w:bCs/>
        </w:rPr>
        <w:t>flèches</w:t>
      </w:r>
      <w:r w:rsidRPr="001E5CEB">
        <w:t xml:space="preserve"> et </w:t>
      </w:r>
      <w:r w:rsidRPr="001E5CEB">
        <w:rPr>
          <w:b/>
          <w:bCs/>
        </w:rPr>
        <w:t>ajouter du texte</w:t>
      </w:r>
      <w:r w:rsidRPr="001E5CEB">
        <w:t>.</w:t>
      </w:r>
    </w:p>
    <w:p w14:paraId="0A1B9BF0" w14:textId="77777777" w:rsidR="001E5CEB" w:rsidRPr="001E5CEB" w:rsidRDefault="001E5CEB" w:rsidP="001E5CEB">
      <w:pPr>
        <w:numPr>
          <w:ilvl w:val="0"/>
          <w:numId w:val="5"/>
        </w:numPr>
      </w:pPr>
      <w:r w:rsidRPr="001E5CEB">
        <w:rPr>
          <w:b/>
          <w:bCs/>
        </w:rPr>
        <w:t>Personnaliser</w:t>
      </w:r>
      <w:r w:rsidRPr="001E5CEB">
        <w:t xml:space="preserve"> le style et la mise en page.</w:t>
      </w:r>
    </w:p>
    <w:p w14:paraId="35A1B49D" w14:textId="067E31A6" w:rsidR="001E5CEB" w:rsidRPr="001E5CEB" w:rsidRDefault="001E5CEB" w:rsidP="001E5CEB">
      <w:r w:rsidRPr="001E5CEB">
        <w:pict w14:anchorId="04922B18">
          <v:rect id="_x0000_i1079" style="width:0;height:1.5pt" o:hralign="center" o:hrstd="t" o:hr="t" fillcolor="#a0a0a0" stroked="f"/>
        </w:pict>
      </w:r>
    </w:p>
    <w:p w14:paraId="179AC70D" w14:textId="77777777" w:rsidR="001E5CEB" w:rsidRPr="001E5CEB" w:rsidRDefault="001E5CEB" w:rsidP="001E5CEB">
      <w:pPr>
        <w:rPr>
          <w:b/>
          <w:bCs/>
        </w:rPr>
      </w:pPr>
      <w:r w:rsidRPr="001E5CEB">
        <w:rPr>
          <w:rFonts w:ascii="Segoe UI Emoji" w:hAnsi="Segoe UI Emoji" w:cs="Segoe UI Emoji"/>
          <w:b/>
          <w:bCs/>
        </w:rPr>
        <w:t>⚙️</w:t>
      </w:r>
      <w:r w:rsidRPr="001E5CEB">
        <w:rPr>
          <w:b/>
          <w:bCs/>
        </w:rPr>
        <w:t xml:space="preserve"> En résumé</w:t>
      </w:r>
    </w:p>
    <w:p w14:paraId="27D2F34C" w14:textId="77777777" w:rsidR="001E5CEB" w:rsidRPr="001E5CEB" w:rsidRDefault="001E5CEB" w:rsidP="001E5CEB">
      <w:r w:rsidRPr="001E5CEB">
        <w:t xml:space="preserve">Le </w:t>
      </w:r>
      <w:r w:rsidRPr="001E5CEB">
        <w:rPr>
          <w:b/>
          <w:bCs/>
        </w:rPr>
        <w:t>diagramme de séquence UML</w:t>
      </w:r>
      <w:r w:rsidRPr="001E5CEB">
        <w:t xml:space="preserve"> est un outil puissant pour </w:t>
      </w:r>
      <w:r w:rsidRPr="001E5CEB">
        <w:rPr>
          <w:b/>
          <w:bCs/>
        </w:rPr>
        <w:t>visualiser la dynamique d’un système</w:t>
      </w:r>
      <w:r w:rsidRPr="001E5CEB">
        <w:t xml:space="preserve"> : il montre </w:t>
      </w:r>
      <w:r w:rsidRPr="001E5CEB">
        <w:rPr>
          <w:b/>
          <w:bCs/>
        </w:rPr>
        <w:t>qui fait quoi, quand, et dans quel ordre</w:t>
      </w:r>
      <w:r w:rsidRPr="001E5CEB">
        <w:t>.</w:t>
      </w:r>
      <w:r w:rsidRPr="001E5CEB">
        <w:br/>
        <w:t xml:space="preserve">Avec </w:t>
      </w:r>
      <w:proofErr w:type="spellStart"/>
      <w:r w:rsidRPr="001E5CEB">
        <w:t>Lucidchart</w:t>
      </w:r>
      <w:proofErr w:type="spellEnd"/>
      <w:r w:rsidRPr="001E5CEB">
        <w:t>, il est facile d’en créer à partir de modèles prêts à l’emploi ou depuis zéro.</w:t>
      </w:r>
    </w:p>
    <w:p w14:paraId="1B798F98" w14:textId="77777777" w:rsidR="001E5CEB" w:rsidRPr="001E5CEB" w:rsidRDefault="001E5CEB"/>
    <w:sectPr w:rsidR="001E5CEB" w:rsidRPr="001E5CEB" w:rsidSect="001E5CEB">
      <w:pgSz w:w="12240" w:h="15840"/>
      <w:pgMar w:top="810" w:right="630" w:bottom="12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F3258"/>
    <w:multiLevelType w:val="multilevel"/>
    <w:tmpl w:val="2DA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03FDD"/>
    <w:multiLevelType w:val="multilevel"/>
    <w:tmpl w:val="610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1205A"/>
    <w:multiLevelType w:val="multilevel"/>
    <w:tmpl w:val="ACEA3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D0652"/>
    <w:multiLevelType w:val="multilevel"/>
    <w:tmpl w:val="4140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125BF"/>
    <w:multiLevelType w:val="multilevel"/>
    <w:tmpl w:val="7AB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914AB"/>
    <w:multiLevelType w:val="multilevel"/>
    <w:tmpl w:val="4C3C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539086">
    <w:abstractNumId w:val="5"/>
  </w:num>
  <w:num w:numId="2" w16cid:durableId="1739135175">
    <w:abstractNumId w:val="3"/>
  </w:num>
  <w:num w:numId="3" w16cid:durableId="1160077424">
    <w:abstractNumId w:val="0"/>
  </w:num>
  <w:num w:numId="4" w16cid:durableId="1258562564">
    <w:abstractNumId w:val="4"/>
  </w:num>
  <w:num w:numId="5" w16cid:durableId="1523670807">
    <w:abstractNumId w:val="2"/>
  </w:num>
  <w:num w:numId="6" w16cid:durableId="1402557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EB"/>
    <w:rsid w:val="001E5CEB"/>
    <w:rsid w:val="00C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743A"/>
  <w15:chartTrackingRefBased/>
  <w15:docId w15:val="{17FB8058-59C9-47C7-8F70-EE799A5F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1</cp:revision>
  <dcterms:created xsi:type="dcterms:W3CDTF">2025-10-15T08:05:00Z</dcterms:created>
  <dcterms:modified xsi:type="dcterms:W3CDTF">2025-10-15T08:08:00Z</dcterms:modified>
</cp:coreProperties>
</file>