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 w:eastAsia="宋体" w:cs="Times New Roman"/>
          <w:b/>
          <w:color w:val="000000"/>
          <w:sz w:val="36"/>
        </w:rPr>
        <w:t>Population-Insight 第三方库使用说明与运行截图</w:t>
      </w:r>
    </w:p>
    <w:p>
      <w:pPr>
        <w:spacing w:before="0" w:after="24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运行日期：2026-06-07    项目地址：http://127.0.0.1:5000    项目名称：Population Insight</w:t>
      </w:r>
    </w:p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一、第三方库总体说明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本项目是一个人口趋势分析与管理系统，主要使用 Flask、ECharts、Matplotlib 和 PyMySQL 等第三方库。其中 Flask 负责 Web 应用和路由，ECharts 负责浏览器端交互式图表，Matplotlib 负责服务端 PNG 图片生成，PyMySQL 负责连接 MySQL 数据库。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2F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第三方库</w:t>
            </w:r>
          </w:p>
        </w:tc>
        <w:tc>
          <w:tcPr>
            <w:tcW w:type="dxa" w:w="2484"/>
            <w:shd w:fill="F2F2F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版本/引入方式</w:t>
            </w:r>
          </w:p>
        </w:tc>
        <w:tc>
          <w:tcPr>
            <w:tcW w:type="dxa" w:w="2484"/>
            <w:shd w:fill="F2F2F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在本项目中的作用</w:t>
            </w:r>
          </w:p>
        </w:tc>
        <w:tc>
          <w:tcPr>
            <w:tcW w:type="dxa" w:w="2484"/>
            <w:shd w:fill="F2F2F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主要使用位置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Flask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Flask&gt;=3.0,&lt;4.0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Web 应用框架，提供路由、模板渲染、JSON API 和登录会话支持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app.py、templates/*.html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ECharts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CDN: echarts@5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前端交互式可视化，用于趋势折线图、柱状图、预测图和地图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templates/charts.html、static/js/charts.js、static/js/prediction.js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Matplotlib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matplotlib&gt;=3.8,&lt;4.0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服务端静态图片生成，可将统计结果导出为 PNG 图表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population_insight/services/visualization_service.py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PyMySQL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PyMySQL&gt;=1.1,&lt;2.0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Python 连接 MySQL 驱动，支持数据增删改查和课程设计中 MySQL 验证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population_insight/db/connection.py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二、Flask Web 框架使用说明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Flask 是本项目的 Web 服务框架。项目通过 Flask 定义页面路由和 API 接口，再使用 Jinja2 模板把人口数据、统计结果和预测结果渲染到页面中。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路由层：app.py 中的 dashboard_view()、records_view()、prediction_view() 等函数由 Flask 路由装饰器管理。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JSON API：/api/charts/trend、/api/prediction/chart 等接口通过 jsonify() 向前端返回图表数据。</w:t>
      </w:r>
    </w:p>
    <w:p>
      <w:pPr>
        <w:spacing w:before="40" w:after="160"/>
        <w:ind w:left="259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from flask import Flask, jsonify, render_template, request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app = Flask(__name__)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@app.route("/")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@login_required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def dashboard_view():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summary = get_dashboard_summary()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return render_template("dashboard.html", summary=summary)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@app.route("/api/charts/trend")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@login_required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def chart_trend_api():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return jsonify({"success": True, "data": get_chart_trend_data_with_mode(region, metric, mode)})</w:t>
        <w:br/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69280" cy="393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图1-1 Flask 运行后的系统概览页面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69280" cy="393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rec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图1-2 Flask 路由渲染的人口数据管理页面</w:t>
      </w:r>
    </w:p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三、ECharts 前端图表库使用说明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ECharts 是本项目前端可视化的核心库。后端 Flask API 返回 labels、values、series 等 JSON 数据，前端 JavaScript 使用 echarts.init() 和 setOption() 生成可交互图表。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图表中心：用 ECharts 展示趋势折线图、年度柱状图和性别结构图。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预测分析：用 ECharts 同时展示历史数据与未来预测数据。</w:t>
      </w:r>
    </w:p>
    <w:p>
      <w:pPr>
        <w:spacing w:before="40" w:after="160"/>
        <w:ind w:left="259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&lt;script src="https://cdn.jsdelivr.net/npm/echarts@5/dist/echarts.min.js"&gt;&lt;/script&gt;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&lt;div id="trend-chart" class="chart-surface"&gt;&lt;/div&gt;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const response = await fetch(`${endpoint}?${params.toString()}`);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const payload = await response.json();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const chart = echarts.init(container);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chart.setOption(createTrendOption(payload.data));</w:t>
        <w:br/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69280" cy="393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cha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图1-3 ECharts 在图表中心渲染的趋势折线图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69280" cy="393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predi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图1-4 ECharts 在趋势预测页面展示历史与预测数据</w:t>
      </w:r>
    </w:p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四、Matplotlib 后端静态图库使用说明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Matplotlib 用于服务端生成 PNG 静态图片。在本项目中，visualization_service.py 将数据库查询结果转换为折线图、柱状图或饼图，便于在报告或离线材料中使用。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使用 matplotlib.use("Agg") 配置非图形界面后端，适合 Web 项目在服务器上生成图片。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生成的图片保存到 output/charts 目录，文件名包含图表类型、地区、指标和时间戳。</w:t>
      </w:r>
    </w:p>
    <w:p>
      <w:pPr>
        <w:spacing w:before="40" w:after="160"/>
        <w:ind w:left="259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import matplotlib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matplotlib.use("Agg")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import matplotlib.pyplot as plt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def draw_trend_chart(region: str, metric: str) -&gt; str: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records = query_population_records({"region": region})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years = [item["year"] for item in records]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values = [item[metric] for item in records]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plt.plot(years, values, marker="o", linewidth=2)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plt.savefig(chart_path, dpi=150)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return str(chart_path)</w:t>
        <w:br/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120640" cy="284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_安徽省_total_population_20260607_2200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图1-5 Matplotlib 在服务端生成的 PNG 人口趋势图</w:t>
      </w:r>
    </w:p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五、PyMySQL 数据库驱动使用说明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PyMySQL 是 Python 连接 MySQL 数据库的驱动库。项目在 connection.py 中对 SQLite 和 MySQL 进行了兼容封装，当配置 POPULATION_INSIGHT_DB_ENGINE=mysql 时，系统通过 PyMySQL 建立连接并执行 SQL 增查操作。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连接层：get_connection() 根据 DB_ENGINE 选择 MySQL 或 SQLite。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操作层：fetch_all()、fetch_one()、execute_write() 统一执行查询和写入。</w:t>
      </w:r>
    </w:p>
    <w:p>
      <w:pPr>
        <w:spacing w:before="40" w:after="160"/>
        <w:ind w:left="259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import pymysql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connection = pymysql.connect(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host=MYSQL_CONFIG["host"],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port=MYSQL_CONFIG["port"],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user=MYSQL_CONFIG["user"],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password=MYSQL_CONFIG["password"],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database=MYSQL_CONFIG["database"],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charset="utf8mb4",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  cursorclass=pymysql.cursors.DictCursor,</w:t>
        <w:br/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)</w:t>
        <w:br/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69280" cy="4330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latform_add_form_fil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图1-6 PyMySQL 写入 MySQL 前的平台新增数据表单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69280" cy="4330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latform_query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图1-7 PyMySQL 查询 MySQL 后在平台中展示的数据结果</w:t>
      </w:r>
    </w:p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六、第三方库与项目功能的对应关系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2F2F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项目功能</w:t>
            </w:r>
          </w:p>
        </w:tc>
        <w:tc>
          <w:tcPr>
            <w:tcW w:type="dxa" w:w="3312"/>
            <w:shd w:fill="F2F2F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使用的第三方库</w:t>
            </w:r>
          </w:p>
        </w:tc>
        <w:tc>
          <w:tcPr>
            <w:tcW w:type="dxa" w:w="3312"/>
            <w:shd w:fill="F2F2F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具体体现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Web 页面访问和路由分发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Flask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登录、概览、数据管理、图表中心等页面均由 Flask 路由返回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交互式图表展示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ECharts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趋势折线图、年度对比图、预测图使用 ECharts 渲染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服务端图片生成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Matplotlib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后端可根据人口记录生成 PNG 趋势图，用于报告或离线材料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MySQL 数据持久化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PyMySQL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 Python 连接 MySQL，支持人口数据的写入、查询和页面展示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七、运行命令与输出说明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项目启动命令：</w:t>
      </w:r>
    </w:p>
    <w:p>
      <w:pPr>
        <w:spacing w:before="40" w:after="160"/>
        <w:ind w:left="259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python app.py</w:t>
        <w:br/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主要输出目录：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运行截图：F:\Development\Population-Insight-main\Population-Insight-main\output\playwright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MySQL 验证截图：F:\Development\Population-Insight-main\Population-Insight-main\output\mysql_evidence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Matplotlib 图表：F:\Development\Population-Insight-main\Population-Insight-main\output\charts</w:t>
      </w:r>
    </w:p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八、结论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综上，Population-Insight 项目使用 Flask 构建 Web 应用和 API，使用 ECharts 实现浏览器端交互式可视化，使用 Matplotlib 生成服务端 PNG 图片，并使用 PyMySQL 完成 MySQL 数据库连接与数据读写。这些第三方库分别对应 Web 框架、数据可视化、静态图输出和数据库访问四个关键环节，支撑了系统的完整运行。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宋体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宋体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