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项目整体开发思路文档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4"/>
        </w:rPr>
        <w:t>Population-Insight 人口趋势与分析管理系统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一．项目概述</w:t>
      </w:r>
    </w:p>
    <w:p>
      <w:pPr/>
      <w:r>
        <w:rPr>
          <w:rFonts w:ascii="Microsoft YaHei" w:hAnsi="Microsoft YaHei" w:eastAsia="Microsoft YaHei"/>
          <w:sz w:val="22"/>
        </w:rPr>
        <w:t>本项目基于 Python + Flask + SQLite + ECharts + Matplotlib 实现人口趋势预测、人口数据采集管理、统计排名、风险预警、分析报告和 CSV 导出一体化系统。系统围绕年度人口核心指标建立统一数据底座，通过 Web 工作台和控制台入口实现数据治理、可视化分析、机器学习预测和成果输出闭环。</w:t>
      </w:r>
    </w:p>
    <w:p>
      <w:pPr/>
      <w:r>
        <w:rPr>
          <w:rFonts w:ascii="Microsoft YaHei" w:hAnsi="Microsoft YaHei" w:eastAsia="Microsoft YaHei"/>
          <w:sz w:val="22"/>
        </w:rPr>
        <w:t>项目当前预置数据库覆盖 31 个地区、2015-2024 年共 310 条人口年度记录，并包含用户、地区档案、数据来源、扩展指标、年度扩展指标、分析报告和操作日志等支撑数据。整体架构分为配置与数据层、数据库访问层、业务服务层、Web 应用层、前端可视化层、系统输出与文档层六大模块。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二．主要功能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机器学习人口趋势预测：基于历史人口数据进行线性回归、复合增长率拟合、近期趋势拟合和融合预测。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大模型结果解释分析：支持 OpenAI 兼容接口输出趋势判断、风险原因和政策建议；未配置接口时自动使用本地规则解释。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智能风险评估：依据老龄化率、出生率、自然增长率和预测期人口变化计算风险得分与风险等级。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数据可视化分析：提供趋势图、柱状图、性别结构饼图、预测结果图和仪表盘指标展示。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统计分析与地区排名：统计平均人口、平均出生率、平均老龄化率、最大最小人口地区和地区增长排名。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人口数据采集：支持公开 URL、HTML 表格、CSV、制表符文本和粘贴表格文本解析导入。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人口数据管理：支持人口年度数据新增、修改、删除、查询、分页和操作日志记录。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分析报告生成：支持将筛选条件、统计摘要、预测解释和人工摘要保存为分析报告。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多条件查询筛选：支持地区、年份、年份区间、总人口区间、出生率区间、老龄化率区间组合查询。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数据排序与对比：支持总人口、年份、出生率、老龄化率等字段排序，并提供多地区指标横向对比。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地区档案管理：维护地区名称、地区类型、行政区划代码、上级地区和备注。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数据来源管理：维护来源名称、发布机构、来源链接、发布日期、可信等级和备注。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扩展指标管理：维护指标编码、指标名称、单位、说明，并支持年度扩展指标值录入。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CSV 数据导出：按当前筛选结果导出 UTF-8 BOM CSV 文件，便于离线分析和答辩展示。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三．分层架构设计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（1）配置与基础数据层：config.py + data/population_insight.db</w:t>
      </w:r>
    </w:p>
    <w:p>
      <w:pPr/>
      <w:r>
        <w:rPr>
          <w:rFonts w:ascii="Microsoft YaHei" w:hAnsi="Microsoft YaHei" w:eastAsia="Microsoft YaHei"/>
          <w:sz w:val="22"/>
        </w:rPr>
        <w:t>config.py 统一维护数据库路径、输出目录、默认用户、指标标签、排序白名单、分页大小和初始化样例数据；data/population_insight.db 作为 SQLite 数据库保存全部业务数据。系统首次启动时自动创建 data、output/charts、output/exports 目录，完成建表、默认用户写入、人口样例数据导入和扩展数据初始化。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（2）数据库访问层：db/connection.py + db/initializer.py</w:t>
      </w:r>
    </w:p>
    <w:p>
      <w:pPr/>
      <w:r>
        <w:rPr>
          <w:rFonts w:ascii="Microsoft YaHei" w:hAnsi="Microsoft YaHei" w:eastAsia="Microsoft YaHei"/>
          <w:sz w:val="22"/>
        </w:rPr>
        <w:t>connection.py 封装 get_connection、fetch_one、fetch_all、execute_write 等通用数据库操作，统一 SQLite row_factory、提交和连接管理；initializer.py 负责创建 users、population_data、operation_logs、regions、data_sources、population_indicators、annual_indicator_values、analysis_reports 八张核心表，并通过唯一约束、CHECK 约束和外键约束保证基础数据质量。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（3）业务服务层：population_insight/services</w:t>
      </w:r>
    </w:p>
    <w:p>
      <w:pPr/>
      <w:r>
        <w:rPr>
          <w:rFonts w:ascii="Microsoft YaHei" w:hAnsi="Microsoft YaHei" w:eastAsia="Microsoft YaHei"/>
          <w:sz w:val="22"/>
        </w:rPr>
        <w:t>模块化拆分业务逻辑，解耦 Web 路由和控制台入口，app.py 与 main.py 共用同一套服务函数，避免重复实现。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population_service：人口数据新增、修改、删除、查询、排序、地区年份枚举和日志联动。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collection_service：公开 URL 拉取、HTML 表格解析、CSV/文本解析、字段别名识别、单位换算和采集导入。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statistics_service：条件统计、平均指标、最大最小人口记录、地区增长率汇总和地区排名。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comparison_service：多地区多年份指标对比、折线图数据、对比表格、变化幅度和最新排名。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dashboard_service：仪表盘汇总、数据健康度、最新年份热点、老龄化热点和图表接口数据。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prediction_service：线性回归、复合增长率、近期趋势拟合、融合预测、结构变化识别、风险评估和解释分析。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visualization_service：Matplotlib 趋势图、柱状图、性别结构饼图后端图片生成。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extension_service：地区档案、数据来源、扩展指标、年度指标值、分析报告和人口预警。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export_service：按查询结果生成 CSV 导出文件。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auth_service / log_service：登录校验、角色识别、操作日志写入和日志查询。</w:t>
      </w:r>
    </w:p>
    <w:p>
      <w:pPr/>
      <w:r>
        <w:rPr>
          <w:rFonts w:ascii="Microsoft YaHei" w:hAnsi="Microsoft YaHei" w:eastAsia="Microsoft YaHei"/>
          <w:sz w:val="22"/>
        </w:rPr>
        <w:t>设计优势：服务层函数同时服务 Web 页面、API 接口和命令行菜单，数据校验、日志记录、排序规则、预测逻辑只维护一份，便于测试、扩展和答辩讲解。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（4）Web 应用层：app.py + web/auth.py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后端页面路由：登录、仪表盘、数据管理、数据采集、统计分析、地区对比、趋势预测、图表中心、预警分析、分析报告、地区档案、数据来源、扩展指标和操作日志。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接口路由：图表数据、预测结果、地区对比等页面异步请求接口，前端根据 JSON 数据渲染 ECharts。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权限控制：login_required 保证登录访问，admin_required 限制管理员维护、删除、采集和扩展管理操作。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表单处理：统一解析筛选条件、排序字段、分页参数、年份和非负数校验，错误信息通过 flash 返回页面。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（5）前端可视化层：templates + static</w:t>
      </w:r>
    </w:p>
    <w:p>
      <w:pPr/>
      <w:r>
        <w:rPr>
          <w:rFonts w:ascii="Microsoft YaHei" w:hAnsi="Microsoft YaHei" w:eastAsia="Microsoft YaHei"/>
          <w:sz w:val="22"/>
        </w:rPr>
        <w:t>templates 目录使用 Jinja2 组织页面结构，base.html 提供侧边栏导航和统一布局；records、collection、statistics、comparison、prediction、charts 等模板承载核心业务页面。static/css/app.css 统一界面样式，static/js 中的 charts.js、comparison.js、prediction.js、app.js 负责图表渲染、页面交互和动态数据展示。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（6）控制台与成果输出层：main.py + output + docs</w:t>
      </w:r>
    </w:p>
    <w:p>
      <w:pPr/>
      <w:r>
        <w:rPr>
          <w:rFonts w:ascii="Microsoft YaHei" w:hAnsi="Microsoft YaHei" w:eastAsia="Microsoft YaHei"/>
          <w:sz w:val="22"/>
        </w:rPr>
        <w:t>main.py 提供控制台版本菜单，便于不启动 Web 时进行本地数据维护、查询、统计、导出和扩展管理；output/charts 存放后端生成图表，output/exports 存放 CSV 导出结果；docs 目录保存 ER/DFD、答辩材料和答辩 PPT，支撑课程设计提交与演示。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四．核心业务流程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（1）初始化部署流程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安装依赖：执行 pip install -r requirements.txt。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启动 Web 系统：执行 python app.py，默认访问 http://127.0.0.1:5000。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系统调用 init_database 自动创建目录、数据表和默认账号。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写入 admin/admin123 管理员和 viewer/viewer123 普通用户。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导入人口样例数据、地区档案、数据来源、扩展指标和年度扩展指标值。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管理员登录后可继续补充人口数据、地区档案、数据来源和扩展指标。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（2）日常数据治理流程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管理员进入数据采集页面，输入公开统计数据 URL 或粘贴表格文本。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collection_service 识别 HTML 表格、CSV 或分隔文本，匹配地区、年份、总人口、性别人口、出生率、死亡率、老龄化率、城镇化率等字段。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系统完成单位换算、年份识别、非负数校验和采集预览。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确认导入后写入 population_data，并记录 ADD_RECORD 或采集导入相关操作日志。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在数据管理页面进行多条件筛选、排序、分页查看、编辑、删除和 CSV 导出。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在地区档案和数据来源页面维护基础元数据，形成可追溯的数据来源说明。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（3）统计分析与可视化流程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用户选择地区、年份区间或指标条件，statistics_service 查询 population_data。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系统计算记录数、平均总人口、平均出生率、平均老龄化率、最大最小人口地区和地区增长率。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地区排名模块按总人口、出生率、老龄化率、城镇化率等指标生成 TOP 排名。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图表中心调用 dashboard_service 或 visualization_service 生成趋势图、柱状图、性别结构饼图。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地区对比页面调用 comparison_service 输出多地区年度序列、对比表、变化幅度和最新排名。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（4）预测、解释与风险评估流程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用户在趋势预测页选择地区、预测指标和预测年数，系统至少读取 3 年历史数据。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prediction_service 分别计算线性回归、复合增长率和近期增长率，并按 0.5、0.25、0.25 权重融合预测结果。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结构识别模块比较基期与最新年份的性别比例、老龄化率、出生率和城镇化率变化。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风险评估模块根据老龄化率高位、出生率偏低、自然增长率为负和预测人口变化计算 0-100 分风险得分。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解释模块优先调用 OpenAI 兼容大模型接口，未配置 API 时使用本地规则生成管理者可读的趋势说明和建议。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预测图表和解释结果可保存为 analysis_reports，形成可回看、可展示的分析成果。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（5）系统支撑与成果输出流程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用户登录后系统通过 session 保存当前用户，页面全局注入当前用户和数据健康度。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管理员维护地区、来源、扩展指标、年度指标值时均写入 operation_logs。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预警页面集中展示老龄化率 &gt;= 20%、自然增长率 &lt; 0、出生率 &lt; 7% 的风险记录。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数据管理页可按当前筛选条件导出 CSV，导出文件保存到 output/exports。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README、ER_DFD、DEFENSE_MATERIALS 和答辩 PPT 构成项目交付说明材料。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五．任务分工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4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成员</w:t>
            </w:r>
          </w:p>
        </w:tc>
        <w:tc>
          <w:tcPr>
            <w:tcW w:type="dxa" w:w="22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负责模块</w:t>
            </w:r>
          </w:p>
        </w:tc>
        <w:tc>
          <w:tcPr>
            <w:tcW w:type="dxa" w:w="5839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主要工作内容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王景冉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机器学习预测与智能决策分析模块</w:t>
            </w:r>
          </w:p>
        </w:tc>
        <w:tc>
          <w:tcPr>
            <w:tcW w:type="dxa" w:w="58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负责基于历史人口数据的人口趋势预测、时间序列建模、线性回归预测、增长率拟合分析、人口结构变化识别、老龄化风险智能评估、预测结果大模型解释分析等功能。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孙屿丰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数据可视化与统计分析模块</w:t>
            </w:r>
          </w:p>
        </w:tc>
        <w:tc>
          <w:tcPr>
            <w:tcW w:type="dxa" w:w="58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负责多条件筛选、数据排序、统计分析、地区排名、趋势图、柱状图、性别结构饼图、预测结果图表展示等功能。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张金涛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数据采集与基础数据管理模块</w:t>
            </w:r>
          </w:p>
        </w:tc>
        <w:tc>
          <w:tcPr>
            <w:tcW w:type="dxa" w:w="58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负责人口数据爬取、公开统计数据采集、数据来源整理、人口数据新增、修改、删除、查询、地区档案管理等功能。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密政奇</w:t>
            </w:r>
          </w:p>
        </w:tc>
        <w:tc>
          <w:tcPr>
            <w:tcW w:type="dxa" w:w="22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系统支撑与成果输出模块</w:t>
            </w:r>
          </w:p>
        </w:tc>
        <w:tc>
          <w:tcPr>
            <w:tcW w:type="dxa" w:w="58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负责用户登录与权限验证、扩展指标管理、年度扩展指标录入、CSV 数据导出、操作日志、分析报告、人口预警、README 文档、ER 图、DFD 图和答辩材料整理。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六．数据关系表</w:t>
      </w:r>
    </w:p>
    <w:p>
      <w:pPr/>
      <w:r>
        <w:rPr>
          <w:rFonts w:ascii="Microsoft YaHei" w:hAnsi="Microsoft YaHei" w:eastAsia="Microsoft YaHei"/>
          <w:sz w:val="22"/>
        </w:rPr>
        <w:t>项目数据库由 initializer.py 创建 8 张核心表。当前实际数据库包含 users 2 条、population_data 310 条、operation_logs 21 条、regions 31 条、data_sources 31 条、population_indicators 3 条、annual_indicator_values 6 条、analysis_reports 1 条记录。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701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表名</w:t>
            </w:r>
          </w:p>
        </w:tc>
        <w:tc>
          <w:tcPr>
            <w:tcW w:type="dxa" w:w="340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核心字段</w:t>
            </w:r>
          </w:p>
        </w:tc>
        <w:tc>
          <w:tcPr>
            <w:tcW w:type="dxa" w:w="425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users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id、username、password_hash、role、created_at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存储用户账号、密码哈希和角色，支持管理员与普通用户权限区分。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population_data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id、region、year、total_population、male_population、female_population、birth_rate、death_rate、natural_growth_rate、aging_rate、urbanization_rate、data_source_name、source_url、data_quality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人口年度核心数据表，承担查询、统计、对比、可视化、预测和导出的主要数据来源；region + year 唯一。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operation_logs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id、username、action、target_id、details、action_time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记录新增、修改、删除、采集、扩展维护、报告生成等操作，实现审计追踪。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regions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id、name、region_type、admin_code、parent_region、remarks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维护地区档案，与人口年度数据和扩展指标值通过地区名称形成逻辑对应。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data_sources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id、name、publisher、source_url、published_date、reliability_level、remarks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维护公开统计数据来源，支撑人口数据的数据来源说明和可信度管理。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population_indicators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id、code、name、unit、description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维护可扩展人口指标定义，code 唯一。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annual_indicator_values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id、region、year、indicator_code、value、remarks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记录某地区、某年份、某扩展指标的具体值；indicator_code 外键关联 population_indicators.code，region + year + indicator_code 唯一。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analysis_reports</w:t>
            </w:r>
          </w:p>
        </w:tc>
        <w:tc>
          <w:tcPr>
            <w:tcW w:type="dxa" w:w="34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id、title、username、filter_summary、report_summary、created_at</w:t>
            </w:r>
          </w:p>
        </w:tc>
        <w:tc>
          <w:tcPr>
            <w:tcW w:type="dxa" w:w="42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保存统计分析、预测解释和人工摘要，形成可回看的分析报告。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（1）表间关系说明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users.username 与 operation_logs.username、analysis_reports.username 形成逻辑关联，用于追踪用户行为和报告归属。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regions.name 与 population_data.region、annual_indicator_values.region 形成逻辑关联，用于地区档案和年度数据对应。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population_indicators.code 与 annual_indicator_values.indicator_code 是外键关系，用于扩展指标定义和值的对应。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population_data 是统计分析、地区对比、图表展示、趋势预测、风险预警和 CSV 导出的核心事实表。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data_sources 用于记录公开统计数据来源，与 population_data 中的 data_source_name、source_url 保持业务来源关联。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analysis_reports 保存由 population_data 过滤统计和 prediction_service 预测解释形成的分析成果。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（2）核心约束设计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users.username、regions.name、data_sources.name、population_indicators.code 均设置唯一约束，避免重复基础资料。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population_data 设置 UNIQUE(region, year)，保证同一地区同一年份只有一条人口年度数据。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annual_indicator_values 设置 UNIQUE(region, year, indicator_code)，保证扩展指标值不重复录入。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population_data 对总人口、男女人口、出生率、死亡率、老龄化率和城镇化率设置非负 CHECK 约束。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users.role 设置 CHECK(role IN ('admin', 'viewer'))，保障角色值合法。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七．技术选型说明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后端语言：Python 3，便于数据处理、预测建模和课程项目快速实现。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Web 框架：Flask，路由清晰、依赖轻量，适合中小型管理系统和演示型平台。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数据库：SQLite，免部署、易迁移，适合课程设计、单机演示和小型数据平台原型。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前端模板：Jinja2 + HTML + CSS + JavaScript，页面结构简单直观。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图表展示：ECharts 负责 Web 端动态图表，Matplotlib 负责后端图片输出。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预测模型：线性回归、复合增长率、近期趋势拟合和融合预测，适合小样本年度统计数据。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解释分析：OpenAI 兼容大模型接口 + 本地规则兜底，兼顾智能解释和离线演示。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数据导出：csv 模块生成 UTF-8 BOM CSV，保证中文在常见表格软件中正常打开。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八．异常处理与数据质量保障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表单输入使用 validators.py 校验年份、非负数、必填文本和人口数据字段完整性。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采集模块支持 utf-8、gb18030 等编码回退，降低公开网页中文编码异常影响。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人口数据新增和修改捕获 UNIQUE 冲突，提示同一地区同一年份数据已存在。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扩展指标值录入前检查 indicator_code 是否存在，避免无效外键数据。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预测模块要求至少 3 年历史数据，预测年数限制在 1-10 年，避免无依据外推。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大模型接口调用失败时自动回退到本地规则解释，保证演示连续性。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所有关键写操作写入 operation_logs，便于追踪问题和展示系统审计能力。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九．扩展预留设计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可在 collection_service 基础上扩展真实统计局接口定时采集和定时同步任务。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可在 prediction_service 中增加 ARIMA、指数平滑、Prophet 等时间序列模型，并保留模型对比结果。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可将 analysis_reports 扩展为 Word/PDF 报告导出，实现从分析到正式报告的完整输出。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可增加用户管理、密码修改、角色权限字典和更细粒度菜单权限。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可扩展地区层级到省、市、区县，并通过 parent_region 建立行政区划树。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可将 SQLite 替换为 MySQL 或 PostgreSQL，以支持多人并发和更大规模数据。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可将人口预警规则配置化，支持按指标阈值、地区类型和年份区间自定义预警策略。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十．总结</w:t>
      </w:r>
    </w:p>
    <w:p>
      <w:pPr/>
      <w:r>
        <w:rPr>
          <w:rFonts w:ascii="Microsoft YaHei" w:hAnsi="Microsoft YaHei" w:eastAsia="Microsoft YaHei"/>
          <w:sz w:val="22"/>
        </w:rPr>
        <w:t>Population-Insight 的整体开发思路是以人口年度核心数据为中心，通过数据采集、数据管理、统计分析、可视化展示、机器学习预测、智能风险评估、报告保存和 CSV 导出构成完整业务闭环。项目在结构上采用配置层、数据层、服务层、Web 层、前端可视化层和输出文档层分层设计；在功能上覆盖课程设计常见的数据库建模、CRUD、查询筛选、统计排名、图表分析、预测算法、权限验证和成果材料整理要求，具有较好的演示完整性和后续扩展空间。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8"/>
      </w:rPr>
      <w:t>整体开发思路文档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8"/>
      </w:rPr>
      <w:t>Population-Insight 人口趋势与分析管理系统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