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28378D" w14:textId="69CBB202" w:rsidR="00E7072A" w:rsidRDefault="00F8485D" w:rsidP="00F8485D">
      <w:pPr>
        <w:pStyle w:val="1"/>
        <w:jc w:val="center"/>
      </w:pPr>
      <w:r>
        <w:t>P</w:t>
      </w:r>
      <w:r>
        <w:rPr>
          <w:rFonts w:hint="eastAsia"/>
        </w:rPr>
        <w:t>romise</w:t>
      </w:r>
    </w:p>
    <w:p w14:paraId="4678F176" w14:textId="77777777" w:rsidR="005351D4" w:rsidRPr="005351D4" w:rsidRDefault="005351D4" w:rsidP="005351D4"/>
    <w:p w14:paraId="729D74AA" w14:textId="103F13D1" w:rsidR="00F8485D" w:rsidRDefault="00F8485D" w:rsidP="00F8485D">
      <w:r>
        <w:rPr>
          <w:rFonts w:hint="eastAsia"/>
        </w:rPr>
        <w:t>1</w:t>
      </w:r>
      <w:r w:rsidR="000E235B">
        <w:t xml:space="preserve"> </w:t>
      </w:r>
      <w:r w:rsidR="000E235B">
        <w:rPr>
          <w:rFonts w:hint="eastAsia"/>
        </w:rPr>
        <w:t>使用Promise</w:t>
      </w:r>
    </w:p>
    <w:p w14:paraId="5EE7E0C9" w14:textId="228C855B" w:rsidR="000E235B" w:rsidRDefault="004F529E" w:rsidP="00F8485D">
      <w:pPr>
        <w:rPr>
          <w:rFonts w:ascii="Arial" w:hAnsi="Arial" w:cs="Arial"/>
          <w:color w:val="333333"/>
          <w:spacing w:val="-1"/>
          <w:shd w:val="clear" w:color="auto" w:fill="FFFFFF"/>
        </w:rPr>
      </w:pPr>
      <w:r>
        <w:rPr>
          <w:rFonts w:ascii="Arial" w:hAnsi="Arial" w:cs="Arial"/>
          <w:color w:val="333333"/>
          <w:spacing w:val="-1"/>
          <w:shd w:val="clear" w:color="auto" w:fill="FFFFFF"/>
        </w:rPr>
        <w:t>一个</w:t>
      </w:r>
      <w:r>
        <w:rPr>
          <w:rFonts w:ascii="Arial" w:hAnsi="Arial" w:cs="Arial"/>
          <w:color w:val="333333"/>
          <w:spacing w:val="-1"/>
          <w:shd w:val="clear" w:color="auto" w:fill="FFFFFF"/>
        </w:rPr>
        <w:t> </w:t>
      </w:r>
      <w:hyperlink r:id="rId7" w:tooltip="Promise 对象用于表示一个异步操作的最终状态（完成或失败），以及该异步操作的结果值。" w:history="1">
        <w:r>
          <w:rPr>
            <w:rStyle w:val="HTML"/>
            <w:rFonts w:ascii="Consolas" w:hAnsi="Consolas"/>
            <w:color w:val="3D7E9A"/>
            <w:spacing w:val="-1"/>
            <w:bdr w:val="none" w:sz="0" w:space="0" w:color="auto" w:frame="1"/>
            <w:shd w:val="clear" w:color="auto" w:fill="FFFFFF"/>
          </w:rPr>
          <w:t>Promise</w:t>
        </w:r>
      </w:hyperlink>
      <w:r>
        <w:rPr>
          <w:rFonts w:ascii="Arial" w:hAnsi="Arial" w:cs="Arial"/>
          <w:color w:val="333333"/>
          <w:spacing w:val="-1"/>
          <w:shd w:val="clear" w:color="auto" w:fill="FFFFFF"/>
        </w:rPr>
        <w:t> </w:t>
      </w:r>
      <w:r>
        <w:rPr>
          <w:rFonts w:ascii="Arial" w:hAnsi="Arial" w:cs="Arial"/>
          <w:color w:val="333333"/>
          <w:spacing w:val="-1"/>
          <w:shd w:val="clear" w:color="auto" w:fill="FFFFFF"/>
        </w:rPr>
        <w:t>就是一个对象，它代表了一个异步操作的最终完成或者失败</w:t>
      </w:r>
    </w:p>
    <w:p w14:paraId="03E4C7D5" w14:textId="67B9B116" w:rsidR="00F547D9" w:rsidRDefault="00F547D9" w:rsidP="00F8485D">
      <w:pPr>
        <w:rPr>
          <w:rFonts w:ascii="Arial" w:hAnsi="Arial" w:cs="Arial"/>
          <w:color w:val="333333"/>
          <w:spacing w:val="-1"/>
          <w:shd w:val="clear" w:color="auto" w:fill="FFFFFF"/>
        </w:rPr>
      </w:pPr>
      <w:r>
        <w:rPr>
          <w:rFonts w:ascii="Arial" w:hAnsi="Arial" w:cs="Arial"/>
          <w:color w:val="333333"/>
          <w:spacing w:val="-1"/>
          <w:shd w:val="clear" w:color="auto" w:fill="FFFFFF"/>
        </w:rPr>
        <w:t>本质上，</w:t>
      </w:r>
      <w:r>
        <w:rPr>
          <w:rFonts w:ascii="Arial" w:hAnsi="Arial" w:cs="Arial"/>
          <w:color w:val="333333"/>
          <w:spacing w:val="-1"/>
          <w:shd w:val="clear" w:color="auto" w:fill="FFFFFF"/>
        </w:rPr>
        <w:t xml:space="preserve">Promise </w:t>
      </w:r>
      <w:r>
        <w:rPr>
          <w:rFonts w:ascii="Arial" w:hAnsi="Arial" w:cs="Arial"/>
          <w:color w:val="333333"/>
          <w:spacing w:val="-1"/>
          <w:shd w:val="clear" w:color="auto" w:fill="FFFFFF"/>
        </w:rPr>
        <w:t>是一个绑定了回调的对象，而不是将回调传进函数内部。</w:t>
      </w:r>
    </w:p>
    <w:p w14:paraId="59CB9A2B" w14:textId="7D4650FE" w:rsidR="00277229" w:rsidRDefault="00277229" w:rsidP="00F8485D">
      <w:pPr>
        <w:rPr>
          <w:rFonts w:ascii="微软雅黑" w:eastAsia="微软雅黑" w:hAnsi="微软雅黑"/>
          <w:color w:val="1A1A1A"/>
          <w:sz w:val="23"/>
          <w:szCs w:val="23"/>
          <w:shd w:val="clear" w:color="auto" w:fill="FFFFFF"/>
        </w:rPr>
      </w:pPr>
      <w:r>
        <w:rPr>
          <w:rFonts w:ascii="微软雅黑" w:eastAsia="微软雅黑" w:hAnsi="微软雅黑" w:hint="eastAsia"/>
          <w:color w:val="1A1A1A"/>
          <w:sz w:val="23"/>
          <w:szCs w:val="23"/>
          <w:shd w:val="clear" w:color="auto" w:fill="FFFFFF"/>
        </w:rPr>
        <w:t>Promise说得通俗一点就是一种写代码的方式，并且是用来写JavaScript编程中的异步代码的</w:t>
      </w:r>
    </w:p>
    <w:p w14:paraId="0D9E29EC" w14:textId="4E7B6388" w:rsidR="00FD1684" w:rsidRDefault="00FD1684" w:rsidP="00F8485D">
      <w:pPr>
        <w:rPr>
          <w:rFonts w:ascii="微软雅黑" w:eastAsia="微软雅黑" w:hAnsi="微软雅黑"/>
          <w:color w:val="1A1A1A"/>
          <w:sz w:val="23"/>
          <w:szCs w:val="23"/>
          <w:shd w:val="clear" w:color="auto" w:fill="FFFFFF"/>
        </w:rPr>
      </w:pPr>
      <w:r>
        <w:rPr>
          <w:rFonts w:ascii="微软雅黑" w:eastAsia="微软雅黑" w:hAnsi="微软雅黑" w:hint="eastAsia"/>
          <w:color w:val="1A1A1A"/>
          <w:sz w:val="23"/>
          <w:szCs w:val="23"/>
          <w:shd w:val="clear" w:color="auto" w:fill="FFFFFF"/>
        </w:rPr>
        <w:t>代码:</w:t>
      </w:r>
    </w:p>
    <w:p w14:paraId="785CD90B" w14:textId="77777777" w:rsidR="00264471" w:rsidRDefault="00FD1684" w:rsidP="00FD16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D1684">
        <w:rPr>
          <w:rFonts w:ascii="宋体" w:eastAsia="宋体" w:hAnsi="宋体" w:cs="宋体"/>
          <w:kern w:val="0"/>
          <w:sz w:val="24"/>
          <w:szCs w:val="24"/>
        </w:rPr>
        <w:t xml:space="preserve">let p = new Promise((resolve, reject) =&gt; { // 做一些事情 // 然后在某些条件下resolve，或者reject </w:t>
      </w:r>
    </w:p>
    <w:p w14:paraId="0E461ACD" w14:textId="77777777" w:rsidR="00264471" w:rsidRDefault="00FD1684" w:rsidP="00FD16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D1684">
        <w:rPr>
          <w:rFonts w:ascii="宋体" w:eastAsia="宋体" w:hAnsi="宋体" w:cs="宋体"/>
          <w:kern w:val="0"/>
          <w:sz w:val="24"/>
          <w:szCs w:val="24"/>
        </w:rPr>
        <w:t>if (/* 条件随便写^_^ */) { resolve() }</w:t>
      </w:r>
    </w:p>
    <w:p w14:paraId="47AB29BC" w14:textId="77777777" w:rsidR="00264471" w:rsidRDefault="00FD1684" w:rsidP="00FD16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D1684">
        <w:rPr>
          <w:rFonts w:ascii="宋体" w:eastAsia="宋体" w:hAnsi="宋体" w:cs="宋体"/>
          <w:kern w:val="0"/>
          <w:sz w:val="24"/>
          <w:szCs w:val="24"/>
        </w:rPr>
        <w:t xml:space="preserve"> else { reject() }</w:t>
      </w:r>
    </w:p>
    <w:p w14:paraId="3F3FE243" w14:textId="327EDB2D" w:rsidR="00FD1684" w:rsidRPr="00FD1684" w:rsidRDefault="00FD1684" w:rsidP="00FD16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D1684">
        <w:rPr>
          <w:rFonts w:ascii="宋体" w:eastAsia="宋体" w:hAnsi="宋体" w:cs="宋体"/>
          <w:kern w:val="0"/>
          <w:sz w:val="24"/>
          <w:szCs w:val="24"/>
        </w:rPr>
        <w:t xml:space="preserve"> })</w:t>
      </w:r>
    </w:p>
    <w:p w14:paraId="0C8F1A3C" w14:textId="77777777" w:rsidR="00264471" w:rsidRPr="00264471" w:rsidRDefault="00FD1684" w:rsidP="00264471">
      <w:pPr>
        <w:pStyle w:val="HTML0"/>
        <w:shd w:val="clear" w:color="auto" w:fill="F6F6F6"/>
        <w:rPr>
          <w:rFonts w:ascii="Consolas" w:hAnsi="Consolas"/>
          <w:color w:val="1A1A1A"/>
        </w:rPr>
      </w:pPr>
      <w:r w:rsidRPr="00FD1684">
        <w:br/>
      </w:r>
      <w:r w:rsidRPr="00FD1684">
        <w:br/>
      </w:r>
      <w:r w:rsidR="00264471" w:rsidRPr="00264471">
        <w:rPr>
          <w:rFonts w:ascii="Consolas" w:hAnsi="Consolas"/>
          <w:color w:val="1A1A1A"/>
        </w:rPr>
        <w:t>p.then(() =&gt; {</w:t>
      </w:r>
    </w:p>
    <w:p w14:paraId="68EE1C4D" w14:textId="77777777" w:rsidR="00264471" w:rsidRPr="00264471" w:rsidRDefault="00264471" w:rsidP="0026447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A1A1A"/>
          <w:kern w:val="0"/>
          <w:sz w:val="24"/>
          <w:szCs w:val="24"/>
        </w:rPr>
      </w:pPr>
      <w:r w:rsidRPr="00264471">
        <w:rPr>
          <w:rFonts w:ascii="Consolas" w:eastAsia="宋体" w:hAnsi="Consolas" w:cs="宋体"/>
          <w:color w:val="1A1A1A"/>
          <w:kern w:val="0"/>
          <w:sz w:val="24"/>
          <w:szCs w:val="24"/>
        </w:rPr>
        <w:t xml:space="preserve">    // </w:t>
      </w:r>
      <w:r w:rsidRPr="00264471">
        <w:rPr>
          <w:rFonts w:ascii="Consolas" w:eastAsia="宋体" w:hAnsi="Consolas" w:cs="宋体"/>
          <w:color w:val="1A1A1A"/>
          <w:kern w:val="0"/>
          <w:sz w:val="24"/>
          <w:szCs w:val="24"/>
        </w:rPr>
        <w:t>如果</w:t>
      </w:r>
      <w:r w:rsidRPr="00264471">
        <w:rPr>
          <w:rFonts w:ascii="Consolas" w:eastAsia="宋体" w:hAnsi="Consolas" w:cs="宋体"/>
          <w:color w:val="1A1A1A"/>
          <w:kern w:val="0"/>
          <w:sz w:val="24"/>
          <w:szCs w:val="24"/>
        </w:rPr>
        <w:t>p</w:t>
      </w:r>
      <w:r w:rsidRPr="00264471">
        <w:rPr>
          <w:rFonts w:ascii="Consolas" w:eastAsia="宋体" w:hAnsi="Consolas" w:cs="宋体"/>
          <w:color w:val="1A1A1A"/>
          <w:kern w:val="0"/>
          <w:sz w:val="24"/>
          <w:szCs w:val="24"/>
        </w:rPr>
        <w:t>的状态被</w:t>
      </w:r>
      <w:r w:rsidRPr="00264471">
        <w:rPr>
          <w:rFonts w:ascii="Consolas" w:eastAsia="宋体" w:hAnsi="Consolas" w:cs="宋体"/>
          <w:color w:val="1A1A1A"/>
          <w:kern w:val="0"/>
          <w:sz w:val="24"/>
          <w:szCs w:val="24"/>
        </w:rPr>
        <w:t>resolve</w:t>
      </w:r>
      <w:r w:rsidRPr="00264471">
        <w:rPr>
          <w:rFonts w:ascii="Consolas" w:eastAsia="宋体" w:hAnsi="Consolas" w:cs="宋体"/>
          <w:color w:val="1A1A1A"/>
          <w:kern w:val="0"/>
          <w:sz w:val="24"/>
          <w:szCs w:val="24"/>
        </w:rPr>
        <w:t>了，就进入这里</w:t>
      </w:r>
    </w:p>
    <w:p w14:paraId="11C0B222" w14:textId="77777777" w:rsidR="00264471" w:rsidRPr="00264471" w:rsidRDefault="00264471" w:rsidP="0026447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A1A1A"/>
          <w:kern w:val="0"/>
          <w:sz w:val="24"/>
          <w:szCs w:val="24"/>
        </w:rPr>
      </w:pPr>
      <w:r w:rsidRPr="00264471">
        <w:rPr>
          <w:rFonts w:ascii="Consolas" w:eastAsia="宋体" w:hAnsi="Consolas" w:cs="宋体"/>
          <w:color w:val="1A1A1A"/>
          <w:kern w:val="0"/>
          <w:sz w:val="24"/>
          <w:szCs w:val="24"/>
        </w:rPr>
        <w:t>}, () =&gt; {</w:t>
      </w:r>
    </w:p>
    <w:p w14:paraId="287E7501" w14:textId="77777777" w:rsidR="00264471" w:rsidRPr="00264471" w:rsidRDefault="00264471" w:rsidP="0026447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A1A1A"/>
          <w:kern w:val="0"/>
          <w:sz w:val="24"/>
          <w:szCs w:val="24"/>
        </w:rPr>
      </w:pPr>
      <w:r w:rsidRPr="00264471">
        <w:rPr>
          <w:rFonts w:ascii="Consolas" w:eastAsia="宋体" w:hAnsi="Consolas" w:cs="宋体"/>
          <w:color w:val="1A1A1A"/>
          <w:kern w:val="0"/>
          <w:sz w:val="24"/>
          <w:szCs w:val="24"/>
        </w:rPr>
        <w:t xml:space="preserve">    // </w:t>
      </w:r>
      <w:r w:rsidRPr="00264471">
        <w:rPr>
          <w:rFonts w:ascii="Consolas" w:eastAsia="宋体" w:hAnsi="Consolas" w:cs="宋体"/>
          <w:color w:val="1A1A1A"/>
          <w:kern w:val="0"/>
          <w:sz w:val="24"/>
          <w:szCs w:val="24"/>
        </w:rPr>
        <w:t>如果</w:t>
      </w:r>
      <w:r w:rsidRPr="00264471">
        <w:rPr>
          <w:rFonts w:ascii="Consolas" w:eastAsia="宋体" w:hAnsi="Consolas" w:cs="宋体"/>
          <w:color w:val="1A1A1A"/>
          <w:kern w:val="0"/>
          <w:sz w:val="24"/>
          <w:szCs w:val="24"/>
        </w:rPr>
        <w:t>p</w:t>
      </w:r>
      <w:r w:rsidRPr="00264471">
        <w:rPr>
          <w:rFonts w:ascii="Consolas" w:eastAsia="宋体" w:hAnsi="Consolas" w:cs="宋体"/>
          <w:color w:val="1A1A1A"/>
          <w:kern w:val="0"/>
          <w:sz w:val="24"/>
          <w:szCs w:val="24"/>
        </w:rPr>
        <w:t>的状态被</w:t>
      </w:r>
      <w:r w:rsidRPr="00264471">
        <w:rPr>
          <w:rFonts w:ascii="Consolas" w:eastAsia="宋体" w:hAnsi="Consolas" w:cs="宋体"/>
          <w:color w:val="1A1A1A"/>
          <w:kern w:val="0"/>
          <w:sz w:val="24"/>
          <w:szCs w:val="24"/>
        </w:rPr>
        <w:t>reject</w:t>
      </w:r>
    </w:p>
    <w:p w14:paraId="165B791D" w14:textId="77777777" w:rsidR="00264471" w:rsidRPr="00264471" w:rsidRDefault="00264471" w:rsidP="0026447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A1A1A"/>
          <w:kern w:val="0"/>
          <w:sz w:val="22"/>
        </w:rPr>
      </w:pPr>
      <w:r w:rsidRPr="00264471">
        <w:rPr>
          <w:rFonts w:ascii="Consolas" w:eastAsia="宋体" w:hAnsi="Consolas" w:cs="宋体"/>
          <w:color w:val="1A1A1A"/>
          <w:kern w:val="0"/>
          <w:sz w:val="24"/>
          <w:szCs w:val="24"/>
        </w:rPr>
        <w:t>})</w:t>
      </w:r>
    </w:p>
    <w:p w14:paraId="10D80081" w14:textId="0C6CE9B7" w:rsidR="00FD1684" w:rsidRPr="00FD1684" w:rsidRDefault="00FD1684" w:rsidP="00FD16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EA62A86" w14:textId="542AABFB" w:rsidR="00FD1684" w:rsidRDefault="006A64AE" w:rsidP="006A64AE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构造实例</w:t>
      </w:r>
    </w:p>
    <w:p w14:paraId="38C0B69E" w14:textId="02A263CF" w:rsidR="006A64AE" w:rsidRDefault="006A64AE" w:rsidP="006A64AE">
      <w:r>
        <w:rPr>
          <w:rFonts w:hint="eastAsia"/>
        </w:rPr>
        <w:t>构造函数接收一个函数作为参数</w:t>
      </w:r>
    </w:p>
    <w:p w14:paraId="2ADBB479" w14:textId="7E07C475" w:rsidR="006A64AE" w:rsidRDefault="006A64AE" w:rsidP="006A64AE">
      <w:r>
        <w:rPr>
          <w:rFonts w:hint="eastAsia"/>
        </w:rPr>
        <w:t>调用构造函数得到实例p的同时,作为参数的函数会立即执行</w:t>
      </w:r>
    </w:p>
    <w:p w14:paraId="0B08BC43" w14:textId="513F8D1B" w:rsidR="006A64AE" w:rsidRDefault="006A64AE" w:rsidP="006A64AE">
      <w:r>
        <w:rPr>
          <w:rFonts w:hint="eastAsia"/>
        </w:rPr>
        <w:t>参数函数 {</w:t>
      </w:r>
      <w:r>
        <w:t xml:space="preserve"> </w:t>
      </w:r>
      <w:r>
        <w:rPr>
          <w:rFonts w:hint="eastAsia"/>
        </w:rPr>
        <w:t>接收两个 resolve</w:t>
      </w:r>
      <w:r>
        <w:t xml:space="preserve"> </w:t>
      </w:r>
      <w:r>
        <w:rPr>
          <w:rFonts w:hint="eastAsia"/>
        </w:rPr>
        <w:t>&amp;</w:t>
      </w:r>
      <w:r>
        <w:t xml:space="preserve"> </w:t>
      </w:r>
      <w:r>
        <w:rPr>
          <w:rFonts w:hint="eastAsia"/>
        </w:rPr>
        <w:t>reject}</w:t>
      </w:r>
      <w:r>
        <w:t xml:space="preserve"> </w:t>
      </w:r>
    </w:p>
    <w:p w14:paraId="27B5E82C" w14:textId="444DD27E" w:rsidR="006A64AE" w:rsidRDefault="006A64AE" w:rsidP="006A64AE">
      <w:r>
        <w:rPr>
          <w:rFonts w:hint="eastAsia"/>
        </w:rPr>
        <w:t>在参数函数调用的时候,如果在其内部调用resolve,会将p的状态fulfilled,或者调用reject,会将p的状态变成reject</w:t>
      </w:r>
    </w:p>
    <w:p w14:paraId="7891066F" w14:textId="4112B734" w:rsidR="006A64AE" w:rsidRDefault="006A64AE" w:rsidP="006A64AE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调用then()方法</w:t>
      </w:r>
    </w:p>
    <w:p w14:paraId="6713DEE1" w14:textId="77777777" w:rsidR="006A64AE" w:rsidRPr="00487B55" w:rsidRDefault="006A64AE" w:rsidP="00487B5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7B55">
        <w:rPr>
          <w:rFonts w:ascii="宋体" w:eastAsia="宋体" w:hAnsi="Symbol" w:cs="宋体"/>
          <w:kern w:val="0"/>
          <w:sz w:val="24"/>
          <w:szCs w:val="24"/>
        </w:rPr>
        <w:t></w:t>
      </w:r>
      <w:r w:rsidRPr="00487B55">
        <w:rPr>
          <w:rFonts w:ascii="宋体" w:eastAsia="宋体" w:hAnsi="宋体" w:cs="宋体"/>
          <w:kern w:val="0"/>
          <w:sz w:val="24"/>
          <w:szCs w:val="24"/>
        </w:rPr>
        <w:t xml:space="preserve">  调用.then可以为实例p注册两种状态回调函数</w:t>
      </w:r>
      <w:r w:rsidRPr="00487B55">
        <w:rPr>
          <w:rFonts w:ascii="宋体" w:eastAsia="宋体" w:hAnsi="宋体" w:cs="宋体"/>
          <w:kern w:val="0"/>
          <w:sz w:val="24"/>
          <w:szCs w:val="24"/>
        </w:rPr>
        <w:br/>
      </w:r>
    </w:p>
    <w:p w14:paraId="005A5DA5" w14:textId="3ACCE0AA" w:rsidR="006A64AE" w:rsidRPr="00487B55" w:rsidRDefault="006A64AE" w:rsidP="00487B5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7B55">
        <w:rPr>
          <w:rFonts w:ascii="宋体" w:eastAsia="宋体" w:hAnsi="Symbol" w:cs="宋体"/>
          <w:kern w:val="0"/>
          <w:sz w:val="24"/>
          <w:szCs w:val="24"/>
        </w:rPr>
        <w:t></w:t>
      </w:r>
      <w:r w:rsidRPr="00487B55">
        <w:rPr>
          <w:rFonts w:ascii="宋体" w:eastAsia="宋体" w:hAnsi="宋体" w:cs="宋体"/>
          <w:kern w:val="0"/>
          <w:sz w:val="24"/>
          <w:szCs w:val="24"/>
        </w:rPr>
        <w:t xml:space="preserve">  当实例p的状态为fulfilled，会触发第一个函数执行</w:t>
      </w:r>
      <w:r w:rsidR="00950B67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Pr="00487B55">
        <w:rPr>
          <w:rFonts w:ascii="宋体" w:eastAsia="宋体" w:hAnsi="宋体" w:cs="宋体"/>
          <w:kern w:val="0"/>
          <w:sz w:val="24"/>
          <w:szCs w:val="24"/>
        </w:rPr>
        <w:br/>
      </w:r>
    </w:p>
    <w:p w14:paraId="060B26DA" w14:textId="60D3A2F6" w:rsidR="006A64AE" w:rsidRDefault="006A64AE" w:rsidP="00487B55">
      <w:pPr>
        <w:rPr>
          <w:rFonts w:ascii="宋体" w:eastAsia="宋体" w:hAnsi="宋体" w:cs="宋体"/>
          <w:kern w:val="0"/>
          <w:sz w:val="24"/>
          <w:szCs w:val="24"/>
        </w:rPr>
      </w:pPr>
      <w:r w:rsidRPr="00487B55">
        <w:rPr>
          <w:rFonts w:ascii="宋体" w:eastAsia="宋体" w:hAnsi="Symbol" w:cs="宋体"/>
          <w:kern w:val="0"/>
          <w:sz w:val="24"/>
          <w:szCs w:val="24"/>
        </w:rPr>
        <w:t></w:t>
      </w:r>
      <w:r w:rsidRPr="00487B55">
        <w:rPr>
          <w:rFonts w:ascii="宋体" w:eastAsia="宋体" w:hAnsi="宋体" w:cs="宋体"/>
          <w:kern w:val="0"/>
          <w:sz w:val="24"/>
          <w:szCs w:val="24"/>
        </w:rPr>
        <w:t xml:space="preserve">  当实例p的状态为rejected，则触发第二个函数执行</w:t>
      </w:r>
      <w:r w:rsidR="00950B67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="00950B67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950B67">
        <w:rPr>
          <w:rFonts w:ascii="宋体" w:eastAsia="宋体" w:hAnsi="宋体" w:cs="宋体" w:hint="eastAsia"/>
          <w:kern w:val="0"/>
          <w:sz w:val="24"/>
          <w:szCs w:val="24"/>
        </w:rPr>
        <w:t>拒绝</w:t>
      </w:r>
    </w:p>
    <w:p w14:paraId="321FA2F7" w14:textId="02BBB148" w:rsidR="00950B67" w:rsidRDefault="00950B67" w:rsidP="00487B55">
      <w:pPr>
        <w:rPr>
          <w:rFonts w:ascii="宋体" w:eastAsia="宋体" w:hAnsi="宋体" w:cs="宋体"/>
          <w:kern w:val="0"/>
          <w:sz w:val="24"/>
          <w:szCs w:val="24"/>
        </w:rPr>
      </w:pPr>
    </w:p>
    <w:p w14:paraId="758CB892" w14:textId="45E3A343" w:rsidR="00950B67" w:rsidRDefault="00950B67" w:rsidP="00487B55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总结: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  <w:szCs w:val="24"/>
        </w:rPr>
        <w:t>构造promise实例,然后调用 then.的编写代码方式,就是promise</w:t>
      </w:r>
    </w:p>
    <w:p w14:paraId="48FB19FB" w14:textId="64208773" w:rsidR="00950B67" w:rsidRDefault="00950B67" w:rsidP="00487B55">
      <w:pPr>
        <w:rPr>
          <w:rFonts w:ascii="宋体" w:eastAsia="宋体" w:hAnsi="宋体" w:cs="宋体"/>
          <w:kern w:val="0"/>
          <w:sz w:val="24"/>
          <w:szCs w:val="24"/>
        </w:rPr>
      </w:pPr>
    </w:p>
    <w:p w14:paraId="4EF93BBD" w14:textId="32182F76" w:rsidR="00950B67" w:rsidRDefault="00950B67" w:rsidP="00487B55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基本模式:</w:t>
      </w:r>
    </w:p>
    <w:p w14:paraId="64E18C6B" w14:textId="171AE313" w:rsidR="00950B67" w:rsidRDefault="00950B67" w:rsidP="00487B55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1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  <w:szCs w:val="24"/>
        </w:rPr>
        <w:t>将一部队向转换成promise对象</w:t>
      </w:r>
    </w:p>
    <w:p w14:paraId="7D8609D2" w14:textId="6006C482" w:rsidR="00950B67" w:rsidRDefault="00950B67" w:rsidP="00487B55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2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  <w:szCs w:val="24"/>
        </w:rPr>
        <w:t>对象有三种状态</w:t>
      </w:r>
    </w:p>
    <w:p w14:paraId="7EADA922" w14:textId="7523628C" w:rsidR="00950B67" w:rsidRDefault="00950B67" w:rsidP="00487B55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3通过.then注册状态的回调</w:t>
      </w:r>
    </w:p>
    <w:p w14:paraId="6988876C" w14:textId="70478DA5" w:rsidR="00950B67" w:rsidRDefault="00950B67" w:rsidP="00487B55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4已完成的状态能触发回调</w:t>
      </w:r>
    </w:p>
    <w:p w14:paraId="0411E822" w14:textId="3E031720" w:rsidR="00950B67" w:rsidRDefault="00950B67" w:rsidP="00487B55">
      <w:pPr>
        <w:rPr>
          <w:rFonts w:ascii="宋体" w:eastAsia="宋体" w:hAnsi="宋体" w:cs="宋体"/>
          <w:kern w:val="0"/>
          <w:sz w:val="24"/>
          <w:szCs w:val="24"/>
        </w:rPr>
      </w:pPr>
    </w:p>
    <w:p w14:paraId="179AF800" w14:textId="65F6CF02" w:rsidR="00950B67" w:rsidRDefault="00950B67" w:rsidP="00487B55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回调地狱</w:t>
      </w:r>
    </w:p>
    <w:p w14:paraId="1B7524F6" w14:textId="77777777" w:rsidR="003341CA" w:rsidRDefault="003341CA" w:rsidP="00487B55"/>
    <w:p w14:paraId="3E6F2064" w14:textId="77777777" w:rsidR="003341CA" w:rsidRDefault="003341CA" w:rsidP="00487B55">
      <w:pPr>
        <w:rPr>
          <w:noProof/>
        </w:rPr>
      </w:pPr>
    </w:p>
    <w:p w14:paraId="48708027" w14:textId="483A715F" w:rsidR="00950B67" w:rsidRDefault="00950B67" w:rsidP="00487B55">
      <w:r>
        <w:rPr>
          <w:noProof/>
        </w:rPr>
        <w:drawing>
          <wp:inline distT="0" distB="0" distL="0" distR="0" wp14:anchorId="69267849" wp14:editId="72592D39">
            <wp:extent cx="5274310" cy="34563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C2993" w14:textId="24739AA3" w:rsidR="003341CA" w:rsidRDefault="003341CA" w:rsidP="00487B55"/>
    <w:p w14:paraId="02001578" w14:textId="075C995E" w:rsidR="003341CA" w:rsidRDefault="003341CA" w:rsidP="00487B55">
      <w:r>
        <w:rPr>
          <w:rFonts w:hint="eastAsia"/>
        </w:rPr>
        <w:t>使用promise改下:</w:t>
      </w:r>
    </w:p>
    <w:p w14:paraId="0674508B" w14:textId="42EF7C20" w:rsidR="003341CA" w:rsidRDefault="003341CA" w:rsidP="00487B55">
      <w:r>
        <w:rPr>
          <w:noProof/>
        </w:rPr>
        <w:drawing>
          <wp:inline distT="0" distB="0" distL="0" distR="0" wp14:anchorId="0C81B796" wp14:editId="39E244EC">
            <wp:extent cx="5274310" cy="29311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9A446" w14:textId="6DA00AA9" w:rsidR="00526B2C" w:rsidRDefault="00526B2C" w:rsidP="00487B55"/>
    <w:p w14:paraId="2FC5F1B4" w14:textId="5D5E0E04" w:rsidR="00526B2C" w:rsidRDefault="00526B2C" w:rsidP="00487B55">
      <w:r>
        <w:rPr>
          <w:noProof/>
        </w:rPr>
        <w:lastRenderedPageBreak/>
        <w:drawing>
          <wp:inline distT="0" distB="0" distL="0" distR="0" wp14:anchorId="2A8163A4" wp14:editId="7C9C0FD1">
            <wp:extent cx="5274310" cy="29997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CA10B" w14:textId="3EB608C8" w:rsidR="003F0819" w:rsidRDefault="003F0819" w:rsidP="00487B55">
      <w:r>
        <w:rPr>
          <w:noProof/>
        </w:rPr>
        <w:drawing>
          <wp:inline distT="0" distB="0" distL="0" distR="0" wp14:anchorId="42D3E858" wp14:editId="78365017">
            <wp:extent cx="5274310" cy="30003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BA53F" w14:textId="49EE0A24" w:rsidR="00B30584" w:rsidRDefault="00B30584" w:rsidP="00487B55">
      <w:r>
        <w:rPr>
          <w:rFonts w:hint="eastAsia"/>
        </w:rPr>
        <w:t>promise实例有三种状态:</w:t>
      </w:r>
    </w:p>
    <w:p w14:paraId="4C07F36D" w14:textId="6DDA9CE1" w:rsidR="00B30584" w:rsidRDefault="00B30584" w:rsidP="00487B55">
      <w:r>
        <w:rPr>
          <w:rFonts w:hint="eastAsia"/>
        </w:rPr>
        <w:t>pending</w:t>
      </w:r>
      <w:r>
        <w:t xml:space="preserve"> </w:t>
      </w:r>
      <w:r>
        <w:rPr>
          <w:rFonts w:hint="eastAsia"/>
        </w:rPr>
        <w:t>(待定)</w:t>
      </w:r>
    </w:p>
    <w:p w14:paraId="76C15B8C" w14:textId="5FBB2732" w:rsidR="00B30584" w:rsidRDefault="00B30584" w:rsidP="00487B55">
      <w:r>
        <w:rPr>
          <w:rFonts w:hint="eastAsia"/>
        </w:rPr>
        <w:t>fulfilled</w:t>
      </w:r>
      <w:r>
        <w:t xml:space="preserve"> </w:t>
      </w:r>
      <w:r>
        <w:rPr>
          <w:rFonts w:hint="eastAsia"/>
        </w:rPr>
        <w:t>(已执行)</w:t>
      </w:r>
    </w:p>
    <w:p w14:paraId="29DB7FB5" w14:textId="4933429D" w:rsidR="00B30584" w:rsidRDefault="00B30584" w:rsidP="00487B55">
      <w:r>
        <w:rPr>
          <w:rFonts w:hint="eastAsia"/>
        </w:rPr>
        <w:t>rejected</w:t>
      </w:r>
      <w:r>
        <w:t xml:space="preserve"> </w:t>
      </w:r>
      <w:r>
        <w:rPr>
          <w:rFonts w:hint="eastAsia"/>
        </w:rPr>
        <w:t>(拒绝)</w:t>
      </w:r>
    </w:p>
    <w:p w14:paraId="4E8F54BB" w14:textId="6BB25FA6" w:rsidR="00B30584" w:rsidRDefault="00B30584" w:rsidP="00487B55"/>
    <w:p w14:paraId="7A4F5B34" w14:textId="3FCCD62B" w:rsidR="00B30584" w:rsidRDefault="00B30584" w:rsidP="00B30584">
      <w:pPr>
        <w:pStyle w:val="a8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b/>
          <w:bCs/>
          <w:color w:val="1A1A1A"/>
          <w:sz w:val="23"/>
          <w:szCs w:val="23"/>
        </w:rPr>
      </w:pPr>
      <w:r>
        <w:rPr>
          <w:rFonts w:ascii="微软雅黑" w:eastAsia="微软雅黑" w:hAnsi="微软雅黑" w:hint="eastAsia"/>
          <w:b/>
          <w:bCs/>
          <w:color w:val="1A1A1A"/>
          <w:sz w:val="23"/>
          <w:szCs w:val="23"/>
        </w:rPr>
        <w:t>resolve和reject</w:t>
      </w:r>
    </w:p>
    <w:p w14:paraId="3040FAB3" w14:textId="5361888C" w:rsidR="003453F9" w:rsidRDefault="003453F9" w:rsidP="00B30584">
      <w:pPr>
        <w:pStyle w:val="a8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b/>
          <w:bCs/>
          <w:color w:val="1A1A1A"/>
          <w:sz w:val="23"/>
          <w:szCs w:val="23"/>
        </w:rPr>
      </w:pPr>
      <w:r>
        <w:rPr>
          <w:rFonts w:ascii="微软雅黑" w:eastAsia="微软雅黑" w:hAnsi="微软雅黑" w:hint="eastAsia"/>
          <w:b/>
          <w:bCs/>
          <w:color w:val="1A1A1A"/>
          <w:sz w:val="23"/>
          <w:szCs w:val="23"/>
        </w:rPr>
        <w:t>Promise是E</w:t>
      </w:r>
      <w:r>
        <w:rPr>
          <w:rFonts w:ascii="微软雅黑" w:eastAsia="微软雅黑" w:hAnsi="微软雅黑"/>
          <w:b/>
          <w:bCs/>
          <w:color w:val="1A1A1A"/>
          <w:sz w:val="23"/>
          <w:szCs w:val="23"/>
        </w:rPr>
        <w:t>S6</w:t>
      </w:r>
      <w:r>
        <w:rPr>
          <w:rFonts w:ascii="微软雅黑" w:eastAsia="微软雅黑" w:hAnsi="微软雅黑" w:hint="eastAsia"/>
          <w:b/>
          <w:bCs/>
          <w:color w:val="1A1A1A"/>
          <w:sz w:val="23"/>
          <w:szCs w:val="23"/>
        </w:rPr>
        <w:t>新增加的类:</w:t>
      </w:r>
      <w:r>
        <w:rPr>
          <w:rFonts w:ascii="微软雅黑" w:eastAsia="微软雅黑" w:hAnsi="微软雅黑"/>
          <w:b/>
          <w:bCs/>
          <w:color w:val="1A1A1A"/>
          <w:sz w:val="23"/>
          <w:szCs w:val="23"/>
        </w:rPr>
        <w:t xml:space="preserve"> </w:t>
      </w:r>
      <w:r>
        <w:rPr>
          <w:rFonts w:ascii="微软雅黑" w:eastAsia="微软雅黑" w:hAnsi="微软雅黑" w:hint="eastAsia"/>
          <w:b/>
          <w:bCs/>
          <w:color w:val="1A1A1A"/>
          <w:sz w:val="23"/>
          <w:szCs w:val="23"/>
        </w:rPr>
        <w:t>目的是为了管理异步操作的</w:t>
      </w:r>
    </w:p>
    <w:p w14:paraId="5FC054AD" w14:textId="77777777" w:rsidR="003453F9" w:rsidRDefault="003453F9" w:rsidP="00B30584">
      <w:pPr>
        <w:pStyle w:val="a8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A1A1A"/>
          <w:sz w:val="23"/>
          <w:szCs w:val="23"/>
        </w:rPr>
      </w:pPr>
    </w:p>
    <w:p w14:paraId="516ACF61" w14:textId="4125E75B" w:rsidR="00B30584" w:rsidRDefault="00B30584" w:rsidP="00B30584">
      <w:pPr>
        <w:pStyle w:val="a8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A1A1A"/>
          <w:sz w:val="23"/>
          <w:szCs w:val="23"/>
        </w:rPr>
      </w:pPr>
      <w:r>
        <w:rPr>
          <w:rFonts w:ascii="微软雅黑" w:eastAsia="微软雅黑" w:hAnsi="微软雅黑" w:hint="eastAsia"/>
          <w:color w:val="1A1A1A"/>
          <w:sz w:val="23"/>
          <w:szCs w:val="23"/>
        </w:rPr>
        <w:t>调用resolve和reject能将分别将promise实例的状态变成fulfilled和rejected，只有状态变成已完成（即fulfilled和rejected之一），才能触发状态的回调</w:t>
      </w:r>
    </w:p>
    <w:p w14:paraId="1AFD5A79" w14:textId="0C2EA20C" w:rsidR="003453F9" w:rsidRDefault="003453F9" w:rsidP="003453F9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new</w:t>
      </w:r>
      <w:r>
        <w:t xml:space="preserve"> P</w:t>
      </w:r>
      <w:r>
        <w:rPr>
          <w:rFonts w:hint="eastAsia"/>
        </w:rPr>
        <w:t>romise()</w:t>
      </w:r>
      <w:r>
        <w:t xml:space="preserve"> </w:t>
      </w:r>
      <w:r>
        <w:rPr>
          <w:rFonts w:hint="eastAsia"/>
        </w:rPr>
        <w:t>创建类的一个实例;每一个实例都可以管理一个异步操作</w:t>
      </w:r>
    </w:p>
    <w:p w14:paraId="716A6674" w14:textId="11FB839E" w:rsidR="003453F9" w:rsidRDefault="003453F9" w:rsidP="003453F9">
      <w:r>
        <w:rPr>
          <w:rFonts w:hint="eastAsia"/>
        </w:rPr>
        <w:t>-&gt;必须传递一个回调函数进去,(回调函数中管理你的异步操作);不传递会报错</w:t>
      </w:r>
    </w:p>
    <w:p w14:paraId="78F4FF84" w14:textId="42CA93AB" w:rsidR="003453F9" w:rsidRDefault="003453F9" w:rsidP="003453F9">
      <w:r>
        <w:rPr>
          <w:rFonts w:hint="eastAsia"/>
        </w:rPr>
        <w:t>-&gt;回调 函数中会有两个参数</w:t>
      </w:r>
    </w:p>
    <w:p w14:paraId="708FCD67" w14:textId="44890000" w:rsidR="003453F9" w:rsidRDefault="003453F9" w:rsidP="003453F9">
      <w:r>
        <w:rPr>
          <w:rFonts w:hint="eastAsia"/>
        </w:rPr>
        <w:t xml:space="preserve">resolve:异步操作成功做的事情 </w:t>
      </w:r>
      <w:r>
        <w:t xml:space="preserve"> </w:t>
      </w:r>
      <w:r>
        <w:rPr>
          <w:rFonts w:hint="eastAsia"/>
        </w:rPr>
        <w:t>(代指成功后的事件队列 =&gt;成功后要做的所有事情都存放到成功这个事件队列中)</w:t>
      </w:r>
    </w:p>
    <w:p w14:paraId="69477056" w14:textId="56D1D99D" w:rsidR="003453F9" w:rsidRDefault="003453F9" w:rsidP="003453F9">
      <w:r>
        <w:rPr>
          <w:rFonts w:hint="eastAsia"/>
        </w:rPr>
        <w:t>reject:</w:t>
      </w:r>
      <w:r>
        <w:t xml:space="preserve"> </w:t>
      </w:r>
      <w:r>
        <w:rPr>
          <w:rFonts w:hint="eastAsia"/>
        </w:rPr>
        <w:t xml:space="preserve">异步操作失败做的事情 </w:t>
      </w:r>
      <w:r>
        <w:t xml:space="preserve">  </w:t>
      </w:r>
      <w:r>
        <w:rPr>
          <w:rFonts w:hint="eastAsia"/>
        </w:rPr>
        <w:t>(代表失败后的事件队列)</w:t>
      </w:r>
    </w:p>
    <w:p w14:paraId="047D8225" w14:textId="7E258AE2" w:rsidR="003453F9" w:rsidRDefault="003453F9" w:rsidP="003453F9">
      <w:r>
        <w:rPr>
          <w:rFonts w:hint="eastAsia"/>
        </w:rPr>
        <w:t>new</w:t>
      </w:r>
      <w:r>
        <w:t xml:space="preserve"> P</w:t>
      </w:r>
      <w:r>
        <w:rPr>
          <w:rFonts w:hint="eastAsia"/>
        </w:rPr>
        <w:t>romise的时候立即把回调函数执行了 promise是同步的</w:t>
      </w:r>
    </w:p>
    <w:p w14:paraId="22F16A4A" w14:textId="2ECB5CC4" w:rsidR="000C3921" w:rsidRDefault="000C3921" w:rsidP="000C3921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基于Promise.prototype.the方法 [catch/finally</w:t>
      </w:r>
      <w:r>
        <w:t xml:space="preserve"> </w:t>
      </w:r>
      <w:r>
        <w:rPr>
          <w:rFonts w:hint="eastAsia"/>
        </w:rPr>
        <w:t>两个方法],向成功队列和失败队列加入需要处理的事情</w:t>
      </w:r>
    </w:p>
    <w:p w14:paraId="4AB28D37" w14:textId="77777777" w:rsidR="000C3921" w:rsidRDefault="000C3921" w:rsidP="000C3921">
      <w:pPr>
        <w:pStyle w:val="a7"/>
        <w:numPr>
          <w:ilvl w:val="0"/>
          <w:numId w:val="4"/>
        </w:numPr>
        <w:ind w:firstLineChars="0"/>
      </w:pPr>
    </w:p>
    <w:p w14:paraId="73931BE2" w14:textId="77777777" w:rsidR="003453F9" w:rsidRPr="003453F9" w:rsidRDefault="003453F9" w:rsidP="003453F9"/>
    <w:p w14:paraId="6ED85741" w14:textId="4E6C4ED6" w:rsidR="003453F9" w:rsidRDefault="003453F9" w:rsidP="003453F9"/>
    <w:p w14:paraId="3C0207CD" w14:textId="77777777" w:rsidR="003453F9" w:rsidRDefault="003453F9" w:rsidP="003453F9">
      <w:r>
        <w:rPr>
          <w:rFonts w:hint="eastAsia"/>
        </w:rPr>
        <w:t>let</w:t>
      </w:r>
      <w:r>
        <w:t xml:space="preserve"> </w:t>
      </w:r>
      <w:r>
        <w:rPr>
          <w:rFonts w:hint="eastAsia"/>
        </w:rPr>
        <w:t>promisel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new</w:t>
      </w:r>
      <w:r>
        <w:t xml:space="preserve"> P</w:t>
      </w:r>
      <w:r>
        <w:rPr>
          <w:rFonts w:hint="eastAsia"/>
        </w:rPr>
        <w:t>romise(</w:t>
      </w:r>
      <w:r>
        <w:t xml:space="preserve"> </w:t>
      </w:r>
      <w:r>
        <w:rPr>
          <w:rFonts w:hint="eastAsia"/>
        </w:rPr>
        <w:t>()</w:t>
      </w:r>
      <w:r>
        <w:t xml:space="preserve"> </w:t>
      </w:r>
      <w:r>
        <w:rPr>
          <w:rFonts w:hint="eastAsia"/>
        </w:rPr>
        <w:t>=&gt;</w:t>
      </w:r>
      <w:r>
        <w:t xml:space="preserve"> </w:t>
      </w:r>
      <w:r>
        <w:rPr>
          <w:rFonts w:hint="eastAsia"/>
        </w:rPr>
        <w:t>{</w:t>
      </w:r>
    </w:p>
    <w:p w14:paraId="3E7B0441" w14:textId="105EFC8B" w:rsidR="00E34E4E" w:rsidRDefault="00E34E4E" w:rsidP="00E34E4E">
      <w:pPr>
        <w:ind w:firstLine="420"/>
      </w:pPr>
      <w:r>
        <w:rPr>
          <w:rFonts w:hint="eastAsia"/>
        </w:rPr>
        <w:t>$ajax(</w:t>
      </w:r>
      <w:r>
        <w:t xml:space="preserve"> </w:t>
      </w:r>
      <w:r>
        <w:rPr>
          <w:rFonts w:hint="eastAsia"/>
        </w:rPr>
        <w:t>{</w:t>
      </w:r>
    </w:p>
    <w:p w14:paraId="3D04771C" w14:textId="77777777" w:rsidR="00E34E4E" w:rsidRDefault="00E34E4E" w:rsidP="00E34E4E">
      <w:pPr>
        <w:ind w:firstLine="420"/>
      </w:pPr>
      <w:r>
        <w:rPr>
          <w:rFonts w:hint="eastAsia"/>
        </w:rPr>
        <w:t>url:</w:t>
      </w:r>
      <w:r>
        <w:t xml:space="preserve"> ‘</w:t>
      </w:r>
      <w:r>
        <w:rPr>
          <w:rFonts w:hint="eastAsia"/>
        </w:rPr>
        <w:t>json/data</w:t>
      </w:r>
      <w:r>
        <w:t>.json’,</w:t>
      </w:r>
    </w:p>
    <w:p w14:paraId="77D3C453" w14:textId="70351184" w:rsidR="00E34E4E" w:rsidRDefault="00E34E4E" w:rsidP="00E34E4E">
      <w:pPr>
        <w:ind w:firstLine="420"/>
      </w:pPr>
      <w:r>
        <w:t>success(result){</w:t>
      </w:r>
    </w:p>
    <w:p w14:paraId="3EEDF4DB" w14:textId="6DFFA933" w:rsidR="00617DAF" w:rsidRDefault="00617DAF" w:rsidP="00E34E4E">
      <w:pPr>
        <w:ind w:firstLine="420"/>
      </w:pPr>
      <w:r>
        <w:rPr>
          <w:rFonts w:hint="eastAsia"/>
        </w:rPr>
        <w:t>r</w:t>
      </w:r>
      <w:r>
        <w:t>esolve(result);</w:t>
      </w:r>
    </w:p>
    <w:p w14:paraId="74112F8F" w14:textId="77777777" w:rsidR="00E34E4E" w:rsidRDefault="00E34E4E" w:rsidP="00E34E4E">
      <w:pPr>
        <w:ind w:firstLine="420"/>
      </w:pPr>
      <w:r>
        <w:rPr>
          <w:rFonts w:hint="eastAsia"/>
        </w:rPr>
        <w:t>}</w:t>
      </w:r>
      <w:r>
        <w:t>,</w:t>
      </w:r>
    </w:p>
    <w:p w14:paraId="46EE1CA6" w14:textId="1D3AD963" w:rsidR="003453F9" w:rsidRDefault="00E34E4E" w:rsidP="00E34E4E">
      <w:pPr>
        <w:ind w:firstLine="420"/>
      </w:pPr>
      <w:r>
        <w:t>error(</w:t>
      </w:r>
      <w:r>
        <w:rPr>
          <w:rFonts w:hint="eastAsia"/>
        </w:rPr>
        <w:t>)</w:t>
      </w:r>
      <w:r>
        <w:t xml:space="preserve"> {</w:t>
      </w:r>
    </w:p>
    <w:p w14:paraId="75B25AB1" w14:textId="17837717" w:rsidR="00E34E4E" w:rsidRDefault="00E34E4E" w:rsidP="00E34E4E">
      <w:pPr>
        <w:ind w:firstLine="420"/>
      </w:pPr>
      <w:r>
        <w:rPr>
          <w:rFonts w:hint="eastAsia"/>
        </w:rPr>
        <w:t>r</w:t>
      </w:r>
      <w:r>
        <w:t>eject(msg);</w:t>
      </w:r>
    </w:p>
    <w:p w14:paraId="2DE68B1A" w14:textId="3EE051CB" w:rsidR="00EF56EC" w:rsidRDefault="003453F9" w:rsidP="003453F9">
      <w:r>
        <w:rPr>
          <w:rFonts w:hint="eastAsia"/>
        </w:rPr>
        <w:t>})</w:t>
      </w:r>
      <w:r>
        <w:t xml:space="preserve"> </w:t>
      </w:r>
      <w:r w:rsidR="000C3921">
        <w:t>;</w:t>
      </w:r>
    </w:p>
    <w:p w14:paraId="7F22EADA" w14:textId="77777777" w:rsidR="000C3921" w:rsidRDefault="000C3921" w:rsidP="003453F9"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promisel.then</w:t>
      </w:r>
      <w:r>
        <w:t xml:space="preserve"> </w:t>
      </w:r>
      <w:r>
        <w:rPr>
          <w:rFonts w:hint="eastAsia"/>
        </w:rPr>
        <w:t>(</w:t>
      </w:r>
    </w:p>
    <w:p w14:paraId="4108FDD0" w14:textId="623ED33A" w:rsidR="000C3921" w:rsidRDefault="000C3921" w:rsidP="003453F9">
      <w:r>
        <w:rPr>
          <w:rFonts w:hint="eastAsia"/>
        </w:rPr>
        <w:t>re</w:t>
      </w:r>
      <w:r>
        <w:t xml:space="preserve">sult </w:t>
      </w:r>
      <w:r>
        <w:rPr>
          <w:rFonts w:hint="eastAsia"/>
        </w:rPr>
        <w:t>=&gt;{</w:t>
      </w:r>
    </w:p>
    <w:p w14:paraId="1F3A43D2" w14:textId="74F6AE37" w:rsidR="00FD7B70" w:rsidRDefault="00FD7B70" w:rsidP="003453F9">
      <w:r>
        <w:rPr>
          <w:rFonts w:hint="eastAsia"/>
        </w:rPr>
        <w:t>console.log(</w:t>
      </w:r>
      <w:r>
        <w:t xml:space="preserve"> </w:t>
      </w:r>
      <w:r>
        <w:rPr>
          <w:rFonts w:hint="eastAsia"/>
        </w:rPr>
        <w:t>result)</w:t>
      </w:r>
    </w:p>
    <w:p w14:paraId="4915D90F" w14:textId="77777777" w:rsidR="000C3921" w:rsidRDefault="000C3921" w:rsidP="003453F9">
      <w:r>
        <w:rPr>
          <w:rFonts w:hint="eastAsia"/>
        </w:rPr>
        <w:t>},</w:t>
      </w:r>
    </w:p>
    <w:p w14:paraId="17D55D55" w14:textId="77777777" w:rsidR="000C3921" w:rsidRDefault="000C3921" w:rsidP="003453F9">
      <w:r>
        <w:rPr>
          <w:rFonts w:hint="eastAsia"/>
        </w:rPr>
        <w:t>msg</w:t>
      </w:r>
      <w:r>
        <w:t xml:space="preserve"> </w:t>
      </w:r>
      <w:r>
        <w:rPr>
          <w:rFonts w:hint="eastAsia"/>
        </w:rPr>
        <w:t>=&gt;</w:t>
      </w:r>
      <w:r>
        <w:t xml:space="preserve"> </w:t>
      </w:r>
      <w:r>
        <w:rPr>
          <w:rFonts w:hint="eastAsia"/>
        </w:rPr>
        <w:t>{</w:t>
      </w:r>
      <w:r>
        <w:t xml:space="preserve">  </w:t>
      </w:r>
      <w:r>
        <w:rPr>
          <w:rFonts w:hint="eastAsia"/>
        </w:rPr>
        <w:t>}</w:t>
      </w:r>
    </w:p>
    <w:p w14:paraId="3EAEB848" w14:textId="5D24A79B" w:rsidR="000C3921" w:rsidRDefault="000C3921" w:rsidP="003453F9">
      <w:r>
        <w:rPr>
          <w:rFonts w:hint="eastAsia"/>
        </w:rPr>
        <w:t>)</w:t>
      </w:r>
    </w:p>
    <w:p w14:paraId="0C78404A" w14:textId="05EB54D5" w:rsidR="000C3921" w:rsidRDefault="000C3921" w:rsidP="003453F9"/>
    <w:p w14:paraId="30222AA6" w14:textId="7172831E" w:rsidR="00D27205" w:rsidRDefault="0071707C" w:rsidP="003453F9">
      <w:r>
        <w:rPr>
          <w:noProof/>
        </w:rPr>
        <w:lastRenderedPageBreak/>
        <w:drawing>
          <wp:inline distT="0" distB="0" distL="0" distR="0" wp14:anchorId="7B3C4FD3" wp14:editId="243301EE">
            <wp:extent cx="5274310" cy="22650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CFEB9" w14:textId="438B40D7" w:rsidR="00033073" w:rsidRDefault="00033073" w:rsidP="003453F9">
      <w:r>
        <w:rPr>
          <w:noProof/>
        </w:rPr>
        <w:drawing>
          <wp:inline distT="0" distB="0" distL="0" distR="0" wp14:anchorId="50435C22" wp14:editId="0473FA09">
            <wp:extent cx="5274310" cy="178625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F00F9" w14:textId="6B5B9488" w:rsidR="000C3921" w:rsidRDefault="00A95C15" w:rsidP="003453F9">
      <w:r>
        <w:rPr>
          <w:rFonts w:hint="eastAsia"/>
        </w:rPr>
        <w:t>第一个catch</w:t>
      </w:r>
      <w:r>
        <w:t xml:space="preserve"> </w:t>
      </w:r>
    </w:p>
    <w:p w14:paraId="335E26F5" w14:textId="61242FDF" w:rsidR="00A95C15" w:rsidRDefault="00A95C15" w:rsidP="00A95C15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异步请求失败会执行它</w:t>
      </w:r>
    </w:p>
    <w:p w14:paraId="7DB9EF74" w14:textId="7410350F" w:rsidR="00A95C15" w:rsidRDefault="00A95C15" w:rsidP="00A95C15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第一个then方法失败也会执行它</w:t>
      </w:r>
    </w:p>
    <w:p w14:paraId="2CD070FF" w14:textId="7E97A732" w:rsidR="00A95C15" w:rsidRDefault="00A95C15" w:rsidP="00A95C15"/>
    <w:p w14:paraId="1AF61A88" w14:textId="1801C2CA" w:rsidR="00A95C15" w:rsidRDefault="00A95C15" w:rsidP="00A95C15">
      <w:r>
        <w:rPr>
          <w:noProof/>
        </w:rPr>
        <w:drawing>
          <wp:inline distT="0" distB="0" distL="0" distR="0" wp14:anchorId="52BBDC1F" wp14:editId="62E2B61B">
            <wp:extent cx="5274310" cy="141478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A8525" w14:textId="40F2940A" w:rsidR="001C6CAE" w:rsidRDefault="001C6CAE" w:rsidP="00A95C15"/>
    <w:p w14:paraId="352614EE" w14:textId="30468E81" w:rsidR="001C6CAE" w:rsidRDefault="001C6CAE" w:rsidP="00A95C15">
      <w:r>
        <w:rPr>
          <w:rFonts w:hint="eastAsia"/>
        </w:rPr>
        <w:t>真实项目中:</w:t>
      </w:r>
    </w:p>
    <w:p w14:paraId="1DD5BF4F" w14:textId="6C05DA69" w:rsidR="001C6CAE" w:rsidRDefault="001C6CAE" w:rsidP="00A95C15">
      <w:r>
        <w:rPr>
          <w:rFonts w:hint="eastAsia"/>
        </w:rPr>
        <w:t>Promise</w:t>
      </w:r>
      <w:r>
        <w:t xml:space="preserve"> </w:t>
      </w:r>
      <w:r w:rsidR="001A54C1">
        <w:rPr>
          <w:rFonts w:hint="eastAsia"/>
        </w:rPr>
        <w:t>管控一个实例</w:t>
      </w:r>
    </w:p>
    <w:p w14:paraId="024C6E63" w14:textId="6EDF2E18" w:rsidR="001C6CAE" w:rsidRDefault="001C6CAE" w:rsidP="00A95C15">
      <w:r>
        <w:rPr>
          <w:rFonts w:hint="eastAsia"/>
        </w:rPr>
        <w:t>let</w:t>
      </w:r>
      <w:r>
        <w:t xml:space="preserve"> queryA = queryA() =&gt; {</w:t>
      </w:r>
    </w:p>
    <w:p w14:paraId="02F83F91" w14:textId="52F64F1D" w:rsidR="001C6CAE" w:rsidRDefault="001C6CAE" w:rsidP="00A95C15">
      <w:r>
        <w:rPr>
          <w:rFonts w:hint="eastAsia"/>
        </w:rPr>
        <w:t xml:space="preserve"> </w:t>
      </w:r>
      <w:r>
        <w:t>return new</w:t>
      </w:r>
      <w:r w:rsidR="004B10E5">
        <w:t xml:space="preserve"> Promise ( resolve =&gt; {</w:t>
      </w:r>
    </w:p>
    <w:p w14:paraId="4E45F33C" w14:textId="0BF7F97F" w:rsidR="004B10E5" w:rsidRDefault="004B10E5" w:rsidP="00A95C15">
      <w:r>
        <w:rPr>
          <w:rFonts w:hint="eastAsia"/>
        </w:rPr>
        <w:t xml:space="preserve"> </w:t>
      </w:r>
      <w:r>
        <w:t>$.ajax ( {</w:t>
      </w:r>
    </w:p>
    <w:p w14:paraId="432B32DC" w14:textId="14B554B8" w:rsidR="004B10E5" w:rsidRDefault="004B10E5" w:rsidP="00A95C15">
      <w:r>
        <w:rPr>
          <w:rFonts w:hint="eastAsia"/>
        </w:rPr>
        <w:t xml:space="preserve"> </w:t>
      </w:r>
      <w:r>
        <w:t xml:space="preserve">       url: ‘’,</w:t>
      </w:r>
    </w:p>
    <w:p w14:paraId="0B7FDC28" w14:textId="647B4C0E" w:rsidR="004B10E5" w:rsidRDefault="004B10E5" w:rsidP="00A95C15">
      <w:r>
        <w:tab/>
      </w:r>
      <w:r>
        <w:tab/>
        <w:t>success: resolve</w:t>
      </w:r>
    </w:p>
    <w:p w14:paraId="6921B463" w14:textId="0906184E" w:rsidR="004B10E5" w:rsidRDefault="004B10E5" w:rsidP="00A95C15">
      <w:r>
        <w:rPr>
          <w:rFonts w:hint="eastAsia"/>
        </w:rPr>
        <w:t>});</w:t>
      </w:r>
    </w:p>
    <w:p w14:paraId="0116A56B" w14:textId="5CD4B536" w:rsidR="004769FB" w:rsidRDefault="004B10E5" w:rsidP="00A95C15">
      <w:pPr>
        <w:rPr>
          <w:rFonts w:hint="eastAsia"/>
        </w:rPr>
      </w:pPr>
      <w:r>
        <w:rPr>
          <w:rFonts w:hint="eastAsia"/>
        </w:rPr>
        <w:t>});</w:t>
      </w:r>
    </w:p>
    <w:p w14:paraId="440B8ACD" w14:textId="0A13D6BD" w:rsidR="004B10E5" w:rsidRDefault="004B10E5" w:rsidP="00A95C15">
      <w:r>
        <w:rPr>
          <w:rFonts w:hint="eastAsia"/>
        </w:rPr>
        <w:lastRenderedPageBreak/>
        <w:t>}</w:t>
      </w:r>
      <w:r w:rsidR="004769FB">
        <w:t xml:space="preserve"> </w:t>
      </w:r>
    </w:p>
    <w:p w14:paraId="3621D7D8" w14:textId="34D5D658" w:rsidR="004769FB" w:rsidRDefault="004769FB" w:rsidP="00A95C15">
      <w:r>
        <w:rPr>
          <w:rFonts w:hint="eastAsia"/>
        </w:rPr>
        <w:t>把每一个ajax请求封装成一个一个方法,每一个方法都返回promise实例</w:t>
      </w:r>
    </w:p>
    <w:p w14:paraId="0A8CC723" w14:textId="77777777" w:rsidR="004769FB" w:rsidRDefault="004769FB" w:rsidP="00A95C15">
      <w:pPr>
        <w:rPr>
          <w:rFonts w:hint="eastAsia"/>
        </w:rPr>
      </w:pPr>
    </w:p>
    <w:p w14:paraId="5B5ED203" w14:textId="55C04309" w:rsidR="001C6CAE" w:rsidRDefault="001C6CAE" w:rsidP="00A95C15">
      <w:r>
        <w:rPr>
          <w:noProof/>
        </w:rPr>
        <w:drawing>
          <wp:inline distT="0" distB="0" distL="0" distR="0" wp14:anchorId="00F36A38" wp14:editId="1914A8BC">
            <wp:extent cx="5274310" cy="180213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88863" w14:textId="55F611E3" w:rsidR="004769FB" w:rsidRDefault="004769FB" w:rsidP="00A95C15">
      <w:r>
        <w:rPr>
          <w:noProof/>
        </w:rPr>
        <w:drawing>
          <wp:inline distT="0" distB="0" distL="0" distR="0" wp14:anchorId="5A31191D" wp14:editId="52E110AB">
            <wp:extent cx="5274310" cy="183896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C1905E8" w14:textId="4AEE99EB" w:rsidR="000B722F" w:rsidRDefault="000B722F" w:rsidP="00A95C15">
      <w:pPr>
        <w:rPr>
          <w:rFonts w:hint="eastAsia"/>
        </w:rPr>
      </w:pPr>
      <w:r>
        <w:rPr>
          <w:noProof/>
        </w:rPr>
        <w:drawing>
          <wp:inline distT="0" distB="0" distL="0" distR="0" wp14:anchorId="5A82EF63" wp14:editId="1D6B43EE">
            <wp:extent cx="5274310" cy="21488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36B2">
        <w:rPr>
          <w:rFonts w:hint="eastAsia"/>
        </w:rPr>
        <w:t>]</w:t>
      </w:r>
    </w:p>
    <w:p w14:paraId="3A8AE951" w14:textId="77777777" w:rsidR="000C3921" w:rsidRDefault="000C3921" w:rsidP="003453F9">
      <w:pPr>
        <w:rPr>
          <w:rFonts w:cs="宋体"/>
          <w:kern w:val="0"/>
        </w:rPr>
      </w:pPr>
    </w:p>
    <w:p w14:paraId="4C7A9955" w14:textId="77777777" w:rsidR="00EF56EC" w:rsidRPr="00EF56EC" w:rsidRDefault="00EF56EC" w:rsidP="00EF56E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56EC">
        <w:rPr>
          <w:rFonts w:ascii="宋体" w:eastAsia="宋体" w:hAnsi="宋体" w:cs="宋体"/>
          <w:b/>
          <w:bCs/>
          <w:kern w:val="0"/>
          <w:sz w:val="24"/>
          <w:szCs w:val="24"/>
        </w:rPr>
        <w:t>Promise API</w:t>
      </w:r>
    </w:p>
    <w:p w14:paraId="16591F22" w14:textId="77777777" w:rsidR="00EF56EC" w:rsidRPr="00EF56EC" w:rsidRDefault="00EF56EC" w:rsidP="00EF56E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56EC">
        <w:rPr>
          <w:rFonts w:ascii="宋体" w:eastAsia="宋体" w:hAnsi="宋体" w:cs="宋体"/>
          <w:kern w:val="0"/>
          <w:sz w:val="24"/>
          <w:szCs w:val="24"/>
        </w:rPr>
        <w:t>promise的内容分为构造函数、实例方法和静态方法</w:t>
      </w:r>
    </w:p>
    <w:p w14:paraId="740C193D" w14:textId="77777777" w:rsidR="00EF56EC" w:rsidRPr="00EF56EC" w:rsidRDefault="00EF56EC" w:rsidP="00EF56EC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56EC">
        <w:rPr>
          <w:rFonts w:ascii="宋体" w:eastAsia="宋体" w:hAnsi="宋体" w:cs="宋体"/>
          <w:kern w:val="0"/>
          <w:sz w:val="24"/>
          <w:szCs w:val="24"/>
        </w:rPr>
        <w:t>1个构造函数： new Promise</w:t>
      </w:r>
    </w:p>
    <w:p w14:paraId="0F313AB7" w14:textId="77777777" w:rsidR="00EF56EC" w:rsidRPr="00EF56EC" w:rsidRDefault="00EF56EC" w:rsidP="00EF56EC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56EC">
        <w:rPr>
          <w:rFonts w:ascii="宋体" w:eastAsia="宋体" w:hAnsi="宋体" w:cs="宋体"/>
          <w:kern w:val="0"/>
          <w:sz w:val="24"/>
          <w:szCs w:val="24"/>
        </w:rPr>
        <w:t>2个实例方法：.then 和 .catch</w:t>
      </w:r>
    </w:p>
    <w:p w14:paraId="792D91CB" w14:textId="6CF0A96C" w:rsidR="00EF56EC" w:rsidRDefault="00EF56EC" w:rsidP="00EF56EC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56EC">
        <w:rPr>
          <w:rFonts w:ascii="宋体" w:eastAsia="宋体" w:hAnsi="宋体" w:cs="宋体"/>
          <w:kern w:val="0"/>
          <w:sz w:val="24"/>
          <w:szCs w:val="24"/>
        </w:rPr>
        <w:t>4个静态方法：Promise.all、Promise.race、Promise.resolve和Promise.reject</w:t>
      </w:r>
    </w:p>
    <w:p w14:paraId="67A08F7D" w14:textId="6A6B3862" w:rsidR="0089061B" w:rsidRDefault="0089061B" w:rsidP="0089061B">
      <w:pPr>
        <w:widowControl/>
        <w:spacing w:before="100" w:beforeAutospacing="1" w:after="100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解释说明:</w:t>
      </w:r>
    </w:p>
    <w:p w14:paraId="0A7F15E0" w14:textId="77777777" w:rsidR="009B3B9A" w:rsidRPr="009B3B9A" w:rsidRDefault="009B3B9A" w:rsidP="009B3B9A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B3B9A">
        <w:rPr>
          <w:rFonts w:ascii="宋体" w:eastAsia="宋体" w:hAnsi="宋体" w:cs="宋体"/>
          <w:kern w:val="0"/>
          <w:sz w:val="24"/>
          <w:szCs w:val="24"/>
        </w:rPr>
        <w:t>new Promise能将一个异步过程转化成promise对象。先有了promise对象，然后才有promise编程方式。</w:t>
      </w:r>
    </w:p>
    <w:p w14:paraId="4876E600" w14:textId="77777777" w:rsidR="009B3B9A" w:rsidRPr="009B3B9A" w:rsidRDefault="009B3B9A" w:rsidP="009B3B9A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B3B9A">
        <w:rPr>
          <w:rFonts w:ascii="宋体" w:eastAsia="宋体" w:hAnsi="宋体" w:cs="宋体"/>
          <w:kern w:val="0"/>
          <w:sz w:val="24"/>
          <w:szCs w:val="24"/>
        </w:rPr>
        <w:t>.then用于为promise对象的状态注册回调函数。它会返回一个promise对象，所以可以进行链式调用，也就是.then后面可以继续.then。在注册的状态回调函数中，可以通过return语句改变.then返回的promise对象的状态，以及向后面.then注册的状态回调传递数据；也可以不使用return语句，那样默认就是将返回的promise对象resolve。</w:t>
      </w:r>
    </w:p>
    <w:p w14:paraId="14626D9D" w14:textId="77777777" w:rsidR="009B3B9A" w:rsidRPr="009B3B9A" w:rsidRDefault="009B3B9A" w:rsidP="009B3B9A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B3B9A">
        <w:rPr>
          <w:rFonts w:ascii="宋体" w:eastAsia="宋体" w:hAnsi="宋体" w:cs="宋体"/>
          <w:kern w:val="0"/>
          <w:sz w:val="24"/>
          <w:szCs w:val="24"/>
        </w:rPr>
        <w:t>.catch用于注册rejected状态的回调函数，同时该回调也是程序出错的回调，即如果前面的程序运行过程中出错，也会进入执行该回调函数。同.then一样，也会返回新的promise对象。</w:t>
      </w:r>
    </w:p>
    <w:p w14:paraId="1F13CAD2" w14:textId="77777777" w:rsidR="009B3B9A" w:rsidRPr="009B3B9A" w:rsidRDefault="009B3B9A" w:rsidP="009B3B9A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B3B9A">
        <w:rPr>
          <w:rFonts w:ascii="宋体" w:eastAsia="宋体" w:hAnsi="宋体" w:cs="宋体"/>
          <w:kern w:val="0"/>
          <w:sz w:val="24"/>
          <w:szCs w:val="24"/>
        </w:rPr>
        <w:t>调用Promise.resolve会返回一个状态为fulfilled状态的promise对象，参数会作为数据传递给后面的状态回调函数</w:t>
      </w:r>
    </w:p>
    <w:p w14:paraId="5558A943" w14:textId="2E5EFFA3" w:rsidR="009B3B9A" w:rsidRDefault="009B3B9A" w:rsidP="009B3B9A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B3B9A">
        <w:rPr>
          <w:rFonts w:ascii="宋体" w:eastAsia="宋体" w:hAnsi="宋体" w:cs="宋体"/>
          <w:kern w:val="0"/>
          <w:sz w:val="24"/>
          <w:szCs w:val="24"/>
        </w:rPr>
        <w:t>Promise.reject与Promise.resolve同理，区别在于返回的promise对象状态为rejected</w:t>
      </w:r>
    </w:p>
    <w:p w14:paraId="0D81E99C" w14:textId="5D8AF9E9" w:rsidR="0089061B" w:rsidRPr="009B3B9A" w:rsidRDefault="0089061B" w:rsidP="0089061B">
      <w:pPr>
        <w:widowControl/>
        <w:spacing w:before="100" w:beforeAutospacing="1" w:after="100" w:afterAutospacing="1"/>
        <w:ind w:left="36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面试题:</w:t>
      </w:r>
    </w:p>
    <w:p w14:paraId="2E109C9F" w14:textId="69BEA822" w:rsidR="009B3B9A" w:rsidRPr="00EF56EC" w:rsidRDefault="009B3B9A" w:rsidP="009B3B9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B3B9A">
        <w:rPr>
          <w:rFonts w:ascii="宋体" w:eastAsia="宋体" w:hAnsi="宋体" w:cs="宋体"/>
          <w:kern w:val="0"/>
          <w:sz w:val="24"/>
          <w:szCs w:val="24"/>
        </w:rPr>
        <w:br/>
      </w:r>
      <w:r w:rsidRPr="009B3B9A">
        <w:rPr>
          <w:rFonts w:ascii="宋体" w:eastAsia="宋体" w:hAnsi="宋体" w:cs="宋体"/>
          <w:kern w:val="0"/>
          <w:sz w:val="24"/>
          <w:szCs w:val="24"/>
        </w:rPr>
        <w:br/>
      </w:r>
    </w:p>
    <w:p w14:paraId="604606E5" w14:textId="77777777" w:rsidR="00EF56EC" w:rsidRPr="00EF56EC" w:rsidRDefault="00EF56EC" w:rsidP="00B30584">
      <w:pPr>
        <w:pStyle w:val="a8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A1A1A"/>
          <w:sz w:val="23"/>
          <w:szCs w:val="23"/>
        </w:rPr>
      </w:pPr>
    </w:p>
    <w:p w14:paraId="350C5BB7" w14:textId="77777777" w:rsidR="00B30584" w:rsidRPr="00B30584" w:rsidRDefault="00B30584" w:rsidP="00487B55"/>
    <w:sectPr w:rsidR="00B30584" w:rsidRPr="00B3058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BB3928" w14:textId="77777777" w:rsidR="001001A0" w:rsidRDefault="001001A0" w:rsidP="00F8485D">
      <w:r>
        <w:separator/>
      </w:r>
    </w:p>
  </w:endnote>
  <w:endnote w:type="continuationSeparator" w:id="0">
    <w:p w14:paraId="2768EF13" w14:textId="77777777" w:rsidR="001001A0" w:rsidRDefault="001001A0" w:rsidP="00F848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44C34B" w14:textId="77777777" w:rsidR="001001A0" w:rsidRDefault="001001A0" w:rsidP="00F8485D">
      <w:r>
        <w:separator/>
      </w:r>
    </w:p>
  </w:footnote>
  <w:footnote w:type="continuationSeparator" w:id="0">
    <w:p w14:paraId="71B7BF71" w14:textId="77777777" w:rsidR="001001A0" w:rsidRDefault="001001A0" w:rsidP="00F8485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142592"/>
    <w:multiLevelType w:val="hybridMultilevel"/>
    <w:tmpl w:val="69C4F92A"/>
    <w:lvl w:ilvl="0" w:tplc="B53088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44C693D"/>
    <w:multiLevelType w:val="hybridMultilevel"/>
    <w:tmpl w:val="A21ED416"/>
    <w:lvl w:ilvl="0" w:tplc="C9EAC4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618047E"/>
    <w:multiLevelType w:val="multilevel"/>
    <w:tmpl w:val="2E9C6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40A70A1"/>
    <w:multiLevelType w:val="hybridMultilevel"/>
    <w:tmpl w:val="5AFCD0C8"/>
    <w:lvl w:ilvl="0" w:tplc="7FB47C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9591FFD"/>
    <w:multiLevelType w:val="multilevel"/>
    <w:tmpl w:val="AE14D9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72A"/>
    <w:rsid w:val="00033073"/>
    <w:rsid w:val="000B722F"/>
    <w:rsid w:val="000C3921"/>
    <w:rsid w:val="000E235B"/>
    <w:rsid w:val="001001A0"/>
    <w:rsid w:val="001A54C1"/>
    <w:rsid w:val="001C6CAE"/>
    <w:rsid w:val="00264471"/>
    <w:rsid w:val="00277229"/>
    <w:rsid w:val="003341CA"/>
    <w:rsid w:val="003453F9"/>
    <w:rsid w:val="003F0819"/>
    <w:rsid w:val="004769FB"/>
    <w:rsid w:val="00487B55"/>
    <w:rsid w:val="004A2BCB"/>
    <w:rsid w:val="004B10E5"/>
    <w:rsid w:val="004F529E"/>
    <w:rsid w:val="00526B2C"/>
    <w:rsid w:val="005351D4"/>
    <w:rsid w:val="00617DAF"/>
    <w:rsid w:val="006A64AE"/>
    <w:rsid w:val="0071707C"/>
    <w:rsid w:val="0089061B"/>
    <w:rsid w:val="00950B67"/>
    <w:rsid w:val="009B3B9A"/>
    <w:rsid w:val="00A85374"/>
    <w:rsid w:val="00A95C15"/>
    <w:rsid w:val="00AC4791"/>
    <w:rsid w:val="00B036B2"/>
    <w:rsid w:val="00B30584"/>
    <w:rsid w:val="00D27205"/>
    <w:rsid w:val="00E34E4E"/>
    <w:rsid w:val="00E7072A"/>
    <w:rsid w:val="00EF56EC"/>
    <w:rsid w:val="00F547D9"/>
    <w:rsid w:val="00F8485D"/>
    <w:rsid w:val="00FD1684"/>
    <w:rsid w:val="00FD7B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ADA6FC"/>
  <w15:chartTrackingRefBased/>
  <w15:docId w15:val="{3CDFA0FB-BDF4-47C2-AC6C-7621B0ABB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8485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8485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8485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8485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8485D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F8485D"/>
    <w:rPr>
      <w:b/>
      <w:bCs/>
      <w:kern w:val="44"/>
      <w:sz w:val="44"/>
      <w:szCs w:val="44"/>
    </w:rPr>
  </w:style>
  <w:style w:type="character" w:styleId="HTML">
    <w:name w:val="HTML Code"/>
    <w:basedOn w:val="a0"/>
    <w:uiPriority w:val="99"/>
    <w:semiHidden/>
    <w:unhideWhenUsed/>
    <w:rsid w:val="004F529E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26447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264471"/>
    <w:rPr>
      <w:rFonts w:ascii="宋体" w:eastAsia="宋体" w:hAnsi="宋体" w:cs="宋体"/>
      <w:kern w:val="0"/>
      <w:sz w:val="24"/>
      <w:szCs w:val="24"/>
    </w:rPr>
  </w:style>
  <w:style w:type="paragraph" w:styleId="a7">
    <w:name w:val="List Paragraph"/>
    <w:basedOn w:val="a"/>
    <w:uiPriority w:val="34"/>
    <w:qFormat/>
    <w:rsid w:val="006A64AE"/>
    <w:pPr>
      <w:ind w:firstLineChars="200" w:firstLine="420"/>
    </w:pPr>
  </w:style>
  <w:style w:type="paragraph" w:styleId="a8">
    <w:name w:val="Normal (Web)"/>
    <w:basedOn w:val="a"/>
    <w:uiPriority w:val="99"/>
    <w:semiHidden/>
    <w:unhideWhenUsed/>
    <w:rsid w:val="00B3058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599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29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84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6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82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08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44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10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82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3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77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3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developer.mozilla.org/zh-CN/docs/Web/JavaScript/Reference/Global_Objects/Promise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7</Pages>
  <Words>371</Words>
  <Characters>2119</Characters>
  <Application>Microsoft Office Word</Application>
  <DocSecurity>0</DocSecurity>
  <Lines>17</Lines>
  <Paragraphs>4</Paragraphs>
  <ScaleCrop>false</ScaleCrop>
  <Company/>
  <LinksUpToDate>false</LinksUpToDate>
  <CharactersWithSpaces>2486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姚 帆</dc:creator>
  <cp:keywords/>
  <dc:description/>
  <cp:lastModifiedBy>姚 帆</cp:lastModifiedBy>
  <cp:revision>33</cp:revision>
  <dcterms:created xsi:type="dcterms:W3CDTF">2019-07-13T15:36:00Z</dcterms:created>
  <dcterms:modified xsi:type="dcterms:W3CDTF">2019-07-15T14:48:00Z</dcterms:modified>
</cp:coreProperties>
</file>