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F9A0" w14:textId="77777777" w:rsidR="009F47EF" w:rsidRPr="00D36294" w:rsidRDefault="00036D79">
      <w:pPr>
        <w:rPr>
          <w:rFonts w:ascii="Times New Roman" w:hAnsi="Times New Roman" w:cs="Times New Roman"/>
          <w:sz w:val="28"/>
          <w:szCs w:val="28"/>
          <w:lang w:val="en-HK"/>
        </w:rPr>
      </w:pPr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                                                          </w:t>
      </w:r>
      <w:r w:rsidR="00D36294">
        <w:rPr>
          <w:rFonts w:ascii="Times New Roman" w:hAnsi="Times New Roman" w:cs="Times New Roman"/>
          <w:sz w:val="24"/>
          <w:szCs w:val="24"/>
          <w:lang w:val="en-HK"/>
        </w:rPr>
        <w:t xml:space="preserve">                   </w:t>
      </w:r>
      <w:r w:rsidR="009F47EF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FYP 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Progress Check </w:t>
      </w:r>
      <w:r w:rsidR="009F47EF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Form 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>(Midterm)</w:t>
      </w:r>
    </w:p>
    <w:p w14:paraId="2CF86104" w14:textId="4A76FCD0" w:rsidR="00036D79" w:rsidRPr="001C4126" w:rsidRDefault="00036D79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1C4126">
        <w:rPr>
          <w:rFonts w:ascii="Times New Roman" w:hAnsi="Times New Roman" w:cs="Times New Roman"/>
          <w:sz w:val="24"/>
          <w:szCs w:val="24"/>
          <w:lang w:val="en-HK"/>
        </w:rPr>
        <w:t>Student Name &amp; ID:</w:t>
      </w:r>
      <w:r w:rsidR="00E04C77">
        <w:rPr>
          <w:rFonts w:ascii="Times New Roman" w:hAnsi="Times New Roman" w:cs="Times New Roman"/>
          <w:sz w:val="24"/>
          <w:szCs w:val="24"/>
          <w:lang w:val="en-HK"/>
        </w:rPr>
        <w:t xml:space="preserve"> Fan Yuang &amp; 1155124596</w:t>
      </w:r>
    </w:p>
    <w:p w14:paraId="4FAEB3E3" w14:textId="62881881" w:rsidR="00036D79" w:rsidRPr="001573A3" w:rsidRDefault="00036D79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1573A3">
        <w:rPr>
          <w:rFonts w:ascii="Times New Roman" w:hAnsi="Times New Roman" w:cs="Times New Roman"/>
          <w:sz w:val="24"/>
          <w:szCs w:val="24"/>
          <w:lang w:val="en-HK"/>
        </w:rPr>
        <w:t>Project title:</w:t>
      </w:r>
      <w:r w:rsidR="00E04C77" w:rsidRPr="001573A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E04C77" w:rsidRPr="001573A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 Machine Learning Approach to Building Index Structures</w:t>
      </w:r>
    </w:p>
    <w:p w14:paraId="7C37F8B5" w14:textId="77777777" w:rsidR="00036D79" w:rsidRPr="001573A3" w:rsidRDefault="00036D79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1573A3">
        <w:rPr>
          <w:rFonts w:ascii="Times New Roman" w:hAnsi="Times New Roman" w:cs="Times New Roman"/>
          <w:sz w:val="24"/>
          <w:szCs w:val="24"/>
          <w:lang w:val="en-HK"/>
        </w:rPr>
        <w:t xml:space="preserve">Instructions: This form is for each student to </w:t>
      </w:r>
      <w:r w:rsidR="00CC7BA7" w:rsidRPr="001573A3">
        <w:rPr>
          <w:rFonts w:ascii="Times New Roman" w:hAnsi="Times New Roman" w:cs="Times New Roman"/>
          <w:sz w:val="24"/>
          <w:szCs w:val="24"/>
          <w:lang w:val="en-HK"/>
        </w:rPr>
        <w:t>report his or her progress up to the midterm.</w:t>
      </w:r>
      <w:r w:rsidRPr="001573A3">
        <w:rPr>
          <w:rFonts w:ascii="Times New Roman" w:hAnsi="Times New Roman" w:cs="Times New Roman"/>
          <w:sz w:val="24"/>
          <w:szCs w:val="24"/>
          <w:lang w:val="en-HK"/>
        </w:rPr>
        <w:t xml:space="preserve"> Please complete the form using Microsoft Word and add rows if necessary. </w:t>
      </w:r>
      <w:r w:rsidR="00CC7BA7" w:rsidRPr="001573A3">
        <w:rPr>
          <w:rFonts w:ascii="Times New Roman" w:hAnsi="Times New Roman" w:cs="Times New Roman"/>
          <w:sz w:val="24"/>
          <w:szCs w:val="24"/>
          <w:lang w:val="en-HK"/>
        </w:rPr>
        <w:t xml:space="preserve">Completion percentage refers to the percentage of </w:t>
      </w:r>
      <w:r w:rsidR="00CB0AD9" w:rsidRPr="001573A3">
        <w:rPr>
          <w:rFonts w:ascii="Times New Roman" w:hAnsi="Times New Roman" w:cs="Times New Roman"/>
          <w:sz w:val="24"/>
          <w:szCs w:val="24"/>
          <w:lang w:val="en-HK"/>
        </w:rPr>
        <w:t xml:space="preserve">the </w:t>
      </w:r>
      <w:r w:rsidR="00CC7BA7" w:rsidRPr="001573A3">
        <w:rPr>
          <w:rFonts w:ascii="Times New Roman" w:hAnsi="Times New Roman" w:cs="Times New Roman"/>
          <w:sz w:val="24"/>
          <w:szCs w:val="24"/>
          <w:lang w:val="en-HK"/>
        </w:rPr>
        <w:t>original plan completed. If the percentage is less than 100%, explanation must be provided.</w:t>
      </w:r>
      <w:r w:rsidR="007D0C5B" w:rsidRPr="001573A3">
        <w:rPr>
          <w:rFonts w:ascii="Times New Roman" w:hAnsi="Times New Roman" w:cs="Times New Roman"/>
          <w:sz w:val="24"/>
          <w:szCs w:val="24"/>
          <w:lang w:val="en-HK"/>
        </w:rPr>
        <w:t xml:space="preserve"> Please report your progress accurately and evidence should be provided to the supervisors for them to verify.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997"/>
        <w:gridCol w:w="1418"/>
        <w:gridCol w:w="5867"/>
      </w:tblGrid>
      <w:tr w:rsidR="00CC7BA7" w:rsidRPr="001573A3" w14:paraId="0DBFEC1C" w14:textId="77777777" w:rsidTr="00CB0AD9">
        <w:tc>
          <w:tcPr>
            <w:tcW w:w="1668" w:type="dxa"/>
          </w:tcPr>
          <w:p w14:paraId="0A4D3184" w14:textId="77777777" w:rsidR="00CC7BA7" w:rsidRPr="001573A3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Task</w:t>
            </w:r>
          </w:p>
        </w:tc>
        <w:tc>
          <w:tcPr>
            <w:tcW w:w="3997" w:type="dxa"/>
          </w:tcPr>
          <w:p w14:paraId="4E714EDF" w14:textId="77777777" w:rsidR="00CC7BA7" w:rsidRPr="001573A3" w:rsidRDefault="00CC7BA7" w:rsidP="00CC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Actual achievements</w:t>
            </w:r>
          </w:p>
        </w:tc>
        <w:tc>
          <w:tcPr>
            <w:tcW w:w="1418" w:type="dxa"/>
          </w:tcPr>
          <w:p w14:paraId="6BEBAA82" w14:textId="77777777" w:rsidR="00CB0AD9" w:rsidRPr="001573A3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Completion </w:t>
            </w:r>
          </w:p>
          <w:p w14:paraId="4AF933D6" w14:textId="77777777" w:rsidR="00CC7BA7" w:rsidRPr="001573A3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Percentage</w:t>
            </w:r>
          </w:p>
        </w:tc>
        <w:tc>
          <w:tcPr>
            <w:tcW w:w="5867" w:type="dxa"/>
          </w:tcPr>
          <w:p w14:paraId="55468743" w14:textId="77777777" w:rsidR="00CC7BA7" w:rsidRPr="001573A3" w:rsidRDefault="00CC7BA7" w:rsidP="00CC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Explanation</w:t>
            </w:r>
          </w:p>
        </w:tc>
      </w:tr>
      <w:tr w:rsidR="00CC7BA7" w:rsidRPr="001573A3" w14:paraId="3295736D" w14:textId="77777777" w:rsidTr="00CB0AD9">
        <w:trPr>
          <w:trHeight w:val="1445"/>
        </w:trPr>
        <w:tc>
          <w:tcPr>
            <w:tcW w:w="1668" w:type="dxa"/>
          </w:tcPr>
          <w:p w14:paraId="16D1AEB0" w14:textId="670DB449" w:rsidR="00CC7BA7" w:rsidRPr="001573A3" w:rsidRDefault="007E2246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Apply different methods on </w:t>
            </w:r>
            <w:r w:rsidRPr="001573A3">
              <w:rPr>
                <w:rFonts w:ascii="Times New Roman" w:hAnsi="Times New Roman" w:cs="Times New Roman"/>
                <w:sz w:val="24"/>
                <w:szCs w:val="24"/>
              </w:rPr>
              <w:t>1-d data and compare their time efficiency on some synthetic data</w:t>
            </w:r>
          </w:p>
        </w:tc>
        <w:tc>
          <w:tcPr>
            <w:tcW w:w="3997" w:type="dxa"/>
          </w:tcPr>
          <w:p w14:paraId="0527587A" w14:textId="7E0FE23D" w:rsidR="00CC7BA7" w:rsidRPr="001573A3" w:rsidRDefault="007E2246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I have </w:t>
            </w:r>
            <w:proofErr w:type="spellStart"/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i</w:t>
            </w:r>
            <w:r w:rsidRPr="001573A3">
              <w:rPr>
                <w:rFonts w:ascii="Times New Roman" w:hAnsi="Times New Roman" w:cs="Times New Roman"/>
                <w:sz w:val="24"/>
                <w:szCs w:val="24"/>
              </w:rPr>
              <w:t>mplement</w:t>
            </w:r>
            <w:r w:rsidRPr="001573A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 four methods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 which are AVL tree, binary search, trick method 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>(apply a linear search for the data which obeys some special distributions)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 and hash table </w:t>
            </w:r>
            <w:r w:rsidRPr="001573A3">
              <w:rPr>
                <w:rFonts w:ascii="Times New Roman" w:hAnsi="Times New Roman" w:cs="Times New Roman"/>
                <w:sz w:val="24"/>
                <w:szCs w:val="24"/>
              </w:rPr>
              <w:t>on uniform distribution and normal distribution</w:t>
            </w:r>
            <w:r w:rsidR="002460CA" w:rsidRPr="001573A3">
              <w:rPr>
                <w:rFonts w:ascii="Times New Roman" w:hAnsi="Times New Roman" w:cs="Times New Roman"/>
                <w:sz w:val="24"/>
                <w:szCs w:val="24"/>
              </w:rPr>
              <w:t>. Besides, I have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t some 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results 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which are stored in MongoDB 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r w:rsidR="007F66ED" w:rsidRPr="001573A3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>s after analysis.</w:t>
            </w:r>
            <w:r w:rsidR="002460CA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Lastly, I have let the 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repository for the project </w:t>
            </w:r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 xml:space="preserve">open source on </w:t>
            </w:r>
            <w:proofErr w:type="spellStart"/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1573A3" w:rsidRPr="001573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5179FF2F" w14:textId="07CF7434" w:rsidR="00CC7BA7" w:rsidRPr="001573A3" w:rsidRDefault="007E2246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75%</w:t>
            </w:r>
          </w:p>
        </w:tc>
        <w:tc>
          <w:tcPr>
            <w:tcW w:w="5867" w:type="dxa"/>
          </w:tcPr>
          <w:p w14:paraId="760B3170" w14:textId="52F894DB" w:rsidR="007F66ED" w:rsidRPr="007F66ED" w:rsidRDefault="007F66ED" w:rsidP="007F66ED">
            <w:pP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r w:rsidRPr="001573A3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I have tested three aspects which are set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ting up time, memory occupation and querying time of 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these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kinds of index/querying method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. After analysis of the test result stored in database, I have some simple conclusions. In specific,</w:t>
            </w:r>
            <w:r w:rsidRPr="001573A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7F66E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AVL tree takes a lot of time to set up and its size is big. However, its querying time is slow on normal distribution and fast on unform distribution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. </w:t>
            </w:r>
            <w:r w:rsidRPr="007F66E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B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esides, b</w:t>
            </w:r>
            <w:r w:rsidRPr="007F66E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inary search and trick method have the same index structure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r w:rsidRPr="007F66E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(sorted array), and trick method is faster than binary search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. In addition., h</w:t>
            </w:r>
            <w:r w:rsidRPr="007F66E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ash table’s querying time and setting up time are both short. Its size is bigger than the sorted array but is much smaller than AVL tre</w:t>
            </w:r>
            <w:r w:rsidRPr="001573A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</w:t>
            </w:r>
            <w:r w:rsidRPr="007F66E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  <w:p w14:paraId="503F971F" w14:textId="0BA3F8C7" w:rsidR="00CC7BA7" w:rsidRPr="001573A3" w:rsidRDefault="00CC7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55A4C0" w14:textId="77777777" w:rsidR="000A165B" w:rsidRPr="001C4126" w:rsidRDefault="000A165B">
      <w:pPr>
        <w:rPr>
          <w:rFonts w:ascii="Times New Roman" w:hAnsi="Times New Roman" w:cs="Times New Roman"/>
          <w:sz w:val="24"/>
          <w:szCs w:val="24"/>
          <w:lang w:val="en-HK"/>
        </w:rPr>
      </w:pPr>
    </w:p>
    <w:sectPr w:rsidR="000A165B" w:rsidRPr="001C4126" w:rsidSect="00036D7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9EB1" w14:textId="77777777" w:rsidR="00EF26A0" w:rsidRDefault="00EF26A0" w:rsidP="001C4126">
      <w:pPr>
        <w:spacing w:after="0" w:line="240" w:lineRule="auto"/>
      </w:pPr>
      <w:r>
        <w:separator/>
      </w:r>
    </w:p>
  </w:endnote>
  <w:endnote w:type="continuationSeparator" w:id="0">
    <w:p w14:paraId="78C03742" w14:textId="77777777" w:rsidR="00EF26A0" w:rsidRDefault="00EF26A0" w:rsidP="001C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997E" w14:textId="77777777" w:rsidR="00EF26A0" w:rsidRDefault="00EF26A0" w:rsidP="001C4126">
      <w:pPr>
        <w:spacing w:after="0" w:line="240" w:lineRule="auto"/>
      </w:pPr>
      <w:r>
        <w:separator/>
      </w:r>
    </w:p>
  </w:footnote>
  <w:footnote w:type="continuationSeparator" w:id="0">
    <w:p w14:paraId="594F31B4" w14:textId="77777777" w:rsidR="00EF26A0" w:rsidRDefault="00EF26A0" w:rsidP="001C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A0D"/>
    <w:multiLevelType w:val="hybridMultilevel"/>
    <w:tmpl w:val="CD781F88"/>
    <w:lvl w:ilvl="0" w:tplc="F9BEA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EC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585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A0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6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9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02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29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B66A3C"/>
    <w:multiLevelType w:val="hybridMultilevel"/>
    <w:tmpl w:val="B8CA9604"/>
    <w:lvl w:ilvl="0" w:tplc="808C1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41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2D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0E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A3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01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A2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41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02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D79"/>
    <w:rsid w:val="00036D79"/>
    <w:rsid w:val="000A165B"/>
    <w:rsid w:val="001573A3"/>
    <w:rsid w:val="001C4126"/>
    <w:rsid w:val="002460CA"/>
    <w:rsid w:val="00321D21"/>
    <w:rsid w:val="0036385B"/>
    <w:rsid w:val="00393B32"/>
    <w:rsid w:val="007119E4"/>
    <w:rsid w:val="007D0C5B"/>
    <w:rsid w:val="007E2246"/>
    <w:rsid w:val="007F66ED"/>
    <w:rsid w:val="008541FC"/>
    <w:rsid w:val="00910888"/>
    <w:rsid w:val="009F47EF"/>
    <w:rsid w:val="00C07CE0"/>
    <w:rsid w:val="00C32C91"/>
    <w:rsid w:val="00CB0AD9"/>
    <w:rsid w:val="00CC7BA7"/>
    <w:rsid w:val="00CE51F4"/>
    <w:rsid w:val="00D36294"/>
    <w:rsid w:val="00D36694"/>
    <w:rsid w:val="00E04C77"/>
    <w:rsid w:val="00E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0CBF"/>
  <w15:docId w15:val="{931EA1B2-BD97-4190-ACC9-895244A8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C4126"/>
  </w:style>
  <w:style w:type="paragraph" w:styleId="a6">
    <w:name w:val="footer"/>
    <w:basedOn w:val="a"/>
    <w:link w:val="a7"/>
    <w:uiPriority w:val="99"/>
    <w:unhideWhenUsed/>
    <w:rsid w:val="001C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C4126"/>
  </w:style>
  <w:style w:type="paragraph" w:styleId="a8">
    <w:name w:val="List Paragraph"/>
    <w:basedOn w:val="a"/>
    <w:uiPriority w:val="34"/>
    <w:qFormat/>
    <w:rsid w:val="007F66ED"/>
    <w:pPr>
      <w:spacing w:after="0" w:line="240" w:lineRule="auto"/>
      <w:ind w:firstLineChars="200" w:firstLine="42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lingfei li</dc:creator>
  <cp:keywords/>
  <dc:description/>
  <cp:lastModifiedBy>FAN, Yuang</cp:lastModifiedBy>
  <cp:revision>19</cp:revision>
  <dcterms:created xsi:type="dcterms:W3CDTF">2017-03-03T13:36:00Z</dcterms:created>
  <dcterms:modified xsi:type="dcterms:W3CDTF">2021-10-18T04:55:00Z</dcterms:modified>
</cp:coreProperties>
</file>