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88A74" w14:textId="77777777" w:rsidR="009F47EF" w:rsidRPr="00854C96" w:rsidRDefault="00036D79">
      <w:pPr>
        <w:rPr>
          <w:rFonts w:ascii="Times New Roman" w:hAnsi="Times New Roman" w:cs="Times New Roman"/>
          <w:sz w:val="28"/>
          <w:szCs w:val="28"/>
          <w:lang w:val="en-HK"/>
        </w:rPr>
      </w:pPr>
      <w:r w:rsidRPr="001C4126">
        <w:rPr>
          <w:rFonts w:ascii="Times New Roman" w:hAnsi="Times New Roman" w:cs="Times New Roman"/>
          <w:sz w:val="24"/>
          <w:szCs w:val="24"/>
          <w:lang w:val="en-HK"/>
        </w:rPr>
        <w:t xml:space="preserve">                                                          </w:t>
      </w:r>
      <w:r w:rsidR="001C4126">
        <w:rPr>
          <w:rFonts w:ascii="Times New Roman" w:hAnsi="Times New Roman" w:cs="Times New Roman"/>
          <w:sz w:val="24"/>
          <w:szCs w:val="24"/>
          <w:lang w:val="en-HK"/>
        </w:rPr>
        <w:t xml:space="preserve">                         </w:t>
      </w:r>
      <w:r w:rsidR="009F47EF" w:rsidRPr="00854C96">
        <w:rPr>
          <w:rFonts w:ascii="Times New Roman" w:hAnsi="Times New Roman" w:cs="Times New Roman"/>
          <w:sz w:val="28"/>
          <w:szCs w:val="28"/>
          <w:lang w:val="en-HK"/>
        </w:rPr>
        <w:t xml:space="preserve">FYP Planning Form </w:t>
      </w:r>
    </w:p>
    <w:p w14:paraId="49743717" w14:textId="260F9BF6" w:rsidR="00036D79" w:rsidRPr="001C4126" w:rsidRDefault="00036D79">
      <w:pPr>
        <w:rPr>
          <w:rFonts w:ascii="Times New Roman" w:hAnsi="Times New Roman" w:cs="Times New Roman"/>
          <w:sz w:val="24"/>
          <w:szCs w:val="24"/>
          <w:lang w:val="en-HK"/>
        </w:rPr>
      </w:pPr>
      <w:r w:rsidRPr="001C4126">
        <w:rPr>
          <w:rFonts w:ascii="Times New Roman" w:hAnsi="Times New Roman" w:cs="Times New Roman"/>
          <w:sz w:val="24"/>
          <w:szCs w:val="24"/>
          <w:lang w:val="en-HK"/>
        </w:rPr>
        <w:t>Student Name &amp; ID:</w:t>
      </w:r>
      <w:r w:rsidR="005779AD">
        <w:rPr>
          <w:rFonts w:ascii="Times New Roman" w:hAnsi="Times New Roman" w:cs="Times New Roman"/>
          <w:sz w:val="24"/>
          <w:szCs w:val="24"/>
          <w:lang w:val="en-HK"/>
        </w:rPr>
        <w:t xml:space="preserve"> F</w:t>
      </w:r>
      <w:r w:rsidR="005779AD">
        <w:rPr>
          <w:rFonts w:ascii="Times New Roman" w:hAnsi="Times New Roman" w:cs="Times New Roman" w:hint="eastAsia"/>
          <w:sz w:val="24"/>
          <w:szCs w:val="24"/>
          <w:lang w:val="en-HK"/>
        </w:rPr>
        <w:t>an</w:t>
      </w:r>
      <w:r w:rsidR="005779AD">
        <w:rPr>
          <w:rFonts w:ascii="Times New Roman" w:hAnsi="Times New Roman" w:cs="Times New Roman"/>
          <w:sz w:val="24"/>
          <w:szCs w:val="24"/>
          <w:lang w:val="en-HK"/>
        </w:rPr>
        <w:t xml:space="preserve"> Yuang&amp; 1155124596</w:t>
      </w:r>
    </w:p>
    <w:p w14:paraId="0A725AFB" w14:textId="7E350A3F" w:rsidR="00036D79" w:rsidRPr="001C4126" w:rsidRDefault="00036D79">
      <w:pPr>
        <w:rPr>
          <w:rFonts w:ascii="Times New Roman" w:hAnsi="Times New Roman" w:cs="Times New Roman"/>
          <w:sz w:val="24"/>
          <w:szCs w:val="24"/>
          <w:lang w:val="en-HK"/>
        </w:rPr>
      </w:pPr>
      <w:r w:rsidRPr="001C4126">
        <w:rPr>
          <w:rFonts w:ascii="Times New Roman" w:hAnsi="Times New Roman" w:cs="Times New Roman"/>
          <w:sz w:val="24"/>
          <w:szCs w:val="24"/>
          <w:lang w:val="en-HK"/>
        </w:rPr>
        <w:t>Project title:</w:t>
      </w:r>
      <w:r w:rsidR="005779AD">
        <w:rPr>
          <w:rFonts w:ascii="Times New Roman" w:hAnsi="Times New Roman" w:cs="Times New Roman"/>
          <w:sz w:val="24"/>
          <w:szCs w:val="24"/>
          <w:lang w:val="en-HK"/>
        </w:rPr>
        <w:t xml:space="preserve"> </w:t>
      </w:r>
      <w:r w:rsidR="005779AD">
        <w:t>A Machine Learning Approach to Building Index Structures</w:t>
      </w:r>
    </w:p>
    <w:p w14:paraId="6018F8B1" w14:textId="77777777" w:rsidR="00036D79" w:rsidRPr="001C4126" w:rsidRDefault="00036D79">
      <w:pPr>
        <w:rPr>
          <w:rFonts w:ascii="Times New Roman" w:hAnsi="Times New Roman" w:cs="Times New Roman"/>
          <w:sz w:val="24"/>
          <w:szCs w:val="24"/>
          <w:lang w:val="en-HK"/>
        </w:rPr>
      </w:pPr>
      <w:r w:rsidRPr="001C4126">
        <w:rPr>
          <w:rFonts w:ascii="Times New Roman" w:hAnsi="Times New Roman" w:cs="Times New Roman"/>
          <w:sz w:val="24"/>
          <w:szCs w:val="24"/>
          <w:lang w:val="en-HK"/>
        </w:rPr>
        <w:t xml:space="preserve">Instructions: This form is for each student to specify the tasks he or she plans to undertake for the FYP project </w:t>
      </w:r>
      <w:r w:rsidR="009F47EF">
        <w:rPr>
          <w:rFonts w:ascii="Times New Roman" w:hAnsi="Times New Roman" w:cs="Times New Roman"/>
          <w:sz w:val="24"/>
          <w:szCs w:val="24"/>
          <w:lang w:val="en-HK"/>
        </w:rPr>
        <w:t>at the beginning of a semester</w:t>
      </w:r>
      <w:r w:rsidRPr="001C4126">
        <w:rPr>
          <w:rFonts w:ascii="Times New Roman" w:hAnsi="Times New Roman" w:cs="Times New Roman"/>
          <w:sz w:val="24"/>
          <w:szCs w:val="24"/>
          <w:lang w:val="en-HK"/>
        </w:rPr>
        <w:t xml:space="preserve">. Please clearly specify the nature of the task and the expected achievements up to the midterm and the final. Please complete the form using Microsoft Word and add rows if necessary. </w:t>
      </w:r>
    </w:p>
    <w:tbl>
      <w:tblPr>
        <w:tblStyle w:val="a3"/>
        <w:tblW w:w="0" w:type="auto"/>
        <w:tblLook w:val="04A0" w:firstRow="1" w:lastRow="0" w:firstColumn="1" w:lastColumn="0" w:noHBand="0" w:noVBand="1"/>
      </w:tblPr>
      <w:tblGrid>
        <w:gridCol w:w="2263"/>
        <w:gridCol w:w="5245"/>
        <w:gridCol w:w="5442"/>
      </w:tblGrid>
      <w:tr w:rsidR="00036D79" w:rsidRPr="001C4126" w14:paraId="34E19598" w14:textId="77777777" w:rsidTr="00036D79">
        <w:tc>
          <w:tcPr>
            <w:tcW w:w="2263" w:type="dxa"/>
          </w:tcPr>
          <w:p w14:paraId="39099044" w14:textId="77777777" w:rsidR="00036D79" w:rsidRPr="001C4126" w:rsidRDefault="00036D79" w:rsidP="00036D79">
            <w:pPr>
              <w:jc w:val="center"/>
              <w:rPr>
                <w:rFonts w:ascii="Times New Roman" w:hAnsi="Times New Roman" w:cs="Times New Roman"/>
                <w:sz w:val="24"/>
                <w:szCs w:val="24"/>
                <w:lang w:val="en-HK"/>
              </w:rPr>
            </w:pPr>
            <w:r w:rsidRPr="001C4126">
              <w:rPr>
                <w:rFonts w:ascii="Times New Roman" w:hAnsi="Times New Roman" w:cs="Times New Roman"/>
                <w:sz w:val="24"/>
                <w:szCs w:val="24"/>
                <w:lang w:val="en-HK"/>
              </w:rPr>
              <w:t>Task</w:t>
            </w:r>
          </w:p>
        </w:tc>
        <w:tc>
          <w:tcPr>
            <w:tcW w:w="5245" w:type="dxa"/>
          </w:tcPr>
          <w:p w14:paraId="3EF0651C" w14:textId="77777777" w:rsidR="00036D79" w:rsidRPr="001C4126" w:rsidRDefault="00036D79" w:rsidP="00036D79">
            <w:pPr>
              <w:jc w:val="center"/>
              <w:rPr>
                <w:rFonts w:ascii="Times New Roman" w:hAnsi="Times New Roman" w:cs="Times New Roman"/>
                <w:sz w:val="24"/>
                <w:szCs w:val="24"/>
                <w:lang w:val="en-HK"/>
              </w:rPr>
            </w:pPr>
            <w:r w:rsidRPr="001C4126">
              <w:rPr>
                <w:rFonts w:ascii="Times New Roman" w:hAnsi="Times New Roman" w:cs="Times New Roman"/>
                <w:sz w:val="24"/>
                <w:szCs w:val="24"/>
                <w:lang w:val="en-HK"/>
              </w:rPr>
              <w:t>Expected achievements by the midterm</w:t>
            </w:r>
          </w:p>
        </w:tc>
        <w:tc>
          <w:tcPr>
            <w:tcW w:w="5442" w:type="dxa"/>
          </w:tcPr>
          <w:p w14:paraId="2763A5EF" w14:textId="77777777" w:rsidR="00036D79" w:rsidRPr="001C4126" w:rsidRDefault="00036D79" w:rsidP="00036D79">
            <w:pPr>
              <w:jc w:val="center"/>
              <w:rPr>
                <w:rFonts w:ascii="Times New Roman" w:hAnsi="Times New Roman" w:cs="Times New Roman"/>
                <w:sz w:val="24"/>
                <w:szCs w:val="24"/>
                <w:lang w:val="en-HK"/>
              </w:rPr>
            </w:pPr>
            <w:r w:rsidRPr="001C4126">
              <w:rPr>
                <w:rFonts w:ascii="Times New Roman" w:hAnsi="Times New Roman" w:cs="Times New Roman"/>
                <w:sz w:val="24"/>
                <w:szCs w:val="24"/>
                <w:lang w:val="en-HK"/>
              </w:rPr>
              <w:t>Expected achievements by the final</w:t>
            </w:r>
          </w:p>
        </w:tc>
      </w:tr>
      <w:tr w:rsidR="00036D79" w:rsidRPr="001C4126" w14:paraId="3381A5AD" w14:textId="77777777" w:rsidTr="00D36694">
        <w:trPr>
          <w:trHeight w:val="1445"/>
        </w:trPr>
        <w:tc>
          <w:tcPr>
            <w:tcW w:w="2263" w:type="dxa"/>
          </w:tcPr>
          <w:p w14:paraId="4D34C4E8" w14:textId="0A4E439E" w:rsidR="00036D79" w:rsidRPr="001C4126" w:rsidRDefault="00101A8B">
            <w:pPr>
              <w:rPr>
                <w:rFonts w:ascii="Times New Roman" w:hAnsi="Times New Roman" w:cs="Times New Roman"/>
                <w:sz w:val="24"/>
                <w:szCs w:val="24"/>
                <w:lang w:val="en-HK"/>
              </w:rPr>
            </w:pPr>
            <w:r>
              <w:rPr>
                <w:rFonts w:ascii="Times New Roman" w:hAnsi="Times New Roman" w:cs="Times New Roman" w:hint="eastAsia"/>
                <w:sz w:val="24"/>
                <w:szCs w:val="24"/>
                <w:lang w:val="en-HK"/>
              </w:rPr>
              <w:t>A</w:t>
            </w:r>
            <w:r>
              <w:rPr>
                <w:rFonts w:ascii="Times New Roman" w:hAnsi="Times New Roman" w:cs="Times New Roman"/>
                <w:sz w:val="24"/>
                <w:szCs w:val="24"/>
                <w:lang w:val="en-HK"/>
              </w:rPr>
              <w:t xml:space="preserve">pply different methods on </w:t>
            </w:r>
            <w:r w:rsidRPr="00101A8B">
              <w:rPr>
                <w:rFonts w:ascii="Times New Roman" w:hAnsi="Times New Roman" w:cs="Times New Roman" w:hint="eastAsia"/>
                <w:sz w:val="24"/>
                <w:szCs w:val="24"/>
              </w:rPr>
              <w:t>1-d data</w:t>
            </w:r>
            <w:r>
              <w:rPr>
                <w:rFonts w:ascii="Times New Roman" w:hAnsi="Times New Roman" w:cs="Times New Roman"/>
                <w:sz w:val="24"/>
                <w:szCs w:val="24"/>
              </w:rPr>
              <w:t xml:space="preserve"> and compare their </w:t>
            </w:r>
            <w:r w:rsidRPr="00101A8B">
              <w:rPr>
                <w:rFonts w:ascii="Times New Roman" w:hAnsi="Times New Roman" w:cs="Times New Roman" w:hint="eastAsia"/>
                <w:sz w:val="24"/>
                <w:szCs w:val="24"/>
              </w:rPr>
              <w:t>time efficiency</w:t>
            </w:r>
            <w:r>
              <w:rPr>
                <w:rFonts w:ascii="Times New Roman" w:hAnsi="Times New Roman" w:cs="Times New Roman"/>
                <w:sz w:val="24"/>
                <w:szCs w:val="24"/>
              </w:rPr>
              <w:t xml:space="preserve"> </w:t>
            </w:r>
            <w:r w:rsidRPr="00101A8B">
              <w:rPr>
                <w:rFonts w:ascii="Times New Roman" w:hAnsi="Times New Roman" w:cs="Times New Roman" w:hint="eastAsia"/>
                <w:sz w:val="24"/>
                <w:szCs w:val="24"/>
              </w:rPr>
              <w:t>on some synthetic data</w:t>
            </w:r>
          </w:p>
        </w:tc>
        <w:tc>
          <w:tcPr>
            <w:tcW w:w="5245" w:type="dxa"/>
          </w:tcPr>
          <w:p w14:paraId="190C7214" w14:textId="7B7C6530" w:rsidR="00166497" w:rsidRPr="00166497" w:rsidRDefault="00166497" w:rsidP="00166497">
            <w:pPr>
              <w:rPr>
                <w:rFonts w:ascii="Times New Roman" w:hAnsi="Times New Roman" w:cs="Times New Roman"/>
                <w:sz w:val="24"/>
                <w:szCs w:val="24"/>
              </w:rPr>
            </w:pPr>
            <w:r w:rsidRPr="00166497">
              <w:rPr>
                <w:rFonts w:ascii="Times New Roman" w:hAnsi="Times New Roman" w:cs="Times New Roman" w:hint="eastAsia"/>
                <w:sz w:val="24"/>
                <w:szCs w:val="24"/>
              </w:rPr>
              <w:t>Implement the traditional methods</w:t>
            </w:r>
            <w:r>
              <w:rPr>
                <w:rFonts w:ascii="Times New Roman" w:hAnsi="Times New Roman" w:cs="Times New Roman"/>
                <w:sz w:val="24"/>
                <w:szCs w:val="24"/>
              </w:rPr>
              <w:t>(h</w:t>
            </w:r>
            <w:r w:rsidRPr="00166497">
              <w:rPr>
                <w:rFonts w:ascii="Times New Roman" w:hAnsi="Times New Roman" w:cs="Times New Roman" w:hint="eastAsia"/>
                <w:sz w:val="24"/>
                <w:szCs w:val="24"/>
              </w:rPr>
              <w:t>ash table</w:t>
            </w:r>
            <w:r>
              <w:rPr>
                <w:rFonts w:ascii="Times New Roman" w:hAnsi="Times New Roman" w:cs="Times New Roman"/>
                <w:sz w:val="24"/>
                <w:szCs w:val="24"/>
              </w:rPr>
              <w:t>, binary search after sorting etc.)</w:t>
            </w:r>
            <w:r w:rsidRPr="00166497">
              <w:rPr>
                <w:rFonts w:ascii="Times New Roman" w:hAnsi="Times New Roman" w:cs="Times New Roman" w:hint="eastAsia"/>
                <w:sz w:val="24"/>
                <w:szCs w:val="24"/>
              </w:rPr>
              <w:t xml:space="preserve"> and the trick method</w:t>
            </w:r>
            <w:r>
              <w:rPr>
                <w:rFonts w:ascii="Times New Roman" w:hAnsi="Times New Roman" w:cs="Times New Roman"/>
                <w:sz w:val="24"/>
                <w:szCs w:val="24"/>
              </w:rPr>
              <w:t>(</w:t>
            </w:r>
            <w:r w:rsidRPr="00166497">
              <w:rPr>
                <w:rFonts w:ascii="Times New Roman" w:hAnsi="Times New Roman" w:cs="Times New Roman" w:hint="eastAsia"/>
                <w:sz w:val="24"/>
                <w:szCs w:val="24"/>
              </w:rPr>
              <w:t>apply a linear search</w:t>
            </w:r>
            <w:r>
              <w:rPr>
                <w:rFonts w:ascii="Times New Roman" w:hAnsi="Times New Roman" w:cs="Times New Roman"/>
                <w:sz w:val="24"/>
                <w:szCs w:val="24"/>
              </w:rPr>
              <w:t xml:space="preserve"> for the data which obeys some special distributions)</w:t>
            </w:r>
            <w:r w:rsidRPr="00166497">
              <w:rPr>
                <w:rFonts w:ascii="Times New Roman" w:hAnsi="Times New Roman" w:cs="Times New Roman" w:hint="eastAsia"/>
                <w:sz w:val="24"/>
                <w:szCs w:val="24"/>
              </w:rPr>
              <w:t>, and then test their time efficiency on some synthetic data.</w:t>
            </w:r>
          </w:p>
          <w:p w14:paraId="7C72C634" w14:textId="77777777" w:rsidR="00036D79" w:rsidRPr="00166497" w:rsidRDefault="00036D79">
            <w:pPr>
              <w:rPr>
                <w:rFonts w:ascii="Times New Roman" w:hAnsi="Times New Roman" w:cs="Times New Roman"/>
                <w:sz w:val="24"/>
                <w:szCs w:val="24"/>
              </w:rPr>
            </w:pPr>
          </w:p>
        </w:tc>
        <w:tc>
          <w:tcPr>
            <w:tcW w:w="5442" w:type="dxa"/>
          </w:tcPr>
          <w:p w14:paraId="1473C2B7" w14:textId="5EFAEFFF" w:rsidR="00166497" w:rsidRDefault="00166497" w:rsidP="00166497">
            <w:pPr>
              <w:rPr>
                <w:rFonts w:ascii="Times New Roman" w:hAnsi="Times New Roman" w:cs="Times New Roman"/>
                <w:sz w:val="24"/>
                <w:szCs w:val="24"/>
              </w:rPr>
            </w:pPr>
            <w:r w:rsidRPr="00166497">
              <w:rPr>
                <w:rFonts w:ascii="Times New Roman" w:hAnsi="Times New Roman" w:cs="Times New Roman" w:hint="eastAsia"/>
                <w:sz w:val="24"/>
                <w:szCs w:val="24"/>
              </w:rPr>
              <w:t>Read the corresponding paper (LISA).</w:t>
            </w:r>
          </w:p>
          <w:p w14:paraId="5BD5E952" w14:textId="77777777" w:rsidR="00166497" w:rsidRPr="00166497" w:rsidRDefault="00166497" w:rsidP="00166497">
            <w:pPr>
              <w:rPr>
                <w:rFonts w:ascii="Times New Roman" w:hAnsi="Times New Roman" w:cs="Times New Roman"/>
                <w:sz w:val="24"/>
                <w:szCs w:val="24"/>
              </w:rPr>
            </w:pPr>
          </w:p>
          <w:p w14:paraId="3801A665" w14:textId="2E99C377" w:rsidR="00166497" w:rsidRDefault="00166497" w:rsidP="00166497">
            <w:pPr>
              <w:rPr>
                <w:rFonts w:ascii="Times New Roman" w:hAnsi="Times New Roman" w:cs="Times New Roman"/>
                <w:sz w:val="24"/>
                <w:szCs w:val="24"/>
              </w:rPr>
            </w:pPr>
            <w:r w:rsidRPr="00166497">
              <w:rPr>
                <w:rFonts w:ascii="Times New Roman" w:hAnsi="Times New Roman" w:cs="Times New Roman" w:hint="eastAsia"/>
                <w:sz w:val="24"/>
                <w:szCs w:val="24"/>
              </w:rPr>
              <w:t>Try to apply it in th</w:t>
            </w:r>
            <w:r>
              <w:rPr>
                <w:rFonts w:ascii="Times New Roman" w:hAnsi="Times New Roman" w:cs="Times New Roman"/>
                <w:sz w:val="24"/>
                <w:szCs w:val="24"/>
              </w:rPr>
              <w:t>e</w:t>
            </w:r>
            <w:r w:rsidRPr="00166497">
              <w:rPr>
                <w:rFonts w:ascii="Times New Roman" w:hAnsi="Times New Roman" w:cs="Times New Roman" w:hint="eastAsia"/>
                <w:sz w:val="24"/>
                <w:szCs w:val="24"/>
              </w:rPr>
              <w:t xml:space="preserve"> toy example</w:t>
            </w:r>
            <w:r>
              <w:rPr>
                <w:rFonts w:ascii="Times New Roman" w:hAnsi="Times New Roman" w:cs="Times New Roman"/>
                <w:sz w:val="24"/>
                <w:szCs w:val="24"/>
              </w:rPr>
              <w:t xml:space="preserve"> given by the professor</w:t>
            </w:r>
            <w:r w:rsidRPr="00166497">
              <w:rPr>
                <w:rFonts w:ascii="Times New Roman" w:hAnsi="Times New Roman" w:cs="Times New Roman" w:hint="eastAsia"/>
                <w:sz w:val="24"/>
                <w:szCs w:val="24"/>
              </w:rPr>
              <w:t>, i.e., training a machine learning model to predict the position instead of using a formula.</w:t>
            </w:r>
          </w:p>
          <w:p w14:paraId="0D2F7D23" w14:textId="77777777" w:rsidR="00166497" w:rsidRPr="00166497" w:rsidRDefault="00166497" w:rsidP="00166497">
            <w:pPr>
              <w:rPr>
                <w:rFonts w:ascii="Times New Roman" w:hAnsi="Times New Roman" w:cs="Times New Roman"/>
                <w:sz w:val="24"/>
                <w:szCs w:val="24"/>
              </w:rPr>
            </w:pPr>
          </w:p>
          <w:p w14:paraId="32594835" w14:textId="1F996D79" w:rsidR="00166497" w:rsidRPr="00166497" w:rsidRDefault="00166497" w:rsidP="00166497">
            <w:pPr>
              <w:rPr>
                <w:rFonts w:ascii="Times New Roman" w:hAnsi="Times New Roman" w:cs="Times New Roman"/>
                <w:sz w:val="24"/>
                <w:szCs w:val="24"/>
              </w:rPr>
            </w:pPr>
            <w:r w:rsidRPr="00166497">
              <w:rPr>
                <w:rFonts w:ascii="Times New Roman" w:hAnsi="Times New Roman" w:cs="Times New Roman" w:hint="eastAsia"/>
                <w:sz w:val="24"/>
                <w:szCs w:val="24"/>
              </w:rPr>
              <w:t xml:space="preserve">Compare its time efficiency with </w:t>
            </w:r>
            <w:r>
              <w:rPr>
                <w:rFonts w:ascii="Times New Roman" w:hAnsi="Times New Roman" w:cs="Times New Roman"/>
                <w:sz w:val="24"/>
                <w:szCs w:val="24"/>
              </w:rPr>
              <w:t>the</w:t>
            </w:r>
            <w:r w:rsidRPr="00166497">
              <w:rPr>
                <w:rFonts w:ascii="Times New Roman" w:hAnsi="Times New Roman" w:cs="Times New Roman" w:hint="eastAsia"/>
                <w:sz w:val="24"/>
                <w:szCs w:val="24"/>
              </w:rPr>
              <w:t xml:space="preserve"> methods</w:t>
            </w:r>
            <w:r>
              <w:rPr>
                <w:rFonts w:ascii="Times New Roman" w:hAnsi="Times New Roman" w:cs="Times New Roman"/>
                <w:sz w:val="24"/>
                <w:szCs w:val="24"/>
              </w:rPr>
              <w:t xml:space="preserve"> before</w:t>
            </w:r>
            <w:r w:rsidRPr="00166497">
              <w:rPr>
                <w:rFonts w:ascii="Times New Roman" w:hAnsi="Times New Roman" w:cs="Times New Roman" w:hint="eastAsia"/>
                <w:sz w:val="24"/>
                <w:szCs w:val="24"/>
              </w:rPr>
              <w:t>.</w:t>
            </w:r>
          </w:p>
          <w:p w14:paraId="5A2AB57F" w14:textId="77777777" w:rsidR="00036D79" w:rsidRPr="00166497" w:rsidRDefault="00036D79">
            <w:pPr>
              <w:rPr>
                <w:rFonts w:ascii="Times New Roman" w:hAnsi="Times New Roman" w:cs="Times New Roman"/>
                <w:sz w:val="24"/>
                <w:szCs w:val="24"/>
              </w:rPr>
            </w:pPr>
          </w:p>
        </w:tc>
      </w:tr>
      <w:tr w:rsidR="00036D79" w:rsidRPr="001C4126" w14:paraId="109B3C16" w14:textId="77777777" w:rsidTr="00D36694">
        <w:trPr>
          <w:trHeight w:val="1409"/>
        </w:trPr>
        <w:tc>
          <w:tcPr>
            <w:tcW w:w="2263" w:type="dxa"/>
          </w:tcPr>
          <w:p w14:paraId="0FBD9DD7" w14:textId="77777777" w:rsidR="00036D79" w:rsidRPr="001C4126" w:rsidRDefault="00036D79">
            <w:pPr>
              <w:rPr>
                <w:rFonts w:ascii="Times New Roman" w:hAnsi="Times New Roman" w:cs="Times New Roman"/>
                <w:sz w:val="24"/>
                <w:szCs w:val="24"/>
                <w:lang w:val="en-HK"/>
              </w:rPr>
            </w:pPr>
          </w:p>
        </w:tc>
        <w:tc>
          <w:tcPr>
            <w:tcW w:w="5245" w:type="dxa"/>
          </w:tcPr>
          <w:p w14:paraId="785CF939" w14:textId="77777777" w:rsidR="00036D79" w:rsidRPr="001C4126" w:rsidRDefault="00036D79">
            <w:pPr>
              <w:rPr>
                <w:rFonts w:ascii="Times New Roman" w:hAnsi="Times New Roman" w:cs="Times New Roman"/>
                <w:sz w:val="24"/>
                <w:szCs w:val="24"/>
                <w:lang w:val="en-HK"/>
              </w:rPr>
            </w:pPr>
          </w:p>
        </w:tc>
        <w:tc>
          <w:tcPr>
            <w:tcW w:w="5442" w:type="dxa"/>
          </w:tcPr>
          <w:p w14:paraId="21D201C9" w14:textId="77777777" w:rsidR="00036D79" w:rsidRPr="001C4126" w:rsidRDefault="00036D79">
            <w:pPr>
              <w:rPr>
                <w:rFonts w:ascii="Times New Roman" w:hAnsi="Times New Roman" w:cs="Times New Roman"/>
                <w:sz w:val="24"/>
                <w:szCs w:val="24"/>
                <w:lang w:val="en-HK"/>
              </w:rPr>
            </w:pPr>
          </w:p>
        </w:tc>
      </w:tr>
      <w:tr w:rsidR="00036D79" w:rsidRPr="001C4126" w14:paraId="100F8460" w14:textId="77777777" w:rsidTr="00D36694">
        <w:trPr>
          <w:trHeight w:val="1401"/>
        </w:trPr>
        <w:tc>
          <w:tcPr>
            <w:tcW w:w="2263" w:type="dxa"/>
          </w:tcPr>
          <w:p w14:paraId="2E5CD715" w14:textId="77777777" w:rsidR="00036D79" w:rsidRPr="001C4126" w:rsidRDefault="00036D79">
            <w:pPr>
              <w:rPr>
                <w:rFonts w:ascii="Times New Roman" w:hAnsi="Times New Roman" w:cs="Times New Roman"/>
                <w:sz w:val="24"/>
                <w:szCs w:val="24"/>
                <w:lang w:val="en-HK"/>
              </w:rPr>
            </w:pPr>
          </w:p>
        </w:tc>
        <w:tc>
          <w:tcPr>
            <w:tcW w:w="5245" w:type="dxa"/>
          </w:tcPr>
          <w:p w14:paraId="3AB41839" w14:textId="77777777" w:rsidR="00036D79" w:rsidRPr="001C4126" w:rsidRDefault="00036D79">
            <w:pPr>
              <w:rPr>
                <w:rFonts w:ascii="Times New Roman" w:hAnsi="Times New Roman" w:cs="Times New Roman"/>
                <w:sz w:val="24"/>
                <w:szCs w:val="24"/>
                <w:lang w:val="en-HK"/>
              </w:rPr>
            </w:pPr>
          </w:p>
        </w:tc>
        <w:tc>
          <w:tcPr>
            <w:tcW w:w="5442" w:type="dxa"/>
          </w:tcPr>
          <w:p w14:paraId="2A120326" w14:textId="77777777" w:rsidR="00036D79" w:rsidRPr="001C4126" w:rsidRDefault="00036D79">
            <w:pPr>
              <w:rPr>
                <w:rFonts w:ascii="Times New Roman" w:hAnsi="Times New Roman" w:cs="Times New Roman"/>
                <w:sz w:val="24"/>
                <w:szCs w:val="24"/>
                <w:lang w:val="en-HK"/>
              </w:rPr>
            </w:pPr>
          </w:p>
        </w:tc>
      </w:tr>
    </w:tbl>
    <w:p w14:paraId="3E5619DC" w14:textId="77777777" w:rsidR="00036D79" w:rsidRPr="001C4126" w:rsidRDefault="00036D79">
      <w:pPr>
        <w:rPr>
          <w:rFonts w:ascii="Times New Roman" w:hAnsi="Times New Roman" w:cs="Times New Roman"/>
          <w:sz w:val="24"/>
          <w:szCs w:val="24"/>
          <w:lang w:val="en-HK"/>
        </w:rPr>
      </w:pPr>
    </w:p>
    <w:sectPr w:rsidR="00036D79" w:rsidRPr="001C4126" w:rsidSect="00036D7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CA499" w14:textId="77777777" w:rsidR="00475887" w:rsidRDefault="00475887" w:rsidP="001C4126">
      <w:pPr>
        <w:spacing w:after="0" w:line="240" w:lineRule="auto"/>
      </w:pPr>
      <w:r>
        <w:separator/>
      </w:r>
    </w:p>
  </w:endnote>
  <w:endnote w:type="continuationSeparator" w:id="0">
    <w:p w14:paraId="14980ED1" w14:textId="77777777" w:rsidR="00475887" w:rsidRDefault="00475887" w:rsidP="001C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2EC86" w14:textId="77777777" w:rsidR="00475887" w:rsidRDefault="00475887" w:rsidP="001C4126">
      <w:pPr>
        <w:spacing w:after="0" w:line="240" w:lineRule="auto"/>
      </w:pPr>
      <w:r>
        <w:separator/>
      </w:r>
    </w:p>
  </w:footnote>
  <w:footnote w:type="continuationSeparator" w:id="0">
    <w:p w14:paraId="252157A5" w14:textId="77777777" w:rsidR="00475887" w:rsidRDefault="00475887" w:rsidP="001C4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F2D2F"/>
    <w:multiLevelType w:val="hybridMultilevel"/>
    <w:tmpl w:val="274AAC86"/>
    <w:lvl w:ilvl="0" w:tplc="3260F2D6">
      <w:start w:val="1"/>
      <w:numFmt w:val="bullet"/>
      <w:lvlText w:val="•"/>
      <w:lvlJc w:val="left"/>
      <w:pPr>
        <w:tabs>
          <w:tab w:val="num" w:pos="720"/>
        </w:tabs>
        <w:ind w:left="720" w:hanging="360"/>
      </w:pPr>
      <w:rPr>
        <w:rFonts w:ascii="Arial" w:hAnsi="Arial" w:hint="default"/>
      </w:rPr>
    </w:lvl>
    <w:lvl w:ilvl="1" w:tplc="A532F764">
      <w:start w:val="1"/>
      <w:numFmt w:val="bullet"/>
      <w:lvlText w:val="•"/>
      <w:lvlJc w:val="left"/>
      <w:pPr>
        <w:tabs>
          <w:tab w:val="num" w:pos="1440"/>
        </w:tabs>
        <w:ind w:left="1440" w:hanging="360"/>
      </w:pPr>
      <w:rPr>
        <w:rFonts w:ascii="Arial" w:hAnsi="Arial" w:hint="default"/>
      </w:rPr>
    </w:lvl>
    <w:lvl w:ilvl="2" w:tplc="65E0D7A4" w:tentative="1">
      <w:start w:val="1"/>
      <w:numFmt w:val="bullet"/>
      <w:lvlText w:val="•"/>
      <w:lvlJc w:val="left"/>
      <w:pPr>
        <w:tabs>
          <w:tab w:val="num" w:pos="2160"/>
        </w:tabs>
        <w:ind w:left="2160" w:hanging="360"/>
      </w:pPr>
      <w:rPr>
        <w:rFonts w:ascii="Arial" w:hAnsi="Arial" w:hint="default"/>
      </w:rPr>
    </w:lvl>
    <w:lvl w:ilvl="3" w:tplc="52367B70" w:tentative="1">
      <w:start w:val="1"/>
      <w:numFmt w:val="bullet"/>
      <w:lvlText w:val="•"/>
      <w:lvlJc w:val="left"/>
      <w:pPr>
        <w:tabs>
          <w:tab w:val="num" w:pos="2880"/>
        </w:tabs>
        <w:ind w:left="2880" w:hanging="360"/>
      </w:pPr>
      <w:rPr>
        <w:rFonts w:ascii="Arial" w:hAnsi="Arial" w:hint="default"/>
      </w:rPr>
    </w:lvl>
    <w:lvl w:ilvl="4" w:tplc="FDA2C2F6" w:tentative="1">
      <w:start w:val="1"/>
      <w:numFmt w:val="bullet"/>
      <w:lvlText w:val="•"/>
      <w:lvlJc w:val="left"/>
      <w:pPr>
        <w:tabs>
          <w:tab w:val="num" w:pos="3600"/>
        </w:tabs>
        <w:ind w:left="3600" w:hanging="360"/>
      </w:pPr>
      <w:rPr>
        <w:rFonts w:ascii="Arial" w:hAnsi="Arial" w:hint="default"/>
      </w:rPr>
    </w:lvl>
    <w:lvl w:ilvl="5" w:tplc="FE7EEB82" w:tentative="1">
      <w:start w:val="1"/>
      <w:numFmt w:val="bullet"/>
      <w:lvlText w:val="•"/>
      <w:lvlJc w:val="left"/>
      <w:pPr>
        <w:tabs>
          <w:tab w:val="num" w:pos="4320"/>
        </w:tabs>
        <w:ind w:left="4320" w:hanging="360"/>
      </w:pPr>
      <w:rPr>
        <w:rFonts w:ascii="Arial" w:hAnsi="Arial" w:hint="default"/>
      </w:rPr>
    </w:lvl>
    <w:lvl w:ilvl="6" w:tplc="92EE35CE" w:tentative="1">
      <w:start w:val="1"/>
      <w:numFmt w:val="bullet"/>
      <w:lvlText w:val="•"/>
      <w:lvlJc w:val="left"/>
      <w:pPr>
        <w:tabs>
          <w:tab w:val="num" w:pos="5040"/>
        </w:tabs>
        <w:ind w:left="5040" w:hanging="360"/>
      </w:pPr>
      <w:rPr>
        <w:rFonts w:ascii="Arial" w:hAnsi="Arial" w:hint="default"/>
      </w:rPr>
    </w:lvl>
    <w:lvl w:ilvl="7" w:tplc="78FAA5DC" w:tentative="1">
      <w:start w:val="1"/>
      <w:numFmt w:val="bullet"/>
      <w:lvlText w:val="•"/>
      <w:lvlJc w:val="left"/>
      <w:pPr>
        <w:tabs>
          <w:tab w:val="num" w:pos="5760"/>
        </w:tabs>
        <w:ind w:left="5760" w:hanging="360"/>
      </w:pPr>
      <w:rPr>
        <w:rFonts w:ascii="Arial" w:hAnsi="Arial" w:hint="default"/>
      </w:rPr>
    </w:lvl>
    <w:lvl w:ilvl="8" w:tplc="8FA663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166EA2"/>
    <w:multiLevelType w:val="hybridMultilevel"/>
    <w:tmpl w:val="1DC463D8"/>
    <w:lvl w:ilvl="0" w:tplc="BE901408">
      <w:start w:val="1"/>
      <w:numFmt w:val="bullet"/>
      <w:lvlText w:val="•"/>
      <w:lvlJc w:val="left"/>
      <w:pPr>
        <w:tabs>
          <w:tab w:val="num" w:pos="720"/>
        </w:tabs>
        <w:ind w:left="720" w:hanging="360"/>
      </w:pPr>
      <w:rPr>
        <w:rFonts w:ascii="Arial" w:hAnsi="Arial" w:hint="default"/>
      </w:rPr>
    </w:lvl>
    <w:lvl w:ilvl="1" w:tplc="DE82B7F8">
      <w:start w:val="1"/>
      <w:numFmt w:val="bullet"/>
      <w:lvlText w:val="•"/>
      <w:lvlJc w:val="left"/>
      <w:pPr>
        <w:tabs>
          <w:tab w:val="num" w:pos="1440"/>
        </w:tabs>
        <w:ind w:left="1440" w:hanging="360"/>
      </w:pPr>
      <w:rPr>
        <w:rFonts w:ascii="Arial" w:hAnsi="Arial" w:hint="default"/>
      </w:rPr>
    </w:lvl>
    <w:lvl w:ilvl="2" w:tplc="472CC8CE" w:tentative="1">
      <w:start w:val="1"/>
      <w:numFmt w:val="bullet"/>
      <w:lvlText w:val="•"/>
      <w:lvlJc w:val="left"/>
      <w:pPr>
        <w:tabs>
          <w:tab w:val="num" w:pos="2160"/>
        </w:tabs>
        <w:ind w:left="2160" w:hanging="360"/>
      </w:pPr>
      <w:rPr>
        <w:rFonts w:ascii="Arial" w:hAnsi="Arial" w:hint="default"/>
      </w:rPr>
    </w:lvl>
    <w:lvl w:ilvl="3" w:tplc="0E1CA71E" w:tentative="1">
      <w:start w:val="1"/>
      <w:numFmt w:val="bullet"/>
      <w:lvlText w:val="•"/>
      <w:lvlJc w:val="left"/>
      <w:pPr>
        <w:tabs>
          <w:tab w:val="num" w:pos="2880"/>
        </w:tabs>
        <w:ind w:left="2880" w:hanging="360"/>
      </w:pPr>
      <w:rPr>
        <w:rFonts w:ascii="Arial" w:hAnsi="Arial" w:hint="default"/>
      </w:rPr>
    </w:lvl>
    <w:lvl w:ilvl="4" w:tplc="A168BCF2" w:tentative="1">
      <w:start w:val="1"/>
      <w:numFmt w:val="bullet"/>
      <w:lvlText w:val="•"/>
      <w:lvlJc w:val="left"/>
      <w:pPr>
        <w:tabs>
          <w:tab w:val="num" w:pos="3600"/>
        </w:tabs>
        <w:ind w:left="3600" w:hanging="360"/>
      </w:pPr>
      <w:rPr>
        <w:rFonts w:ascii="Arial" w:hAnsi="Arial" w:hint="default"/>
      </w:rPr>
    </w:lvl>
    <w:lvl w:ilvl="5" w:tplc="105E29F8" w:tentative="1">
      <w:start w:val="1"/>
      <w:numFmt w:val="bullet"/>
      <w:lvlText w:val="•"/>
      <w:lvlJc w:val="left"/>
      <w:pPr>
        <w:tabs>
          <w:tab w:val="num" w:pos="4320"/>
        </w:tabs>
        <w:ind w:left="4320" w:hanging="360"/>
      </w:pPr>
      <w:rPr>
        <w:rFonts w:ascii="Arial" w:hAnsi="Arial" w:hint="default"/>
      </w:rPr>
    </w:lvl>
    <w:lvl w:ilvl="6" w:tplc="7F403056" w:tentative="1">
      <w:start w:val="1"/>
      <w:numFmt w:val="bullet"/>
      <w:lvlText w:val="•"/>
      <w:lvlJc w:val="left"/>
      <w:pPr>
        <w:tabs>
          <w:tab w:val="num" w:pos="5040"/>
        </w:tabs>
        <w:ind w:left="5040" w:hanging="360"/>
      </w:pPr>
      <w:rPr>
        <w:rFonts w:ascii="Arial" w:hAnsi="Arial" w:hint="default"/>
      </w:rPr>
    </w:lvl>
    <w:lvl w:ilvl="7" w:tplc="C6E27194" w:tentative="1">
      <w:start w:val="1"/>
      <w:numFmt w:val="bullet"/>
      <w:lvlText w:val="•"/>
      <w:lvlJc w:val="left"/>
      <w:pPr>
        <w:tabs>
          <w:tab w:val="num" w:pos="5760"/>
        </w:tabs>
        <w:ind w:left="5760" w:hanging="360"/>
      </w:pPr>
      <w:rPr>
        <w:rFonts w:ascii="Arial" w:hAnsi="Arial" w:hint="default"/>
      </w:rPr>
    </w:lvl>
    <w:lvl w:ilvl="8" w:tplc="A5F8C49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D79"/>
    <w:rsid w:val="00036D79"/>
    <w:rsid w:val="00101A8B"/>
    <w:rsid w:val="00166497"/>
    <w:rsid w:val="001C4126"/>
    <w:rsid w:val="0027175B"/>
    <w:rsid w:val="003B061A"/>
    <w:rsid w:val="00475887"/>
    <w:rsid w:val="005779AD"/>
    <w:rsid w:val="007119E4"/>
    <w:rsid w:val="00770BD5"/>
    <w:rsid w:val="00854C96"/>
    <w:rsid w:val="00910888"/>
    <w:rsid w:val="009F47EF"/>
    <w:rsid w:val="00AB3DF1"/>
    <w:rsid w:val="00C32C91"/>
    <w:rsid w:val="00CE51F4"/>
    <w:rsid w:val="00D36694"/>
    <w:rsid w:val="00D60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B4DB2"/>
  <w15:chartTrackingRefBased/>
  <w15:docId w15:val="{64F8268C-3356-4884-9875-209F1BC1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6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C4126"/>
    <w:pPr>
      <w:tabs>
        <w:tab w:val="center" w:pos="4680"/>
        <w:tab w:val="right" w:pos="9360"/>
      </w:tabs>
      <w:spacing w:after="0" w:line="240" w:lineRule="auto"/>
    </w:pPr>
  </w:style>
  <w:style w:type="character" w:customStyle="1" w:styleId="a5">
    <w:name w:val="页眉 字符"/>
    <w:basedOn w:val="a0"/>
    <w:link w:val="a4"/>
    <w:uiPriority w:val="99"/>
    <w:rsid w:val="001C4126"/>
  </w:style>
  <w:style w:type="paragraph" w:styleId="a6">
    <w:name w:val="footer"/>
    <w:basedOn w:val="a"/>
    <w:link w:val="a7"/>
    <w:uiPriority w:val="99"/>
    <w:unhideWhenUsed/>
    <w:rsid w:val="001C4126"/>
    <w:pPr>
      <w:tabs>
        <w:tab w:val="center" w:pos="4680"/>
        <w:tab w:val="right" w:pos="9360"/>
      </w:tabs>
      <w:spacing w:after="0" w:line="240" w:lineRule="auto"/>
    </w:pPr>
  </w:style>
  <w:style w:type="character" w:customStyle="1" w:styleId="a7">
    <w:name w:val="页脚 字符"/>
    <w:basedOn w:val="a0"/>
    <w:link w:val="a6"/>
    <w:uiPriority w:val="99"/>
    <w:rsid w:val="001C4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8956">
      <w:bodyDiv w:val="1"/>
      <w:marLeft w:val="0"/>
      <w:marRight w:val="0"/>
      <w:marTop w:val="0"/>
      <w:marBottom w:val="0"/>
      <w:divBdr>
        <w:top w:val="none" w:sz="0" w:space="0" w:color="auto"/>
        <w:left w:val="none" w:sz="0" w:space="0" w:color="auto"/>
        <w:bottom w:val="none" w:sz="0" w:space="0" w:color="auto"/>
        <w:right w:val="none" w:sz="0" w:space="0" w:color="auto"/>
      </w:divBdr>
      <w:divsChild>
        <w:div w:id="1316908126">
          <w:marLeft w:val="1080"/>
          <w:marRight w:val="0"/>
          <w:marTop w:val="100"/>
          <w:marBottom w:val="0"/>
          <w:divBdr>
            <w:top w:val="none" w:sz="0" w:space="0" w:color="auto"/>
            <w:left w:val="none" w:sz="0" w:space="0" w:color="auto"/>
            <w:bottom w:val="none" w:sz="0" w:space="0" w:color="auto"/>
            <w:right w:val="none" w:sz="0" w:space="0" w:color="auto"/>
          </w:divBdr>
        </w:div>
      </w:divsChild>
    </w:div>
    <w:div w:id="699890966">
      <w:bodyDiv w:val="1"/>
      <w:marLeft w:val="0"/>
      <w:marRight w:val="0"/>
      <w:marTop w:val="0"/>
      <w:marBottom w:val="0"/>
      <w:divBdr>
        <w:top w:val="none" w:sz="0" w:space="0" w:color="auto"/>
        <w:left w:val="none" w:sz="0" w:space="0" w:color="auto"/>
        <w:bottom w:val="none" w:sz="0" w:space="0" w:color="auto"/>
        <w:right w:val="none" w:sz="0" w:space="0" w:color="auto"/>
      </w:divBdr>
      <w:divsChild>
        <w:div w:id="672146652">
          <w:marLeft w:val="1080"/>
          <w:marRight w:val="0"/>
          <w:marTop w:val="100"/>
          <w:marBottom w:val="0"/>
          <w:divBdr>
            <w:top w:val="none" w:sz="0" w:space="0" w:color="auto"/>
            <w:left w:val="none" w:sz="0" w:space="0" w:color="auto"/>
            <w:bottom w:val="none" w:sz="0" w:space="0" w:color="auto"/>
            <w:right w:val="none" w:sz="0" w:space="0" w:color="auto"/>
          </w:divBdr>
        </w:div>
        <w:div w:id="677006152">
          <w:marLeft w:val="1080"/>
          <w:marRight w:val="0"/>
          <w:marTop w:val="100"/>
          <w:marBottom w:val="0"/>
          <w:divBdr>
            <w:top w:val="none" w:sz="0" w:space="0" w:color="auto"/>
            <w:left w:val="none" w:sz="0" w:space="0" w:color="auto"/>
            <w:bottom w:val="none" w:sz="0" w:space="0" w:color="auto"/>
            <w:right w:val="none" w:sz="0" w:space="0" w:color="auto"/>
          </w:divBdr>
        </w:div>
        <w:div w:id="198103198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180</Words>
  <Characters>1027</Characters>
  <Application>Microsoft Office Word</Application>
  <DocSecurity>0</DocSecurity>
  <Lines>8</Lines>
  <Paragraphs>2</Paragraphs>
  <ScaleCrop>false</ScaleCrop>
  <Company>CUHK</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lingfei li</dc:creator>
  <cp:keywords/>
  <dc:description/>
  <cp:lastModifiedBy>FAN, Yuang</cp:lastModifiedBy>
  <cp:revision>5</cp:revision>
  <dcterms:created xsi:type="dcterms:W3CDTF">2017-08-11T00:50:00Z</dcterms:created>
  <dcterms:modified xsi:type="dcterms:W3CDTF">2021-09-20T05:32:00Z</dcterms:modified>
</cp:coreProperties>
</file>