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4398" w14:textId="48E11B47" w:rsidR="00FF73DA" w:rsidRDefault="00FF73DA">
      <w:pPr>
        <w:rPr>
          <w:lang w:eastAsia="fr-FR"/>
        </w:rPr>
      </w:pPr>
    </w:p>
    <w:p w14:paraId="6E3AEA1E" w14:textId="4BEC576B" w:rsidR="00FF73DA" w:rsidRDefault="00FF73DA">
      <w:pPr>
        <w:rPr>
          <w:lang w:eastAsia="fr-FR"/>
        </w:rPr>
      </w:pPr>
    </w:p>
    <w:p w14:paraId="6534812C" w14:textId="143459F3" w:rsidR="00FF73DA" w:rsidRDefault="00FF73DA">
      <w:pPr>
        <w:rPr>
          <w:lang w:eastAsia="fr-FR"/>
        </w:rPr>
      </w:pPr>
    </w:p>
    <w:p w14:paraId="2A4C73FD" w14:textId="5B03BC65" w:rsidR="00FF73DA" w:rsidRDefault="00FF73DA">
      <w:pPr>
        <w:rPr>
          <w:lang w:eastAsia="fr-FR"/>
        </w:rPr>
      </w:pPr>
    </w:p>
    <w:p w14:paraId="520A862E" w14:textId="2D65166F" w:rsidR="00FF73DA" w:rsidRDefault="001310C8">
      <w:pPr>
        <w:rPr>
          <w:lang w:eastAsia="fr-FR"/>
        </w:rPr>
      </w:pPr>
      <w:r w:rsidRPr="001310C8">
        <w:rPr>
          <w:noProof/>
          <w:lang w:eastAsia="fr-FR"/>
        </w:rPr>
        <w:drawing>
          <wp:anchor distT="0" distB="0" distL="114300" distR="114300" simplePos="0" relativeHeight="251664896" behindDoc="1" locked="0" layoutInCell="1" allowOverlap="1" wp14:anchorId="41567698" wp14:editId="1E6BCE1B">
            <wp:simplePos x="0" y="0"/>
            <wp:positionH relativeFrom="column">
              <wp:posOffset>565604</wp:posOffset>
            </wp:positionH>
            <wp:positionV relativeFrom="paragraph">
              <wp:posOffset>186888</wp:posOffset>
            </wp:positionV>
            <wp:extent cx="4838700" cy="2748915"/>
            <wp:effectExtent l="0" t="0" r="0" b="0"/>
            <wp:wrapNone/>
            <wp:docPr id="1813977171" name="Image 2" descr="Une image contenant Police, Graphique, graphis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77171" name="Image 2" descr="Une image contenant Police, Graphique, graphis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0C8">
        <w:rPr>
          <w:noProof/>
          <w:lang w:eastAsia="fr-FR"/>
        </w:rPr>
        <w:br/>
      </w:r>
    </w:p>
    <w:p w14:paraId="78CA614F" w14:textId="38855325" w:rsidR="00FF73DA" w:rsidRDefault="00FF73DA">
      <w:pPr>
        <w:rPr>
          <w:lang w:eastAsia="fr-FR"/>
        </w:rPr>
      </w:pPr>
    </w:p>
    <w:p w14:paraId="0704024C" w14:textId="0C658327" w:rsidR="00FF73DA" w:rsidRDefault="00FF73DA">
      <w:pPr>
        <w:rPr>
          <w:lang w:eastAsia="fr-FR"/>
        </w:rPr>
      </w:pPr>
    </w:p>
    <w:p w14:paraId="3FD8D4FB" w14:textId="5B67974C" w:rsidR="00FF73DA" w:rsidRDefault="00FF73DA">
      <w:pPr>
        <w:rPr>
          <w:lang w:eastAsia="fr-FR"/>
        </w:rPr>
      </w:pPr>
    </w:p>
    <w:p w14:paraId="7C6F83F0" w14:textId="070CA312" w:rsidR="00FF73DA" w:rsidRDefault="00FF73DA">
      <w:pPr>
        <w:rPr>
          <w:lang w:eastAsia="fr-FR"/>
        </w:rPr>
      </w:pPr>
    </w:p>
    <w:p w14:paraId="5D257776" w14:textId="4B5AEA87" w:rsidR="00FF73DA" w:rsidRDefault="00FF73DA">
      <w:pPr>
        <w:rPr>
          <w:lang w:eastAsia="fr-FR"/>
        </w:rPr>
      </w:pPr>
    </w:p>
    <w:p w14:paraId="0164CBA7" w14:textId="5FD15F54" w:rsidR="00FF73DA" w:rsidRDefault="00FF73DA">
      <w:pPr>
        <w:rPr>
          <w:lang w:eastAsia="fr-FR"/>
        </w:rPr>
      </w:pPr>
    </w:p>
    <w:p w14:paraId="12E57AB8" w14:textId="77777777" w:rsidR="00FF73DA" w:rsidRDefault="00FF73DA">
      <w:pPr>
        <w:rPr>
          <w:lang w:eastAsia="fr-FR"/>
        </w:rPr>
      </w:pPr>
    </w:p>
    <w:p w14:paraId="08A1AF67" w14:textId="77777777" w:rsidR="00FF73DA" w:rsidRDefault="00FF73DA">
      <w:pPr>
        <w:rPr>
          <w:lang w:eastAsia="fr-FR"/>
        </w:rPr>
      </w:pPr>
    </w:p>
    <w:p w14:paraId="3DD2B721" w14:textId="77777777" w:rsidR="00FF73DA" w:rsidRDefault="00FF73DA">
      <w:pPr>
        <w:rPr>
          <w:lang w:eastAsia="fr-FR"/>
        </w:rPr>
      </w:pPr>
    </w:p>
    <w:p w14:paraId="57C851BA" w14:textId="77777777" w:rsidR="00FF73DA" w:rsidRDefault="00FF73DA">
      <w:pPr>
        <w:rPr>
          <w:lang w:eastAsia="fr-FR"/>
        </w:rPr>
      </w:pPr>
    </w:p>
    <w:p w14:paraId="3AF441E9" w14:textId="77777777" w:rsidR="00FF73DA" w:rsidRDefault="00FF73DA">
      <w:pPr>
        <w:rPr>
          <w:lang w:eastAsia="fr-FR"/>
        </w:rPr>
      </w:pPr>
    </w:p>
    <w:p w14:paraId="47914C5B" w14:textId="77777777" w:rsidR="00FF73DA" w:rsidRDefault="00FF73DA">
      <w:pPr>
        <w:rPr>
          <w:lang w:eastAsia="fr-FR"/>
        </w:rPr>
      </w:pPr>
    </w:p>
    <w:p w14:paraId="2C2B0831" w14:textId="77777777" w:rsidR="00FF73DA" w:rsidRDefault="00FF73DA">
      <w:pPr>
        <w:rPr>
          <w:lang w:eastAsia="fr-FR"/>
        </w:rPr>
      </w:pPr>
    </w:p>
    <w:p w14:paraId="09E5FE12" w14:textId="77777777" w:rsidR="00FF73DA" w:rsidRDefault="00FF73DA">
      <w:pPr>
        <w:rPr>
          <w:lang w:eastAsia="fr-FR"/>
        </w:rPr>
      </w:pPr>
    </w:p>
    <w:p w14:paraId="5750A9D7" w14:textId="77777777" w:rsidR="00FF73DA" w:rsidRDefault="00FF73DA">
      <w:pPr>
        <w:rPr>
          <w:lang w:eastAsia="fr-FR"/>
        </w:rPr>
      </w:pPr>
    </w:p>
    <w:p w14:paraId="4C908AE0" w14:textId="77777777" w:rsidR="00FF73DA" w:rsidRDefault="00FF73DA">
      <w:pPr>
        <w:rPr>
          <w:lang w:eastAsia="fr-FR"/>
        </w:rPr>
      </w:pPr>
    </w:p>
    <w:p w14:paraId="602C912F" w14:textId="77777777" w:rsidR="00FF73DA" w:rsidRDefault="00FF73DA">
      <w:pPr>
        <w:rPr>
          <w:lang w:eastAsia="fr-FR"/>
        </w:rPr>
      </w:pPr>
    </w:p>
    <w:p w14:paraId="28CAA1CD" w14:textId="77777777" w:rsidR="00FF73DA" w:rsidRDefault="00FF73DA">
      <w:pPr>
        <w:rPr>
          <w:lang w:eastAsia="fr-FR"/>
        </w:rPr>
      </w:pPr>
    </w:p>
    <w:p w14:paraId="2C80906C" w14:textId="77777777" w:rsidR="00AE5243" w:rsidRDefault="00AE5243">
      <w:pPr>
        <w:rPr>
          <w:lang w:eastAsia="fr-FR"/>
        </w:rPr>
      </w:pPr>
    </w:p>
    <w:p w14:paraId="5B315028" w14:textId="77777777" w:rsidR="00AE5243" w:rsidRPr="001310C8" w:rsidRDefault="00AE5243">
      <w:pPr>
        <w:rPr>
          <w:rFonts w:ascii="Century Gothic Bold" w:hAnsi="Century Gothic Bold"/>
          <w:lang w:eastAsia="fr-FR"/>
        </w:rPr>
      </w:pPr>
    </w:p>
    <w:p w14:paraId="0DDCFA78" w14:textId="3D8D06E4" w:rsidR="00AE5243" w:rsidRDefault="00E27A57" w:rsidP="00AE5243">
      <w:pPr>
        <w:jc w:val="center"/>
        <w:rPr>
          <w:rFonts w:ascii="Century Gothic Bold" w:hAnsi="Century Gothic Bold"/>
          <w:b/>
          <w:smallCaps/>
          <w:color w:val="7030A0"/>
          <w:sz w:val="84"/>
          <w:szCs w:val="84"/>
          <w:lang w:eastAsia="fr-FR"/>
        </w:rPr>
      </w:pPr>
      <w:r>
        <w:rPr>
          <w:rFonts w:ascii="Century Gothic Bold" w:hAnsi="Century Gothic Bold"/>
          <w:b/>
          <w:smallCaps/>
          <w:color w:val="7030A0"/>
          <w:sz w:val="84"/>
          <w:szCs w:val="84"/>
          <w:lang w:eastAsia="fr-FR"/>
        </w:rPr>
        <w:t xml:space="preserve">Lancement </w:t>
      </w:r>
    </w:p>
    <w:p w14:paraId="7B167976" w14:textId="2F050A45" w:rsidR="00E27A57" w:rsidRPr="008B423C" w:rsidRDefault="00E27A57" w:rsidP="00AE5243">
      <w:pPr>
        <w:jc w:val="center"/>
        <w:rPr>
          <w:rFonts w:ascii="Century Gothic Bold" w:hAnsi="Century Gothic Bold"/>
          <w:b/>
          <w:smallCaps/>
          <w:color w:val="7030A0"/>
          <w:sz w:val="84"/>
          <w:szCs w:val="84"/>
          <w:lang w:eastAsia="fr-FR"/>
        </w:rPr>
      </w:pPr>
      <w:r>
        <w:rPr>
          <w:rFonts w:ascii="Century Gothic Bold" w:hAnsi="Century Gothic Bold"/>
          <w:b/>
          <w:smallCaps/>
          <w:color w:val="7030A0"/>
          <w:sz w:val="84"/>
          <w:szCs w:val="84"/>
          <w:lang w:eastAsia="fr-FR"/>
        </w:rPr>
        <w:t>projet de spé</w:t>
      </w:r>
    </w:p>
    <w:p w14:paraId="78F070D6" w14:textId="77777777" w:rsidR="00AE5243" w:rsidRPr="008B423C" w:rsidRDefault="00AE5243" w:rsidP="005672D3">
      <w:pPr>
        <w:pStyle w:val="Titre1"/>
        <w:rPr>
          <w:rFonts w:ascii="Century Gothic Bold" w:hAnsi="Century Gothic Bold"/>
          <w:color w:val="7030A0"/>
          <w:lang w:eastAsia="fr-FR"/>
        </w:rPr>
      </w:pPr>
    </w:p>
    <w:p w14:paraId="3B25CC6F" w14:textId="4C91F22E" w:rsidR="00CA21A9" w:rsidRPr="008B423C" w:rsidRDefault="00CA21A9" w:rsidP="0025164C">
      <w:pPr>
        <w:jc w:val="center"/>
        <w:rPr>
          <w:rFonts w:ascii="Century Gothic Bold" w:hAnsi="Century Gothic Bold"/>
          <w:b/>
          <w:smallCaps/>
          <w:color w:val="7030A0"/>
          <w:sz w:val="44"/>
          <w:szCs w:val="48"/>
          <w:lang w:eastAsia="fr-FR"/>
        </w:rPr>
      </w:pPr>
      <w:r w:rsidRPr="008B423C">
        <w:rPr>
          <w:rFonts w:ascii="Century Gothic Bold" w:hAnsi="Century Gothic Bold"/>
          <w:b/>
          <w:smallCaps/>
          <w:color w:val="7030A0"/>
          <w:sz w:val="44"/>
          <w:szCs w:val="48"/>
          <w:lang w:eastAsia="fr-FR"/>
        </w:rPr>
        <w:t xml:space="preserve">Promo </w:t>
      </w:r>
      <w:r w:rsidR="001310C8" w:rsidRPr="008B423C">
        <w:rPr>
          <w:rFonts w:ascii="Century Gothic Bold" w:hAnsi="Century Gothic Bold"/>
          <w:b/>
          <w:smallCaps/>
          <w:color w:val="7030A0"/>
          <w:sz w:val="44"/>
          <w:szCs w:val="48"/>
          <w:lang w:eastAsia="fr-FR"/>
        </w:rPr>
        <w:t>202</w:t>
      </w:r>
      <w:r w:rsidR="000A769D">
        <w:rPr>
          <w:rFonts w:ascii="Century Gothic Bold" w:hAnsi="Century Gothic Bold"/>
          <w:b/>
          <w:smallCaps/>
          <w:color w:val="7030A0"/>
          <w:sz w:val="44"/>
          <w:szCs w:val="48"/>
          <w:lang w:eastAsia="fr-FR"/>
        </w:rPr>
        <w:t>6</w:t>
      </w:r>
      <w:r w:rsidRPr="008B423C">
        <w:rPr>
          <w:rFonts w:ascii="Century Gothic Bold" w:hAnsi="Century Gothic Bold"/>
          <w:b/>
          <w:smallCaps/>
          <w:color w:val="7030A0"/>
          <w:sz w:val="44"/>
          <w:szCs w:val="48"/>
          <w:lang w:eastAsia="fr-FR"/>
        </w:rPr>
        <w:br w:type="page"/>
      </w:r>
    </w:p>
    <w:p w14:paraId="3420A08E" w14:textId="77777777" w:rsidR="00CA21A9" w:rsidRPr="008B423C" w:rsidRDefault="00CA21A9" w:rsidP="00CA21A9">
      <w:pPr>
        <w:rPr>
          <w:rFonts w:ascii="Century Gothic Bold" w:hAnsi="Century Gothic Bold"/>
          <w:b/>
          <w:color w:val="7030A0"/>
          <w:lang w:eastAsia="fr-FR"/>
        </w:rPr>
      </w:pPr>
      <w:r w:rsidRPr="008B423C">
        <w:rPr>
          <w:rFonts w:ascii="Century Gothic Bold" w:hAnsi="Century Gothic Bold"/>
          <w:b/>
          <w:color w:val="7030A0"/>
          <w:lang w:eastAsia="fr-FR"/>
        </w:rPr>
        <w:lastRenderedPageBreak/>
        <w:t>Description du document</w:t>
      </w:r>
    </w:p>
    <w:tbl>
      <w:tblPr>
        <w:tblStyle w:val="TableauGrille5Fonc-Accentuation51"/>
        <w:tblpPr w:leftFromText="141" w:rightFromText="141" w:vertAnchor="page" w:horzAnchor="page" w:tblpX="1450" w:tblpY="2148"/>
        <w:tblW w:w="9609" w:type="dxa"/>
        <w:shd w:val="clear" w:color="auto" w:fill="DE22C8"/>
        <w:tblLook w:val="0480" w:firstRow="0" w:lastRow="0" w:firstColumn="1" w:lastColumn="0" w:noHBand="0" w:noVBand="1"/>
      </w:tblPr>
      <w:tblGrid>
        <w:gridCol w:w="2340"/>
        <w:gridCol w:w="7269"/>
      </w:tblGrid>
      <w:tr w:rsidR="00E069B2" w:rsidRPr="001310C8" w14:paraId="25B21B22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62BC4672" w14:textId="77777777" w:rsidR="00E069B2" w:rsidRPr="001310C8" w:rsidRDefault="00E069B2" w:rsidP="00E069B2">
            <w:pPr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Titre</w:t>
            </w:r>
          </w:p>
        </w:tc>
        <w:tc>
          <w:tcPr>
            <w:tcW w:w="7269" w:type="dxa"/>
            <w:shd w:val="clear" w:color="auto" w:fill="7030A0"/>
          </w:tcPr>
          <w:p w14:paraId="6BE75B9A" w14:textId="5036DA7F" w:rsidR="00E069B2" w:rsidRPr="001310C8" w:rsidRDefault="00E27A57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/>
              </w:rPr>
            </w:pPr>
            <w:r>
              <w:rPr>
                <w:rFonts w:ascii="Century Gothic Bold" w:hAnsi="Century Gothic Bold"/>
              </w:rPr>
              <w:t>Consignes projet de spécialisation</w:t>
            </w:r>
            <w:r w:rsidR="000A769D">
              <w:rPr>
                <w:rFonts w:ascii="Century Gothic Bold" w:hAnsi="Century Gothic Bold"/>
              </w:rPr>
              <w:t xml:space="preserve"> 1</w:t>
            </w:r>
          </w:p>
        </w:tc>
      </w:tr>
      <w:tr w:rsidR="00E069B2" w:rsidRPr="001310C8" w14:paraId="1D8A15A6" w14:textId="77777777" w:rsidTr="00DD62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3CC7A851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Objet</w:t>
            </w:r>
          </w:p>
        </w:tc>
        <w:tc>
          <w:tcPr>
            <w:tcW w:w="7269" w:type="dxa"/>
            <w:shd w:val="clear" w:color="auto" w:fill="7030A0"/>
          </w:tcPr>
          <w:p w14:paraId="5290F168" w14:textId="789E1E28" w:rsidR="00E069B2" w:rsidRPr="001310C8" w:rsidRDefault="00E27A57" w:rsidP="00E0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>
              <w:rPr>
                <w:rFonts w:ascii="Century Gothic Bold" w:hAnsi="Century Gothic Bold" w:cs="Arial"/>
                <w:szCs w:val="20"/>
              </w:rPr>
              <w:t>Consignes pour la réalisation du projet</w:t>
            </w:r>
            <w:r w:rsidR="000A769D">
              <w:rPr>
                <w:rFonts w:ascii="Century Gothic Bold" w:hAnsi="Century Gothic Bold" w:cs="Arial"/>
                <w:szCs w:val="20"/>
              </w:rPr>
              <w:t xml:space="preserve"> 1</w:t>
            </w:r>
          </w:p>
        </w:tc>
      </w:tr>
      <w:tr w:rsidR="00E069B2" w:rsidRPr="001310C8" w14:paraId="2FD9066E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556D463D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Auteur</w:t>
            </w:r>
          </w:p>
        </w:tc>
        <w:tc>
          <w:tcPr>
            <w:tcW w:w="7269" w:type="dxa"/>
            <w:shd w:val="clear" w:color="auto" w:fill="7030A0"/>
          </w:tcPr>
          <w:p w14:paraId="5C2C7032" w14:textId="1159FE69" w:rsidR="00E069B2" w:rsidRPr="001310C8" w:rsidRDefault="003C31B6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noProof/>
                <w:szCs w:val="20"/>
              </w:rPr>
              <w:t>Jean Noriot</w:t>
            </w:r>
          </w:p>
        </w:tc>
      </w:tr>
      <w:tr w:rsidR="00E069B2" w:rsidRPr="001310C8" w14:paraId="333B975D" w14:textId="77777777" w:rsidTr="00DD62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33D882C1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Responsable</w:t>
            </w:r>
          </w:p>
        </w:tc>
        <w:tc>
          <w:tcPr>
            <w:tcW w:w="7269" w:type="dxa"/>
            <w:shd w:val="clear" w:color="auto" w:fill="7030A0"/>
          </w:tcPr>
          <w:p w14:paraId="141CE2F5" w14:textId="1FE71B64" w:rsidR="00E069B2" w:rsidRPr="001310C8" w:rsidRDefault="003C31B6" w:rsidP="00E0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 xml:space="preserve">Jean </w:t>
            </w:r>
            <w:proofErr w:type="spellStart"/>
            <w:r w:rsidRPr="001310C8">
              <w:rPr>
                <w:rFonts w:ascii="Century Gothic Bold" w:hAnsi="Century Gothic Bold" w:cs="Arial"/>
                <w:szCs w:val="20"/>
              </w:rPr>
              <w:t>Noriot</w:t>
            </w:r>
            <w:proofErr w:type="spellEnd"/>
          </w:p>
        </w:tc>
      </w:tr>
      <w:tr w:rsidR="00E069B2" w:rsidRPr="001310C8" w14:paraId="0A56DD1A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102A93C5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proofErr w:type="gramStart"/>
            <w:r w:rsidRPr="001310C8">
              <w:rPr>
                <w:rFonts w:ascii="Century Gothic Bold" w:hAnsi="Century Gothic Bold" w:cs="Arial"/>
                <w:szCs w:val="20"/>
              </w:rPr>
              <w:t>E-mail</w:t>
            </w:r>
            <w:proofErr w:type="gramEnd"/>
          </w:p>
        </w:tc>
        <w:tc>
          <w:tcPr>
            <w:tcW w:w="7269" w:type="dxa"/>
            <w:shd w:val="clear" w:color="auto" w:fill="7030A0"/>
          </w:tcPr>
          <w:p w14:paraId="4C739CE5" w14:textId="22685189" w:rsidR="00E069B2" w:rsidRPr="001310C8" w:rsidRDefault="003C31B6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Jean1.noriot@epitech.eu</w:t>
            </w:r>
          </w:p>
        </w:tc>
      </w:tr>
      <w:tr w:rsidR="00E069B2" w:rsidRPr="001310C8" w14:paraId="089B0F2F" w14:textId="77777777" w:rsidTr="00DD62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416CF51A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Mots-clés</w:t>
            </w:r>
          </w:p>
        </w:tc>
        <w:tc>
          <w:tcPr>
            <w:tcW w:w="7269" w:type="dxa"/>
            <w:shd w:val="clear" w:color="auto" w:fill="7030A0"/>
          </w:tcPr>
          <w:p w14:paraId="0C03CB4D" w14:textId="3D29647D" w:rsidR="00E069B2" w:rsidRPr="001310C8" w:rsidRDefault="000A769D" w:rsidP="00E0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>
              <w:rPr>
                <w:rFonts w:ascii="Century Gothic Bold" w:hAnsi="Century Gothic Bold" w:cs="Arial"/>
                <w:szCs w:val="20"/>
              </w:rPr>
              <w:t>Data Science &amp; Fintech</w:t>
            </w:r>
          </w:p>
        </w:tc>
      </w:tr>
      <w:tr w:rsidR="00E069B2" w:rsidRPr="001310C8" w14:paraId="45BD548A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3FA2391E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Promotion</w:t>
            </w:r>
          </w:p>
        </w:tc>
        <w:tc>
          <w:tcPr>
            <w:tcW w:w="7269" w:type="dxa"/>
            <w:shd w:val="clear" w:color="auto" w:fill="7030A0"/>
          </w:tcPr>
          <w:p w14:paraId="4D7612D5" w14:textId="021027D5" w:rsidR="00E069B2" w:rsidRPr="001310C8" w:rsidRDefault="000A769D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>
              <w:rPr>
                <w:rFonts w:ascii="Century Gothic Bold" w:hAnsi="Century Gothic Bold" w:cs="Arial"/>
                <w:szCs w:val="20"/>
              </w:rPr>
              <w:t>2026</w:t>
            </w:r>
          </w:p>
        </w:tc>
      </w:tr>
      <w:tr w:rsidR="00E069B2" w:rsidRPr="001310C8" w14:paraId="6E15C616" w14:textId="77777777" w:rsidTr="00DD62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0B60FFD6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Date de mise à jour</w:t>
            </w:r>
          </w:p>
        </w:tc>
        <w:tc>
          <w:tcPr>
            <w:tcW w:w="7269" w:type="dxa"/>
            <w:shd w:val="clear" w:color="auto" w:fill="7030A0"/>
          </w:tcPr>
          <w:p w14:paraId="23437615" w14:textId="4D1B584B" w:rsidR="00E069B2" w:rsidRPr="001310C8" w:rsidRDefault="00B60723" w:rsidP="00E0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fldChar w:fldCharType="begin"/>
            </w:r>
            <w:r w:rsidR="00E069B2" w:rsidRPr="001310C8">
              <w:rPr>
                <w:rFonts w:ascii="Century Gothic Bold" w:hAnsi="Century Gothic Bold" w:cs="Arial"/>
                <w:szCs w:val="20"/>
              </w:rPr>
              <w:instrText xml:space="preserve"> TIME \@ "d MMMM yyyy" </w:instrText>
            </w:r>
            <w:r w:rsidRPr="001310C8">
              <w:rPr>
                <w:rFonts w:ascii="Century Gothic Bold" w:hAnsi="Century Gothic Bold" w:cs="Arial"/>
                <w:szCs w:val="20"/>
              </w:rPr>
              <w:fldChar w:fldCharType="separate"/>
            </w:r>
            <w:r w:rsidR="00762C71">
              <w:rPr>
                <w:rFonts w:ascii="Century Gothic Bold" w:hAnsi="Century Gothic Bold" w:cs="Arial"/>
                <w:noProof/>
                <w:szCs w:val="20"/>
              </w:rPr>
              <w:t>8 f</w:t>
            </w:r>
            <w:r w:rsidR="00762C71">
              <w:rPr>
                <w:rFonts w:ascii="Century Gothic Bold" w:hAnsi="Century Gothic Bold" w:cs="Arial" w:hint="eastAsia"/>
                <w:noProof/>
                <w:szCs w:val="20"/>
              </w:rPr>
              <w:t>é</w:t>
            </w:r>
            <w:r w:rsidR="00762C71">
              <w:rPr>
                <w:rFonts w:ascii="Century Gothic Bold" w:hAnsi="Century Gothic Bold" w:cs="Arial"/>
                <w:noProof/>
                <w:szCs w:val="20"/>
              </w:rPr>
              <w:t>vrier 2025</w:t>
            </w:r>
            <w:r w:rsidRPr="001310C8">
              <w:rPr>
                <w:rFonts w:ascii="Century Gothic Bold" w:hAnsi="Century Gothic Bold" w:cs="Arial"/>
                <w:szCs w:val="20"/>
              </w:rPr>
              <w:fldChar w:fldCharType="end"/>
            </w:r>
          </w:p>
        </w:tc>
      </w:tr>
      <w:tr w:rsidR="00E069B2" w:rsidRPr="001310C8" w14:paraId="368C4F6C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545D3E9D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Version du modèle</w:t>
            </w:r>
          </w:p>
        </w:tc>
        <w:tc>
          <w:tcPr>
            <w:tcW w:w="7269" w:type="dxa"/>
            <w:shd w:val="clear" w:color="auto" w:fill="7030A0"/>
          </w:tcPr>
          <w:p w14:paraId="1837FA5C" w14:textId="77777777" w:rsidR="00E069B2" w:rsidRPr="001310C8" w:rsidRDefault="00483FC4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fldChar w:fldCharType="begin"/>
            </w:r>
            <w:r w:rsidRPr="001310C8">
              <w:rPr>
                <w:rFonts w:ascii="Century Gothic Bold" w:hAnsi="Century Gothic Bold" w:cs="Arial"/>
                <w:szCs w:val="20"/>
              </w:rPr>
              <w:instrText xml:space="preserve"> DOCPROPERTY "MODELVERSION" \* MERGEFORMAT </w:instrText>
            </w:r>
            <w:r w:rsidRPr="001310C8">
              <w:rPr>
                <w:rFonts w:ascii="Century Gothic Bold" w:hAnsi="Century Gothic Bold" w:cs="Arial"/>
                <w:szCs w:val="20"/>
              </w:rPr>
              <w:fldChar w:fldCharType="separate"/>
            </w:r>
            <w:r w:rsidR="00C365E4" w:rsidRPr="001310C8">
              <w:rPr>
                <w:rFonts w:ascii="Century Gothic Bold" w:hAnsi="Century Gothic Bold" w:cs="Arial"/>
                <w:szCs w:val="20"/>
              </w:rPr>
              <w:t>1.0</w:t>
            </w:r>
            <w:r w:rsidRPr="001310C8">
              <w:rPr>
                <w:rFonts w:ascii="Century Gothic Bold" w:hAnsi="Century Gothic Bold" w:cs="Arial"/>
                <w:szCs w:val="20"/>
              </w:rPr>
              <w:fldChar w:fldCharType="end"/>
            </w:r>
          </w:p>
        </w:tc>
      </w:tr>
    </w:tbl>
    <w:p w14:paraId="3FCFBE52" w14:textId="77777777" w:rsidR="00CA21A9" w:rsidRPr="001310C8" w:rsidRDefault="00CA21A9" w:rsidP="00CA21A9">
      <w:pPr>
        <w:rPr>
          <w:rFonts w:ascii="Century Gothic Bold" w:hAnsi="Century Gothic Bold"/>
          <w:lang w:eastAsia="fr-FR"/>
        </w:rPr>
      </w:pPr>
    </w:p>
    <w:tbl>
      <w:tblPr>
        <w:tblStyle w:val="TableauGrille5Fonc-Accentuation51"/>
        <w:tblpPr w:leftFromText="141" w:rightFromText="141" w:vertAnchor="text" w:horzAnchor="page" w:tblpX="1450" w:tblpY="389"/>
        <w:tblW w:w="9627" w:type="dxa"/>
        <w:tblLook w:val="0620" w:firstRow="1" w:lastRow="0" w:firstColumn="0" w:lastColumn="0" w:noHBand="1" w:noVBand="1"/>
      </w:tblPr>
      <w:tblGrid>
        <w:gridCol w:w="1384"/>
        <w:gridCol w:w="1004"/>
        <w:gridCol w:w="2145"/>
        <w:gridCol w:w="1340"/>
        <w:gridCol w:w="3754"/>
      </w:tblGrid>
      <w:tr w:rsidR="00E069B2" w:rsidRPr="001310C8" w14:paraId="52C62E84" w14:textId="77777777" w:rsidTr="00CF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tcW w:w="1384" w:type="dxa"/>
            <w:shd w:val="clear" w:color="auto" w:fill="DE22C8"/>
          </w:tcPr>
          <w:p w14:paraId="1FC532B2" w14:textId="77777777" w:rsidR="00E069B2" w:rsidRPr="001310C8" w:rsidRDefault="00E069B2" w:rsidP="00E069B2">
            <w:pPr>
              <w:tabs>
                <w:tab w:val="left" w:pos="793"/>
              </w:tabs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Date</w:t>
            </w:r>
          </w:p>
        </w:tc>
        <w:tc>
          <w:tcPr>
            <w:tcW w:w="1004" w:type="dxa"/>
            <w:shd w:val="clear" w:color="auto" w:fill="DE22C8"/>
          </w:tcPr>
          <w:p w14:paraId="6B36A782" w14:textId="77777777" w:rsidR="00E069B2" w:rsidRPr="001310C8" w:rsidRDefault="00E069B2" w:rsidP="00E069B2">
            <w:pPr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Version</w:t>
            </w:r>
          </w:p>
        </w:tc>
        <w:tc>
          <w:tcPr>
            <w:tcW w:w="2145" w:type="dxa"/>
            <w:shd w:val="clear" w:color="auto" w:fill="DE22C8"/>
          </w:tcPr>
          <w:p w14:paraId="2AC5260E" w14:textId="77777777" w:rsidR="00E069B2" w:rsidRPr="001310C8" w:rsidRDefault="00E069B2" w:rsidP="00E069B2">
            <w:pPr>
              <w:rPr>
                <w:rFonts w:ascii="Century Gothic Bold" w:hAnsi="Century Gothic Bold"/>
                <w:b w:val="0"/>
                <w:color w:val="auto"/>
              </w:rPr>
            </w:pPr>
            <w:r w:rsidRPr="001310C8">
              <w:rPr>
                <w:rFonts w:ascii="Century Gothic Bold" w:hAnsi="Century Gothic Bold"/>
              </w:rPr>
              <w:t>Auteur</w:t>
            </w:r>
          </w:p>
        </w:tc>
        <w:tc>
          <w:tcPr>
            <w:tcW w:w="1340" w:type="dxa"/>
            <w:shd w:val="clear" w:color="auto" w:fill="DE22C8"/>
          </w:tcPr>
          <w:p w14:paraId="6851BC6D" w14:textId="77777777" w:rsidR="00E069B2" w:rsidRPr="001310C8" w:rsidRDefault="00E069B2" w:rsidP="00E069B2">
            <w:pPr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Section(s)</w:t>
            </w:r>
          </w:p>
        </w:tc>
        <w:tc>
          <w:tcPr>
            <w:tcW w:w="3754" w:type="dxa"/>
            <w:shd w:val="clear" w:color="auto" w:fill="DE22C8"/>
          </w:tcPr>
          <w:p w14:paraId="22B69D88" w14:textId="77777777" w:rsidR="00E069B2" w:rsidRPr="001310C8" w:rsidRDefault="00E069B2" w:rsidP="00E069B2">
            <w:pPr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Commentaires</w:t>
            </w:r>
          </w:p>
        </w:tc>
      </w:tr>
      <w:tr w:rsidR="00CF7652" w:rsidRPr="001310C8" w14:paraId="455AB991" w14:textId="77777777" w:rsidTr="00CF7652">
        <w:trPr>
          <w:trHeight w:val="348"/>
        </w:trPr>
        <w:tc>
          <w:tcPr>
            <w:tcW w:w="1384" w:type="dxa"/>
            <w:shd w:val="clear" w:color="auto" w:fill="DE22C8"/>
          </w:tcPr>
          <w:p w14:paraId="1D58F274" w14:textId="59E9464F" w:rsidR="00CF7652" w:rsidRPr="001310C8" w:rsidRDefault="000A769D" w:rsidP="00CF7652">
            <w:pPr>
              <w:tabs>
                <w:tab w:val="left" w:pos="793"/>
              </w:tabs>
              <w:rPr>
                <w:rFonts w:ascii="Century Gothic Bold" w:hAnsi="Century Gothic Bold"/>
              </w:rPr>
            </w:pPr>
            <w:r>
              <w:t>30</w:t>
            </w:r>
            <w:r w:rsidR="00CF7652">
              <w:t>/0</w:t>
            </w:r>
            <w:r w:rsidR="00E27A57">
              <w:t>1</w:t>
            </w:r>
            <w:r w:rsidR="00CF7652">
              <w:t>/20</w:t>
            </w:r>
            <w:r w:rsidR="00E27A57">
              <w:t>25</w:t>
            </w:r>
          </w:p>
        </w:tc>
        <w:tc>
          <w:tcPr>
            <w:tcW w:w="1004" w:type="dxa"/>
            <w:shd w:val="clear" w:color="auto" w:fill="DE22C8"/>
          </w:tcPr>
          <w:p w14:paraId="785A0442" w14:textId="068539DF" w:rsidR="00CF7652" w:rsidRPr="001310C8" w:rsidRDefault="00CF7652" w:rsidP="00CF7652">
            <w:pPr>
              <w:rPr>
                <w:rFonts w:ascii="Century Gothic Bold" w:hAnsi="Century Gothic Bold"/>
              </w:rPr>
            </w:pPr>
            <w:r>
              <w:t>1.0</w:t>
            </w:r>
          </w:p>
        </w:tc>
        <w:tc>
          <w:tcPr>
            <w:tcW w:w="2145" w:type="dxa"/>
            <w:shd w:val="clear" w:color="auto" w:fill="DE22C8"/>
          </w:tcPr>
          <w:p w14:paraId="30625A0E" w14:textId="44EF8419" w:rsidR="00CF7652" w:rsidRPr="001310C8" w:rsidRDefault="00E27A57" w:rsidP="00CF7652">
            <w:pPr>
              <w:rPr>
                <w:rFonts w:ascii="Century Gothic Bold" w:hAnsi="Century Gothic Bold"/>
              </w:rPr>
            </w:pPr>
            <w:r>
              <w:t xml:space="preserve">Jean </w:t>
            </w:r>
            <w:proofErr w:type="spellStart"/>
            <w:r>
              <w:t>Noriot</w:t>
            </w:r>
            <w:proofErr w:type="spellEnd"/>
          </w:p>
        </w:tc>
        <w:tc>
          <w:tcPr>
            <w:tcW w:w="1340" w:type="dxa"/>
            <w:shd w:val="clear" w:color="auto" w:fill="DE22C8"/>
          </w:tcPr>
          <w:p w14:paraId="48258B26" w14:textId="54790EC7" w:rsidR="00CF7652" w:rsidRPr="001310C8" w:rsidRDefault="00CF7652" w:rsidP="00CF7652">
            <w:pPr>
              <w:rPr>
                <w:rFonts w:ascii="Century Gothic Bold" w:hAnsi="Century Gothic Bold"/>
              </w:rPr>
            </w:pPr>
            <w:r>
              <w:t>Toutes</w:t>
            </w:r>
          </w:p>
        </w:tc>
        <w:tc>
          <w:tcPr>
            <w:tcW w:w="3754" w:type="dxa"/>
            <w:shd w:val="clear" w:color="auto" w:fill="DE22C8"/>
          </w:tcPr>
          <w:p w14:paraId="63581641" w14:textId="4338D889" w:rsidR="00CF7652" w:rsidRPr="001310C8" w:rsidRDefault="00CF7652" w:rsidP="00CF7652">
            <w:pPr>
              <w:rPr>
                <w:rFonts w:ascii="Century Gothic Bold" w:hAnsi="Century Gothic Bold"/>
              </w:rPr>
            </w:pPr>
            <w:r>
              <w:t>Première version</w:t>
            </w:r>
          </w:p>
        </w:tc>
      </w:tr>
    </w:tbl>
    <w:p w14:paraId="207EB1F1" w14:textId="77777777" w:rsidR="00CA21A9" w:rsidRPr="008B423C" w:rsidRDefault="0025164C" w:rsidP="00CA21A9">
      <w:pPr>
        <w:rPr>
          <w:rFonts w:ascii="Century Gothic Bold" w:hAnsi="Century Gothic Bold"/>
          <w:b/>
          <w:color w:val="7030A0"/>
          <w:lang w:eastAsia="fr-FR"/>
        </w:rPr>
      </w:pPr>
      <w:r w:rsidRPr="008B423C">
        <w:rPr>
          <w:rFonts w:ascii="Century Gothic Bold" w:hAnsi="Century Gothic Bold"/>
          <w:b/>
          <w:color w:val="7030A0"/>
          <w:lang w:eastAsia="fr-FR"/>
        </w:rPr>
        <w:t>Tableau des révisions</w:t>
      </w:r>
    </w:p>
    <w:p w14:paraId="377D2479" w14:textId="77777777" w:rsidR="00CA21A9" w:rsidRPr="001310C8" w:rsidRDefault="00CA21A9" w:rsidP="00CA21A9">
      <w:pPr>
        <w:rPr>
          <w:rFonts w:ascii="Century Gothic Bold" w:hAnsi="Century Gothic Bold"/>
          <w:lang w:eastAsia="fr-FR"/>
        </w:rPr>
      </w:pPr>
    </w:p>
    <w:p w14:paraId="56ECF917" w14:textId="77777777" w:rsidR="00CA21A9" w:rsidRPr="001310C8" w:rsidRDefault="00CA21A9" w:rsidP="00CA21A9">
      <w:pPr>
        <w:rPr>
          <w:rFonts w:ascii="Century Gothic Bold" w:hAnsi="Century Gothic Bold"/>
          <w:lang w:eastAsia="fr-FR"/>
        </w:rPr>
      </w:pPr>
    </w:p>
    <w:p w14:paraId="5C1CDDF7" w14:textId="77777777" w:rsidR="0025164C" w:rsidRPr="001310C8" w:rsidRDefault="0025164C" w:rsidP="00CA21A9">
      <w:pPr>
        <w:rPr>
          <w:rFonts w:ascii="Century Gothic Bold" w:hAnsi="Century Gothic Bold"/>
          <w:lang w:eastAsia="fr-FR"/>
        </w:rPr>
      </w:pPr>
    </w:p>
    <w:p w14:paraId="5A7C3B2C" w14:textId="77777777" w:rsidR="0025164C" w:rsidRPr="001310C8" w:rsidRDefault="0025164C" w:rsidP="00CA21A9">
      <w:pPr>
        <w:rPr>
          <w:rFonts w:ascii="Century Gothic Bold" w:hAnsi="Century Gothic Bold"/>
          <w:lang w:eastAsia="fr-FR"/>
        </w:rPr>
      </w:pPr>
    </w:p>
    <w:p w14:paraId="6AF6FD25" w14:textId="77777777" w:rsidR="0025164C" w:rsidRPr="001310C8" w:rsidRDefault="0025164C" w:rsidP="00CA21A9">
      <w:pPr>
        <w:rPr>
          <w:rFonts w:ascii="Century Gothic Bold" w:hAnsi="Century Gothic Bold"/>
          <w:lang w:eastAsia="fr-FR"/>
        </w:rPr>
      </w:pPr>
    </w:p>
    <w:p w14:paraId="205A5F71" w14:textId="77777777" w:rsidR="0025164C" w:rsidRPr="001310C8" w:rsidRDefault="00611CCC">
      <w:pPr>
        <w:rPr>
          <w:rFonts w:ascii="Century Gothic Bold" w:hAnsi="Century Gothic Bold"/>
          <w:lang w:eastAsia="fr-FR"/>
        </w:rPr>
      </w:pPr>
      <w:r w:rsidRPr="001310C8">
        <w:rPr>
          <w:rFonts w:ascii="Century Gothic Bold" w:hAnsi="Century Gothic Bold"/>
          <w:lang w:eastAsia="fr-FR"/>
        </w:rPr>
        <w:br w:type="page"/>
      </w:r>
    </w:p>
    <w:sdt>
      <w:sdtPr>
        <w:rPr>
          <w:rFonts w:ascii="Century Gothic Bold" w:eastAsiaTheme="minorEastAsia" w:hAnsi="Century Gothic Bold" w:cstheme="minorBidi"/>
          <w:b w:val="0"/>
          <w:bCs w:val="0"/>
          <w:color w:val="7030A0"/>
          <w:sz w:val="24"/>
          <w:szCs w:val="24"/>
          <w:lang w:eastAsia="en-US"/>
        </w:rPr>
        <w:id w:val="-1335679905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460C3436" w14:textId="77777777" w:rsidR="0025164C" w:rsidRPr="001310C8" w:rsidRDefault="0025164C">
          <w:pPr>
            <w:pStyle w:val="En-ttedetabledesmatires"/>
            <w:rPr>
              <w:rFonts w:ascii="Century Gothic Bold" w:hAnsi="Century Gothic Bold"/>
              <w:color w:val="7030A0"/>
            </w:rPr>
          </w:pPr>
          <w:r w:rsidRPr="001310C8">
            <w:rPr>
              <w:rFonts w:ascii="Century Gothic Bold" w:hAnsi="Century Gothic Bold"/>
              <w:color w:val="7030A0"/>
            </w:rPr>
            <w:t>Table des matières</w:t>
          </w:r>
        </w:p>
        <w:p w14:paraId="5BB3705D" w14:textId="6DA32F67" w:rsidR="009269BB" w:rsidRDefault="00B60723">
          <w:pPr>
            <w:pStyle w:val="TM1"/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4"/>
              <w14:ligatures w14:val="standardContextual"/>
            </w:rPr>
          </w:pPr>
          <w:r w:rsidRPr="001310C8">
            <w:rPr>
              <w:noProof w:val="0"/>
              <w:color w:val="548DD4"/>
            </w:rPr>
            <w:fldChar w:fldCharType="begin"/>
          </w:r>
          <w:r w:rsidR="0025164C" w:rsidRPr="001310C8">
            <w:instrText>TOC \o "1-3" \h \z \u</w:instrText>
          </w:r>
          <w:r w:rsidRPr="001310C8">
            <w:rPr>
              <w:noProof w:val="0"/>
              <w:color w:val="548DD4"/>
            </w:rPr>
            <w:fldChar w:fldCharType="separate"/>
          </w:r>
          <w:hyperlink w:anchor="_Toc189134361" w:history="1">
            <w:r w:rsidR="009269BB" w:rsidRPr="004668B8">
              <w:rPr>
                <w:rStyle w:val="Lienhypertexte"/>
              </w:rPr>
              <w:t>1.</w:t>
            </w:r>
            <w:r w:rsidR="009269BB">
              <w:rPr>
                <w:rFonts w:asciiTheme="minorHAnsi" w:eastAsiaTheme="minorEastAsia" w:hAnsiTheme="minorHAnsi"/>
                <w:b w:val="0"/>
                <w:bCs w:val="0"/>
                <w:color w:val="auto"/>
                <w:kern w:val="2"/>
                <w:sz w:val="24"/>
                <w14:ligatures w14:val="standardContextual"/>
              </w:rPr>
              <w:tab/>
            </w:r>
            <w:r w:rsidR="009269BB" w:rsidRPr="004668B8">
              <w:rPr>
                <w:rStyle w:val="Lienhypertexte"/>
              </w:rPr>
              <w:t>Projet de spécialisation</w:t>
            </w:r>
            <w:r w:rsidR="009269BB">
              <w:rPr>
                <w:webHidden/>
              </w:rPr>
              <w:tab/>
            </w:r>
            <w:r w:rsidR="009269BB">
              <w:rPr>
                <w:webHidden/>
              </w:rPr>
              <w:fldChar w:fldCharType="begin"/>
            </w:r>
            <w:r w:rsidR="009269BB">
              <w:rPr>
                <w:webHidden/>
              </w:rPr>
              <w:instrText xml:space="preserve"> PAGEREF _Toc189134361 \h </w:instrText>
            </w:r>
            <w:r w:rsidR="009269BB">
              <w:rPr>
                <w:webHidden/>
              </w:rPr>
            </w:r>
            <w:r w:rsidR="009269BB">
              <w:rPr>
                <w:webHidden/>
              </w:rPr>
              <w:fldChar w:fldCharType="separate"/>
            </w:r>
            <w:r w:rsidR="009269BB">
              <w:rPr>
                <w:webHidden/>
              </w:rPr>
              <w:t>4</w:t>
            </w:r>
            <w:r w:rsidR="009269BB">
              <w:rPr>
                <w:webHidden/>
              </w:rPr>
              <w:fldChar w:fldCharType="end"/>
            </w:r>
          </w:hyperlink>
        </w:p>
        <w:p w14:paraId="0DEA8C5C" w14:textId="5C357A85" w:rsidR="009269BB" w:rsidRDefault="009269BB">
          <w:pPr>
            <w:pStyle w:val="TM2"/>
            <w:tabs>
              <w:tab w:val="left" w:pos="720"/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9134362" w:history="1">
            <w:r w:rsidRPr="004668B8">
              <w:rPr>
                <w:rStyle w:val="Lienhypertexte"/>
                <w:rFonts w:ascii="Century Gothic Bold" w:hAnsi="Century Gothic Bold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4668B8">
              <w:rPr>
                <w:rStyle w:val="Lienhypertexte"/>
                <w:rFonts w:ascii="Century Gothic Bold" w:hAnsi="Century Gothic Bold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6076" w14:textId="241914F1" w:rsidR="009269BB" w:rsidRDefault="009269BB">
          <w:pPr>
            <w:pStyle w:val="TM2"/>
            <w:tabs>
              <w:tab w:val="left" w:pos="720"/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9134363" w:history="1">
            <w:r w:rsidRPr="004668B8">
              <w:rPr>
                <w:rStyle w:val="Lienhypertexte"/>
                <w:rFonts w:ascii="Century Gothic Bold" w:hAnsi="Century Gothic Bold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4668B8">
              <w:rPr>
                <w:rStyle w:val="Lienhypertexte"/>
                <w:rFonts w:ascii="Century Gothic Bold" w:hAnsi="Century Gothic Bold"/>
                <w:noProof/>
              </w:rPr>
              <w:t>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942A" w14:textId="17F76EB3" w:rsidR="009269BB" w:rsidRDefault="009269BB">
          <w:pPr>
            <w:pStyle w:val="TM2"/>
            <w:tabs>
              <w:tab w:val="left" w:pos="720"/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9134364" w:history="1">
            <w:r w:rsidRPr="004668B8">
              <w:rPr>
                <w:rStyle w:val="Lienhypertexte"/>
                <w:rFonts w:ascii="Century Gothic Bold" w:hAnsi="Century Gothic Bold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4668B8">
              <w:rPr>
                <w:rStyle w:val="Lienhypertexte"/>
                <w:rFonts w:ascii="Century Gothic Bold" w:hAnsi="Century Gothic Bold"/>
                <w:noProof/>
              </w:rPr>
              <w:t>La soutenance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AF52" w14:textId="422CEE7E" w:rsidR="0025164C" w:rsidRPr="001310C8" w:rsidRDefault="00B60723">
          <w:pPr>
            <w:rPr>
              <w:rFonts w:ascii="Century Gothic Bold" w:hAnsi="Century Gothic Bold"/>
            </w:rPr>
          </w:pPr>
          <w:r w:rsidRPr="001310C8">
            <w:rPr>
              <w:rFonts w:ascii="Century Gothic Bold" w:hAnsi="Century Gothic Bold"/>
              <w:b/>
              <w:bCs/>
              <w:noProof/>
            </w:rPr>
            <w:fldChar w:fldCharType="end"/>
          </w:r>
        </w:p>
      </w:sdtContent>
    </w:sdt>
    <w:p w14:paraId="7FC0B6ED" w14:textId="77777777" w:rsidR="0025164C" w:rsidRPr="001310C8" w:rsidRDefault="0025164C">
      <w:pPr>
        <w:rPr>
          <w:rFonts w:ascii="Century Gothic Bold" w:hAnsi="Century Gothic Bold"/>
          <w:lang w:eastAsia="fr-FR"/>
        </w:rPr>
      </w:pPr>
      <w:r w:rsidRPr="001310C8">
        <w:rPr>
          <w:rFonts w:ascii="Century Gothic Bold" w:hAnsi="Century Gothic Bold"/>
          <w:lang w:eastAsia="fr-FR"/>
        </w:rPr>
        <w:br w:type="page"/>
      </w:r>
    </w:p>
    <w:p w14:paraId="1F368FA5" w14:textId="1FF01784" w:rsidR="005C0D47" w:rsidRPr="001310C8" w:rsidRDefault="00E27A57" w:rsidP="00673F59">
      <w:pPr>
        <w:pStyle w:val="Titre1"/>
        <w:numPr>
          <w:ilvl w:val="0"/>
          <w:numId w:val="21"/>
        </w:numPr>
        <w:spacing w:line="360" w:lineRule="auto"/>
        <w:jc w:val="both"/>
        <w:rPr>
          <w:rFonts w:ascii="Century Gothic Bold" w:hAnsi="Century Gothic Bold"/>
          <w:color w:val="7030A0"/>
          <w:lang w:eastAsia="fr-FR"/>
        </w:rPr>
      </w:pPr>
      <w:bookmarkStart w:id="0" w:name="_Toc189134361"/>
      <w:r>
        <w:rPr>
          <w:rFonts w:ascii="Century Gothic Bold" w:hAnsi="Century Gothic Bold"/>
          <w:color w:val="7030A0"/>
          <w:lang w:eastAsia="fr-FR"/>
        </w:rPr>
        <w:lastRenderedPageBreak/>
        <w:t>Projet de spé</w:t>
      </w:r>
      <w:r w:rsidR="009269BB">
        <w:rPr>
          <w:rFonts w:ascii="Century Gothic Bold" w:hAnsi="Century Gothic Bold"/>
          <w:color w:val="7030A0"/>
          <w:lang w:eastAsia="fr-FR"/>
        </w:rPr>
        <w:t>cialisation</w:t>
      </w:r>
      <w:bookmarkEnd w:id="0"/>
    </w:p>
    <w:p w14:paraId="0B317600" w14:textId="075096E6" w:rsidR="00673F59" w:rsidRPr="001310C8" w:rsidRDefault="00E27A57" w:rsidP="004C5E69">
      <w:pPr>
        <w:pStyle w:val="Titre2"/>
        <w:rPr>
          <w:rFonts w:ascii="Century Gothic Bold" w:hAnsi="Century Gothic Bold"/>
          <w:color w:val="7030A0"/>
        </w:rPr>
      </w:pPr>
      <w:bookmarkStart w:id="1" w:name="_Toc189134362"/>
      <w:r>
        <w:rPr>
          <w:rFonts w:ascii="Century Gothic Bold" w:hAnsi="Century Gothic Bold"/>
          <w:color w:val="7030A0"/>
        </w:rPr>
        <w:t>Introduction</w:t>
      </w:r>
      <w:bookmarkEnd w:id="1"/>
    </w:p>
    <w:p w14:paraId="4D0C93D3" w14:textId="1FB6EA13" w:rsidR="00E27A57" w:rsidRPr="00137D23" w:rsidRDefault="00E27A57" w:rsidP="00E27A57">
      <w:r w:rsidRPr="00137D23">
        <w:t xml:space="preserve">Ce projet s’étend du </w:t>
      </w:r>
      <w:r w:rsidR="000A769D">
        <w:t>10 février</w:t>
      </w:r>
      <w:r w:rsidRPr="00137D23">
        <w:t xml:space="preserve"> au </w:t>
      </w:r>
      <w:r w:rsidR="000A769D">
        <w:t>14</w:t>
      </w:r>
      <w:r w:rsidRPr="00137D23">
        <w:t xml:space="preserve"> février 2025. </w:t>
      </w:r>
    </w:p>
    <w:p w14:paraId="768FD632" w14:textId="77777777" w:rsidR="00E27A57" w:rsidRPr="00137D23" w:rsidRDefault="00E27A57" w:rsidP="00E27A57">
      <w:r w:rsidRPr="00137D23">
        <w:t>Vous travaillerez en collaboration avec des étudiants issus des spécialisations suivantes :</w:t>
      </w:r>
    </w:p>
    <w:p w14:paraId="0719467C" w14:textId="556CCCE0" w:rsidR="00E27A57" w:rsidRPr="00137D23" w:rsidRDefault="000A769D" w:rsidP="00E27A57">
      <w:pPr>
        <w:pStyle w:val="Paragraphedeliste"/>
        <w:numPr>
          <w:ilvl w:val="0"/>
          <w:numId w:val="32"/>
        </w:numPr>
        <w:spacing w:after="200" w:line="276" w:lineRule="auto"/>
      </w:pPr>
      <w:r>
        <w:t>Data Science</w:t>
      </w:r>
    </w:p>
    <w:p w14:paraId="60F1ED36" w14:textId="3E4AF1E3" w:rsidR="000A769D" w:rsidRDefault="000A769D" w:rsidP="000A769D">
      <w:pPr>
        <w:pStyle w:val="Paragraphedeliste"/>
        <w:numPr>
          <w:ilvl w:val="0"/>
          <w:numId w:val="32"/>
        </w:numPr>
        <w:spacing w:after="200" w:line="276" w:lineRule="auto"/>
      </w:pPr>
      <w:r>
        <w:t>Fintech</w:t>
      </w:r>
    </w:p>
    <w:p w14:paraId="35809F28" w14:textId="77777777" w:rsidR="000A769D" w:rsidRDefault="000A769D" w:rsidP="000A769D">
      <w:pPr>
        <w:jc w:val="both"/>
      </w:pPr>
      <w:r w:rsidRPr="000A769D">
        <w:t>Vous devrez réaliser ce projet en groupe de 3 à 5 étudiants, en veillant à ce que les deux spécialités soient représentées au sein de chaque équipe.</w:t>
      </w:r>
    </w:p>
    <w:p w14:paraId="5C8524A7" w14:textId="77777777" w:rsidR="000A769D" w:rsidRPr="000A769D" w:rsidRDefault="000A769D" w:rsidP="000A769D">
      <w:pPr>
        <w:jc w:val="both"/>
      </w:pPr>
    </w:p>
    <w:p w14:paraId="1225FF22" w14:textId="2C958FAA" w:rsidR="00E27A57" w:rsidRPr="00137D23" w:rsidRDefault="00E27A57" w:rsidP="000A769D">
      <w:pPr>
        <w:jc w:val="both"/>
      </w:pPr>
      <w:r w:rsidRPr="00137D23">
        <w:t xml:space="preserve">Le kick-off aura lieu le </w:t>
      </w:r>
      <w:r w:rsidR="000A769D">
        <w:t>10 février</w:t>
      </w:r>
      <w:r w:rsidRPr="00137D23">
        <w:t xml:space="preserve"> en présence de l’</w:t>
      </w:r>
      <w:r w:rsidR="000A769D">
        <w:t>intervenant</w:t>
      </w:r>
      <w:r w:rsidRPr="00137D23">
        <w:t xml:space="preserve"> et de l’équipe pédagogique.</w:t>
      </w:r>
    </w:p>
    <w:p w14:paraId="1F4D60D3" w14:textId="2784FBA6" w:rsidR="00E27A57" w:rsidRPr="00137D23" w:rsidRDefault="00E27A57" w:rsidP="000A769D">
      <w:pPr>
        <w:jc w:val="both"/>
      </w:pPr>
      <w:r w:rsidRPr="00137D23">
        <w:t xml:space="preserve">La soutenance du projet aura lieu le </w:t>
      </w:r>
      <w:r w:rsidR="000A769D">
        <w:t>14</w:t>
      </w:r>
      <w:r w:rsidRPr="00137D23">
        <w:t xml:space="preserve"> février 2025.</w:t>
      </w:r>
    </w:p>
    <w:p w14:paraId="1598F9D8" w14:textId="77777777" w:rsidR="00673F59" w:rsidRPr="001310C8" w:rsidRDefault="00673F59" w:rsidP="00170D3F">
      <w:pPr>
        <w:jc w:val="both"/>
        <w:rPr>
          <w:rFonts w:ascii="Century Gothic Bold" w:hAnsi="Century Gothic Bold" w:cs="Arial"/>
          <w:color w:val="000000"/>
          <w:szCs w:val="22"/>
          <w:lang w:eastAsia="fr-FR"/>
        </w:rPr>
      </w:pPr>
    </w:p>
    <w:p w14:paraId="28B5897E" w14:textId="20E5E2B3" w:rsidR="00673F59" w:rsidRPr="001310C8" w:rsidRDefault="00E27A57" w:rsidP="004C5E69">
      <w:pPr>
        <w:pStyle w:val="Titre2"/>
        <w:rPr>
          <w:rFonts w:ascii="Century Gothic Bold" w:hAnsi="Century Gothic Bold"/>
          <w:color w:val="7030A0"/>
        </w:rPr>
      </w:pPr>
      <w:bookmarkStart w:id="2" w:name="_Toc189134363"/>
      <w:r>
        <w:rPr>
          <w:rFonts w:ascii="Century Gothic Bold" w:hAnsi="Century Gothic Bold"/>
          <w:color w:val="7030A0"/>
        </w:rPr>
        <w:t>Les livrables</w:t>
      </w:r>
      <w:bookmarkEnd w:id="2"/>
    </w:p>
    <w:p w14:paraId="69486EE3" w14:textId="377DD044" w:rsidR="000A769D" w:rsidRDefault="000A769D" w:rsidP="009269BB">
      <w:pPr>
        <w:jc w:val="both"/>
      </w:pPr>
      <w:r>
        <w:t>Une application web déployé</w:t>
      </w:r>
      <w:r w:rsidR="1AAE0004">
        <w:t>e</w:t>
      </w:r>
      <w:r>
        <w:t xml:space="preserve"> interactive permettant la comparaison des actifs (Bitcoin, S&amp;P 500, Or) à travers des visualisations des tendances et saisonnalités, ainsi que des analyses prédictives et ratios financiers pour une meilleure compréhension des dynamiques du marché.</w:t>
      </w:r>
    </w:p>
    <w:p w14:paraId="58C2700D" w14:textId="77777777" w:rsidR="000A769D" w:rsidRPr="000A769D" w:rsidRDefault="000A769D" w:rsidP="009269BB">
      <w:pPr>
        <w:jc w:val="both"/>
      </w:pPr>
    </w:p>
    <w:p w14:paraId="522A821B" w14:textId="77777777" w:rsidR="00762C71" w:rsidRDefault="000A769D" w:rsidP="009269BB">
      <w:pPr>
        <w:jc w:val="both"/>
      </w:pPr>
      <w:r w:rsidRPr="000A769D">
        <w:t>Une documentation incluant l’évaluation des performances, l’analyse des corrélations et risques, ainsi que des visualisations des résultat</w:t>
      </w:r>
      <w:r>
        <w:t>s</w:t>
      </w:r>
      <w:r w:rsidRPr="000A769D">
        <w:t>.</w:t>
      </w:r>
    </w:p>
    <w:p w14:paraId="02739940" w14:textId="40F69FD4" w:rsidR="000A769D" w:rsidRPr="000A769D" w:rsidRDefault="000A769D" w:rsidP="009269BB">
      <w:pPr>
        <w:jc w:val="both"/>
      </w:pPr>
      <w:r w:rsidRPr="00762C71">
        <w:t xml:space="preserve">Ce rapport devra aussi contenir des graphiques et des visualisations pour illustrer clairement les </w:t>
      </w:r>
      <w:r w:rsidR="00762C71" w:rsidRPr="00762C71">
        <w:br/>
      </w:r>
      <w:r w:rsidRPr="00762C71">
        <w:t xml:space="preserve">performances historiques et les relations entre les valeurs. Mettez en évidence les tendances, les risques, et les opportunités d'investissement. </w:t>
      </w:r>
    </w:p>
    <w:p w14:paraId="34E87314" w14:textId="77777777" w:rsidR="00E108D4" w:rsidRDefault="00E108D4" w:rsidP="00170D3F">
      <w:pPr>
        <w:jc w:val="both"/>
      </w:pPr>
    </w:p>
    <w:p w14:paraId="6C32185B" w14:textId="77777777" w:rsidR="00E108D4" w:rsidRDefault="00E108D4" w:rsidP="00170D3F">
      <w:pPr>
        <w:jc w:val="both"/>
      </w:pPr>
    </w:p>
    <w:p w14:paraId="4B9DD0EB" w14:textId="3A783D3A" w:rsidR="000A769D" w:rsidRPr="001310C8" w:rsidRDefault="009269BB" w:rsidP="000A769D">
      <w:pPr>
        <w:pStyle w:val="Titre2"/>
        <w:rPr>
          <w:rFonts w:ascii="Century Gothic Bold" w:hAnsi="Century Gothic Bold"/>
          <w:color w:val="7030A0"/>
        </w:rPr>
      </w:pPr>
      <w:bookmarkStart w:id="3" w:name="_Toc189134364"/>
      <w:r>
        <w:rPr>
          <w:rFonts w:ascii="Century Gothic Bold" w:hAnsi="Century Gothic Bold"/>
          <w:color w:val="7030A0"/>
        </w:rPr>
        <w:t>La soutenance</w:t>
      </w:r>
      <w:bookmarkEnd w:id="3"/>
    </w:p>
    <w:p w14:paraId="07BC89BA" w14:textId="77777777" w:rsidR="009269BB" w:rsidRDefault="009269BB" w:rsidP="009269BB">
      <w:pPr>
        <w:jc w:val="both"/>
      </w:pPr>
      <w:r w:rsidRPr="009269BB">
        <w:t>La soutenance se tiendra le 14 février 2025. Chaque groupe disposera de 20 minutes pour présenter l’ensemble de son travail, suivies d’une session de questions-réponses de 5 à 10 minutes.</w:t>
      </w:r>
    </w:p>
    <w:p w14:paraId="4071BB1F" w14:textId="77777777" w:rsidR="009269BB" w:rsidRPr="009269BB" w:rsidRDefault="009269BB" w:rsidP="009269BB">
      <w:pPr>
        <w:jc w:val="both"/>
      </w:pPr>
    </w:p>
    <w:p w14:paraId="66FC6B86" w14:textId="057881B4" w:rsidR="009269BB" w:rsidRPr="009269BB" w:rsidRDefault="009269BB" w:rsidP="009269BB">
      <w:pPr>
        <w:jc w:val="both"/>
        <w:rPr>
          <w:color w:val="FF0000"/>
        </w:rPr>
      </w:pPr>
      <w:r w:rsidRPr="009269BB">
        <w:rPr>
          <w:color w:val="FF0000"/>
        </w:rPr>
        <w:t>Tous les membres du groupe doivent participer activement à la soutenance, tout étudiant ne prenant pas part à la présentation sera en échec sur le projet.</w:t>
      </w:r>
    </w:p>
    <w:p w14:paraId="2E7A6A02" w14:textId="77777777" w:rsidR="000A769D" w:rsidRPr="001310C8" w:rsidRDefault="000A769D" w:rsidP="000A769D">
      <w:pPr>
        <w:jc w:val="both"/>
        <w:rPr>
          <w:rFonts w:ascii="Century Gothic Bold" w:hAnsi="Century Gothic Bold" w:cs="Arial"/>
          <w:color w:val="000000"/>
          <w:szCs w:val="22"/>
          <w:lang w:eastAsia="fr-FR"/>
        </w:rPr>
      </w:pPr>
    </w:p>
    <w:p w14:paraId="733A722B" w14:textId="77777777" w:rsidR="00E108D4" w:rsidRDefault="00E108D4" w:rsidP="00170D3F">
      <w:pPr>
        <w:jc w:val="both"/>
      </w:pPr>
    </w:p>
    <w:p w14:paraId="52EED4FD" w14:textId="77777777" w:rsidR="00E108D4" w:rsidRDefault="00E108D4" w:rsidP="00170D3F">
      <w:pPr>
        <w:jc w:val="both"/>
        <w:rPr>
          <w:rFonts w:ascii="Century Gothic Bold" w:eastAsia="Times New Roman" w:hAnsi="Century Gothic Bold" w:cs="Times New Roman"/>
          <w:lang w:eastAsia="fr-FR"/>
        </w:rPr>
      </w:pPr>
    </w:p>
    <w:p w14:paraId="1769956E" w14:textId="77777777" w:rsidR="00E27A57" w:rsidRDefault="00E27A57" w:rsidP="00170D3F">
      <w:pPr>
        <w:jc w:val="both"/>
        <w:rPr>
          <w:rFonts w:ascii="Century Gothic Bold" w:eastAsia="Times New Roman" w:hAnsi="Century Gothic Bold" w:cs="Times New Roman"/>
          <w:lang w:eastAsia="fr-FR"/>
        </w:rPr>
      </w:pPr>
    </w:p>
    <w:p w14:paraId="27B8E5DE" w14:textId="77777777" w:rsidR="00E27A57" w:rsidRDefault="00E27A57" w:rsidP="00170D3F">
      <w:pPr>
        <w:jc w:val="both"/>
        <w:rPr>
          <w:rFonts w:ascii="Century Gothic Bold" w:eastAsia="Times New Roman" w:hAnsi="Century Gothic Bold" w:cs="Times New Roman"/>
          <w:lang w:eastAsia="fr-FR"/>
        </w:rPr>
      </w:pPr>
    </w:p>
    <w:p w14:paraId="5820862F" w14:textId="77777777" w:rsidR="00E27A57" w:rsidRPr="001310C8" w:rsidRDefault="00E27A57" w:rsidP="00170D3F">
      <w:pPr>
        <w:jc w:val="both"/>
        <w:rPr>
          <w:rFonts w:ascii="Century Gothic Bold" w:eastAsia="Times New Roman" w:hAnsi="Century Gothic Bold" w:cs="Times New Roman"/>
          <w:lang w:eastAsia="fr-FR"/>
        </w:rPr>
      </w:pPr>
    </w:p>
    <w:p w14:paraId="0ACD64DE" w14:textId="6D80324E" w:rsidR="00673F59" w:rsidRPr="00FE4447" w:rsidRDefault="00673F59" w:rsidP="00673F59">
      <w:pPr>
        <w:jc w:val="both"/>
      </w:pPr>
    </w:p>
    <w:sectPr w:rsidR="00673F59" w:rsidRPr="00FE4447" w:rsidSect="000B2611">
      <w:footerReference w:type="default" r:id="rId12"/>
      <w:pgSz w:w="12240" w:h="15840"/>
      <w:pgMar w:top="1701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472C1" w14:textId="77777777" w:rsidR="00C75EBD" w:rsidRDefault="00C75EBD" w:rsidP="00E80E83">
      <w:r>
        <w:separator/>
      </w:r>
    </w:p>
  </w:endnote>
  <w:endnote w:type="continuationSeparator" w:id="0">
    <w:p w14:paraId="383E0671" w14:textId="77777777" w:rsidR="00C75EBD" w:rsidRDefault="00C75EBD" w:rsidP="00E8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 Bold">
    <w:altName w:val="Century Gothic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65C67" w14:textId="099D2858" w:rsidR="00427AC6" w:rsidRPr="001310C8" w:rsidRDefault="00E27A57" w:rsidP="00AE5243">
    <w:pPr>
      <w:pStyle w:val="Pieddepage"/>
      <w:jc w:val="right"/>
      <w:rPr>
        <w:smallCaps/>
        <w:color w:val="7030A0"/>
      </w:rPr>
    </w:pPr>
    <w:r>
      <w:rPr>
        <w:noProof/>
        <w:color w:val="7030A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9CA8CD" wp14:editId="448A52F4">
              <wp:simplePos x="0" y="0"/>
              <wp:positionH relativeFrom="column">
                <wp:posOffset>-516255</wp:posOffset>
              </wp:positionH>
              <wp:positionV relativeFrom="paragraph">
                <wp:posOffset>-69215</wp:posOffset>
              </wp:positionV>
              <wp:extent cx="4423410" cy="516890"/>
              <wp:effectExtent l="0" t="0" r="0" b="0"/>
              <wp:wrapNone/>
              <wp:docPr id="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4423410" cy="516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CC790" w14:textId="49794505" w:rsidR="00427AC6" w:rsidRPr="001310C8" w:rsidRDefault="00427AC6" w:rsidP="00291E1D">
                          <w:pPr>
                            <w:spacing w:before="60"/>
                            <w:rPr>
                              <w:smallCaps/>
                              <w:color w:val="7030A0"/>
                            </w:rPr>
                          </w:pPr>
                          <w:r w:rsidRPr="001310C8">
                            <w:rPr>
                              <w:smallCaps/>
                              <w:color w:val="7030A0"/>
                            </w:rPr>
                            <w:fldChar w:fldCharType="begin"/>
                          </w:r>
                          <w:r w:rsidRPr="001310C8">
                            <w:rPr>
                              <w:smallCaps/>
                              <w:color w:val="7030A0"/>
                            </w:rPr>
                            <w:instrText xml:space="preserve"> STYLEREF "Titre 1" \* MERGEFORMAT </w:instrText>
                          </w:r>
                          <w:r w:rsidR="00762C71">
                            <w:rPr>
                              <w:smallCaps/>
                              <w:color w:val="7030A0"/>
                            </w:rPr>
                            <w:fldChar w:fldCharType="separate"/>
                          </w:r>
                          <w:r w:rsidR="00762C71">
                            <w:rPr>
                              <w:smallCaps/>
                              <w:noProof/>
                              <w:color w:val="7030A0"/>
                            </w:rPr>
                            <w:t>Projet de spécialisation</w:t>
                          </w:r>
                          <w:r w:rsidRPr="001310C8">
                            <w:rPr>
                              <w:smallCaps/>
                              <w:color w:val="7030A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9CA8C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40.65pt;margin-top:-5.45pt;width:348.3pt;height:40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" filled="f" stroked="f">
              <v:textbox>
                <w:txbxContent>
                  <w:p w14:paraId="3DDCC790" w14:textId="49794505" w:rsidR="00427AC6" w:rsidRPr="001310C8" w:rsidRDefault="00427AC6" w:rsidP="00291E1D">
                    <w:pPr>
                      <w:spacing w:before="60"/>
                      <w:rPr>
                        <w:smallCaps/>
                        <w:color w:val="7030A0"/>
                      </w:rPr>
                    </w:pPr>
                    <w:r w:rsidRPr="001310C8">
                      <w:rPr>
                        <w:smallCaps/>
                        <w:color w:val="7030A0"/>
                      </w:rPr>
                      <w:fldChar w:fldCharType="begin"/>
                    </w:r>
                    <w:r w:rsidRPr="001310C8">
                      <w:rPr>
                        <w:smallCaps/>
                        <w:color w:val="7030A0"/>
                      </w:rPr>
                      <w:instrText xml:space="preserve"> STYLEREF "Titre 1" \* MERGEFORMAT </w:instrText>
                    </w:r>
                    <w:r w:rsidR="00762C71">
                      <w:rPr>
                        <w:smallCaps/>
                        <w:color w:val="7030A0"/>
                      </w:rPr>
                      <w:fldChar w:fldCharType="separate"/>
                    </w:r>
                    <w:r w:rsidR="00762C71">
                      <w:rPr>
                        <w:smallCaps/>
                        <w:noProof/>
                        <w:color w:val="7030A0"/>
                      </w:rPr>
                      <w:t>Projet de spécialisation</w:t>
                    </w:r>
                    <w:r w:rsidRPr="001310C8">
                      <w:rPr>
                        <w:smallCaps/>
                        <w:color w:val="7030A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7030A0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04BEBA" wp14:editId="57745F6C">
              <wp:simplePos x="0" y="0"/>
              <wp:positionH relativeFrom="column">
                <wp:posOffset>-1115060</wp:posOffset>
              </wp:positionH>
              <wp:positionV relativeFrom="paragraph">
                <wp:posOffset>-188595</wp:posOffset>
              </wp:positionV>
              <wp:extent cx="8150225" cy="3810"/>
              <wp:effectExtent l="13970" t="12065" r="8255" b="12700"/>
              <wp:wrapNone/>
              <wp:docPr id="449262900" name="Connecteur droi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150225" cy="381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Connecteur droit 8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92278f [3204]" strokeweight=".5pt" from="-87.8pt,-14.85pt" to="553.95pt,-14.55pt" w14:anchorId="3B1DC8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">
              <v:stroke joinstyle="miter"/>
            </v:line>
          </w:pict>
        </mc:Fallback>
      </mc:AlternateContent>
    </w:r>
    <w:r w:rsidR="00427AC6" w:rsidRPr="001310C8">
      <w:rPr>
        <w:smallCaps/>
        <w:color w:val="7030A0"/>
      </w:rPr>
      <w:t xml:space="preserve">Page </w:t>
    </w:r>
    <w:r w:rsidR="00427AC6" w:rsidRPr="001310C8">
      <w:rPr>
        <w:smallCaps/>
        <w:color w:val="7030A0"/>
      </w:rPr>
      <w:fldChar w:fldCharType="begin"/>
    </w:r>
    <w:r w:rsidR="00427AC6" w:rsidRPr="001310C8">
      <w:rPr>
        <w:smallCaps/>
        <w:color w:val="7030A0"/>
      </w:rPr>
      <w:instrText xml:space="preserve"> PAGE  \* MERGEFORMAT </w:instrText>
    </w:r>
    <w:r w:rsidR="00427AC6" w:rsidRPr="001310C8">
      <w:rPr>
        <w:smallCaps/>
        <w:color w:val="7030A0"/>
      </w:rPr>
      <w:fldChar w:fldCharType="separate"/>
    </w:r>
    <w:r w:rsidR="00785BF8" w:rsidRPr="001310C8">
      <w:rPr>
        <w:smallCaps/>
        <w:noProof/>
        <w:color w:val="7030A0"/>
      </w:rPr>
      <w:t>2</w:t>
    </w:r>
    <w:r w:rsidR="00427AC6" w:rsidRPr="001310C8">
      <w:rPr>
        <w:smallCaps/>
        <w:color w:val="7030A0"/>
      </w:rPr>
      <w:fldChar w:fldCharType="end"/>
    </w:r>
    <w:r w:rsidR="00427AC6" w:rsidRPr="001310C8">
      <w:rPr>
        <w:smallCaps/>
        <w:color w:val="7030A0"/>
      </w:rPr>
      <w:t xml:space="preserve"> sur </w:t>
    </w:r>
    <w:r w:rsidR="00483FC4" w:rsidRPr="001310C8">
      <w:rPr>
        <w:smallCaps/>
        <w:noProof/>
        <w:color w:val="7030A0"/>
      </w:rPr>
      <w:fldChar w:fldCharType="begin"/>
    </w:r>
    <w:r w:rsidR="00483FC4" w:rsidRPr="001310C8">
      <w:rPr>
        <w:smallCaps/>
        <w:noProof/>
        <w:color w:val="7030A0"/>
      </w:rPr>
      <w:instrText xml:space="preserve"> NUMPAGES  \* MERGEFORMAT </w:instrText>
    </w:r>
    <w:r w:rsidR="00483FC4" w:rsidRPr="001310C8">
      <w:rPr>
        <w:smallCaps/>
        <w:noProof/>
        <w:color w:val="7030A0"/>
      </w:rPr>
      <w:fldChar w:fldCharType="separate"/>
    </w:r>
    <w:r w:rsidR="00785BF8" w:rsidRPr="001310C8">
      <w:rPr>
        <w:smallCaps/>
        <w:noProof/>
        <w:color w:val="7030A0"/>
      </w:rPr>
      <w:t>12</w:t>
    </w:r>
    <w:r w:rsidR="00483FC4" w:rsidRPr="001310C8">
      <w:rPr>
        <w:smallCaps/>
        <w:noProof/>
        <w:color w:val="7030A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14641" w14:textId="77777777" w:rsidR="00C75EBD" w:rsidRDefault="00C75EBD" w:rsidP="00E80E83">
      <w:r>
        <w:separator/>
      </w:r>
    </w:p>
  </w:footnote>
  <w:footnote w:type="continuationSeparator" w:id="0">
    <w:p w14:paraId="1318460D" w14:textId="77777777" w:rsidR="00C75EBD" w:rsidRDefault="00C75EBD" w:rsidP="00E80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3447"/>
    <w:multiLevelType w:val="hybridMultilevel"/>
    <w:tmpl w:val="6E368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29CA"/>
    <w:multiLevelType w:val="hybridMultilevel"/>
    <w:tmpl w:val="650E4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1BA"/>
    <w:multiLevelType w:val="hybridMultilevel"/>
    <w:tmpl w:val="F36AD884"/>
    <w:lvl w:ilvl="0" w:tplc="0CFED9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D2271"/>
    <w:multiLevelType w:val="multilevel"/>
    <w:tmpl w:val="F23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10DDC"/>
    <w:multiLevelType w:val="hybridMultilevel"/>
    <w:tmpl w:val="A4386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7301C"/>
    <w:multiLevelType w:val="hybridMultilevel"/>
    <w:tmpl w:val="1D464BE8"/>
    <w:lvl w:ilvl="0" w:tplc="AC5CBC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F0222"/>
    <w:multiLevelType w:val="hybridMultilevel"/>
    <w:tmpl w:val="7DB032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5D18"/>
    <w:multiLevelType w:val="multilevel"/>
    <w:tmpl w:val="31BE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57C56"/>
    <w:multiLevelType w:val="hybridMultilevel"/>
    <w:tmpl w:val="0906A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5918"/>
    <w:multiLevelType w:val="multilevel"/>
    <w:tmpl w:val="6DA60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0628A"/>
    <w:multiLevelType w:val="hybridMultilevel"/>
    <w:tmpl w:val="18327BA0"/>
    <w:lvl w:ilvl="0" w:tplc="4B42B0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E6F11"/>
    <w:multiLevelType w:val="multilevel"/>
    <w:tmpl w:val="4D2C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F7DC5"/>
    <w:multiLevelType w:val="hybridMultilevel"/>
    <w:tmpl w:val="95765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30D2E"/>
    <w:multiLevelType w:val="hybridMultilevel"/>
    <w:tmpl w:val="4A9CC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E794C"/>
    <w:multiLevelType w:val="hybridMultilevel"/>
    <w:tmpl w:val="34980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0083B"/>
    <w:multiLevelType w:val="hybridMultilevel"/>
    <w:tmpl w:val="6F360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B10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5A352A"/>
    <w:multiLevelType w:val="multilevel"/>
    <w:tmpl w:val="B51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076A8"/>
    <w:multiLevelType w:val="hybridMultilevel"/>
    <w:tmpl w:val="C0FCF724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9" w15:restartNumberingAfterBreak="0">
    <w:nsid w:val="4DAC0421"/>
    <w:multiLevelType w:val="hybridMultilevel"/>
    <w:tmpl w:val="0906A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E54BF"/>
    <w:multiLevelType w:val="multilevel"/>
    <w:tmpl w:val="6F360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55563"/>
    <w:multiLevelType w:val="hybridMultilevel"/>
    <w:tmpl w:val="1820D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27783"/>
    <w:multiLevelType w:val="multilevel"/>
    <w:tmpl w:val="4446B7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7320BD"/>
    <w:multiLevelType w:val="multilevel"/>
    <w:tmpl w:val="4A4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11995"/>
    <w:multiLevelType w:val="hybridMultilevel"/>
    <w:tmpl w:val="4FA86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B3C2E"/>
    <w:multiLevelType w:val="hybridMultilevel"/>
    <w:tmpl w:val="7E04CBEC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70850"/>
    <w:multiLevelType w:val="hybridMultilevel"/>
    <w:tmpl w:val="2A927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0652F"/>
    <w:multiLevelType w:val="multilevel"/>
    <w:tmpl w:val="FC504A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223F9"/>
    <w:multiLevelType w:val="multilevel"/>
    <w:tmpl w:val="9C8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63E3F"/>
    <w:multiLevelType w:val="multilevel"/>
    <w:tmpl w:val="51DCE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00741F"/>
    <w:multiLevelType w:val="hybridMultilevel"/>
    <w:tmpl w:val="0906A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A1B44"/>
    <w:multiLevelType w:val="hybridMultilevel"/>
    <w:tmpl w:val="6F360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519277">
    <w:abstractNumId w:val="7"/>
  </w:num>
  <w:num w:numId="2" w16cid:durableId="1579947941">
    <w:abstractNumId w:val="27"/>
    <w:lvlOverride w:ilvl="0">
      <w:lvl w:ilvl="0">
        <w:numFmt w:val="decimal"/>
        <w:lvlText w:val="%1."/>
        <w:lvlJc w:val="left"/>
      </w:lvl>
    </w:lvlOverride>
  </w:num>
  <w:num w:numId="3" w16cid:durableId="627247146">
    <w:abstractNumId w:val="11"/>
  </w:num>
  <w:num w:numId="4" w16cid:durableId="1844783232">
    <w:abstractNumId w:val="17"/>
  </w:num>
  <w:num w:numId="5" w16cid:durableId="652028335">
    <w:abstractNumId w:val="3"/>
  </w:num>
  <w:num w:numId="6" w16cid:durableId="1246458019">
    <w:abstractNumId w:val="28"/>
  </w:num>
  <w:num w:numId="7" w16cid:durableId="19163217">
    <w:abstractNumId w:val="23"/>
  </w:num>
  <w:num w:numId="8" w16cid:durableId="574584591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881936322">
    <w:abstractNumId w:val="22"/>
    <w:lvlOverride w:ilvl="0">
      <w:lvl w:ilvl="0">
        <w:numFmt w:val="decimal"/>
        <w:lvlText w:val="%1."/>
        <w:lvlJc w:val="left"/>
      </w:lvl>
    </w:lvlOverride>
  </w:num>
  <w:num w:numId="10" w16cid:durableId="642782112">
    <w:abstractNumId w:val="8"/>
  </w:num>
  <w:num w:numId="11" w16cid:durableId="1349257571">
    <w:abstractNumId w:val="21"/>
  </w:num>
  <w:num w:numId="12" w16cid:durableId="2053266421">
    <w:abstractNumId w:val="13"/>
  </w:num>
  <w:num w:numId="13" w16cid:durableId="203717750">
    <w:abstractNumId w:val="24"/>
  </w:num>
  <w:num w:numId="14" w16cid:durableId="811947427">
    <w:abstractNumId w:val="31"/>
  </w:num>
  <w:num w:numId="15" w16cid:durableId="1406295860">
    <w:abstractNumId w:val="20"/>
  </w:num>
  <w:num w:numId="16" w16cid:durableId="643244224">
    <w:abstractNumId w:val="15"/>
  </w:num>
  <w:num w:numId="17" w16cid:durableId="327484823">
    <w:abstractNumId w:val="30"/>
  </w:num>
  <w:num w:numId="18" w16cid:durableId="572400643">
    <w:abstractNumId w:val="1"/>
  </w:num>
  <w:num w:numId="19" w16cid:durableId="1563634422">
    <w:abstractNumId w:val="19"/>
  </w:num>
  <w:num w:numId="20" w16cid:durableId="136381584">
    <w:abstractNumId w:val="14"/>
  </w:num>
  <w:num w:numId="21" w16cid:durableId="2142577326">
    <w:abstractNumId w:val="29"/>
  </w:num>
  <w:num w:numId="22" w16cid:durableId="960918274">
    <w:abstractNumId w:val="16"/>
  </w:num>
  <w:num w:numId="23" w16cid:durableId="1219053858">
    <w:abstractNumId w:val="4"/>
  </w:num>
  <w:num w:numId="24" w16cid:durableId="1392264466">
    <w:abstractNumId w:val="26"/>
  </w:num>
  <w:num w:numId="25" w16cid:durableId="1758135321">
    <w:abstractNumId w:val="12"/>
  </w:num>
  <w:num w:numId="26" w16cid:durableId="1675302816">
    <w:abstractNumId w:val="0"/>
  </w:num>
  <w:num w:numId="27" w16cid:durableId="1497650183">
    <w:abstractNumId w:val="6"/>
  </w:num>
  <w:num w:numId="28" w16cid:durableId="335887072">
    <w:abstractNumId w:val="18"/>
  </w:num>
  <w:num w:numId="29" w16cid:durableId="1595699562">
    <w:abstractNumId w:val="2"/>
  </w:num>
  <w:num w:numId="30" w16cid:durableId="974992552">
    <w:abstractNumId w:val="10"/>
  </w:num>
  <w:num w:numId="31" w16cid:durableId="1603798221">
    <w:abstractNumId w:val="25"/>
  </w:num>
  <w:num w:numId="32" w16cid:durableId="1607228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47"/>
    <w:rsid w:val="00062614"/>
    <w:rsid w:val="000957B0"/>
    <w:rsid w:val="000A769D"/>
    <w:rsid w:val="000B1224"/>
    <w:rsid w:val="000B2611"/>
    <w:rsid w:val="000B43F6"/>
    <w:rsid w:val="000B6CEA"/>
    <w:rsid w:val="000B7BD2"/>
    <w:rsid w:val="000B7F25"/>
    <w:rsid w:val="000D608A"/>
    <w:rsid w:val="000E3D87"/>
    <w:rsid w:val="000E3E39"/>
    <w:rsid w:val="000F2A6D"/>
    <w:rsid w:val="0011048C"/>
    <w:rsid w:val="00121DD0"/>
    <w:rsid w:val="0013069E"/>
    <w:rsid w:val="001310C8"/>
    <w:rsid w:val="00134929"/>
    <w:rsid w:val="00137D23"/>
    <w:rsid w:val="001416E3"/>
    <w:rsid w:val="00154A22"/>
    <w:rsid w:val="00166E6F"/>
    <w:rsid w:val="00170D3F"/>
    <w:rsid w:val="00174AE2"/>
    <w:rsid w:val="001971DF"/>
    <w:rsid w:val="001B45C5"/>
    <w:rsid w:val="001C5F55"/>
    <w:rsid w:val="001F0EEE"/>
    <w:rsid w:val="001F2AD8"/>
    <w:rsid w:val="001F52DA"/>
    <w:rsid w:val="001F5BC8"/>
    <w:rsid w:val="0021676F"/>
    <w:rsid w:val="002179FC"/>
    <w:rsid w:val="0025164C"/>
    <w:rsid w:val="00253467"/>
    <w:rsid w:val="00263C5B"/>
    <w:rsid w:val="002643AA"/>
    <w:rsid w:val="002722C4"/>
    <w:rsid w:val="00272AE2"/>
    <w:rsid w:val="00272ECC"/>
    <w:rsid w:val="00277B2C"/>
    <w:rsid w:val="00291E1D"/>
    <w:rsid w:val="002A72F9"/>
    <w:rsid w:val="002B1CFB"/>
    <w:rsid w:val="002C2070"/>
    <w:rsid w:val="002C2089"/>
    <w:rsid w:val="002C6551"/>
    <w:rsid w:val="002D0D6E"/>
    <w:rsid w:val="002D587F"/>
    <w:rsid w:val="002E2BF3"/>
    <w:rsid w:val="00306D5D"/>
    <w:rsid w:val="0031363D"/>
    <w:rsid w:val="00336935"/>
    <w:rsid w:val="00344500"/>
    <w:rsid w:val="00346401"/>
    <w:rsid w:val="003B5B09"/>
    <w:rsid w:val="003C31B6"/>
    <w:rsid w:val="003D3BC1"/>
    <w:rsid w:val="003E3E1F"/>
    <w:rsid w:val="003E62CB"/>
    <w:rsid w:val="004114C4"/>
    <w:rsid w:val="004152AD"/>
    <w:rsid w:val="00427AC6"/>
    <w:rsid w:val="00431CF2"/>
    <w:rsid w:val="0044448D"/>
    <w:rsid w:val="004828C4"/>
    <w:rsid w:val="00483FC4"/>
    <w:rsid w:val="00487E2A"/>
    <w:rsid w:val="004A7D7A"/>
    <w:rsid w:val="004C5E69"/>
    <w:rsid w:val="004D729A"/>
    <w:rsid w:val="004F0A98"/>
    <w:rsid w:val="004F46D0"/>
    <w:rsid w:val="00517B28"/>
    <w:rsid w:val="00530B7C"/>
    <w:rsid w:val="00535275"/>
    <w:rsid w:val="00540A73"/>
    <w:rsid w:val="00552EE8"/>
    <w:rsid w:val="005649D8"/>
    <w:rsid w:val="005672D3"/>
    <w:rsid w:val="00577205"/>
    <w:rsid w:val="005772D6"/>
    <w:rsid w:val="00577BF4"/>
    <w:rsid w:val="00577E40"/>
    <w:rsid w:val="005C0D47"/>
    <w:rsid w:val="005C6A02"/>
    <w:rsid w:val="005F4EFB"/>
    <w:rsid w:val="00611CCC"/>
    <w:rsid w:val="00611F37"/>
    <w:rsid w:val="006279CE"/>
    <w:rsid w:val="00654FA2"/>
    <w:rsid w:val="006550ED"/>
    <w:rsid w:val="00657FA1"/>
    <w:rsid w:val="00673F59"/>
    <w:rsid w:val="006A5F32"/>
    <w:rsid w:val="006B3802"/>
    <w:rsid w:val="006B7B3C"/>
    <w:rsid w:val="006C48D6"/>
    <w:rsid w:val="006D3AD8"/>
    <w:rsid w:val="006E0E0A"/>
    <w:rsid w:val="006E47EA"/>
    <w:rsid w:val="006F5F8B"/>
    <w:rsid w:val="006F6862"/>
    <w:rsid w:val="007006B3"/>
    <w:rsid w:val="00705C54"/>
    <w:rsid w:val="0071111A"/>
    <w:rsid w:val="0072744F"/>
    <w:rsid w:val="00762C71"/>
    <w:rsid w:val="00775232"/>
    <w:rsid w:val="00782F92"/>
    <w:rsid w:val="00785BF8"/>
    <w:rsid w:val="007A2EA5"/>
    <w:rsid w:val="007A3FDF"/>
    <w:rsid w:val="007C3738"/>
    <w:rsid w:val="007D4167"/>
    <w:rsid w:val="007E420F"/>
    <w:rsid w:val="007F7046"/>
    <w:rsid w:val="00802D59"/>
    <w:rsid w:val="00821F27"/>
    <w:rsid w:val="00833EF4"/>
    <w:rsid w:val="00855CD5"/>
    <w:rsid w:val="00855F84"/>
    <w:rsid w:val="0086306A"/>
    <w:rsid w:val="00864CEE"/>
    <w:rsid w:val="008650DD"/>
    <w:rsid w:val="00877227"/>
    <w:rsid w:val="00890455"/>
    <w:rsid w:val="008A369B"/>
    <w:rsid w:val="008B3DC7"/>
    <w:rsid w:val="008B423C"/>
    <w:rsid w:val="008E0596"/>
    <w:rsid w:val="008E55A7"/>
    <w:rsid w:val="008F2105"/>
    <w:rsid w:val="008F356D"/>
    <w:rsid w:val="00900139"/>
    <w:rsid w:val="00920C87"/>
    <w:rsid w:val="009269BB"/>
    <w:rsid w:val="00937C5E"/>
    <w:rsid w:val="00945B40"/>
    <w:rsid w:val="009534E9"/>
    <w:rsid w:val="00966975"/>
    <w:rsid w:val="00975E0E"/>
    <w:rsid w:val="009974EE"/>
    <w:rsid w:val="009A5CD2"/>
    <w:rsid w:val="009D070C"/>
    <w:rsid w:val="009E13A4"/>
    <w:rsid w:val="009E68C2"/>
    <w:rsid w:val="00A04408"/>
    <w:rsid w:val="00A07AAD"/>
    <w:rsid w:val="00A117A3"/>
    <w:rsid w:val="00A23F6A"/>
    <w:rsid w:val="00A45E87"/>
    <w:rsid w:val="00A50C58"/>
    <w:rsid w:val="00A52142"/>
    <w:rsid w:val="00A76341"/>
    <w:rsid w:val="00A85B1F"/>
    <w:rsid w:val="00A95251"/>
    <w:rsid w:val="00A97D60"/>
    <w:rsid w:val="00AA4CB5"/>
    <w:rsid w:val="00AB63B0"/>
    <w:rsid w:val="00AC0F21"/>
    <w:rsid w:val="00AE3BAF"/>
    <w:rsid w:val="00AE5243"/>
    <w:rsid w:val="00B014A0"/>
    <w:rsid w:val="00B0592A"/>
    <w:rsid w:val="00B15559"/>
    <w:rsid w:val="00B15F54"/>
    <w:rsid w:val="00B51B66"/>
    <w:rsid w:val="00B57052"/>
    <w:rsid w:val="00B60723"/>
    <w:rsid w:val="00B61FF5"/>
    <w:rsid w:val="00B678A2"/>
    <w:rsid w:val="00B80BD7"/>
    <w:rsid w:val="00BA2D6B"/>
    <w:rsid w:val="00BD1506"/>
    <w:rsid w:val="00BF0DAE"/>
    <w:rsid w:val="00BF329E"/>
    <w:rsid w:val="00BF71E3"/>
    <w:rsid w:val="00C16719"/>
    <w:rsid w:val="00C21181"/>
    <w:rsid w:val="00C27B93"/>
    <w:rsid w:val="00C365E4"/>
    <w:rsid w:val="00C41B4E"/>
    <w:rsid w:val="00C43692"/>
    <w:rsid w:val="00C75EBD"/>
    <w:rsid w:val="00CA21A9"/>
    <w:rsid w:val="00CA74AD"/>
    <w:rsid w:val="00CA7702"/>
    <w:rsid w:val="00CD42C6"/>
    <w:rsid w:val="00CD4607"/>
    <w:rsid w:val="00CD6601"/>
    <w:rsid w:val="00CE69C9"/>
    <w:rsid w:val="00CF7652"/>
    <w:rsid w:val="00D20224"/>
    <w:rsid w:val="00D2562D"/>
    <w:rsid w:val="00D35A28"/>
    <w:rsid w:val="00D41BA7"/>
    <w:rsid w:val="00D65D2B"/>
    <w:rsid w:val="00D6662F"/>
    <w:rsid w:val="00D93411"/>
    <w:rsid w:val="00D97AC9"/>
    <w:rsid w:val="00DB31F3"/>
    <w:rsid w:val="00DC6BB3"/>
    <w:rsid w:val="00DD6213"/>
    <w:rsid w:val="00DE5628"/>
    <w:rsid w:val="00DF05F8"/>
    <w:rsid w:val="00DF37B3"/>
    <w:rsid w:val="00E03CCB"/>
    <w:rsid w:val="00E069B2"/>
    <w:rsid w:val="00E108D4"/>
    <w:rsid w:val="00E140F7"/>
    <w:rsid w:val="00E21C5D"/>
    <w:rsid w:val="00E264FF"/>
    <w:rsid w:val="00E27A57"/>
    <w:rsid w:val="00E80E83"/>
    <w:rsid w:val="00E822E9"/>
    <w:rsid w:val="00E85B0D"/>
    <w:rsid w:val="00E914FD"/>
    <w:rsid w:val="00E937E8"/>
    <w:rsid w:val="00E97E0D"/>
    <w:rsid w:val="00EA461E"/>
    <w:rsid w:val="00EC27AE"/>
    <w:rsid w:val="00ED5C4F"/>
    <w:rsid w:val="00EF620F"/>
    <w:rsid w:val="00F07A24"/>
    <w:rsid w:val="00F22D27"/>
    <w:rsid w:val="00F33197"/>
    <w:rsid w:val="00F34200"/>
    <w:rsid w:val="00F37C01"/>
    <w:rsid w:val="00F41362"/>
    <w:rsid w:val="00F43B05"/>
    <w:rsid w:val="00F509E7"/>
    <w:rsid w:val="00F53759"/>
    <w:rsid w:val="00F56122"/>
    <w:rsid w:val="00F60355"/>
    <w:rsid w:val="00F61308"/>
    <w:rsid w:val="00F65727"/>
    <w:rsid w:val="00F720A0"/>
    <w:rsid w:val="00F91A61"/>
    <w:rsid w:val="00FA295C"/>
    <w:rsid w:val="00FA3FB4"/>
    <w:rsid w:val="00FC1482"/>
    <w:rsid w:val="00FD7BEB"/>
    <w:rsid w:val="00FE40E1"/>
    <w:rsid w:val="00FE4447"/>
    <w:rsid w:val="00FF73DA"/>
    <w:rsid w:val="1AAE0004"/>
    <w:rsid w:val="4A05B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DFFB9"/>
  <w15:docId w15:val="{112E9C59-8763-5245-AB04-8362499B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05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C0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5E69"/>
    <w:pPr>
      <w:keepNext/>
      <w:keepLines/>
      <w:numPr>
        <w:ilvl w:val="1"/>
        <w:numId w:val="21"/>
      </w:numPr>
      <w:spacing w:before="40" w:line="360" w:lineRule="auto"/>
      <w:outlineLvl w:val="1"/>
    </w:pPr>
    <w:rPr>
      <w:rFonts w:asciiTheme="majorHAnsi" w:eastAsia="Times New Roman" w:hAnsiTheme="majorHAnsi" w:cstheme="majorBidi"/>
      <w:color w:val="6D1D6A" w:themeColor="accent1" w:themeShade="BF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7A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7A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D4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5C0D47"/>
  </w:style>
  <w:style w:type="character" w:customStyle="1" w:styleId="Titre1Car">
    <w:name w:val="Titre 1 Car"/>
    <w:basedOn w:val="Policepardfaut"/>
    <w:link w:val="Titre1"/>
    <w:uiPriority w:val="9"/>
    <w:rsid w:val="005C0D47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C0D47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8E55A7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59"/>
    <w:rsid w:val="008E55A7"/>
    <w:rPr>
      <w:rFonts w:eastAsiaTheme="minorEastAsia"/>
      <w:sz w:val="20"/>
      <w:szCs w:val="22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0E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0E83"/>
  </w:style>
  <w:style w:type="paragraph" w:styleId="Pieddepage">
    <w:name w:val="footer"/>
    <w:basedOn w:val="Normal"/>
    <w:link w:val="PieddepageCar"/>
    <w:uiPriority w:val="99"/>
    <w:unhideWhenUsed/>
    <w:rsid w:val="00E80E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0E83"/>
  </w:style>
  <w:style w:type="table" w:customStyle="1" w:styleId="Tableausimple51">
    <w:name w:val="Tableau simple 51"/>
    <w:basedOn w:val="TableauNormal"/>
    <w:uiPriority w:val="45"/>
    <w:rsid w:val="00CA21A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CA21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CA21A9"/>
    <w:rPr>
      <w:color w:val="0066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164C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310C8"/>
    <w:pPr>
      <w:tabs>
        <w:tab w:val="left" w:pos="480"/>
        <w:tab w:val="right" w:leader="dot" w:pos="9394"/>
      </w:tabs>
      <w:spacing w:before="120"/>
    </w:pPr>
    <w:rPr>
      <w:rFonts w:ascii="Century Gothic Bold" w:hAnsi="Century Gothic Bold"/>
      <w:b/>
      <w:bCs/>
      <w:noProof/>
      <w:color w:val="7030A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5164C"/>
    <w:rPr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5164C"/>
    <w:pPr>
      <w:ind w:left="240"/>
    </w:pPr>
    <w:rPr>
      <w:i/>
      <w:iCs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5E69"/>
    <w:rPr>
      <w:rFonts w:asciiTheme="majorHAnsi" w:eastAsia="Times New Roman" w:hAnsiTheme="majorHAnsi" w:cstheme="majorBidi"/>
      <w:color w:val="6D1D6A" w:themeColor="accent1" w:themeShade="BF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261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611"/>
    <w:rPr>
      <w:rFonts w:ascii="Times New Roman" w:hAnsi="Times New Roman" w:cs="Times New Roman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07AA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07AA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07AAD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07AA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A07AAD"/>
    <w:rPr>
      <w:color w:val="666699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B31F3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B31F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B31F3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E27A57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E27A57"/>
    <w:rPr>
      <w:rFonts w:asciiTheme="majorHAnsi" w:eastAsiaTheme="majorEastAsia" w:hAnsiTheme="majorHAnsi" w:cstheme="majorBidi"/>
      <w:i/>
      <w:iCs/>
      <w:color w:val="6D1D6A" w:themeColor="accent1" w:themeShade="BF"/>
      <w:sz w:val="22"/>
    </w:rPr>
  </w:style>
  <w:style w:type="character" w:styleId="lev">
    <w:name w:val="Strong"/>
    <w:basedOn w:val="Policepardfaut"/>
    <w:uiPriority w:val="22"/>
    <w:qFormat/>
    <w:rsid w:val="000A7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e478ed-3291-4322-9b65-e704977bd87e" xsi:nil="true"/>
    <lcf76f155ced4ddcb4097134ff3c332f xmlns="10f77e42-9ba4-4298-87c7-230fbfb3d53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F5CA48174764085DB7A3FD19287D8" ma:contentTypeVersion="18" ma:contentTypeDescription="Crée un document." ma:contentTypeScope="" ma:versionID="3a297173f38eddd8588f63ce6ae61337">
  <xsd:schema xmlns:xsd="http://www.w3.org/2001/XMLSchema" xmlns:xs="http://www.w3.org/2001/XMLSchema" xmlns:p="http://schemas.microsoft.com/office/2006/metadata/properties" xmlns:ns2="10f77e42-9ba4-4298-87c7-230fbfb3d534" xmlns:ns3="9fe478ed-3291-4322-9b65-e704977bd87e" targetNamespace="http://schemas.microsoft.com/office/2006/metadata/properties" ma:root="true" ma:fieldsID="37cf477d9b287f1939d68ab8f59f22c1" ns2:_="" ns3:_="">
    <xsd:import namespace="10f77e42-9ba4-4298-87c7-230fbfb3d534"/>
    <xsd:import namespace="9fe478ed-3291-4322-9b65-e704977bd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77e42-9ba4-4298-87c7-230fbfb3d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ea5cba62-7a90-4cbb-8c0d-a8cd742f6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78ed-3291-4322-9b65-e704977bd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e519384-d40a-47dd-b621-b599f592cb3c}" ma:internalName="TaxCatchAll" ma:showField="CatchAllData" ma:web="9fe478ed-3291-4322-9b65-e704977bd8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6CDA27-3B3F-4601-987D-A45CD6E946E6}">
  <ds:schemaRefs>
    <ds:schemaRef ds:uri="http://schemas.microsoft.com/office/2006/metadata/properties"/>
    <ds:schemaRef ds:uri="http://schemas.microsoft.com/office/infopath/2007/PartnerControls"/>
    <ds:schemaRef ds:uri="9fe478ed-3291-4322-9b65-e704977bd87e"/>
    <ds:schemaRef ds:uri="10f77e42-9ba4-4298-87c7-230fbfb3d534"/>
  </ds:schemaRefs>
</ds:datastoreItem>
</file>

<file path=customXml/itemProps2.xml><?xml version="1.0" encoding="utf-8"?>
<ds:datastoreItem xmlns:ds="http://schemas.openxmlformats.org/officeDocument/2006/customXml" ds:itemID="{51EF1162-D731-42D0-BC86-1969B6DB4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77e42-9ba4-4298-87c7-230fbfb3d534"/>
    <ds:schemaRef ds:uri="9fe478ed-3291-4322-9b65-e704977bd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C2C7F-EC9E-4784-9718-9BD837089F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DAB6D1-0244-471E-A7A1-2C4F8BC4B0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2119</Characters>
  <Application>Microsoft Office Word</Application>
  <DocSecurity>0</DocSecurity>
  <Lines>17</Lines>
  <Paragraphs>4</Paragraphs>
  <ScaleCrop>false</ScaleCrop>
  <Manager>Flavien Astraud</Manager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Log Document</dc:title>
  <dc:subject>Consignes du PLD</dc:subject>
  <dc:creator>Matthieu Bargheon</dc:creator>
  <cp:keywords>User stories, fonctionnalités, tâches, gestion de projet, sprint, definition of done</cp:keywords>
  <dc:description/>
  <cp:lastModifiedBy>Marie-Pierre JACQUEMIN</cp:lastModifiedBy>
  <cp:revision>4</cp:revision>
  <cp:lastPrinted>2019-03-05T10:42:00Z</cp:lastPrinted>
  <dcterms:created xsi:type="dcterms:W3CDTF">2025-01-30T12:00:00Z</dcterms:created>
  <dcterms:modified xsi:type="dcterms:W3CDTF">2025-02-08T15:47:00Z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MO">
    <vt:lpwstr>2021</vt:lpwstr>
  </property>
  <property fmtid="{D5CDD505-2E9C-101B-9397-08002B2CF9AE}" pid="3" name="MODELVERSION">
    <vt:lpwstr>1.0</vt:lpwstr>
  </property>
  <property fmtid="{D5CDD505-2E9C-101B-9397-08002B2CF9AE}" pid="4" name="DOCUMENTACRONYM">
    <vt:lpwstr>PLD</vt:lpwstr>
  </property>
  <property fmtid="{D5CDD505-2E9C-101B-9397-08002B2CF9AE}" pid="5" name="YEARTEK4">
    <vt:lpwstr>2019</vt:lpwstr>
  </property>
  <property fmtid="{D5CDD505-2E9C-101B-9397-08002B2CF9AE}" pid="6" name="ContentTypeId">
    <vt:lpwstr>0x010100485F5CA48174764085DB7A3FD19287D8</vt:lpwstr>
  </property>
</Properties>
</file>