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016ED" w14:textId="77777777" w:rsidR="007F1226" w:rsidRPr="006C5582" w:rsidRDefault="007F1226" w:rsidP="007F1226">
      <w:pPr>
        <w:widowControl w:val="0"/>
        <w:spacing w:after="0" w:line="360" w:lineRule="auto"/>
        <w:jc w:val="center"/>
        <w:rPr>
          <w:rFonts w:ascii="Times New Roman" w:hAnsi="Times New Roman" w:cs="Times New Roman"/>
          <w:sz w:val="28"/>
          <w:szCs w:val="28"/>
          <w:shd w:val="clear" w:color="auto" w:fill="FFFFFF"/>
        </w:rPr>
      </w:pPr>
      <w:r w:rsidRPr="006C5582">
        <w:rPr>
          <w:rFonts w:ascii="Times New Roman" w:hAnsi="Times New Roman" w:cs="Times New Roman"/>
          <w:sz w:val="28"/>
          <w:szCs w:val="28"/>
          <w:shd w:val="clear" w:color="auto" w:fill="FFFFFF"/>
        </w:rPr>
        <w:t>БЮДЖЕТНОЕ УЧРЕЖДЕНИЕ ВЫСШЕГО ОБРАЗОВАНИЯ ХАНТЫ-МАНСИЙСКОГО АВТОНОМНОГО ОКРУГА – ЮГРЫ «СУРГУТСКИЙ ГОСУДАРСТВЕННЫЙ УНИВЕРСИТЕТ»</w:t>
      </w:r>
    </w:p>
    <w:p w14:paraId="030CDD0C" w14:textId="77777777" w:rsidR="00A46AD7" w:rsidRPr="006C5582" w:rsidRDefault="00A46AD7" w:rsidP="00A46AD7">
      <w:pPr>
        <w:spacing w:after="0" w:line="360" w:lineRule="auto"/>
        <w:jc w:val="center"/>
        <w:rPr>
          <w:rFonts w:ascii="Times New Roman" w:eastAsia="Times New Roman" w:hAnsi="Times New Roman" w:cs="Times New Roman"/>
          <w:sz w:val="28"/>
          <w:szCs w:val="28"/>
          <w:lang w:eastAsia="ru-RU" w:bidi="ar-SA"/>
        </w:rPr>
      </w:pPr>
      <w:r w:rsidRPr="006C5582">
        <w:rPr>
          <w:rFonts w:ascii="Times New Roman" w:eastAsia="Times New Roman" w:hAnsi="Times New Roman" w:cs="Times New Roman"/>
          <w:sz w:val="28"/>
          <w:szCs w:val="28"/>
          <w:lang w:eastAsia="ru-RU" w:bidi="ar-SA"/>
        </w:rPr>
        <w:t>Политехнический институт</w:t>
      </w:r>
    </w:p>
    <w:p w14:paraId="1F88B5BB" w14:textId="77777777" w:rsidR="00A46AD7" w:rsidRPr="006C5582" w:rsidRDefault="00A46AD7" w:rsidP="00A46AD7">
      <w:pPr>
        <w:spacing w:after="0" w:line="360" w:lineRule="auto"/>
        <w:jc w:val="center"/>
        <w:rPr>
          <w:rFonts w:ascii="Times New Roman" w:eastAsia="Times New Roman" w:hAnsi="Times New Roman" w:cs="Times New Roman"/>
          <w:sz w:val="28"/>
          <w:szCs w:val="28"/>
          <w:lang w:eastAsia="ru-RU" w:bidi="ar-SA"/>
        </w:rPr>
      </w:pPr>
      <w:r w:rsidRPr="006C5582">
        <w:rPr>
          <w:rFonts w:ascii="Times New Roman" w:eastAsia="Times New Roman" w:hAnsi="Times New Roman" w:cs="Times New Roman"/>
          <w:sz w:val="28"/>
          <w:szCs w:val="28"/>
          <w:lang w:eastAsia="ru-RU" w:bidi="ar-SA"/>
        </w:rPr>
        <w:t>Кафедра автоматизированных систем обработки информации и управления</w:t>
      </w:r>
    </w:p>
    <w:p w14:paraId="5AB08C65" w14:textId="77777777" w:rsidR="00A46AD7" w:rsidRPr="006C5582" w:rsidRDefault="00A46AD7" w:rsidP="00A46AD7">
      <w:pPr>
        <w:spacing w:after="0" w:line="360" w:lineRule="auto"/>
        <w:jc w:val="center"/>
        <w:rPr>
          <w:rFonts w:ascii="Times New Roman" w:eastAsia="Times New Roman" w:hAnsi="Times New Roman" w:cs="Times New Roman"/>
          <w:sz w:val="28"/>
          <w:szCs w:val="28"/>
          <w:lang w:eastAsia="ru-RU" w:bidi="ar-SA"/>
        </w:rPr>
      </w:pPr>
    </w:p>
    <w:p w14:paraId="4206D7C8" w14:textId="77777777" w:rsidR="00A46AD7" w:rsidRPr="006C5582" w:rsidRDefault="00A46AD7" w:rsidP="00A46AD7">
      <w:pPr>
        <w:spacing w:after="0" w:line="360" w:lineRule="auto"/>
        <w:jc w:val="center"/>
        <w:rPr>
          <w:rFonts w:ascii="Times New Roman" w:eastAsia="Times New Roman" w:hAnsi="Times New Roman" w:cs="Times New Roman"/>
          <w:sz w:val="28"/>
          <w:szCs w:val="28"/>
          <w:lang w:eastAsia="ru-RU" w:bidi="ar-SA"/>
        </w:rPr>
      </w:pPr>
    </w:p>
    <w:p w14:paraId="21C8D4C0" w14:textId="77777777" w:rsidR="00A46AD7" w:rsidRPr="006C5582" w:rsidRDefault="00A46AD7" w:rsidP="00A46AD7">
      <w:pPr>
        <w:spacing w:after="0" w:line="360" w:lineRule="auto"/>
        <w:jc w:val="center"/>
        <w:rPr>
          <w:rFonts w:ascii="Times New Roman" w:eastAsia="Times New Roman" w:hAnsi="Times New Roman" w:cs="Times New Roman"/>
          <w:sz w:val="28"/>
          <w:szCs w:val="28"/>
          <w:lang w:eastAsia="ru-RU" w:bidi="ar-SA"/>
        </w:rPr>
      </w:pPr>
    </w:p>
    <w:p w14:paraId="3096943B" w14:textId="77777777" w:rsidR="00A46AD7" w:rsidRPr="006C5582" w:rsidRDefault="00A46AD7" w:rsidP="00A46AD7">
      <w:pPr>
        <w:spacing w:after="0" w:line="360" w:lineRule="auto"/>
        <w:jc w:val="center"/>
        <w:rPr>
          <w:rFonts w:ascii="Times New Roman" w:eastAsia="Times New Roman" w:hAnsi="Times New Roman" w:cs="Times New Roman"/>
          <w:sz w:val="28"/>
          <w:szCs w:val="28"/>
          <w:lang w:eastAsia="ru-RU" w:bidi="ar-SA"/>
        </w:rPr>
      </w:pPr>
    </w:p>
    <w:p w14:paraId="1BC1640B" w14:textId="77777777" w:rsidR="00A46AD7" w:rsidRPr="006C5582" w:rsidRDefault="00A46AD7" w:rsidP="001A3216">
      <w:pPr>
        <w:spacing w:after="0" w:line="360" w:lineRule="auto"/>
        <w:jc w:val="center"/>
        <w:rPr>
          <w:rFonts w:ascii="Times New Roman" w:eastAsia="Times New Roman" w:hAnsi="Times New Roman" w:cs="Times New Roman"/>
          <w:sz w:val="28"/>
          <w:szCs w:val="28"/>
          <w:lang w:eastAsia="ru-RU" w:bidi="ar-SA"/>
        </w:rPr>
      </w:pPr>
    </w:p>
    <w:p w14:paraId="6527ADD8" w14:textId="77777777" w:rsidR="00A46AD7" w:rsidRPr="006C5582" w:rsidRDefault="00A46AD7" w:rsidP="00A46AD7">
      <w:pPr>
        <w:spacing w:after="0" w:line="360" w:lineRule="auto"/>
        <w:jc w:val="center"/>
        <w:rPr>
          <w:rFonts w:ascii="Times New Roman" w:eastAsia="Times New Roman" w:hAnsi="Times New Roman" w:cs="Times New Roman"/>
          <w:bCs/>
          <w:sz w:val="28"/>
          <w:szCs w:val="28"/>
          <w:lang w:eastAsia="ru-RU" w:bidi="ar-SA"/>
        </w:rPr>
      </w:pPr>
      <w:r w:rsidRPr="006C5582">
        <w:rPr>
          <w:rFonts w:ascii="Times New Roman" w:eastAsia="Times New Roman" w:hAnsi="Times New Roman" w:cs="Times New Roman"/>
          <w:bCs/>
          <w:sz w:val="28"/>
          <w:szCs w:val="28"/>
          <w:lang w:eastAsia="ru-RU" w:bidi="ar-SA"/>
        </w:rPr>
        <w:t>Курсовой проект по дисциплине «Проектирование и эксплуатация ИЭС»</w:t>
      </w:r>
    </w:p>
    <w:p w14:paraId="3E452BFC" w14:textId="77777777" w:rsidR="00A46AD7" w:rsidRPr="006C5582" w:rsidRDefault="00A46AD7" w:rsidP="00A46AD7">
      <w:pPr>
        <w:spacing w:after="0" w:line="360" w:lineRule="auto"/>
        <w:jc w:val="center"/>
        <w:rPr>
          <w:rFonts w:ascii="Times New Roman" w:eastAsia="Times New Roman" w:hAnsi="Times New Roman" w:cs="Times New Roman"/>
          <w:bCs/>
          <w:sz w:val="28"/>
          <w:szCs w:val="28"/>
          <w:lang w:eastAsia="ru-RU" w:bidi="ar-SA"/>
        </w:rPr>
      </w:pPr>
      <w:r w:rsidRPr="006C5582">
        <w:rPr>
          <w:rFonts w:ascii="Times New Roman" w:eastAsia="Times New Roman" w:hAnsi="Times New Roman" w:cs="Times New Roman"/>
          <w:bCs/>
          <w:sz w:val="28"/>
          <w:szCs w:val="28"/>
          <w:lang w:eastAsia="ru-RU" w:bidi="ar-SA"/>
        </w:rPr>
        <w:t>Тема курсовой работы:</w:t>
      </w:r>
    </w:p>
    <w:p w14:paraId="7EB52754" w14:textId="5DBE6E11" w:rsidR="00A46AD7" w:rsidRPr="006C5582" w:rsidRDefault="00A46AD7" w:rsidP="00A46AD7">
      <w:pPr>
        <w:spacing w:after="0" w:line="360" w:lineRule="auto"/>
        <w:jc w:val="center"/>
        <w:rPr>
          <w:rFonts w:ascii="Times New Roman" w:eastAsia="Times New Roman" w:hAnsi="Times New Roman" w:cs="Times New Roman"/>
          <w:bCs/>
          <w:sz w:val="28"/>
          <w:szCs w:val="28"/>
          <w:lang w:eastAsia="ru-RU" w:bidi="ar-SA"/>
        </w:rPr>
      </w:pPr>
      <w:r w:rsidRPr="006C5582">
        <w:rPr>
          <w:rFonts w:ascii="Times New Roman" w:eastAsia="Times New Roman" w:hAnsi="Times New Roman" w:cs="Times New Roman"/>
          <w:bCs/>
          <w:sz w:val="28"/>
          <w:szCs w:val="28"/>
          <w:lang w:eastAsia="ru-RU" w:bidi="ar-SA"/>
        </w:rPr>
        <w:t xml:space="preserve">«Проектирование системы </w:t>
      </w:r>
      <w:r w:rsidR="0035624A" w:rsidRPr="006C5582">
        <w:rPr>
          <w:rFonts w:ascii="Times New Roman" w:eastAsia="Times New Roman" w:hAnsi="Times New Roman" w:cs="Times New Roman"/>
          <w:bCs/>
          <w:sz w:val="28"/>
          <w:szCs w:val="28"/>
          <w:lang w:eastAsia="ru-RU" w:bidi="ar-SA"/>
        </w:rPr>
        <w:t>обнаружения присутствия человека в опасной зоне с учётом прохождения контрольных точек</w:t>
      </w:r>
      <w:r w:rsidRPr="006C5582">
        <w:rPr>
          <w:rFonts w:ascii="Times New Roman" w:eastAsia="Times New Roman" w:hAnsi="Times New Roman" w:cs="Times New Roman"/>
          <w:bCs/>
          <w:sz w:val="28"/>
          <w:szCs w:val="28"/>
          <w:lang w:eastAsia="ru-RU" w:bidi="ar-SA"/>
        </w:rPr>
        <w:t>»</w:t>
      </w:r>
    </w:p>
    <w:p w14:paraId="06B2B7FB" w14:textId="77777777" w:rsidR="00A46AD7" w:rsidRPr="006C5582" w:rsidRDefault="00A46AD7" w:rsidP="007F1226">
      <w:pPr>
        <w:spacing w:before="280" w:after="280" w:line="240" w:lineRule="auto"/>
        <w:jc w:val="center"/>
        <w:rPr>
          <w:rFonts w:ascii="Times New Roman" w:eastAsia="Times New Roman" w:hAnsi="Times New Roman" w:cs="Times New Roman"/>
          <w:color w:val="000000"/>
          <w:sz w:val="28"/>
          <w:szCs w:val="28"/>
          <w:lang w:eastAsia="ru-RU" w:bidi="ar-SA"/>
        </w:rPr>
      </w:pPr>
    </w:p>
    <w:p w14:paraId="1148D268" w14:textId="77777777" w:rsidR="00A46AD7" w:rsidRPr="006C5582" w:rsidRDefault="00A46AD7" w:rsidP="007F1226">
      <w:pPr>
        <w:spacing w:before="280" w:after="280" w:line="240" w:lineRule="auto"/>
        <w:jc w:val="center"/>
        <w:rPr>
          <w:rFonts w:ascii="Times New Roman" w:eastAsia="Times New Roman" w:hAnsi="Times New Roman" w:cs="Times New Roman"/>
          <w:color w:val="000000"/>
          <w:sz w:val="28"/>
          <w:szCs w:val="28"/>
          <w:lang w:eastAsia="ru-RU" w:bidi="ar-SA"/>
        </w:rPr>
      </w:pPr>
    </w:p>
    <w:p w14:paraId="31BC986E" w14:textId="77777777" w:rsidR="00A46AD7" w:rsidRPr="006C5582" w:rsidRDefault="00A46AD7" w:rsidP="007F1226">
      <w:pPr>
        <w:spacing w:before="280" w:after="280" w:line="240" w:lineRule="auto"/>
        <w:jc w:val="center"/>
        <w:rPr>
          <w:rFonts w:ascii="Times New Roman" w:eastAsia="Times New Roman" w:hAnsi="Times New Roman" w:cs="Times New Roman"/>
          <w:color w:val="000000"/>
          <w:sz w:val="28"/>
          <w:szCs w:val="28"/>
          <w:lang w:eastAsia="ru-RU" w:bidi="ar-SA"/>
        </w:rPr>
      </w:pPr>
    </w:p>
    <w:p w14:paraId="04475D79" w14:textId="222F36BD" w:rsidR="007F1226" w:rsidRPr="006C5582" w:rsidRDefault="007F1226" w:rsidP="007F1226">
      <w:pPr>
        <w:pBdr>
          <w:top w:val="nil"/>
          <w:left w:val="nil"/>
          <w:bottom w:val="nil"/>
          <w:right w:val="nil"/>
          <w:between w:val="nil"/>
        </w:pBdr>
        <w:spacing w:after="200" w:line="240" w:lineRule="auto"/>
        <w:jc w:val="center"/>
        <w:rPr>
          <w:rFonts w:ascii="Times New Roman" w:eastAsia="Times New Roman" w:hAnsi="Times New Roman" w:cs="Times New Roman"/>
          <w:color w:val="000000"/>
          <w:sz w:val="28"/>
          <w:szCs w:val="28"/>
          <w:lang w:eastAsia="ru-RU" w:bidi="ar-SA"/>
        </w:rPr>
      </w:pPr>
      <w:r w:rsidRPr="006C5582">
        <w:rPr>
          <w:rFonts w:ascii="Times New Roman" w:eastAsia="Times New Roman" w:hAnsi="Times New Roman" w:cs="Times New Roman"/>
          <w:color w:val="000000"/>
          <w:sz w:val="28"/>
          <w:szCs w:val="28"/>
          <w:lang w:eastAsia="ru-RU" w:bidi="ar-SA"/>
        </w:rPr>
        <w:t xml:space="preserve">Проверил: </w:t>
      </w:r>
      <w:r w:rsidRPr="006C5582">
        <w:rPr>
          <w:rFonts w:ascii="Times New Roman" w:eastAsia="Times New Roman" w:hAnsi="Times New Roman" w:cs="Times New Roman"/>
          <w:sz w:val="28"/>
          <w:szCs w:val="28"/>
          <w:lang w:eastAsia="ru-RU" w:bidi="ar-SA"/>
        </w:rPr>
        <w:t>к. т. н.</w:t>
      </w:r>
      <w:r w:rsidRPr="006C5582">
        <w:rPr>
          <w:rFonts w:ascii="Times New Roman" w:eastAsia="Times New Roman" w:hAnsi="Times New Roman" w:cs="Times New Roman"/>
          <w:color w:val="000000"/>
          <w:sz w:val="28"/>
          <w:szCs w:val="28"/>
          <w:lang w:eastAsia="ru-RU" w:bidi="ar-SA"/>
        </w:rPr>
        <w:t xml:space="preserve"> Гавриленко Т. В.</w:t>
      </w:r>
    </w:p>
    <w:p w14:paraId="7CD47026" w14:textId="005DD160" w:rsidR="00A46AD7" w:rsidRPr="006C5582" w:rsidRDefault="00A46AD7" w:rsidP="007F1226">
      <w:pPr>
        <w:pBdr>
          <w:top w:val="nil"/>
          <w:left w:val="nil"/>
          <w:bottom w:val="nil"/>
          <w:right w:val="nil"/>
          <w:between w:val="nil"/>
        </w:pBdr>
        <w:spacing w:after="200" w:line="240" w:lineRule="auto"/>
        <w:jc w:val="center"/>
        <w:rPr>
          <w:rFonts w:ascii="Times New Roman" w:eastAsia="Times New Roman" w:hAnsi="Times New Roman" w:cs="Times New Roman"/>
          <w:color w:val="000000"/>
          <w:sz w:val="28"/>
          <w:szCs w:val="28"/>
          <w:lang w:eastAsia="ru-RU" w:bidi="ar-SA"/>
        </w:rPr>
      </w:pPr>
      <w:r w:rsidRPr="006C5582">
        <w:rPr>
          <w:rFonts w:ascii="Times New Roman" w:eastAsia="Times New Roman" w:hAnsi="Times New Roman" w:cs="Times New Roman"/>
          <w:color w:val="000000"/>
          <w:sz w:val="28"/>
          <w:szCs w:val="28"/>
          <w:lang w:eastAsia="ru-RU" w:bidi="ar-SA"/>
        </w:rPr>
        <w:t>Выполнил: студент группы 60</w:t>
      </w:r>
      <w:r w:rsidRPr="006C5582">
        <w:rPr>
          <w:rFonts w:ascii="Times New Roman" w:eastAsia="Times New Roman" w:hAnsi="Times New Roman" w:cs="Times New Roman"/>
          <w:sz w:val="28"/>
          <w:szCs w:val="28"/>
          <w:lang w:eastAsia="ru-RU" w:bidi="ar-SA"/>
        </w:rPr>
        <w:t>6</w:t>
      </w:r>
      <w:r w:rsidRPr="006C5582">
        <w:rPr>
          <w:rFonts w:ascii="Times New Roman" w:eastAsia="Times New Roman" w:hAnsi="Times New Roman" w:cs="Times New Roman"/>
          <w:color w:val="000000"/>
          <w:sz w:val="28"/>
          <w:szCs w:val="28"/>
          <w:lang w:eastAsia="ru-RU" w:bidi="ar-SA"/>
        </w:rPr>
        <w:t>-</w:t>
      </w:r>
      <w:r w:rsidR="00634B50" w:rsidRPr="006C5582">
        <w:rPr>
          <w:rFonts w:ascii="Times New Roman" w:eastAsia="Times New Roman" w:hAnsi="Times New Roman" w:cs="Times New Roman"/>
          <w:sz w:val="28"/>
          <w:szCs w:val="28"/>
          <w:lang w:eastAsia="ru-RU" w:bidi="ar-SA"/>
        </w:rPr>
        <w:t>2</w:t>
      </w:r>
      <w:r w:rsidRPr="006C5582">
        <w:rPr>
          <w:rFonts w:ascii="Times New Roman" w:eastAsia="Times New Roman" w:hAnsi="Times New Roman" w:cs="Times New Roman"/>
          <w:sz w:val="28"/>
          <w:szCs w:val="28"/>
          <w:lang w:eastAsia="ru-RU" w:bidi="ar-SA"/>
        </w:rPr>
        <w:t>2</w:t>
      </w:r>
    </w:p>
    <w:p w14:paraId="7CDF49E0" w14:textId="16FEC409" w:rsidR="00A46AD7" w:rsidRPr="006C5582" w:rsidRDefault="00A46AD7" w:rsidP="007F1226">
      <w:pPr>
        <w:pBdr>
          <w:top w:val="nil"/>
          <w:left w:val="nil"/>
          <w:bottom w:val="nil"/>
          <w:right w:val="nil"/>
          <w:between w:val="nil"/>
        </w:pBdr>
        <w:spacing w:after="200" w:line="240" w:lineRule="auto"/>
        <w:jc w:val="center"/>
        <w:rPr>
          <w:rFonts w:ascii="Times New Roman" w:eastAsia="Times New Roman" w:hAnsi="Times New Roman" w:cs="Times New Roman"/>
          <w:color w:val="000000"/>
          <w:sz w:val="28"/>
          <w:szCs w:val="28"/>
          <w:lang w:eastAsia="ru-RU" w:bidi="ar-SA"/>
        </w:rPr>
      </w:pPr>
      <w:r w:rsidRPr="006C5582">
        <w:rPr>
          <w:rFonts w:ascii="Times New Roman" w:eastAsia="Times New Roman" w:hAnsi="Times New Roman" w:cs="Times New Roman"/>
          <w:color w:val="000000"/>
          <w:sz w:val="28"/>
          <w:szCs w:val="28"/>
          <w:lang w:eastAsia="ru-RU" w:bidi="ar-SA"/>
        </w:rPr>
        <w:t>Речук Дмитрий Максимович</w:t>
      </w:r>
    </w:p>
    <w:p w14:paraId="1D22221E" w14:textId="77777777" w:rsidR="00A46AD7" w:rsidRPr="006C5582" w:rsidRDefault="00A46AD7" w:rsidP="007F1226">
      <w:pPr>
        <w:pBdr>
          <w:top w:val="nil"/>
          <w:left w:val="nil"/>
          <w:bottom w:val="nil"/>
          <w:right w:val="nil"/>
          <w:between w:val="nil"/>
        </w:pBdr>
        <w:spacing w:after="200" w:line="240" w:lineRule="auto"/>
        <w:jc w:val="center"/>
        <w:rPr>
          <w:rFonts w:ascii="Times New Roman" w:eastAsia="Times New Roman" w:hAnsi="Times New Roman" w:cs="Times New Roman"/>
          <w:color w:val="000000"/>
          <w:sz w:val="28"/>
          <w:szCs w:val="28"/>
          <w:lang w:eastAsia="ru-RU" w:bidi="ar-SA"/>
        </w:rPr>
      </w:pPr>
    </w:p>
    <w:p w14:paraId="1CCC28A2" w14:textId="77777777" w:rsidR="00A46AD7" w:rsidRPr="006C5582" w:rsidRDefault="00A46AD7" w:rsidP="00A46AD7">
      <w:pPr>
        <w:pBdr>
          <w:top w:val="nil"/>
          <w:left w:val="nil"/>
          <w:bottom w:val="nil"/>
          <w:right w:val="nil"/>
          <w:between w:val="nil"/>
        </w:pBdr>
        <w:spacing w:after="200" w:line="360" w:lineRule="auto"/>
        <w:jc w:val="center"/>
        <w:rPr>
          <w:rFonts w:ascii="Times New Roman" w:eastAsia="Times New Roman" w:hAnsi="Times New Roman" w:cs="Times New Roman"/>
          <w:color w:val="000000"/>
          <w:sz w:val="28"/>
          <w:szCs w:val="28"/>
          <w:lang w:eastAsia="ru-RU" w:bidi="ar-SA"/>
        </w:rPr>
      </w:pPr>
    </w:p>
    <w:p w14:paraId="1795DBE7" w14:textId="77777777" w:rsidR="00A46AD7" w:rsidRPr="006C5582" w:rsidRDefault="00A46AD7" w:rsidP="00A46AD7">
      <w:pPr>
        <w:pBdr>
          <w:top w:val="nil"/>
          <w:left w:val="nil"/>
          <w:bottom w:val="nil"/>
          <w:right w:val="nil"/>
          <w:between w:val="nil"/>
        </w:pBdr>
        <w:spacing w:after="200" w:line="360" w:lineRule="auto"/>
        <w:jc w:val="center"/>
        <w:rPr>
          <w:rFonts w:ascii="Times New Roman" w:eastAsia="Times New Roman" w:hAnsi="Times New Roman" w:cs="Times New Roman"/>
          <w:color w:val="000000"/>
          <w:sz w:val="28"/>
          <w:szCs w:val="28"/>
          <w:lang w:eastAsia="ru-RU" w:bidi="ar-SA"/>
        </w:rPr>
      </w:pPr>
    </w:p>
    <w:p w14:paraId="1EC4352B" w14:textId="76A641E7" w:rsidR="00A46AD7" w:rsidRPr="006C5582" w:rsidRDefault="00A46AD7" w:rsidP="00A46AD7">
      <w:pPr>
        <w:pBdr>
          <w:top w:val="nil"/>
          <w:left w:val="nil"/>
          <w:bottom w:val="nil"/>
          <w:right w:val="nil"/>
          <w:between w:val="nil"/>
        </w:pBdr>
        <w:spacing w:after="200" w:line="360" w:lineRule="auto"/>
        <w:jc w:val="center"/>
        <w:rPr>
          <w:rFonts w:ascii="Times New Roman" w:eastAsia="Times New Roman" w:hAnsi="Times New Roman" w:cs="Times New Roman"/>
          <w:color w:val="000000"/>
          <w:sz w:val="28"/>
          <w:szCs w:val="28"/>
          <w:lang w:eastAsia="ru-RU" w:bidi="ar-SA"/>
        </w:rPr>
      </w:pPr>
      <w:r w:rsidRPr="006C5582">
        <w:rPr>
          <w:rFonts w:ascii="Times New Roman" w:eastAsia="Times New Roman" w:hAnsi="Times New Roman" w:cs="Times New Roman"/>
          <w:color w:val="000000"/>
          <w:sz w:val="28"/>
          <w:szCs w:val="28"/>
          <w:lang w:eastAsia="ru-RU" w:bidi="ar-SA"/>
        </w:rPr>
        <w:t>Сургут 202</w:t>
      </w:r>
      <w:r w:rsidR="00634B50" w:rsidRPr="006C5582">
        <w:rPr>
          <w:rFonts w:ascii="Times New Roman" w:eastAsia="Times New Roman" w:hAnsi="Times New Roman" w:cs="Times New Roman"/>
          <w:color w:val="000000"/>
          <w:sz w:val="28"/>
          <w:szCs w:val="28"/>
          <w:lang w:val="en-US" w:eastAsia="ru-RU" w:bidi="ar-SA"/>
        </w:rPr>
        <w:t>6</w:t>
      </w:r>
      <w:r w:rsidRPr="006C5582">
        <w:rPr>
          <w:rFonts w:ascii="Times New Roman" w:eastAsia="Times New Roman" w:hAnsi="Times New Roman" w:cs="Times New Roman"/>
          <w:color w:val="000000"/>
          <w:sz w:val="28"/>
          <w:szCs w:val="28"/>
          <w:lang w:eastAsia="ru-RU" w:bidi="ar-SA"/>
        </w:rPr>
        <w:br w:type="page"/>
      </w:r>
    </w:p>
    <w:sdt>
      <w:sdtPr>
        <w:rPr>
          <w:rFonts w:ascii="Times New Roman" w:eastAsiaTheme="minorHAnsi" w:hAnsi="Times New Roman" w:cs="Times New Roman"/>
          <w:color w:val="auto"/>
          <w:sz w:val="28"/>
          <w:szCs w:val="28"/>
          <w:lang w:eastAsia="en-US" w:bidi="he-IL"/>
        </w:rPr>
        <w:id w:val="211239094"/>
        <w:docPartObj>
          <w:docPartGallery w:val="Table of Contents"/>
          <w:docPartUnique/>
        </w:docPartObj>
      </w:sdtPr>
      <w:sdtEndPr>
        <w:rPr>
          <w:b/>
          <w:bCs/>
        </w:rPr>
      </w:sdtEndPr>
      <w:sdtContent>
        <w:p w14:paraId="0E045889" w14:textId="05A62578" w:rsidR="00BC45D2" w:rsidRPr="006C5582" w:rsidRDefault="00BC45D2" w:rsidP="00BC45D2">
          <w:pPr>
            <w:pStyle w:val="ac"/>
            <w:jc w:val="center"/>
            <w:rPr>
              <w:rFonts w:ascii="Times New Roman" w:hAnsi="Times New Roman" w:cs="Times New Roman"/>
              <w:color w:val="000000" w:themeColor="text1"/>
              <w:sz w:val="28"/>
              <w:szCs w:val="28"/>
            </w:rPr>
          </w:pPr>
          <w:r w:rsidRPr="006C5582">
            <w:rPr>
              <w:rFonts w:ascii="Times New Roman" w:hAnsi="Times New Roman" w:cs="Times New Roman"/>
              <w:color w:val="000000" w:themeColor="text1"/>
              <w:sz w:val="28"/>
              <w:szCs w:val="28"/>
            </w:rPr>
            <w:t>СОДЕРЖАНИЕ</w:t>
          </w:r>
        </w:p>
        <w:p w14:paraId="0FB7AF63" w14:textId="2552A59C" w:rsidR="00B41CC6" w:rsidRPr="00B41CC6" w:rsidRDefault="00BC45D2" w:rsidP="00B41CC6">
          <w:pPr>
            <w:pStyle w:val="11"/>
            <w:rPr>
              <w:rFonts w:ascii="Times New Roman" w:eastAsiaTheme="minorEastAsia" w:hAnsi="Times New Roman" w:cs="Times New Roman"/>
              <w:noProof/>
              <w:kern w:val="2"/>
              <w:sz w:val="28"/>
              <w:szCs w:val="28"/>
              <w:lang w:eastAsia="ru-RU" w:bidi="ar-SA"/>
              <w14:ligatures w14:val="standardContextual"/>
            </w:rPr>
          </w:pPr>
          <w:r w:rsidRPr="00B41CC6">
            <w:rPr>
              <w:rFonts w:ascii="Times New Roman" w:hAnsi="Times New Roman" w:cs="Times New Roman"/>
              <w:sz w:val="28"/>
              <w:szCs w:val="28"/>
            </w:rPr>
            <w:fldChar w:fldCharType="begin"/>
          </w:r>
          <w:r w:rsidRPr="00B41CC6">
            <w:rPr>
              <w:rFonts w:ascii="Times New Roman" w:hAnsi="Times New Roman" w:cs="Times New Roman"/>
              <w:sz w:val="28"/>
              <w:szCs w:val="28"/>
            </w:rPr>
            <w:instrText xml:space="preserve"> TOC \o "1-3" \h \z \u </w:instrText>
          </w:r>
          <w:r w:rsidRPr="00B41CC6">
            <w:rPr>
              <w:rFonts w:ascii="Times New Roman" w:hAnsi="Times New Roman" w:cs="Times New Roman"/>
              <w:sz w:val="28"/>
              <w:szCs w:val="28"/>
            </w:rPr>
            <w:fldChar w:fldCharType="separate"/>
          </w:r>
          <w:hyperlink w:anchor="_Toc224069292" w:history="1">
            <w:r w:rsidR="00B41CC6" w:rsidRPr="00B41CC6">
              <w:rPr>
                <w:rStyle w:val="ad"/>
                <w:rFonts w:ascii="Times New Roman" w:hAnsi="Times New Roman" w:cs="Times New Roman"/>
                <w:noProof/>
                <w:sz w:val="28"/>
                <w:szCs w:val="28"/>
              </w:rPr>
              <w:t>ВВЕДЕНИЕ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_Toc224069292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3</w:t>
            </w:r>
            <w:r w:rsidR="00B41CC6" w:rsidRPr="00B41CC6">
              <w:rPr>
                <w:rFonts w:ascii="Times New Roman" w:hAnsi="Times New Roman" w:cs="Times New Roman"/>
                <w:noProof/>
                <w:webHidden/>
                <w:sz w:val="28"/>
                <w:szCs w:val="28"/>
              </w:rPr>
              <w:fldChar w:fldCharType="end"/>
            </w:r>
          </w:hyperlink>
        </w:p>
        <w:p w14:paraId="14D019BF" w14:textId="5541EC17" w:rsidR="00B41CC6" w:rsidRPr="00B41CC6" w:rsidRDefault="00000000" w:rsidP="00B41CC6">
          <w:pPr>
            <w:pStyle w:val="11"/>
            <w:rPr>
              <w:rFonts w:ascii="Times New Roman" w:eastAsiaTheme="minorEastAsia" w:hAnsi="Times New Roman" w:cs="Times New Roman"/>
              <w:noProof/>
              <w:kern w:val="2"/>
              <w:sz w:val="28"/>
              <w:szCs w:val="28"/>
              <w:lang w:eastAsia="ru-RU" w:bidi="ar-SA"/>
              <w14:ligatures w14:val="standardContextual"/>
            </w:rPr>
          </w:pPr>
          <w:hyperlink w:anchor="_Toc224069293" w:history="1">
            <w:r w:rsidR="00B41CC6" w:rsidRPr="00B41CC6">
              <w:rPr>
                <w:rStyle w:val="ad"/>
                <w:rFonts w:ascii="Times New Roman" w:hAnsi="Times New Roman" w:cs="Times New Roman"/>
                <w:noProof/>
                <w:sz w:val="28"/>
                <w:szCs w:val="28"/>
              </w:rPr>
              <w:t>1. ОПИСАНИЕ ПРЕДМЕТНОЙ ОБЛАСТИ</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_Toc224069293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6</w:t>
            </w:r>
            <w:r w:rsidR="00B41CC6" w:rsidRPr="00B41CC6">
              <w:rPr>
                <w:rFonts w:ascii="Times New Roman" w:hAnsi="Times New Roman" w:cs="Times New Roman"/>
                <w:noProof/>
                <w:webHidden/>
                <w:sz w:val="28"/>
                <w:szCs w:val="28"/>
              </w:rPr>
              <w:fldChar w:fldCharType="end"/>
            </w:r>
          </w:hyperlink>
        </w:p>
        <w:p w14:paraId="0E787162" w14:textId="7436FE45"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294" w:history="1">
            <w:r w:rsidR="00B41CC6" w:rsidRPr="00B41CC6">
              <w:rPr>
                <w:rStyle w:val="ad"/>
                <w:rFonts w:ascii="Times New Roman" w:hAnsi="Times New Roman" w:cs="Times New Roman"/>
                <w:noProof/>
                <w:sz w:val="28"/>
                <w:szCs w:val="28"/>
              </w:rPr>
              <w:t>1.1. Опасные зоны</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_Toc224069294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6</w:t>
            </w:r>
            <w:r w:rsidR="00B41CC6" w:rsidRPr="00B41CC6">
              <w:rPr>
                <w:rFonts w:ascii="Times New Roman" w:hAnsi="Times New Roman" w:cs="Times New Roman"/>
                <w:noProof/>
                <w:webHidden/>
                <w:sz w:val="28"/>
                <w:szCs w:val="28"/>
              </w:rPr>
              <w:fldChar w:fldCharType="end"/>
            </w:r>
          </w:hyperlink>
        </w:p>
        <w:p w14:paraId="3DA26A88" w14:textId="2BEC43BB"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295" w:history="1">
            <w:r w:rsidR="00B41CC6" w:rsidRPr="00B41CC6">
              <w:rPr>
                <w:rStyle w:val="ad"/>
                <w:rFonts w:ascii="Times New Roman" w:hAnsi="Times New Roman" w:cs="Times New Roman"/>
                <w:noProof/>
                <w:sz w:val="28"/>
                <w:szCs w:val="28"/>
              </w:rPr>
              <w:t>1.2. Технологии обнаружения</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_Toc224069295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7</w:t>
            </w:r>
            <w:r w:rsidR="00B41CC6" w:rsidRPr="00B41CC6">
              <w:rPr>
                <w:rFonts w:ascii="Times New Roman" w:hAnsi="Times New Roman" w:cs="Times New Roman"/>
                <w:noProof/>
                <w:webHidden/>
                <w:sz w:val="28"/>
                <w:szCs w:val="28"/>
              </w:rPr>
              <w:fldChar w:fldCharType="end"/>
            </w:r>
          </w:hyperlink>
        </w:p>
        <w:p w14:paraId="1ADDCA83" w14:textId="0E362AD1"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296" w:history="1">
            <w:r w:rsidR="00B41CC6" w:rsidRPr="00B41CC6">
              <w:rPr>
                <w:rStyle w:val="ad"/>
                <w:rFonts w:ascii="Times New Roman" w:hAnsi="Times New Roman" w:cs="Times New Roman"/>
                <w:noProof/>
                <w:sz w:val="28"/>
                <w:szCs w:val="28"/>
              </w:rPr>
              <w:t>1.3. Искусственные нейронные сети</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_Toc224069296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7</w:t>
            </w:r>
            <w:r w:rsidR="00B41CC6" w:rsidRPr="00B41CC6">
              <w:rPr>
                <w:rFonts w:ascii="Times New Roman" w:hAnsi="Times New Roman" w:cs="Times New Roman"/>
                <w:noProof/>
                <w:webHidden/>
                <w:sz w:val="28"/>
                <w:szCs w:val="28"/>
              </w:rPr>
              <w:fldChar w:fldCharType="end"/>
            </w:r>
          </w:hyperlink>
        </w:p>
        <w:p w14:paraId="49AEB4AB" w14:textId="731C048A" w:rsidR="00B41CC6" w:rsidRPr="00B41CC6" w:rsidRDefault="00000000" w:rsidP="00B41CC6">
          <w:pPr>
            <w:pStyle w:val="11"/>
            <w:rPr>
              <w:rFonts w:ascii="Times New Roman" w:eastAsiaTheme="minorEastAsia" w:hAnsi="Times New Roman" w:cs="Times New Roman"/>
              <w:noProof/>
              <w:kern w:val="2"/>
              <w:sz w:val="28"/>
              <w:szCs w:val="28"/>
              <w:lang w:eastAsia="ru-RU" w:bidi="ar-SA"/>
              <w14:ligatures w14:val="standardContextual"/>
            </w:rPr>
          </w:pPr>
          <w:hyperlink w:anchor="_Toc224069297" w:history="1">
            <w:r w:rsidR="00B41CC6" w:rsidRPr="00B41CC6">
              <w:rPr>
                <w:rStyle w:val="ad"/>
                <w:rFonts w:ascii="Times New Roman" w:eastAsia="Times New Roman" w:hAnsi="Times New Roman" w:cs="Times New Roman"/>
                <w:noProof/>
                <w:sz w:val="28"/>
                <w:szCs w:val="28"/>
                <w:lang w:eastAsia="ru-RU"/>
              </w:rPr>
              <w:t>2. ОБЗОР АНАЛОГОВ</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_Toc224069297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9</w:t>
            </w:r>
            <w:r w:rsidR="00B41CC6" w:rsidRPr="00B41CC6">
              <w:rPr>
                <w:rFonts w:ascii="Times New Roman" w:hAnsi="Times New Roman" w:cs="Times New Roman"/>
                <w:noProof/>
                <w:webHidden/>
                <w:sz w:val="28"/>
                <w:szCs w:val="28"/>
              </w:rPr>
              <w:fldChar w:fldCharType="end"/>
            </w:r>
          </w:hyperlink>
        </w:p>
        <w:p w14:paraId="4E55DCFC" w14:textId="446FC54D"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298" w:history="1">
            <w:r w:rsidR="00B41CC6" w:rsidRPr="00B41CC6">
              <w:rPr>
                <w:rStyle w:val="ad"/>
                <w:rFonts w:ascii="Times New Roman" w:hAnsi="Times New Roman" w:cs="Times New Roman"/>
                <w:noProof/>
                <w:sz w:val="28"/>
                <w:szCs w:val="28"/>
              </w:rPr>
              <w:t>2.1. Существующие решения</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_Toc224069298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9</w:t>
            </w:r>
            <w:r w:rsidR="00B41CC6" w:rsidRPr="00B41CC6">
              <w:rPr>
                <w:rFonts w:ascii="Times New Roman" w:hAnsi="Times New Roman" w:cs="Times New Roman"/>
                <w:noProof/>
                <w:webHidden/>
                <w:sz w:val="28"/>
                <w:szCs w:val="28"/>
              </w:rPr>
              <w:fldChar w:fldCharType="end"/>
            </w:r>
          </w:hyperlink>
        </w:p>
        <w:p w14:paraId="4F0B99B8" w14:textId="13B5061E"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299" w:history="1">
            <w:r w:rsidR="00B41CC6" w:rsidRPr="00B41CC6">
              <w:rPr>
                <w:rStyle w:val="ad"/>
                <w:rFonts w:ascii="Times New Roman" w:hAnsi="Times New Roman" w:cs="Times New Roman"/>
                <w:noProof/>
                <w:sz w:val="28"/>
                <w:szCs w:val="28"/>
              </w:rPr>
              <w:t>2.2. Сравнительный анализ аналогов</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_Toc224069299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11</w:t>
            </w:r>
            <w:r w:rsidR="00B41CC6" w:rsidRPr="00B41CC6">
              <w:rPr>
                <w:rFonts w:ascii="Times New Roman" w:hAnsi="Times New Roman" w:cs="Times New Roman"/>
                <w:noProof/>
                <w:webHidden/>
                <w:sz w:val="28"/>
                <w:szCs w:val="28"/>
              </w:rPr>
              <w:fldChar w:fldCharType="end"/>
            </w:r>
          </w:hyperlink>
        </w:p>
        <w:p w14:paraId="0B151072" w14:textId="55D2EA78"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0" w:history="1">
            <w:r w:rsidR="00B41CC6" w:rsidRPr="00B41CC6">
              <w:rPr>
                <w:rStyle w:val="ad"/>
                <w:rFonts w:ascii="Times New Roman" w:hAnsi="Times New Roman" w:cs="Times New Roman"/>
                <w:noProof/>
                <w:sz w:val="28"/>
                <w:szCs w:val="28"/>
              </w:rPr>
              <w:t>2.3. Выводы по обзору аналогов</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_Toc224069300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13</w:t>
            </w:r>
            <w:r w:rsidR="00B41CC6" w:rsidRPr="00B41CC6">
              <w:rPr>
                <w:rFonts w:ascii="Times New Roman" w:hAnsi="Times New Roman" w:cs="Times New Roman"/>
                <w:noProof/>
                <w:webHidden/>
                <w:sz w:val="28"/>
                <w:szCs w:val="28"/>
              </w:rPr>
              <w:fldChar w:fldCharType="end"/>
            </w:r>
          </w:hyperlink>
        </w:p>
        <w:p w14:paraId="4224AEC5" w14:textId="168F4D4A" w:rsidR="00B41CC6" w:rsidRPr="00B41CC6" w:rsidRDefault="00000000" w:rsidP="00B41CC6">
          <w:pPr>
            <w:pStyle w:val="11"/>
            <w:rPr>
              <w:rFonts w:ascii="Times New Roman" w:eastAsiaTheme="minorEastAsia" w:hAnsi="Times New Roman" w:cs="Times New Roman"/>
              <w:noProof/>
              <w:kern w:val="2"/>
              <w:sz w:val="28"/>
              <w:szCs w:val="28"/>
              <w:lang w:eastAsia="ru-RU" w:bidi="ar-SA"/>
              <w14:ligatures w14:val="standardContextual"/>
            </w:rPr>
          </w:pPr>
          <w:hyperlink w:anchor="_Toc224069301" w:history="1">
            <w:r w:rsidR="00B41CC6" w:rsidRPr="00B41CC6">
              <w:rPr>
                <w:rStyle w:val="ad"/>
                <w:rFonts w:ascii="Times New Roman" w:eastAsia="Times New Roman" w:hAnsi="Times New Roman" w:cs="Times New Roman"/>
                <w:noProof/>
                <w:sz w:val="28"/>
                <w:szCs w:val="28"/>
                <w:lang w:eastAsia="ru-RU"/>
              </w:rPr>
              <w:t>3. ТЕХНИЧЕСКОЕ ЗАДАНИЕ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_Toc224069301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14</w:t>
            </w:r>
            <w:r w:rsidR="00B41CC6" w:rsidRPr="00B41CC6">
              <w:rPr>
                <w:rFonts w:ascii="Times New Roman" w:hAnsi="Times New Roman" w:cs="Times New Roman"/>
                <w:noProof/>
                <w:webHidden/>
                <w:sz w:val="28"/>
                <w:szCs w:val="28"/>
              </w:rPr>
              <w:fldChar w:fldCharType="end"/>
            </w:r>
          </w:hyperlink>
        </w:p>
        <w:p w14:paraId="14518EBD" w14:textId="4FC60D98"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2" w:history="1">
            <w:r w:rsidR="00B41CC6" w:rsidRPr="00B41CC6">
              <w:rPr>
                <w:rStyle w:val="ad"/>
                <w:rFonts w:ascii="Times New Roman" w:hAnsi="Times New Roman" w:cs="Times New Roman"/>
                <w:noProof/>
                <w:sz w:val="28"/>
                <w:szCs w:val="28"/>
              </w:rPr>
              <w:t>3.1. Общие сведения</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_Toc224069302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14</w:t>
            </w:r>
            <w:r w:rsidR="00B41CC6" w:rsidRPr="00B41CC6">
              <w:rPr>
                <w:rFonts w:ascii="Times New Roman" w:hAnsi="Times New Roman" w:cs="Times New Roman"/>
                <w:noProof/>
                <w:webHidden/>
                <w:sz w:val="28"/>
                <w:szCs w:val="28"/>
              </w:rPr>
              <w:fldChar w:fldCharType="end"/>
            </w:r>
          </w:hyperlink>
        </w:p>
        <w:p w14:paraId="17DDB3F7" w14:textId="4AF82870"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3" w:history="1">
            <w:r w:rsidR="00B41CC6" w:rsidRPr="00B41CC6">
              <w:rPr>
                <w:rStyle w:val="ad"/>
                <w:rFonts w:ascii="Times New Roman" w:hAnsi="Times New Roman" w:cs="Times New Roman"/>
                <w:noProof/>
                <w:sz w:val="28"/>
                <w:szCs w:val="28"/>
              </w:rPr>
              <w:t>3.2. Назначение и цели разработки</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_Toc224069303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14</w:t>
            </w:r>
            <w:r w:rsidR="00B41CC6" w:rsidRPr="00B41CC6">
              <w:rPr>
                <w:rFonts w:ascii="Times New Roman" w:hAnsi="Times New Roman" w:cs="Times New Roman"/>
                <w:noProof/>
                <w:webHidden/>
                <w:sz w:val="28"/>
                <w:szCs w:val="28"/>
              </w:rPr>
              <w:fldChar w:fldCharType="end"/>
            </w:r>
          </w:hyperlink>
        </w:p>
        <w:p w14:paraId="2F4DD343" w14:textId="3874F665"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4" w:history="1">
            <w:r w:rsidR="00B41CC6" w:rsidRPr="00B41CC6">
              <w:rPr>
                <w:rStyle w:val="ad"/>
                <w:rFonts w:ascii="Times New Roman" w:hAnsi="Times New Roman" w:cs="Times New Roman"/>
                <w:noProof/>
                <w:sz w:val="28"/>
                <w:szCs w:val="28"/>
              </w:rPr>
              <w:t>3.3. Требования к системе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_Toc224069304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15</w:t>
            </w:r>
            <w:r w:rsidR="00B41CC6" w:rsidRPr="00B41CC6">
              <w:rPr>
                <w:rFonts w:ascii="Times New Roman" w:hAnsi="Times New Roman" w:cs="Times New Roman"/>
                <w:noProof/>
                <w:webHidden/>
                <w:sz w:val="28"/>
                <w:szCs w:val="28"/>
              </w:rPr>
              <w:fldChar w:fldCharType="end"/>
            </w:r>
          </w:hyperlink>
        </w:p>
        <w:p w14:paraId="57AE8496" w14:textId="3D79A1FD"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5" w:history="1">
            <w:r w:rsidR="00B41CC6" w:rsidRPr="00B41CC6">
              <w:rPr>
                <w:rStyle w:val="ad"/>
                <w:rFonts w:ascii="Times New Roman" w:hAnsi="Times New Roman" w:cs="Times New Roman"/>
                <w:noProof/>
                <w:sz w:val="28"/>
                <w:szCs w:val="28"/>
              </w:rPr>
              <w:t>3.4. Основные пользователи</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_Toc224069305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17</w:t>
            </w:r>
            <w:r w:rsidR="00B41CC6" w:rsidRPr="00B41CC6">
              <w:rPr>
                <w:rFonts w:ascii="Times New Roman" w:hAnsi="Times New Roman" w:cs="Times New Roman"/>
                <w:noProof/>
                <w:webHidden/>
                <w:sz w:val="28"/>
                <w:szCs w:val="28"/>
              </w:rPr>
              <w:fldChar w:fldCharType="end"/>
            </w:r>
          </w:hyperlink>
        </w:p>
        <w:p w14:paraId="5D2140C3" w14:textId="25051FC2" w:rsidR="00B41CC6" w:rsidRPr="00B41CC6" w:rsidRDefault="00000000" w:rsidP="00B41CC6">
          <w:pPr>
            <w:pStyle w:val="11"/>
            <w:rPr>
              <w:rFonts w:ascii="Times New Roman" w:eastAsiaTheme="minorEastAsia" w:hAnsi="Times New Roman" w:cs="Times New Roman"/>
              <w:noProof/>
              <w:kern w:val="2"/>
              <w:sz w:val="28"/>
              <w:szCs w:val="28"/>
              <w:lang w:eastAsia="ru-RU" w:bidi="ar-SA"/>
              <w14:ligatures w14:val="standardContextual"/>
            </w:rPr>
          </w:pPr>
          <w:hyperlink w:anchor="_Toc224069306" w:history="1">
            <w:r w:rsidR="00B41CC6" w:rsidRPr="00B41CC6">
              <w:rPr>
                <w:rStyle w:val="ad"/>
                <w:rFonts w:ascii="Times New Roman" w:hAnsi="Times New Roman" w:cs="Times New Roman"/>
                <w:noProof/>
                <w:sz w:val="28"/>
                <w:szCs w:val="28"/>
              </w:rPr>
              <w:t>4. ПРОЕКТИРОВАНИЕ СИСТЕМЫ</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_Toc224069306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18</w:t>
            </w:r>
            <w:r w:rsidR="00B41CC6" w:rsidRPr="00B41CC6">
              <w:rPr>
                <w:rFonts w:ascii="Times New Roman" w:hAnsi="Times New Roman" w:cs="Times New Roman"/>
                <w:noProof/>
                <w:webHidden/>
                <w:sz w:val="28"/>
                <w:szCs w:val="28"/>
              </w:rPr>
              <w:fldChar w:fldCharType="end"/>
            </w:r>
          </w:hyperlink>
        </w:p>
        <w:p w14:paraId="5FBE639C" w14:textId="37F81701"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7" w:history="1">
            <w:r w:rsidR="00B41CC6" w:rsidRPr="00B41CC6">
              <w:rPr>
                <w:rStyle w:val="ad"/>
                <w:rFonts w:ascii="Times New Roman" w:hAnsi="Times New Roman" w:cs="Times New Roman"/>
                <w:noProof/>
                <w:sz w:val="28"/>
                <w:szCs w:val="28"/>
              </w:rPr>
              <w:t>4.1. BPMN-диаграмма</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_Toc224069307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18</w:t>
            </w:r>
            <w:r w:rsidR="00B41CC6" w:rsidRPr="00B41CC6">
              <w:rPr>
                <w:rFonts w:ascii="Times New Roman" w:hAnsi="Times New Roman" w:cs="Times New Roman"/>
                <w:noProof/>
                <w:webHidden/>
                <w:sz w:val="28"/>
                <w:szCs w:val="28"/>
              </w:rPr>
              <w:fldChar w:fldCharType="end"/>
            </w:r>
          </w:hyperlink>
        </w:p>
        <w:p w14:paraId="260051A8" w14:textId="57E991BC"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8" w:history="1">
            <w:r w:rsidR="00B41CC6" w:rsidRPr="00B41CC6">
              <w:rPr>
                <w:rStyle w:val="ad"/>
                <w:rFonts w:ascii="Times New Roman" w:hAnsi="Times New Roman" w:cs="Times New Roman"/>
                <w:noProof/>
                <w:sz w:val="28"/>
                <w:szCs w:val="28"/>
              </w:rPr>
              <w:t>4.2. Диаграмма IDEF0</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_Toc224069308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20</w:t>
            </w:r>
            <w:r w:rsidR="00B41CC6" w:rsidRPr="00B41CC6">
              <w:rPr>
                <w:rFonts w:ascii="Times New Roman" w:hAnsi="Times New Roman" w:cs="Times New Roman"/>
                <w:noProof/>
                <w:webHidden/>
                <w:sz w:val="28"/>
                <w:szCs w:val="28"/>
              </w:rPr>
              <w:fldChar w:fldCharType="end"/>
            </w:r>
          </w:hyperlink>
        </w:p>
        <w:p w14:paraId="754968C7" w14:textId="676F8996"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09" w:history="1">
            <w:r w:rsidR="00B41CC6" w:rsidRPr="00B41CC6">
              <w:rPr>
                <w:rStyle w:val="ad"/>
                <w:rFonts w:ascii="Times New Roman" w:hAnsi="Times New Roman" w:cs="Times New Roman"/>
                <w:noProof/>
                <w:sz w:val="28"/>
                <w:szCs w:val="28"/>
              </w:rPr>
              <w:t xml:space="preserve">4.3. </w:t>
            </w:r>
            <w:r w:rsidR="00B41CC6" w:rsidRPr="00B41CC6">
              <w:rPr>
                <w:rStyle w:val="ad"/>
                <w:rFonts w:ascii="Times New Roman" w:hAnsi="Times New Roman" w:cs="Times New Roman"/>
                <w:noProof/>
                <w:sz w:val="28"/>
                <w:szCs w:val="28"/>
                <w:lang w:val="en-US"/>
              </w:rPr>
              <w:t>DFD</w:t>
            </w:r>
            <w:r w:rsidR="00B41CC6" w:rsidRPr="00B41CC6">
              <w:rPr>
                <w:rStyle w:val="ad"/>
                <w:rFonts w:ascii="Times New Roman" w:hAnsi="Times New Roman" w:cs="Times New Roman"/>
                <w:noProof/>
                <w:sz w:val="28"/>
                <w:szCs w:val="28"/>
              </w:rPr>
              <w:t xml:space="preserve"> диаграмма</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_Toc224069309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21</w:t>
            </w:r>
            <w:r w:rsidR="00B41CC6" w:rsidRPr="00B41CC6">
              <w:rPr>
                <w:rFonts w:ascii="Times New Roman" w:hAnsi="Times New Roman" w:cs="Times New Roman"/>
                <w:noProof/>
                <w:webHidden/>
                <w:sz w:val="28"/>
                <w:szCs w:val="28"/>
              </w:rPr>
              <w:fldChar w:fldCharType="end"/>
            </w:r>
          </w:hyperlink>
        </w:p>
        <w:p w14:paraId="1C4596D4" w14:textId="6FAAF9E4"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0" w:history="1">
            <w:r w:rsidR="00B41CC6" w:rsidRPr="00B41CC6">
              <w:rPr>
                <w:rStyle w:val="ad"/>
                <w:rFonts w:ascii="Times New Roman" w:hAnsi="Times New Roman" w:cs="Times New Roman"/>
                <w:noProof/>
                <w:sz w:val="28"/>
                <w:szCs w:val="28"/>
              </w:rPr>
              <w:t>4.4. Схема интерфейса</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_Toc224069310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22</w:t>
            </w:r>
            <w:r w:rsidR="00B41CC6" w:rsidRPr="00B41CC6">
              <w:rPr>
                <w:rFonts w:ascii="Times New Roman" w:hAnsi="Times New Roman" w:cs="Times New Roman"/>
                <w:noProof/>
                <w:webHidden/>
                <w:sz w:val="28"/>
                <w:szCs w:val="28"/>
              </w:rPr>
              <w:fldChar w:fldCharType="end"/>
            </w:r>
          </w:hyperlink>
        </w:p>
        <w:p w14:paraId="34B7F24C" w14:textId="460E3C76" w:rsidR="00B41CC6" w:rsidRPr="00B41CC6" w:rsidRDefault="00000000" w:rsidP="00B41CC6">
          <w:pPr>
            <w:pStyle w:val="11"/>
            <w:rPr>
              <w:rFonts w:ascii="Times New Roman" w:eastAsiaTheme="minorEastAsia" w:hAnsi="Times New Roman" w:cs="Times New Roman"/>
              <w:noProof/>
              <w:kern w:val="2"/>
              <w:sz w:val="28"/>
              <w:szCs w:val="28"/>
              <w:lang w:eastAsia="ru-RU" w:bidi="ar-SA"/>
              <w14:ligatures w14:val="standardContextual"/>
            </w:rPr>
          </w:pPr>
          <w:hyperlink w:anchor="_Toc224069311" w:history="1">
            <w:r w:rsidR="00B41CC6" w:rsidRPr="00B41CC6">
              <w:rPr>
                <w:rStyle w:val="ad"/>
                <w:rFonts w:ascii="Times New Roman" w:hAnsi="Times New Roman" w:cs="Times New Roman"/>
                <w:noProof/>
                <w:sz w:val="28"/>
                <w:szCs w:val="28"/>
              </w:rPr>
              <w:t>5. ВИДЫ ОБЕСПЕЧЕНИЯ</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_Toc224069311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23</w:t>
            </w:r>
            <w:r w:rsidR="00B41CC6" w:rsidRPr="00B41CC6">
              <w:rPr>
                <w:rFonts w:ascii="Times New Roman" w:hAnsi="Times New Roman" w:cs="Times New Roman"/>
                <w:noProof/>
                <w:webHidden/>
                <w:sz w:val="28"/>
                <w:szCs w:val="28"/>
              </w:rPr>
              <w:fldChar w:fldCharType="end"/>
            </w:r>
          </w:hyperlink>
        </w:p>
        <w:p w14:paraId="0FD718B1" w14:textId="39466AAD"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2" w:history="1">
            <w:r w:rsidR="00B41CC6" w:rsidRPr="00B41CC6">
              <w:rPr>
                <w:rStyle w:val="ad"/>
                <w:rFonts w:ascii="Times New Roman" w:hAnsi="Times New Roman" w:cs="Times New Roman"/>
                <w:noProof/>
                <w:sz w:val="28"/>
                <w:szCs w:val="28"/>
              </w:rPr>
              <w:t>5.1. Лингвистическое обеспечение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_Toc224069312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23</w:t>
            </w:r>
            <w:r w:rsidR="00B41CC6" w:rsidRPr="00B41CC6">
              <w:rPr>
                <w:rFonts w:ascii="Times New Roman" w:hAnsi="Times New Roman" w:cs="Times New Roman"/>
                <w:noProof/>
                <w:webHidden/>
                <w:sz w:val="28"/>
                <w:szCs w:val="28"/>
              </w:rPr>
              <w:fldChar w:fldCharType="end"/>
            </w:r>
          </w:hyperlink>
        </w:p>
        <w:p w14:paraId="49DAF1ED" w14:textId="31128AA2"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3" w:history="1">
            <w:r w:rsidR="00B41CC6" w:rsidRPr="00B41CC6">
              <w:rPr>
                <w:rStyle w:val="ad"/>
                <w:rFonts w:ascii="Times New Roman" w:hAnsi="Times New Roman" w:cs="Times New Roman"/>
                <w:noProof/>
                <w:sz w:val="28"/>
                <w:szCs w:val="28"/>
              </w:rPr>
              <w:t>5.2. Математическое обеспечение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_Toc224069313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23</w:t>
            </w:r>
            <w:r w:rsidR="00B41CC6" w:rsidRPr="00B41CC6">
              <w:rPr>
                <w:rFonts w:ascii="Times New Roman" w:hAnsi="Times New Roman" w:cs="Times New Roman"/>
                <w:noProof/>
                <w:webHidden/>
                <w:sz w:val="28"/>
                <w:szCs w:val="28"/>
              </w:rPr>
              <w:fldChar w:fldCharType="end"/>
            </w:r>
          </w:hyperlink>
        </w:p>
        <w:p w14:paraId="6F7FF0B4" w14:textId="25BE85B0"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4" w:history="1">
            <w:r w:rsidR="00B41CC6" w:rsidRPr="00B41CC6">
              <w:rPr>
                <w:rStyle w:val="ad"/>
                <w:rFonts w:ascii="Times New Roman" w:hAnsi="Times New Roman" w:cs="Times New Roman"/>
                <w:noProof/>
                <w:sz w:val="28"/>
                <w:szCs w:val="28"/>
              </w:rPr>
              <w:t>5.3. Программное обеспечение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_Toc224069314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24</w:t>
            </w:r>
            <w:r w:rsidR="00B41CC6" w:rsidRPr="00B41CC6">
              <w:rPr>
                <w:rFonts w:ascii="Times New Roman" w:hAnsi="Times New Roman" w:cs="Times New Roman"/>
                <w:noProof/>
                <w:webHidden/>
                <w:sz w:val="28"/>
                <w:szCs w:val="28"/>
              </w:rPr>
              <w:fldChar w:fldCharType="end"/>
            </w:r>
          </w:hyperlink>
        </w:p>
        <w:p w14:paraId="1A4220E7" w14:textId="23B36483"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5" w:history="1">
            <w:r w:rsidR="00B41CC6" w:rsidRPr="00B41CC6">
              <w:rPr>
                <w:rStyle w:val="ad"/>
                <w:rFonts w:ascii="Times New Roman" w:hAnsi="Times New Roman" w:cs="Times New Roman"/>
                <w:noProof/>
                <w:sz w:val="28"/>
                <w:szCs w:val="28"/>
              </w:rPr>
              <w:t>5.4. Техническое обеспечение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_Toc224069315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25</w:t>
            </w:r>
            <w:r w:rsidR="00B41CC6" w:rsidRPr="00B41CC6">
              <w:rPr>
                <w:rFonts w:ascii="Times New Roman" w:hAnsi="Times New Roman" w:cs="Times New Roman"/>
                <w:noProof/>
                <w:webHidden/>
                <w:sz w:val="28"/>
                <w:szCs w:val="28"/>
              </w:rPr>
              <w:fldChar w:fldCharType="end"/>
            </w:r>
          </w:hyperlink>
        </w:p>
        <w:p w14:paraId="75F50CF7" w14:textId="27079507"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6" w:history="1">
            <w:r w:rsidR="00B41CC6" w:rsidRPr="00B41CC6">
              <w:rPr>
                <w:rStyle w:val="ad"/>
                <w:rFonts w:ascii="Times New Roman" w:hAnsi="Times New Roman" w:cs="Times New Roman"/>
                <w:noProof/>
                <w:sz w:val="28"/>
                <w:szCs w:val="28"/>
              </w:rPr>
              <w:t>5.5. Алгоритмическое обеспечение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_Toc224069316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25</w:t>
            </w:r>
            <w:r w:rsidR="00B41CC6" w:rsidRPr="00B41CC6">
              <w:rPr>
                <w:rFonts w:ascii="Times New Roman" w:hAnsi="Times New Roman" w:cs="Times New Roman"/>
                <w:noProof/>
                <w:webHidden/>
                <w:sz w:val="28"/>
                <w:szCs w:val="28"/>
              </w:rPr>
              <w:fldChar w:fldCharType="end"/>
            </w:r>
          </w:hyperlink>
        </w:p>
        <w:p w14:paraId="54FF51C5" w14:textId="146F871E" w:rsidR="00B41CC6" w:rsidRPr="00B41CC6" w:rsidRDefault="00000000" w:rsidP="00B41CC6">
          <w:pPr>
            <w:pStyle w:val="23"/>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7" w:history="1">
            <w:r w:rsidR="00B41CC6" w:rsidRPr="00B41CC6">
              <w:rPr>
                <w:rStyle w:val="ad"/>
                <w:rFonts w:ascii="Times New Roman" w:hAnsi="Times New Roman" w:cs="Times New Roman"/>
                <w:noProof/>
                <w:sz w:val="28"/>
                <w:szCs w:val="28"/>
              </w:rPr>
              <w:t>5.6. Информационное обеспечение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_Toc224069317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26</w:t>
            </w:r>
            <w:r w:rsidR="00B41CC6" w:rsidRPr="00B41CC6">
              <w:rPr>
                <w:rFonts w:ascii="Times New Roman" w:hAnsi="Times New Roman" w:cs="Times New Roman"/>
                <w:noProof/>
                <w:webHidden/>
                <w:sz w:val="28"/>
                <w:szCs w:val="28"/>
              </w:rPr>
              <w:fldChar w:fldCharType="end"/>
            </w:r>
          </w:hyperlink>
        </w:p>
        <w:p w14:paraId="61F0DE16" w14:textId="597E8048" w:rsidR="00B41CC6" w:rsidRPr="00B41CC6" w:rsidRDefault="00000000" w:rsidP="00B41CC6">
          <w:pPr>
            <w:pStyle w:val="31"/>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8" w:history="1">
            <w:r w:rsidR="00B41CC6" w:rsidRPr="00B41CC6">
              <w:rPr>
                <w:rStyle w:val="ad"/>
                <w:rFonts w:ascii="Times New Roman" w:hAnsi="Times New Roman" w:cs="Times New Roman"/>
                <w:noProof/>
                <w:sz w:val="28"/>
                <w:szCs w:val="28"/>
              </w:rPr>
              <w:t>5.6.1. ER-диаграмма базы данных</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_Toc224069318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26</w:t>
            </w:r>
            <w:r w:rsidR="00B41CC6" w:rsidRPr="00B41CC6">
              <w:rPr>
                <w:rFonts w:ascii="Times New Roman" w:hAnsi="Times New Roman" w:cs="Times New Roman"/>
                <w:noProof/>
                <w:webHidden/>
                <w:sz w:val="28"/>
                <w:szCs w:val="28"/>
              </w:rPr>
              <w:fldChar w:fldCharType="end"/>
            </w:r>
          </w:hyperlink>
        </w:p>
        <w:p w14:paraId="7084E4EE" w14:textId="4DA78DAA" w:rsidR="00B41CC6" w:rsidRPr="00B41CC6" w:rsidRDefault="00000000" w:rsidP="00B41CC6">
          <w:pPr>
            <w:pStyle w:val="31"/>
            <w:tabs>
              <w:tab w:val="right" w:leader="dot" w:pos="9345"/>
            </w:tabs>
            <w:jc w:val="both"/>
            <w:rPr>
              <w:rFonts w:ascii="Times New Roman" w:eastAsiaTheme="minorEastAsia" w:hAnsi="Times New Roman" w:cs="Times New Roman"/>
              <w:noProof/>
              <w:kern w:val="2"/>
              <w:sz w:val="28"/>
              <w:szCs w:val="28"/>
              <w:lang w:eastAsia="ru-RU" w:bidi="ar-SA"/>
              <w14:ligatures w14:val="standardContextual"/>
            </w:rPr>
          </w:pPr>
          <w:hyperlink w:anchor="_Toc224069319" w:history="1">
            <w:r w:rsidR="00B41CC6" w:rsidRPr="00B41CC6">
              <w:rPr>
                <w:rStyle w:val="ad"/>
                <w:rFonts w:ascii="Times New Roman" w:hAnsi="Times New Roman" w:cs="Times New Roman"/>
                <w:noProof/>
                <w:sz w:val="28"/>
                <w:szCs w:val="28"/>
              </w:rPr>
              <w:t>5.6.2. Логическая модель базы данных</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_Toc224069319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28</w:t>
            </w:r>
            <w:r w:rsidR="00B41CC6" w:rsidRPr="00B41CC6">
              <w:rPr>
                <w:rFonts w:ascii="Times New Roman" w:hAnsi="Times New Roman" w:cs="Times New Roman"/>
                <w:noProof/>
                <w:webHidden/>
                <w:sz w:val="28"/>
                <w:szCs w:val="28"/>
              </w:rPr>
              <w:fldChar w:fldCharType="end"/>
            </w:r>
          </w:hyperlink>
        </w:p>
        <w:p w14:paraId="354F70BA" w14:textId="05611605" w:rsidR="00B41CC6" w:rsidRPr="00B41CC6" w:rsidRDefault="00000000" w:rsidP="00B41CC6">
          <w:pPr>
            <w:pStyle w:val="11"/>
            <w:rPr>
              <w:rFonts w:ascii="Times New Roman" w:eastAsiaTheme="minorEastAsia" w:hAnsi="Times New Roman" w:cs="Times New Roman"/>
              <w:noProof/>
              <w:kern w:val="2"/>
              <w:sz w:val="28"/>
              <w:szCs w:val="28"/>
              <w:lang w:eastAsia="ru-RU" w:bidi="ar-SA"/>
              <w14:ligatures w14:val="standardContextual"/>
            </w:rPr>
          </w:pPr>
          <w:hyperlink w:anchor="_Toc224069320" w:history="1">
            <w:r w:rsidR="00B41CC6" w:rsidRPr="00B41CC6">
              <w:rPr>
                <w:rStyle w:val="ad"/>
                <w:rFonts w:ascii="Times New Roman" w:hAnsi="Times New Roman" w:cs="Times New Roman"/>
                <w:noProof/>
                <w:sz w:val="28"/>
                <w:szCs w:val="28"/>
              </w:rPr>
              <w:t>ЗАКЛЮЧЕНИЕ</w:t>
            </w:r>
            <w:r w:rsidR="00B41CC6" w:rsidRPr="00B41CC6">
              <w:rPr>
                <w:rFonts w:ascii="Times New Roman" w:hAnsi="Times New Roman" w:cs="Times New Roman"/>
                <w:noProof/>
                <w:webHidden/>
                <w:sz w:val="28"/>
                <w:szCs w:val="28"/>
              </w:rPr>
              <w:tab/>
            </w:r>
            <w:r w:rsidR="00B41CC6" w:rsidRPr="00B41CC6">
              <w:rPr>
                <w:rFonts w:ascii="Times New Roman" w:hAnsi="Times New Roman" w:cs="Times New Roman"/>
                <w:noProof/>
                <w:webHidden/>
                <w:sz w:val="28"/>
                <w:szCs w:val="28"/>
              </w:rPr>
              <w:fldChar w:fldCharType="begin"/>
            </w:r>
            <w:r w:rsidR="00B41CC6" w:rsidRPr="00B41CC6">
              <w:rPr>
                <w:rFonts w:ascii="Times New Roman" w:hAnsi="Times New Roman" w:cs="Times New Roman"/>
                <w:noProof/>
                <w:webHidden/>
                <w:sz w:val="28"/>
                <w:szCs w:val="28"/>
              </w:rPr>
              <w:instrText xml:space="preserve"> PAGEREF _Toc224069320 \h </w:instrText>
            </w:r>
            <w:r w:rsidR="00B41CC6" w:rsidRPr="00B41CC6">
              <w:rPr>
                <w:rFonts w:ascii="Times New Roman" w:hAnsi="Times New Roman" w:cs="Times New Roman"/>
                <w:noProof/>
                <w:webHidden/>
                <w:sz w:val="28"/>
                <w:szCs w:val="28"/>
              </w:rPr>
            </w:r>
            <w:r w:rsidR="00B41CC6" w:rsidRPr="00B41CC6">
              <w:rPr>
                <w:rFonts w:ascii="Times New Roman" w:hAnsi="Times New Roman" w:cs="Times New Roman"/>
                <w:noProof/>
                <w:webHidden/>
                <w:sz w:val="28"/>
                <w:szCs w:val="28"/>
              </w:rPr>
              <w:fldChar w:fldCharType="separate"/>
            </w:r>
            <w:r w:rsidR="00E912C4">
              <w:rPr>
                <w:rFonts w:ascii="Times New Roman" w:hAnsi="Times New Roman" w:cs="Times New Roman"/>
                <w:noProof/>
                <w:webHidden/>
                <w:sz w:val="28"/>
                <w:szCs w:val="28"/>
              </w:rPr>
              <w:t>31</w:t>
            </w:r>
            <w:r w:rsidR="00B41CC6" w:rsidRPr="00B41CC6">
              <w:rPr>
                <w:rFonts w:ascii="Times New Roman" w:hAnsi="Times New Roman" w:cs="Times New Roman"/>
                <w:noProof/>
                <w:webHidden/>
                <w:sz w:val="28"/>
                <w:szCs w:val="28"/>
              </w:rPr>
              <w:fldChar w:fldCharType="end"/>
            </w:r>
          </w:hyperlink>
        </w:p>
        <w:p w14:paraId="1050B5D8" w14:textId="43A4698F" w:rsidR="00A46AD7" w:rsidRPr="006C5582" w:rsidRDefault="00BC45D2" w:rsidP="00B41CC6">
          <w:pPr>
            <w:jc w:val="both"/>
            <w:rPr>
              <w:rFonts w:ascii="Times New Roman" w:hAnsi="Times New Roman" w:cs="Times New Roman"/>
              <w:sz w:val="28"/>
              <w:szCs w:val="28"/>
            </w:rPr>
          </w:pPr>
          <w:r w:rsidRPr="00B41CC6">
            <w:rPr>
              <w:rFonts w:ascii="Times New Roman" w:hAnsi="Times New Roman" w:cs="Times New Roman"/>
              <w:sz w:val="28"/>
              <w:szCs w:val="28"/>
            </w:rPr>
            <w:fldChar w:fldCharType="end"/>
          </w:r>
        </w:p>
      </w:sdtContent>
    </w:sdt>
    <w:p w14:paraId="1D6A0870" w14:textId="07D25F5F" w:rsidR="00982CBB" w:rsidRPr="006C5582" w:rsidRDefault="00982CBB">
      <w:pPr>
        <w:rPr>
          <w:rFonts w:ascii="Times New Roman" w:eastAsia="Times New Roman" w:hAnsi="Times New Roman" w:cs="Times New Roman"/>
          <w:color w:val="000000"/>
          <w:sz w:val="28"/>
          <w:szCs w:val="28"/>
          <w:lang w:eastAsia="ru-RU" w:bidi="ar-SA"/>
        </w:rPr>
      </w:pPr>
      <w:r w:rsidRPr="006C5582">
        <w:rPr>
          <w:rFonts w:ascii="Times New Roman" w:eastAsia="Times New Roman" w:hAnsi="Times New Roman" w:cs="Times New Roman"/>
          <w:color w:val="000000"/>
          <w:sz w:val="28"/>
          <w:szCs w:val="28"/>
          <w:lang w:eastAsia="ru-RU" w:bidi="ar-SA"/>
        </w:rPr>
        <w:br w:type="page"/>
      </w:r>
    </w:p>
    <w:p w14:paraId="49B3BAD9" w14:textId="77777777" w:rsidR="00982CBB" w:rsidRPr="006C5582" w:rsidRDefault="00982CBB" w:rsidP="00982CBB">
      <w:pPr>
        <w:pStyle w:val="1"/>
        <w:spacing w:before="0" w:line="360" w:lineRule="auto"/>
        <w:jc w:val="center"/>
        <w:rPr>
          <w:rFonts w:ascii="Times New Roman" w:hAnsi="Times New Roman" w:cs="Times New Roman"/>
          <w:b/>
          <w:bCs/>
          <w:color w:val="000000" w:themeColor="text1"/>
          <w:sz w:val="28"/>
          <w:szCs w:val="28"/>
        </w:rPr>
      </w:pPr>
      <w:bookmarkStart w:id="0" w:name="_Toc194515439"/>
      <w:bookmarkStart w:id="1" w:name="_Toc224069292"/>
      <w:r w:rsidRPr="006C5582">
        <w:rPr>
          <w:rFonts w:ascii="Times New Roman" w:hAnsi="Times New Roman" w:cs="Times New Roman"/>
          <w:b/>
          <w:bCs/>
          <w:color w:val="000000" w:themeColor="text1"/>
          <w:sz w:val="28"/>
          <w:szCs w:val="28"/>
        </w:rPr>
        <w:lastRenderedPageBreak/>
        <w:t>ВВЕДЕНИЕ</w:t>
      </w:r>
      <w:bookmarkEnd w:id="0"/>
      <w:bookmarkEnd w:id="1"/>
    </w:p>
    <w:p w14:paraId="585EE463" w14:textId="77777777" w:rsidR="00982CBB" w:rsidRPr="006C5582"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 современном мире обеспечение безопасности на производственных и инфраструктурных объектах приобретает всё большую значимость. Опасные зоны, характеризующиеся наличием сложного оборудования, высоких температур, химических веществ или радиации, представляют серьёзную угрозу для здоровья и жизни персонала. Традиционные методы контроля присутствия человека в таких зонах, основанные на визуальном наблюдении или использовании простых сигнальных систем, часто оказываются недостаточно эффективными из-за человеческого фактора, ограниченности оперативности реагирования и невозможности точного учёта всех аспектов безопасности. Это стимулирует разработку автоматизированных систем, способных повысить надёжность мониторинга и минимизировать риски несчастных случаев.</w:t>
      </w:r>
    </w:p>
    <w:p w14:paraId="4B6C95C9" w14:textId="56A5FE7D" w:rsidR="00982CBB" w:rsidRPr="006C5582"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Современные технологии, такие как компьютерное зрение и искусственные нейронные сети (ИНС), открывают новые возможности для создания систем, которые не только фиксируют присутствие человека в опасной зоне, но и учитывают прохождение контрольных точек и наличие защитного оборудования. Такие системы имеют потенциал снизить вероятность ошибок, связанных с невнимательностью или усталостью персонала, а также обеспечить оперативное реагирование на нарушения правил безопасности. Особое внимание уделяется применению методов искусственного интеллекта, которые позволяют анализировать сложные данные с камер и датчиков, обеспечивая высокую точность обнаружения и классификации объектов.</w:t>
      </w:r>
    </w:p>
    <w:p w14:paraId="1FBB2879" w14:textId="77777777" w:rsidR="00982CBB" w:rsidRPr="006C5582"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Система направлена на повышение безопасности сотрудников путём интеграции современных технологий мониторинга и анализа данных. Особое внимание уделяется учёту таких факторов, как идентификация персонала, контроль маршрутов </w:t>
      </w:r>
      <w:r w:rsidRPr="006C5582">
        <w:rPr>
          <w:rFonts w:ascii="Times New Roman" w:eastAsiaTheme="majorEastAsia" w:hAnsi="Times New Roman" w:cs="Times New Roman"/>
          <w:color w:val="000000" w:themeColor="text1"/>
          <w:sz w:val="28"/>
          <w:szCs w:val="28"/>
        </w:rPr>
        <w:lastRenderedPageBreak/>
        <w:t>перемещения и проверка средств индивидуальной защиты, что делает задачу комплексной и многогранной.</w:t>
      </w:r>
    </w:p>
    <w:p w14:paraId="6A0C655F" w14:textId="77777777" w:rsidR="00982CBB" w:rsidRPr="005E7A27"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Актуальность темы обусловлена следующими факторами:</w:t>
      </w:r>
    </w:p>
    <w:p w14:paraId="7899EF49" w14:textId="77777777" w:rsidR="00982CBB" w:rsidRPr="005E7A27" w:rsidRDefault="00982CBB" w:rsidP="002374C0">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Рост сложности производственных процессов: Современные предприятия используют всё более сложное оборудование и технологии, что повышает риски для персонала и требует точного контроля опасных зон.</w:t>
      </w:r>
    </w:p>
    <w:p w14:paraId="447DB470" w14:textId="77777777" w:rsidR="00982CBB" w:rsidRPr="005E7A27" w:rsidRDefault="00982CBB" w:rsidP="002374C0">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Ограниченность традиционных методов: Ручной контроль и базовые системы сигнализации не способны обеспечить высокий уровень точности и оперативности в условиях динамичной среды.</w:t>
      </w:r>
    </w:p>
    <w:p w14:paraId="257FFC57" w14:textId="743FC4BC" w:rsidR="00982CBB" w:rsidRPr="005E7A27" w:rsidRDefault="00982CBB" w:rsidP="002374C0">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Развитие технологий автоматизации: Прогресс в области компьютерного зрения</w:t>
      </w:r>
      <w:r w:rsidR="002457F3">
        <w:rPr>
          <w:rFonts w:ascii="Times New Roman" w:eastAsiaTheme="majorEastAsia" w:hAnsi="Times New Roman" w:cs="Times New Roman"/>
          <w:color w:val="000000" w:themeColor="text1"/>
          <w:sz w:val="28"/>
          <w:szCs w:val="28"/>
        </w:rPr>
        <w:t xml:space="preserve"> </w:t>
      </w:r>
      <w:r w:rsidRPr="005E7A27">
        <w:rPr>
          <w:rFonts w:ascii="Times New Roman" w:eastAsiaTheme="majorEastAsia" w:hAnsi="Times New Roman" w:cs="Times New Roman"/>
          <w:color w:val="000000" w:themeColor="text1"/>
          <w:sz w:val="28"/>
          <w:szCs w:val="28"/>
        </w:rPr>
        <w:t>и искусственного интеллекта создаёт основу для разработки эффективных систем безопасности.</w:t>
      </w:r>
    </w:p>
    <w:p w14:paraId="3A004C4E" w14:textId="77777777" w:rsidR="00982CBB" w:rsidRPr="005E7A27" w:rsidRDefault="00982CBB" w:rsidP="002374C0">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Потребность в комплексном подходе: Необходимость учёта не только присутствия человека, но и его маршрута и защитной экипировки требует интеграции различных технологий.</w:t>
      </w:r>
    </w:p>
    <w:p w14:paraId="387C16BE" w14:textId="77777777" w:rsidR="00982CBB" w:rsidRPr="005E7A27" w:rsidRDefault="00982CBB" w:rsidP="002374C0">
      <w:pPr>
        <w:numPr>
          <w:ilvl w:val="0"/>
          <w:numId w:val="1"/>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Снижение рисков и затрат: Автоматизация контроля позволяет уменьшить количество инцидентов и связанные с ними экономические потери, повышая общую эффективность управления безопасностью.</w:t>
      </w:r>
    </w:p>
    <w:p w14:paraId="0B8138AA" w14:textId="77777777" w:rsidR="00982CBB" w:rsidRPr="005E7A27"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Цель исследования: разработка и исследование автоматизированной системы обнаружения присутствия человека в опасной зоне, обеспечивающей надёжный контроль прохождения контрольных точек и наличия защитного оборудования с использованием современных технологий.</w:t>
      </w:r>
    </w:p>
    <w:p w14:paraId="776789BA" w14:textId="77777777" w:rsidR="00982CBB" w:rsidRPr="005E7A27"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Задачи исследования:</w:t>
      </w:r>
    </w:p>
    <w:p w14:paraId="5A1B98B5" w14:textId="77777777" w:rsidR="00982CBB" w:rsidRPr="005E7A27"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Исследование предметной области, включая анализ существующих технологий и методов обнаружения.</w:t>
      </w:r>
    </w:p>
    <w:p w14:paraId="6FBE4692" w14:textId="77777777" w:rsidR="00982CBB" w:rsidRPr="005E7A27"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Изучение инструментов и подходов к проектированию автоматизированных систем мониторинга.</w:t>
      </w:r>
    </w:p>
    <w:p w14:paraId="71A641AD" w14:textId="77777777" w:rsidR="00982CBB" w:rsidRPr="005E7A27"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5E7A27">
        <w:rPr>
          <w:rFonts w:ascii="Times New Roman" w:eastAsiaTheme="majorEastAsia" w:hAnsi="Times New Roman" w:cs="Times New Roman"/>
          <w:color w:val="000000" w:themeColor="text1"/>
          <w:sz w:val="28"/>
          <w:szCs w:val="28"/>
        </w:rPr>
        <w:t>Проектирование системы: разработка архитектуры, алгоритмов и интерфейса взаимодействия.</w:t>
      </w:r>
    </w:p>
    <w:p w14:paraId="123286C2" w14:textId="345F82CB" w:rsidR="00982CBB" w:rsidRPr="006C5582"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lastRenderedPageBreak/>
        <w:t>Анализ эффективности применения компьютерного зрения для фиксации присутствия человека и проверки защитного оборудования.</w:t>
      </w:r>
    </w:p>
    <w:p w14:paraId="37686C29" w14:textId="77777777" w:rsidR="00982CBB" w:rsidRPr="006C5582"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Разработка программного обеспечения для интеграции данных с датчиков и камер.</w:t>
      </w:r>
    </w:p>
    <w:p w14:paraId="3C0A36C3" w14:textId="77777777" w:rsidR="00982CBB" w:rsidRPr="006C5582"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Оценка надёжности системы в условиях реальных или смоделированных сценариев.</w:t>
      </w:r>
    </w:p>
    <w:p w14:paraId="6EE3B6D2" w14:textId="77777777" w:rsidR="00982CBB" w:rsidRPr="006C5582" w:rsidRDefault="00982CBB" w:rsidP="002374C0">
      <w:pPr>
        <w:numPr>
          <w:ilvl w:val="0"/>
          <w:numId w:val="2"/>
        </w:numPr>
        <w:pBdr>
          <w:top w:val="nil"/>
          <w:left w:val="nil"/>
          <w:bottom w:val="nil"/>
          <w:right w:val="nil"/>
          <w:between w:val="nil"/>
        </w:pBd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Формирование рекомендаций по внедрению системы на предприятиях.</w:t>
      </w:r>
    </w:p>
    <w:p w14:paraId="2CA17935" w14:textId="6DDB23AF" w:rsidR="003B20D0" w:rsidRPr="006C5582" w:rsidRDefault="00982CBB" w:rsidP="002374C0">
      <w:pPr>
        <w:pBdr>
          <w:top w:val="nil"/>
          <w:left w:val="nil"/>
          <w:bottom w:val="nil"/>
          <w:right w:val="nil"/>
          <w:between w:val="nil"/>
        </w:pBd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Выполнение указанных задач позволит достичь поставленной цели и создать систему, способную повысить уровень безопасности на объектах с повышенным риском.</w:t>
      </w:r>
    </w:p>
    <w:p w14:paraId="0AF4F11E" w14:textId="77777777" w:rsidR="003B20D0" w:rsidRPr="006C5582" w:rsidRDefault="003B20D0">
      <w:pPr>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br w:type="page"/>
      </w:r>
    </w:p>
    <w:p w14:paraId="3AD3BDD4" w14:textId="77777777" w:rsidR="003B20D0" w:rsidRPr="006C5582" w:rsidRDefault="003B20D0" w:rsidP="003B20D0">
      <w:pPr>
        <w:pStyle w:val="1"/>
        <w:spacing w:before="0" w:line="360" w:lineRule="auto"/>
        <w:jc w:val="center"/>
        <w:rPr>
          <w:rFonts w:ascii="Times New Roman" w:hAnsi="Times New Roman" w:cs="Times New Roman"/>
          <w:b/>
          <w:bCs/>
          <w:color w:val="000000" w:themeColor="text1"/>
          <w:sz w:val="28"/>
          <w:szCs w:val="28"/>
        </w:rPr>
      </w:pPr>
      <w:bookmarkStart w:id="2" w:name="_Toc194515440"/>
      <w:bookmarkStart w:id="3" w:name="_Toc224069293"/>
      <w:r w:rsidRPr="006C5582">
        <w:rPr>
          <w:rFonts w:ascii="Times New Roman" w:hAnsi="Times New Roman" w:cs="Times New Roman"/>
          <w:b/>
          <w:bCs/>
          <w:color w:val="000000" w:themeColor="text1"/>
          <w:sz w:val="28"/>
          <w:szCs w:val="28"/>
        </w:rPr>
        <w:lastRenderedPageBreak/>
        <w:t>1. ОПИСАНИЕ ПРЕДМЕТНОЙ ОБЛАСТИ</w:t>
      </w:r>
      <w:bookmarkEnd w:id="2"/>
      <w:bookmarkEnd w:id="3"/>
    </w:p>
    <w:p w14:paraId="5A62611E" w14:textId="77777777" w:rsidR="003B20D0" w:rsidRPr="00740EF1" w:rsidRDefault="003B20D0" w:rsidP="00C46EAA">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t xml:space="preserve">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 Это позволяет определить ключевые аспекты, необходимые для </w:t>
      </w:r>
      <w:r w:rsidRPr="00740EF1">
        <w:rPr>
          <w:rFonts w:ascii="Times New Roman" w:hAnsi="Times New Roman" w:cs="Times New Roman"/>
          <w:sz w:val="28"/>
          <w:szCs w:val="28"/>
        </w:rPr>
        <w:t>проектирования эффективного решения. В первую очередь необходимо рассмотреть следующие элементы: опасные зоны, технологии обнаружения и искусственные нейронные сети как инструмент анализа данных.</w:t>
      </w:r>
    </w:p>
    <w:p w14:paraId="0B34A22E" w14:textId="77777777" w:rsidR="003B20D0" w:rsidRPr="00740EF1" w:rsidRDefault="003B20D0" w:rsidP="00C46EAA">
      <w:pPr>
        <w:pStyle w:val="2"/>
        <w:spacing w:before="0" w:after="0" w:line="360" w:lineRule="auto"/>
        <w:ind w:firstLine="709"/>
        <w:jc w:val="both"/>
        <w:rPr>
          <w:rFonts w:cs="Times New Roman"/>
          <w:b w:val="0"/>
          <w:szCs w:val="28"/>
        </w:rPr>
      </w:pPr>
      <w:bookmarkStart w:id="4" w:name="_Toc224069294"/>
      <w:r w:rsidRPr="00740EF1">
        <w:rPr>
          <w:rFonts w:cs="Times New Roman"/>
          <w:b w:val="0"/>
          <w:szCs w:val="28"/>
        </w:rPr>
        <w:t>1.1. Опасные зоны</w:t>
      </w:r>
      <w:bookmarkEnd w:id="4"/>
    </w:p>
    <w:p w14:paraId="7D3E6FDC" w14:textId="77777777" w:rsidR="003B20D0" w:rsidRPr="006C5582" w:rsidRDefault="003B20D0" w:rsidP="00C46EAA">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740EF1">
        <w:rPr>
          <w:rFonts w:ascii="Times New Roman" w:hAnsi="Times New Roman" w:cs="Times New Roman"/>
          <w:sz w:val="28"/>
          <w:szCs w:val="28"/>
        </w:rPr>
        <w:t>Опасные зоны представляют собой участки производственных или инфраструктурных объектов, где существуют факторы риска для здоровья и жизни человека. К таким факторам относятся работа тяжёлого оборудования (например, станков, кранов), воздействие высоких температур, радиации, токсичных веществ или электричества.</w:t>
      </w:r>
      <w:r w:rsidRPr="006C5582">
        <w:rPr>
          <w:rFonts w:ascii="Times New Roman" w:hAnsi="Times New Roman" w:cs="Times New Roman"/>
          <w:sz w:val="28"/>
          <w:szCs w:val="28"/>
        </w:rPr>
        <w:t xml:space="preserve"> Опасные зоны могут быть как статическими (например, фиксированные участки цеха), так и динамическими (временные зоны, возникающие при проведении ремонтных работ). Основной задачей в контексте таких зон является контроль присутствия человека, поскольку его нахождение в них без соблюдения правил безопасности может привести к травмам или авариям.</w:t>
      </w:r>
    </w:p>
    <w:p w14:paraId="5F56511E" w14:textId="77777777" w:rsidR="003B20D0" w:rsidRPr="006C5582" w:rsidRDefault="003B20D0" w:rsidP="00C46EAA">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t>Контрольные точки в опасных зонах — это заранее определённые места, такие как входы, выходы или промежуточные участки маршрута, прохождение которых фиксируется системой. Это позволяет отслеживать перемещения персонала и выявлять нарушения, например, несанкционированное проникновение в зону без прохождения обязательных этапов. Наличие защитного оборудования (шлемов, жилетов, перчаток и т.д.) является ещё одним критическим аспектом, так как оно снижает риск травматизма и является обязательным требованием на большинстве предприятий.</w:t>
      </w:r>
    </w:p>
    <w:p w14:paraId="7F0D2D55" w14:textId="77777777" w:rsidR="003B20D0" w:rsidRPr="00740EF1" w:rsidRDefault="003B20D0" w:rsidP="00C46EAA">
      <w:pPr>
        <w:pStyle w:val="2"/>
        <w:spacing w:before="0" w:after="0" w:line="360" w:lineRule="auto"/>
        <w:ind w:firstLine="709"/>
        <w:rPr>
          <w:rFonts w:cs="Times New Roman"/>
          <w:b w:val="0"/>
          <w:bCs/>
          <w:szCs w:val="28"/>
        </w:rPr>
      </w:pPr>
      <w:bookmarkStart w:id="5" w:name="_Toc224069295"/>
      <w:r w:rsidRPr="00740EF1">
        <w:rPr>
          <w:rFonts w:cs="Times New Roman"/>
          <w:b w:val="0"/>
          <w:bCs/>
          <w:szCs w:val="28"/>
        </w:rPr>
        <w:lastRenderedPageBreak/>
        <w:t>1.2. Технологии обнаружения</w:t>
      </w:r>
      <w:bookmarkEnd w:id="5"/>
    </w:p>
    <w:p w14:paraId="3791218C" w14:textId="77777777" w:rsidR="003B20D0" w:rsidRPr="00740EF1" w:rsidRDefault="003B20D0" w:rsidP="00C46EAA">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740EF1">
        <w:rPr>
          <w:rFonts w:ascii="Times New Roman" w:hAnsi="Times New Roman" w:cs="Times New Roman"/>
          <w:bCs/>
          <w:sz w:val="28"/>
          <w:szCs w:val="28"/>
        </w:rPr>
        <w:t>Для фиксации присутствия человека и контроля соблюдения требований безопасности используются различные технологии. Рассмотрим основные из них:</w:t>
      </w:r>
    </w:p>
    <w:p w14:paraId="55C0C183" w14:textId="77777777" w:rsidR="003B20D0" w:rsidRPr="00740EF1" w:rsidRDefault="003B20D0" w:rsidP="00C46EAA">
      <w:pPr>
        <w:pStyle w:val="a7"/>
        <w:numPr>
          <w:ilvl w:val="0"/>
          <w:numId w:val="19"/>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Радиочастотная идентификация (RFID): Персонал оснащается RFID-метками, которые считываются антеннами, установленными в контрольных точках или по периметру зоны. Это позволяет идентифицировать сотрудника и фиксировать его перемещения. Метки могут быть интегрированы в защитное оборудование, что даёт возможность проверять его наличие.</w:t>
      </w:r>
    </w:p>
    <w:p w14:paraId="5ECCADA2" w14:textId="77777777" w:rsidR="003B20D0" w:rsidRPr="00740EF1" w:rsidRDefault="003B20D0" w:rsidP="00C46EAA">
      <w:pPr>
        <w:pStyle w:val="a7"/>
        <w:numPr>
          <w:ilvl w:val="0"/>
          <w:numId w:val="19"/>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Компьютерное зрение: Камеры, установленные в опасных зонах, анализируют видеопоток в реальном времени. С помощью алгоритмов обработки изображений система определяет присутствие человека, его маршрут и наличие защитной экипировки (например, распознавание шлема по форме и цвету).</w:t>
      </w:r>
    </w:p>
    <w:p w14:paraId="6D2E0108" w14:textId="77777777" w:rsidR="003B20D0" w:rsidRPr="00740EF1" w:rsidRDefault="003B20D0" w:rsidP="00C46EAA">
      <w:pPr>
        <w:pStyle w:val="a7"/>
        <w:numPr>
          <w:ilvl w:val="0"/>
          <w:numId w:val="19"/>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Датчики: Инфракрасные, ультразвуковые или лазерные датчики фиксируют пересечение границ зоны или прохождение контрольных точек. Они могут дополнять другие технологии, повышая точность системы.</w:t>
      </w:r>
    </w:p>
    <w:p w14:paraId="18EA804D" w14:textId="77777777" w:rsidR="003B20D0" w:rsidRPr="00740EF1" w:rsidRDefault="003B20D0" w:rsidP="00C46EAA">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740EF1">
        <w:rPr>
          <w:rFonts w:ascii="Times New Roman" w:hAnsi="Times New Roman" w:cs="Times New Roman"/>
          <w:bCs/>
          <w:sz w:val="28"/>
          <w:szCs w:val="28"/>
        </w:rPr>
        <w:t>Каждая из технологий имеет свои особенности. Например, RFID обеспечивает точную идентификацию, но требует наличия меток у каждого сотрудника. Компьютерное зрение позволяет анализировать сложные сцены, но зависит от условий освещения. Датчики просты в установке, но не всегда могут идентифицировать конкретного человека. В рамках данной работы предполагается комбинированный подход для достижения максимальной надёжности.</w:t>
      </w:r>
    </w:p>
    <w:p w14:paraId="7285D183" w14:textId="77777777" w:rsidR="003B20D0" w:rsidRPr="00740EF1" w:rsidRDefault="003B20D0" w:rsidP="00C46EAA">
      <w:pPr>
        <w:pStyle w:val="2"/>
        <w:spacing w:before="0" w:after="0" w:line="360" w:lineRule="auto"/>
        <w:ind w:firstLine="709"/>
        <w:rPr>
          <w:rFonts w:cs="Times New Roman"/>
          <w:b w:val="0"/>
          <w:bCs/>
          <w:szCs w:val="28"/>
        </w:rPr>
      </w:pPr>
      <w:bookmarkStart w:id="6" w:name="_Toc224069296"/>
      <w:r w:rsidRPr="00740EF1">
        <w:rPr>
          <w:rFonts w:cs="Times New Roman"/>
          <w:b w:val="0"/>
          <w:bCs/>
          <w:szCs w:val="28"/>
        </w:rPr>
        <w:t>1.3. Искусственные нейронные сети</w:t>
      </w:r>
      <w:bookmarkEnd w:id="6"/>
    </w:p>
    <w:p w14:paraId="12C37672" w14:textId="77777777" w:rsidR="003B20D0" w:rsidRPr="00740EF1" w:rsidRDefault="003B20D0" w:rsidP="00C46EAA">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740EF1">
        <w:rPr>
          <w:rFonts w:ascii="Times New Roman" w:hAnsi="Times New Roman" w:cs="Times New Roman"/>
          <w:bCs/>
          <w:sz w:val="28"/>
          <w:szCs w:val="28"/>
        </w:rPr>
        <w:t>Искусственные нейронные сети (ИНС) являются ключевым инструментом для обработки данных, поступающих от камер и датчиков. Они широко применяются в задачах обнаружения объектов, классификации и анализа изображений. В контексте данной работы ИНС используются для:</w:t>
      </w:r>
    </w:p>
    <w:p w14:paraId="6FA39D99" w14:textId="77777777" w:rsidR="003B20D0" w:rsidRPr="00740EF1" w:rsidRDefault="003B20D0" w:rsidP="00C46EAA">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lastRenderedPageBreak/>
        <w:t>Определения присутствия человека в зоне на основе видеоданных.</w:t>
      </w:r>
    </w:p>
    <w:p w14:paraId="72E1DA89" w14:textId="77777777" w:rsidR="003B20D0" w:rsidRPr="00740EF1" w:rsidRDefault="003B20D0" w:rsidP="00C46EAA">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Распознавания защитного оборудования (например, шлемов, жилетов) по изображениям.</w:t>
      </w:r>
    </w:p>
    <w:p w14:paraId="5D899F98" w14:textId="77777777" w:rsidR="003B20D0" w:rsidRPr="00740EF1" w:rsidRDefault="003B20D0" w:rsidP="00C46EAA">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Анализа маршрутов перемещения и фиксации прохождения контрольных точек.</w:t>
      </w:r>
    </w:p>
    <w:p w14:paraId="03BC84BB" w14:textId="77777777" w:rsidR="003B20D0" w:rsidRPr="00740EF1" w:rsidRDefault="003B20D0" w:rsidP="00C46EAA">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Наиболее перспективными архитектурами ИНС являются:</w:t>
      </w:r>
    </w:p>
    <w:p w14:paraId="723CACBB" w14:textId="3A82523E" w:rsidR="003B20D0" w:rsidRPr="00740EF1" w:rsidRDefault="003B20D0" w:rsidP="00C46EAA">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Сверточные нейронные сети (CNN)</w:t>
      </w:r>
      <w:r w:rsidR="008B4B4F" w:rsidRPr="00740EF1">
        <w:rPr>
          <w:rFonts w:ascii="Times New Roman" w:hAnsi="Times New Roman" w:cs="Times New Roman"/>
          <w:bCs/>
          <w:sz w:val="28"/>
          <w:szCs w:val="28"/>
        </w:rPr>
        <w:t>: применяются</w:t>
      </w:r>
      <w:r w:rsidRPr="00740EF1">
        <w:rPr>
          <w:rFonts w:ascii="Times New Roman" w:hAnsi="Times New Roman" w:cs="Times New Roman"/>
          <w:bCs/>
          <w:sz w:val="28"/>
          <w:szCs w:val="28"/>
        </w:rPr>
        <w:t xml:space="preserve"> для анализа изображений с камер, выявляя признаки объектов (например, контуры шлема или силуэт человека).</w:t>
      </w:r>
    </w:p>
    <w:p w14:paraId="1CBB87FC" w14:textId="0EFE671C" w:rsidR="003B20D0" w:rsidRPr="00740EF1" w:rsidRDefault="003B20D0" w:rsidP="00C46EAA">
      <w:pPr>
        <w:pStyle w:val="a7"/>
        <w:numPr>
          <w:ilvl w:val="0"/>
          <w:numId w:val="20"/>
        </w:numPr>
        <w:pBdr>
          <w:top w:val="nil"/>
          <w:left w:val="nil"/>
          <w:bottom w:val="nil"/>
          <w:right w:val="nil"/>
          <w:between w:val="nil"/>
        </w:pBdr>
        <w:spacing w:after="0" w:line="360" w:lineRule="auto"/>
        <w:ind w:left="0" w:firstLine="709"/>
        <w:jc w:val="both"/>
        <w:rPr>
          <w:rFonts w:ascii="Times New Roman" w:hAnsi="Times New Roman" w:cs="Times New Roman"/>
          <w:bCs/>
          <w:sz w:val="28"/>
          <w:szCs w:val="28"/>
        </w:rPr>
      </w:pPr>
      <w:r w:rsidRPr="00740EF1">
        <w:rPr>
          <w:rFonts w:ascii="Times New Roman" w:hAnsi="Times New Roman" w:cs="Times New Roman"/>
          <w:bCs/>
          <w:sz w:val="28"/>
          <w:szCs w:val="28"/>
        </w:rPr>
        <w:t>Архитектуры для детектирования объектов (YOLO, SSD)</w:t>
      </w:r>
      <w:r w:rsidR="008B4B4F" w:rsidRPr="00740EF1">
        <w:rPr>
          <w:rFonts w:ascii="Times New Roman" w:hAnsi="Times New Roman" w:cs="Times New Roman"/>
          <w:bCs/>
          <w:sz w:val="28"/>
          <w:szCs w:val="28"/>
        </w:rPr>
        <w:t>: позволяют</w:t>
      </w:r>
      <w:r w:rsidRPr="00740EF1">
        <w:rPr>
          <w:rFonts w:ascii="Times New Roman" w:hAnsi="Times New Roman" w:cs="Times New Roman"/>
          <w:bCs/>
          <w:sz w:val="28"/>
          <w:szCs w:val="28"/>
        </w:rPr>
        <w:t xml:space="preserve"> не только классифицировать объекты, но и определять их координаты в пространстве, что полезно для отслеживания перемещений.</w:t>
      </w:r>
    </w:p>
    <w:p w14:paraId="19585C57" w14:textId="110187FA" w:rsidR="008B4B4F" w:rsidRPr="00740EF1" w:rsidRDefault="003B20D0" w:rsidP="00C46EAA">
      <w:pPr>
        <w:pBdr>
          <w:top w:val="nil"/>
          <w:left w:val="nil"/>
          <w:bottom w:val="nil"/>
          <w:right w:val="nil"/>
          <w:between w:val="nil"/>
        </w:pBdr>
        <w:spacing w:after="0" w:line="360" w:lineRule="auto"/>
        <w:ind w:firstLine="709"/>
        <w:jc w:val="both"/>
        <w:rPr>
          <w:rFonts w:ascii="Times New Roman" w:hAnsi="Times New Roman" w:cs="Times New Roman"/>
          <w:bCs/>
          <w:sz w:val="28"/>
          <w:szCs w:val="28"/>
        </w:rPr>
      </w:pPr>
      <w:r w:rsidRPr="00740EF1">
        <w:rPr>
          <w:rFonts w:ascii="Times New Roman" w:hAnsi="Times New Roman" w:cs="Times New Roman"/>
          <w:bCs/>
          <w:sz w:val="28"/>
          <w:szCs w:val="28"/>
        </w:rPr>
        <w:t>Проведённый анализ предметной области показывает, что комбинирование технологий обнаружения с применением ИНС позволяет создать систему, способную эффективно решать задачу контроля безопасности в опасных зонах. Это обеспечивает основу для дальнейшего проектирования и разработки.</w:t>
      </w:r>
    </w:p>
    <w:p w14:paraId="02CA4D6D" w14:textId="77777777" w:rsidR="008B4B4F" w:rsidRPr="006C5582" w:rsidRDefault="008B4B4F">
      <w:pPr>
        <w:rPr>
          <w:rFonts w:ascii="Times New Roman" w:hAnsi="Times New Roman" w:cs="Times New Roman"/>
          <w:sz w:val="28"/>
          <w:szCs w:val="28"/>
        </w:rPr>
      </w:pPr>
      <w:r w:rsidRPr="006C5582">
        <w:rPr>
          <w:rFonts w:ascii="Times New Roman" w:hAnsi="Times New Roman" w:cs="Times New Roman"/>
          <w:sz w:val="28"/>
          <w:szCs w:val="28"/>
        </w:rPr>
        <w:br w:type="page"/>
      </w:r>
    </w:p>
    <w:p w14:paraId="466C40AC" w14:textId="77777777" w:rsidR="008B4B4F" w:rsidRPr="006C5582" w:rsidRDefault="008B4B4F" w:rsidP="008B4B4F">
      <w:pPr>
        <w:pStyle w:val="1"/>
        <w:spacing w:line="360" w:lineRule="auto"/>
        <w:jc w:val="center"/>
        <w:rPr>
          <w:rFonts w:ascii="Times New Roman" w:eastAsia="Times New Roman" w:hAnsi="Times New Roman" w:cs="Times New Roman"/>
          <w:b/>
          <w:bCs/>
          <w:color w:val="000000" w:themeColor="text1"/>
          <w:sz w:val="28"/>
          <w:szCs w:val="28"/>
          <w:lang w:eastAsia="ru-RU" w:bidi="ar-SA"/>
        </w:rPr>
      </w:pPr>
      <w:bookmarkStart w:id="7" w:name="_Toc194515444"/>
      <w:bookmarkStart w:id="8" w:name="_Toc224069297"/>
      <w:r w:rsidRPr="006C5582">
        <w:rPr>
          <w:rFonts w:ascii="Times New Roman" w:eastAsia="Times New Roman" w:hAnsi="Times New Roman" w:cs="Times New Roman"/>
          <w:b/>
          <w:bCs/>
          <w:color w:val="000000" w:themeColor="text1"/>
          <w:sz w:val="28"/>
          <w:szCs w:val="28"/>
          <w:lang w:eastAsia="ru-RU" w:bidi="ar-SA"/>
        </w:rPr>
        <w:lastRenderedPageBreak/>
        <w:t>2. ОБЗОР АНАЛОГОВ</w:t>
      </w:r>
      <w:bookmarkEnd w:id="7"/>
      <w:bookmarkEnd w:id="8"/>
    </w:p>
    <w:p w14:paraId="169D333B" w14:textId="77777777" w:rsidR="008B4B4F" w:rsidRPr="00740EF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В области автоматизированного контроля присутствия человека в опасных зонах существует ряд решений, использующих различные технологии, такие как радиочастотная идентификация (RFID), компьютерное зрение, датчики и искусственный интеллект. Эти системы применяются для повышения безопасности на производственных объектах, в строительстве, энергетике и других отраслях с повышенным риском.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7C31CDA" w14:textId="77777777" w:rsidR="008B4B4F" w:rsidRPr="00740EF1" w:rsidRDefault="008B4B4F" w:rsidP="00B2574A">
      <w:pPr>
        <w:pStyle w:val="2"/>
        <w:spacing w:before="0" w:after="0" w:line="360" w:lineRule="auto"/>
        <w:ind w:firstLine="709"/>
        <w:rPr>
          <w:rFonts w:cs="Times New Roman"/>
          <w:b w:val="0"/>
          <w:szCs w:val="28"/>
          <w:lang w:bidi="ar-SA"/>
        </w:rPr>
      </w:pPr>
      <w:bookmarkStart w:id="9" w:name="_Toc224069298"/>
      <w:r w:rsidRPr="00740EF1">
        <w:rPr>
          <w:rFonts w:cs="Times New Roman"/>
          <w:b w:val="0"/>
          <w:szCs w:val="28"/>
          <w:lang w:bidi="ar-SA"/>
        </w:rPr>
        <w:t>2.1. Существующие решения</w:t>
      </w:r>
      <w:bookmarkEnd w:id="9"/>
    </w:p>
    <w:p w14:paraId="03369670" w14:textId="77777777" w:rsidR="008B4B4F" w:rsidRPr="00740EF1" w:rsidRDefault="008B4B4F" w:rsidP="00B2574A">
      <w:pPr>
        <w:numPr>
          <w:ilvl w:val="0"/>
          <w:numId w:val="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Системы на основе RFID</w:t>
      </w:r>
      <w:r w:rsidRPr="00740EF1">
        <w:rPr>
          <w:rFonts w:ascii="Times New Roman" w:hAnsi="Times New Roman" w:cs="Times New Roman"/>
          <w:sz w:val="28"/>
          <w:szCs w:val="28"/>
          <w:lang w:bidi="ar-SA"/>
        </w:rPr>
        <w:br/>
        <w:t>Технология радиочастотной идентификации активно используется для отслеживания перемещений сотрудников в опасных зонах. Примером может служить система контроля доступа, применяемая на промышленных предприятиях. Сотрудники оснащаются RFID-метками, которые считываются антеннами, установленными в контрольных точках (например, на входах и выходах). Такие системы способны фиксировать присутствие человека и проверять наличие защитного оборудования, если оно также оснащено метками.</w:t>
      </w:r>
    </w:p>
    <w:p w14:paraId="603605DA"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Преимущества:</w:t>
      </w:r>
    </w:p>
    <w:p w14:paraId="138B5AC3" w14:textId="77777777" w:rsidR="008B4B4F" w:rsidRPr="00740EF1" w:rsidRDefault="008B4B4F" w:rsidP="00B2574A">
      <w:pPr>
        <w:pStyle w:val="a7"/>
        <w:numPr>
          <w:ilvl w:val="0"/>
          <w:numId w:val="10"/>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Высокая точность идентификации персонала.</w:t>
      </w:r>
    </w:p>
    <w:p w14:paraId="642597CC" w14:textId="77777777" w:rsidR="008B4B4F" w:rsidRPr="00740EF1" w:rsidRDefault="008B4B4F" w:rsidP="00B2574A">
      <w:pPr>
        <w:pStyle w:val="a7"/>
        <w:numPr>
          <w:ilvl w:val="0"/>
          <w:numId w:val="10"/>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Простота интеграции в существующие системы безопасности.</w:t>
      </w:r>
    </w:p>
    <w:p w14:paraId="113D465A" w14:textId="77777777" w:rsidR="008B4B4F" w:rsidRPr="00740EF1" w:rsidRDefault="008B4B4F" w:rsidP="00B2574A">
      <w:pPr>
        <w:pStyle w:val="a7"/>
        <w:numPr>
          <w:ilvl w:val="0"/>
          <w:numId w:val="10"/>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Возможность работы без прямой видимости.</w:t>
      </w:r>
    </w:p>
    <w:p w14:paraId="76C0AAFB"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Недостатки:</w:t>
      </w:r>
    </w:p>
    <w:p w14:paraId="586C598A" w14:textId="77777777" w:rsidR="008B4B4F" w:rsidRPr="00740EF1" w:rsidRDefault="008B4B4F" w:rsidP="00B2574A">
      <w:pPr>
        <w:pStyle w:val="a7"/>
        <w:numPr>
          <w:ilvl w:val="0"/>
          <w:numId w:val="11"/>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Ограниченная дальность действия пассивных меток (до 10 м).</w:t>
      </w:r>
    </w:p>
    <w:p w14:paraId="4FB3F4CC" w14:textId="77777777" w:rsidR="008B4B4F" w:rsidRPr="00740EF1" w:rsidRDefault="008B4B4F" w:rsidP="00B2574A">
      <w:pPr>
        <w:pStyle w:val="a7"/>
        <w:numPr>
          <w:ilvl w:val="0"/>
          <w:numId w:val="11"/>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Высокая стоимость активных меток и считывающих устройств.</w:t>
      </w:r>
    </w:p>
    <w:p w14:paraId="45C32501" w14:textId="77777777" w:rsidR="008B4B4F" w:rsidRPr="00740EF1" w:rsidRDefault="008B4B4F" w:rsidP="00B2574A">
      <w:pPr>
        <w:pStyle w:val="a7"/>
        <w:numPr>
          <w:ilvl w:val="0"/>
          <w:numId w:val="11"/>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740EF1">
        <w:rPr>
          <w:rFonts w:ascii="Times New Roman" w:hAnsi="Times New Roman" w:cs="Times New Roman"/>
          <w:sz w:val="28"/>
          <w:szCs w:val="28"/>
          <w:lang w:bidi="ar-SA"/>
        </w:rPr>
        <w:t>Отсутствие возможности анализа сложных сценариев (например, распознавания экипировки без меток).</w:t>
      </w:r>
    </w:p>
    <w:p w14:paraId="6A6F6A9B" w14:textId="77777777" w:rsidR="008B4B4F" w:rsidRPr="00187387" w:rsidRDefault="008B4B4F" w:rsidP="00B2574A">
      <w:pPr>
        <w:numPr>
          <w:ilvl w:val="0"/>
          <w:numId w:val="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lastRenderedPageBreak/>
        <w:t>Системы компьютерного зрения</w:t>
      </w:r>
      <w:r w:rsidRPr="00187387">
        <w:rPr>
          <w:rFonts w:ascii="Times New Roman" w:hAnsi="Times New Roman" w:cs="Times New Roman"/>
          <w:sz w:val="28"/>
          <w:szCs w:val="28"/>
          <w:lang w:bidi="ar-SA"/>
        </w:rPr>
        <w:br/>
        <w:t>Примером является система видеоаналитики, используемая на заводах для мониторинга безопасности. Камеры фиксируют видеопоток, а алгоритмы компьютерного зрения, такие как YOLO или SSD, анализируют изображения для обнаружения людей и проверки наличия защитного оборудования (например, шлемов или жилетов). Такие решения часто применяются в реальном времени и интегрируются с системами оповещения.</w:t>
      </w:r>
    </w:p>
    <w:p w14:paraId="4F59B4F1"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Преимущества:</w:t>
      </w:r>
    </w:p>
    <w:p w14:paraId="3F7F6C53" w14:textId="77777777" w:rsidR="008B4B4F" w:rsidRPr="00187387" w:rsidRDefault="008B4B4F" w:rsidP="00B2574A">
      <w:pPr>
        <w:pStyle w:val="a7"/>
        <w:numPr>
          <w:ilvl w:val="0"/>
          <w:numId w:val="12"/>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Высокая точность обнаружения объектов в зоне видимости.</w:t>
      </w:r>
    </w:p>
    <w:p w14:paraId="166B7FC6" w14:textId="77777777" w:rsidR="008B4B4F" w:rsidRPr="00187387" w:rsidRDefault="008B4B4F" w:rsidP="00B2574A">
      <w:pPr>
        <w:pStyle w:val="a7"/>
        <w:numPr>
          <w:ilvl w:val="0"/>
          <w:numId w:val="12"/>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Возможность анализа сложных сцен и распознавания защитной экипировки.</w:t>
      </w:r>
    </w:p>
    <w:p w14:paraId="35119DAE" w14:textId="77777777" w:rsidR="008B4B4F" w:rsidRPr="00187387" w:rsidRDefault="008B4B4F" w:rsidP="00B2574A">
      <w:pPr>
        <w:pStyle w:val="a7"/>
        <w:numPr>
          <w:ilvl w:val="0"/>
          <w:numId w:val="12"/>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Гибкость в настройке под конкретные задачи.</w:t>
      </w:r>
    </w:p>
    <w:p w14:paraId="7FDAF260"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Недостатки:</w:t>
      </w:r>
    </w:p>
    <w:p w14:paraId="0D9148BC" w14:textId="77777777" w:rsidR="008B4B4F" w:rsidRPr="00187387" w:rsidRDefault="008B4B4F" w:rsidP="00B2574A">
      <w:pPr>
        <w:pStyle w:val="a7"/>
        <w:numPr>
          <w:ilvl w:val="0"/>
          <w:numId w:val="1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Зависимость от условий освещения и угла обзора камер.</w:t>
      </w:r>
    </w:p>
    <w:p w14:paraId="19A01184" w14:textId="77777777" w:rsidR="008B4B4F" w:rsidRPr="00187387" w:rsidRDefault="008B4B4F" w:rsidP="00B2574A">
      <w:pPr>
        <w:pStyle w:val="a7"/>
        <w:numPr>
          <w:ilvl w:val="0"/>
          <w:numId w:val="1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Высокие вычислительные требования для обработки видео.</w:t>
      </w:r>
    </w:p>
    <w:p w14:paraId="2CCCB7CA" w14:textId="77777777" w:rsidR="008B4B4F" w:rsidRPr="00187387" w:rsidRDefault="008B4B4F" w:rsidP="00B2574A">
      <w:pPr>
        <w:pStyle w:val="a7"/>
        <w:numPr>
          <w:ilvl w:val="0"/>
          <w:numId w:val="13"/>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Необходимость установки множества камер для полного покрытия зоны.</w:t>
      </w:r>
    </w:p>
    <w:p w14:paraId="44B39B1F" w14:textId="77777777" w:rsidR="008B4B4F" w:rsidRPr="00187387" w:rsidRDefault="008B4B4F" w:rsidP="00B2574A">
      <w:pPr>
        <w:numPr>
          <w:ilvl w:val="0"/>
          <w:numId w:val="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Системы на основе датчиков</w:t>
      </w:r>
      <w:r w:rsidRPr="00187387">
        <w:rPr>
          <w:rFonts w:ascii="Times New Roman" w:hAnsi="Times New Roman" w:cs="Times New Roman"/>
          <w:sz w:val="28"/>
          <w:szCs w:val="28"/>
          <w:lang w:bidi="ar-SA"/>
        </w:rPr>
        <w:br/>
        <w:t>Примером служат решения с использованием инфракрасных или лазерных датчиков, которые фиксируют пересечение границ опасных зон. Такие системы часто применяются в автоматизированных складах или на строительных площадках для контроля доступа в зоны риска.</w:t>
      </w:r>
    </w:p>
    <w:p w14:paraId="3952CCD4"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Преимущества:</w:t>
      </w:r>
    </w:p>
    <w:p w14:paraId="3888AF51" w14:textId="77777777" w:rsidR="008B4B4F" w:rsidRPr="00187387" w:rsidRDefault="008B4B4F" w:rsidP="00B2574A">
      <w:pPr>
        <w:pStyle w:val="a7"/>
        <w:numPr>
          <w:ilvl w:val="0"/>
          <w:numId w:val="1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Низкая стоимость и простота установки.</w:t>
      </w:r>
    </w:p>
    <w:p w14:paraId="6EBA8925" w14:textId="77777777" w:rsidR="008B4B4F" w:rsidRPr="00187387" w:rsidRDefault="008B4B4F" w:rsidP="00B2574A">
      <w:pPr>
        <w:pStyle w:val="a7"/>
        <w:numPr>
          <w:ilvl w:val="0"/>
          <w:numId w:val="1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Высокая надёжность в условиях плохой видимости.</w:t>
      </w:r>
    </w:p>
    <w:p w14:paraId="052C3EAA" w14:textId="77777777" w:rsidR="008B4B4F" w:rsidRPr="00187387" w:rsidRDefault="008B4B4F" w:rsidP="00B2574A">
      <w:pPr>
        <w:pStyle w:val="a7"/>
        <w:numPr>
          <w:ilvl w:val="0"/>
          <w:numId w:val="14"/>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Быстрая реакция на пересечение границ.</w:t>
      </w:r>
    </w:p>
    <w:p w14:paraId="0D6CBABB"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Недостатки:</w:t>
      </w:r>
    </w:p>
    <w:p w14:paraId="1F44498A" w14:textId="77777777" w:rsidR="008B4B4F" w:rsidRPr="00187387" w:rsidRDefault="008B4B4F" w:rsidP="00B2574A">
      <w:pPr>
        <w:pStyle w:val="a7"/>
        <w:numPr>
          <w:ilvl w:val="0"/>
          <w:numId w:val="1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Ограниченная функциональность (невозможно идентифицировать человека или проверить экипировку).</w:t>
      </w:r>
    </w:p>
    <w:p w14:paraId="19C5F00D" w14:textId="77777777" w:rsidR="008B4B4F" w:rsidRPr="00187387" w:rsidRDefault="008B4B4F" w:rsidP="00B2574A">
      <w:pPr>
        <w:pStyle w:val="a7"/>
        <w:numPr>
          <w:ilvl w:val="0"/>
          <w:numId w:val="1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lastRenderedPageBreak/>
        <w:t>Возможность ложных срабатываний из-за внешних факторов (например, животных или объектов).</w:t>
      </w:r>
    </w:p>
    <w:p w14:paraId="5996F00C" w14:textId="77777777" w:rsidR="008B4B4F" w:rsidRPr="00187387" w:rsidRDefault="008B4B4F" w:rsidP="00B2574A">
      <w:pPr>
        <w:pStyle w:val="a7"/>
        <w:numPr>
          <w:ilvl w:val="0"/>
          <w:numId w:val="15"/>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Отсутствие данных о маршрутах перемещения.</w:t>
      </w:r>
    </w:p>
    <w:p w14:paraId="0E83E796" w14:textId="77777777" w:rsidR="008B4B4F" w:rsidRPr="00187387" w:rsidRDefault="008B4B4F" w:rsidP="00B2574A">
      <w:pPr>
        <w:numPr>
          <w:ilvl w:val="0"/>
          <w:numId w:val="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Комбинированные системы с искусственным интеллектом</w:t>
      </w:r>
      <w:r w:rsidRPr="00187387">
        <w:rPr>
          <w:rFonts w:ascii="Times New Roman" w:hAnsi="Times New Roman" w:cs="Times New Roman"/>
          <w:sz w:val="28"/>
          <w:szCs w:val="28"/>
          <w:lang w:bidi="ar-SA"/>
        </w:rPr>
        <w:br/>
        <w:t>Примером является система видеоаналитики NtechLab, используемая в городской среде для контроля доступа и распознавания лиц. Аналогичные решения адаптируются для промышленности, комбинируя RFID для идентификации, камеры для анализа экипировки и нейронные сети для обработки данных. Такие системы способны не только фиксировать присутствие, но и анализировать соблюдение правил безопасности.</w:t>
      </w:r>
    </w:p>
    <w:p w14:paraId="75581631"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Преимущества:</w:t>
      </w:r>
    </w:p>
    <w:p w14:paraId="4F58588D" w14:textId="77777777" w:rsidR="008B4B4F" w:rsidRPr="00187387" w:rsidRDefault="008B4B4F" w:rsidP="00B2574A">
      <w:pPr>
        <w:pStyle w:val="a7"/>
        <w:numPr>
          <w:ilvl w:val="0"/>
          <w:numId w:val="1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Комплексный подход к мониторингу (идентификация, контроль экипировки, отслеживание маршрутов).</w:t>
      </w:r>
    </w:p>
    <w:p w14:paraId="0B49F1B7" w14:textId="77777777" w:rsidR="008B4B4F" w:rsidRPr="00187387" w:rsidRDefault="008B4B4F" w:rsidP="00B2574A">
      <w:pPr>
        <w:pStyle w:val="a7"/>
        <w:numPr>
          <w:ilvl w:val="0"/>
          <w:numId w:val="1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Высокая адаптивность к изменяющимся условиям.</w:t>
      </w:r>
    </w:p>
    <w:p w14:paraId="2ECAC0D0" w14:textId="77777777" w:rsidR="008B4B4F" w:rsidRPr="00187387" w:rsidRDefault="008B4B4F" w:rsidP="00B2574A">
      <w:pPr>
        <w:pStyle w:val="a7"/>
        <w:numPr>
          <w:ilvl w:val="0"/>
          <w:numId w:val="16"/>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Возможность интеграции с другими системами управления.</w:t>
      </w:r>
    </w:p>
    <w:p w14:paraId="3353C268" w14:textId="77777777" w:rsidR="008B4B4F" w:rsidRPr="00156881"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56881">
        <w:rPr>
          <w:rFonts w:ascii="Times New Roman" w:hAnsi="Times New Roman" w:cs="Times New Roman"/>
          <w:sz w:val="28"/>
          <w:szCs w:val="28"/>
          <w:lang w:bidi="ar-SA"/>
        </w:rPr>
        <w:t>Недостатки:</w:t>
      </w:r>
    </w:p>
    <w:p w14:paraId="2F55D744" w14:textId="77777777" w:rsidR="008B4B4F" w:rsidRPr="00187387" w:rsidRDefault="008B4B4F" w:rsidP="00B2574A">
      <w:pPr>
        <w:pStyle w:val="a7"/>
        <w:numPr>
          <w:ilvl w:val="0"/>
          <w:numId w:val="17"/>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Высокая стоимость разработки и внедрения.</w:t>
      </w:r>
    </w:p>
    <w:p w14:paraId="0B300A1F" w14:textId="77777777" w:rsidR="008B4B4F" w:rsidRPr="00187387" w:rsidRDefault="008B4B4F" w:rsidP="00B2574A">
      <w:pPr>
        <w:pStyle w:val="a7"/>
        <w:numPr>
          <w:ilvl w:val="0"/>
          <w:numId w:val="17"/>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Сложность настройки и обучения нейронных сетей.</w:t>
      </w:r>
    </w:p>
    <w:p w14:paraId="4D010680" w14:textId="77777777" w:rsidR="008B4B4F" w:rsidRPr="00187387" w:rsidRDefault="008B4B4F" w:rsidP="00B2574A">
      <w:pPr>
        <w:pStyle w:val="a7"/>
        <w:numPr>
          <w:ilvl w:val="0"/>
          <w:numId w:val="17"/>
        </w:numPr>
        <w:pBdr>
          <w:top w:val="nil"/>
          <w:left w:val="nil"/>
          <w:bottom w:val="nil"/>
          <w:right w:val="nil"/>
          <w:between w:val="nil"/>
        </w:pBdr>
        <w:spacing w:after="0" w:line="360" w:lineRule="auto"/>
        <w:ind w:left="0"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Зависимость от качества входных данных (видео, сигналов RFID).</w:t>
      </w:r>
    </w:p>
    <w:p w14:paraId="3B634207" w14:textId="77777777" w:rsidR="008B4B4F" w:rsidRPr="00187387" w:rsidRDefault="008B4B4F" w:rsidP="00B2574A">
      <w:pPr>
        <w:pStyle w:val="2"/>
        <w:spacing w:before="0" w:after="0" w:line="360" w:lineRule="auto"/>
        <w:ind w:firstLine="709"/>
        <w:rPr>
          <w:rFonts w:cs="Times New Roman"/>
          <w:b w:val="0"/>
          <w:szCs w:val="28"/>
          <w:lang w:bidi="ar-SA"/>
        </w:rPr>
      </w:pPr>
      <w:bookmarkStart w:id="10" w:name="_Toc224069299"/>
      <w:r w:rsidRPr="00187387">
        <w:rPr>
          <w:rFonts w:cs="Times New Roman"/>
          <w:b w:val="0"/>
          <w:szCs w:val="28"/>
          <w:lang w:bidi="ar-SA"/>
        </w:rPr>
        <w:t>2.2. Сравнительный анализ аналогов</w:t>
      </w:r>
      <w:bookmarkEnd w:id="10"/>
    </w:p>
    <w:p w14:paraId="69E8E51A" w14:textId="77777777" w:rsidR="008B4B4F" w:rsidRPr="00187387" w:rsidRDefault="008B4B4F" w:rsidP="00B2574A">
      <w:pPr>
        <w:pBdr>
          <w:top w:val="nil"/>
          <w:left w:val="nil"/>
          <w:bottom w:val="nil"/>
          <w:right w:val="nil"/>
          <w:between w:val="nil"/>
        </w:pBdr>
        <w:spacing w:after="0" w:line="360" w:lineRule="auto"/>
        <w:ind w:firstLine="709"/>
        <w:jc w:val="both"/>
        <w:rPr>
          <w:rFonts w:ascii="Times New Roman" w:hAnsi="Times New Roman" w:cs="Times New Roman"/>
          <w:sz w:val="28"/>
          <w:szCs w:val="28"/>
          <w:lang w:bidi="ar-SA"/>
        </w:rPr>
      </w:pPr>
      <w:r w:rsidRPr="00187387">
        <w:rPr>
          <w:rFonts w:ascii="Times New Roman" w:hAnsi="Times New Roman" w:cs="Times New Roman"/>
          <w:sz w:val="28"/>
          <w:szCs w:val="28"/>
          <w:lang w:bidi="ar-SA"/>
        </w:rPr>
        <w:t>Для оценки существующих решений ниже приведена таблица, в которой сравниваются ключевые характеристики систем по основным критериям.</w:t>
      </w:r>
    </w:p>
    <w:p w14:paraId="26A9F921" w14:textId="77777777" w:rsidR="008B4B4F" w:rsidRPr="00187387" w:rsidRDefault="008B4B4F" w:rsidP="004D1E24">
      <w:pPr>
        <w:pBdr>
          <w:top w:val="nil"/>
          <w:left w:val="nil"/>
          <w:bottom w:val="nil"/>
          <w:right w:val="nil"/>
          <w:between w:val="nil"/>
        </w:pBdr>
        <w:spacing w:after="200" w:line="360" w:lineRule="auto"/>
        <w:rPr>
          <w:rFonts w:ascii="Times New Roman" w:hAnsi="Times New Roman" w:cs="Times New Roman"/>
          <w:sz w:val="28"/>
          <w:szCs w:val="28"/>
          <w:lang w:bidi="ar-SA"/>
        </w:rPr>
      </w:pPr>
      <w:r w:rsidRPr="00187387">
        <w:rPr>
          <w:rFonts w:ascii="Times New Roman" w:hAnsi="Times New Roman" w:cs="Times New Roman"/>
          <w:sz w:val="28"/>
          <w:szCs w:val="28"/>
          <w:lang w:bidi="ar-SA"/>
        </w:rPr>
        <w:t>Таблица 1. Сравнение аналогов</w:t>
      </w:r>
    </w:p>
    <w:tbl>
      <w:tblPr>
        <w:tblStyle w:val="ae"/>
        <w:tblW w:w="0" w:type="auto"/>
        <w:tblLook w:val="04A0" w:firstRow="1" w:lastRow="0" w:firstColumn="1" w:lastColumn="0" w:noHBand="0" w:noVBand="1"/>
      </w:tblPr>
      <w:tblGrid>
        <w:gridCol w:w="2150"/>
        <w:gridCol w:w="1725"/>
        <w:gridCol w:w="1922"/>
        <w:gridCol w:w="1195"/>
        <w:gridCol w:w="2353"/>
      </w:tblGrid>
      <w:tr w:rsidR="003A127C" w:rsidRPr="006C5582" w14:paraId="7E0516EB" w14:textId="77777777" w:rsidTr="00C24F5A">
        <w:tc>
          <w:tcPr>
            <w:tcW w:w="2125" w:type="dxa"/>
            <w:vAlign w:val="center"/>
          </w:tcPr>
          <w:p w14:paraId="6F46E8CD" w14:textId="3C77301A"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Функциональная возможность</w:t>
            </w:r>
          </w:p>
        </w:tc>
        <w:tc>
          <w:tcPr>
            <w:tcW w:w="1676" w:type="dxa"/>
            <w:vAlign w:val="center"/>
          </w:tcPr>
          <w:p w14:paraId="0E5DE435" w14:textId="437D36C7"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RFID</w:t>
            </w:r>
          </w:p>
        </w:tc>
        <w:tc>
          <w:tcPr>
            <w:tcW w:w="1853" w:type="dxa"/>
            <w:vAlign w:val="center"/>
          </w:tcPr>
          <w:p w14:paraId="43086FBD" w14:textId="35AB4842"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Компьютерное зрение</w:t>
            </w:r>
          </w:p>
        </w:tc>
        <w:tc>
          <w:tcPr>
            <w:tcW w:w="1409" w:type="dxa"/>
            <w:vAlign w:val="center"/>
          </w:tcPr>
          <w:p w14:paraId="35B37F20" w14:textId="06FFEF43"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Датчики</w:t>
            </w:r>
          </w:p>
        </w:tc>
        <w:tc>
          <w:tcPr>
            <w:tcW w:w="2282" w:type="dxa"/>
            <w:vAlign w:val="center"/>
          </w:tcPr>
          <w:p w14:paraId="4220C3D2" w14:textId="238A844E"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Комбинированные системы</w:t>
            </w:r>
          </w:p>
        </w:tc>
      </w:tr>
      <w:tr w:rsidR="003A127C" w:rsidRPr="006C5582" w14:paraId="07D24E4F" w14:textId="77777777" w:rsidTr="00C24F5A">
        <w:tc>
          <w:tcPr>
            <w:tcW w:w="2125" w:type="dxa"/>
            <w:vAlign w:val="center"/>
          </w:tcPr>
          <w:p w14:paraId="244D2817" w14:textId="14026933"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Точность обнаружения</w:t>
            </w:r>
          </w:p>
        </w:tc>
        <w:tc>
          <w:tcPr>
            <w:tcW w:w="1676" w:type="dxa"/>
            <w:vAlign w:val="center"/>
          </w:tcPr>
          <w:p w14:paraId="3F07B16E" w14:textId="3B8A7A3B"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c>
          <w:tcPr>
            <w:tcW w:w="1853" w:type="dxa"/>
            <w:vAlign w:val="center"/>
          </w:tcPr>
          <w:p w14:paraId="252E8FD8" w14:textId="4A8005D2"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c>
          <w:tcPr>
            <w:tcW w:w="1409" w:type="dxa"/>
            <w:vAlign w:val="center"/>
          </w:tcPr>
          <w:p w14:paraId="065124DE" w14:textId="2C6C21B5"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Средняя</w:t>
            </w:r>
          </w:p>
        </w:tc>
        <w:tc>
          <w:tcPr>
            <w:tcW w:w="2282" w:type="dxa"/>
            <w:vAlign w:val="center"/>
          </w:tcPr>
          <w:p w14:paraId="7200127E" w14:textId="4B55DD1E"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r>
      <w:tr w:rsidR="003A127C" w:rsidRPr="006C5582" w14:paraId="1C49B967" w14:textId="77777777" w:rsidTr="00C24F5A">
        <w:tc>
          <w:tcPr>
            <w:tcW w:w="2125" w:type="dxa"/>
            <w:vAlign w:val="center"/>
          </w:tcPr>
          <w:p w14:paraId="2A12DAC8" w14:textId="3810A2DD"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Идентификация персонала</w:t>
            </w:r>
          </w:p>
        </w:tc>
        <w:tc>
          <w:tcPr>
            <w:tcW w:w="1676" w:type="dxa"/>
            <w:vAlign w:val="center"/>
          </w:tcPr>
          <w:p w14:paraId="305FF955" w14:textId="7144BF64"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c>
          <w:tcPr>
            <w:tcW w:w="1853" w:type="dxa"/>
            <w:vAlign w:val="center"/>
          </w:tcPr>
          <w:p w14:paraId="6CED0113" w14:textId="756F47A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Нет</w:t>
            </w:r>
          </w:p>
        </w:tc>
        <w:tc>
          <w:tcPr>
            <w:tcW w:w="1409" w:type="dxa"/>
            <w:vAlign w:val="center"/>
          </w:tcPr>
          <w:p w14:paraId="5B4F35E1" w14:textId="491BBF55"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Нет</w:t>
            </w:r>
          </w:p>
        </w:tc>
        <w:tc>
          <w:tcPr>
            <w:tcW w:w="2282" w:type="dxa"/>
            <w:vAlign w:val="center"/>
          </w:tcPr>
          <w:p w14:paraId="08D2DBDF" w14:textId="4888039C"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r>
      <w:tr w:rsidR="003A127C" w:rsidRPr="006C5582" w14:paraId="7BCEE202" w14:textId="77777777" w:rsidTr="00C24F5A">
        <w:tc>
          <w:tcPr>
            <w:tcW w:w="2125" w:type="dxa"/>
            <w:vAlign w:val="center"/>
          </w:tcPr>
          <w:p w14:paraId="535A7185" w14:textId="24FF4872"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lastRenderedPageBreak/>
              <w:t>Проверка защитного оборудования</w:t>
            </w:r>
          </w:p>
        </w:tc>
        <w:tc>
          <w:tcPr>
            <w:tcW w:w="1676" w:type="dxa"/>
            <w:vAlign w:val="center"/>
          </w:tcPr>
          <w:p w14:paraId="4FC1D1A2" w14:textId="708B0FE8"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Ограниченно (с метками)</w:t>
            </w:r>
          </w:p>
        </w:tc>
        <w:tc>
          <w:tcPr>
            <w:tcW w:w="1853" w:type="dxa"/>
            <w:vAlign w:val="center"/>
          </w:tcPr>
          <w:p w14:paraId="59941748" w14:textId="21EE36F6"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c>
          <w:tcPr>
            <w:tcW w:w="1409" w:type="dxa"/>
            <w:vAlign w:val="center"/>
          </w:tcPr>
          <w:p w14:paraId="214E006C" w14:textId="4ABF42A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Нет</w:t>
            </w:r>
          </w:p>
        </w:tc>
        <w:tc>
          <w:tcPr>
            <w:tcW w:w="2282" w:type="dxa"/>
            <w:vAlign w:val="center"/>
          </w:tcPr>
          <w:p w14:paraId="4872EBDA" w14:textId="266BC40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r>
      <w:tr w:rsidR="003A127C" w:rsidRPr="006C5582" w14:paraId="68F9041A" w14:textId="77777777" w:rsidTr="00C24F5A">
        <w:tc>
          <w:tcPr>
            <w:tcW w:w="2125" w:type="dxa"/>
            <w:vAlign w:val="center"/>
          </w:tcPr>
          <w:p w14:paraId="4AC1626F" w14:textId="0F4AFF9B"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Учёт контрольных точек</w:t>
            </w:r>
          </w:p>
        </w:tc>
        <w:tc>
          <w:tcPr>
            <w:tcW w:w="1676" w:type="dxa"/>
            <w:vAlign w:val="center"/>
          </w:tcPr>
          <w:p w14:paraId="77EA11F7" w14:textId="4B3C9B59"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c>
          <w:tcPr>
            <w:tcW w:w="1853" w:type="dxa"/>
            <w:vAlign w:val="center"/>
          </w:tcPr>
          <w:p w14:paraId="69C0222B" w14:textId="6F208E74"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Ограниченно</w:t>
            </w:r>
          </w:p>
        </w:tc>
        <w:tc>
          <w:tcPr>
            <w:tcW w:w="1409" w:type="dxa"/>
            <w:vAlign w:val="center"/>
          </w:tcPr>
          <w:p w14:paraId="0AEBCC20" w14:textId="4F05F246"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c>
          <w:tcPr>
            <w:tcW w:w="2282" w:type="dxa"/>
            <w:vAlign w:val="center"/>
          </w:tcPr>
          <w:p w14:paraId="1302AECF" w14:textId="322C4444"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Да</w:t>
            </w:r>
          </w:p>
        </w:tc>
      </w:tr>
      <w:tr w:rsidR="003A127C" w:rsidRPr="006C5582" w14:paraId="0B1E9352" w14:textId="77777777" w:rsidTr="00C24F5A">
        <w:tc>
          <w:tcPr>
            <w:tcW w:w="2125" w:type="dxa"/>
            <w:vAlign w:val="center"/>
          </w:tcPr>
          <w:p w14:paraId="341F4F89" w14:textId="6743C09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Адаптивность к условиям</w:t>
            </w:r>
          </w:p>
        </w:tc>
        <w:tc>
          <w:tcPr>
            <w:tcW w:w="1676" w:type="dxa"/>
            <w:vAlign w:val="center"/>
          </w:tcPr>
          <w:p w14:paraId="303AF870" w14:textId="2D3F48AD"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Средняя</w:t>
            </w:r>
          </w:p>
        </w:tc>
        <w:tc>
          <w:tcPr>
            <w:tcW w:w="1853" w:type="dxa"/>
            <w:vAlign w:val="center"/>
          </w:tcPr>
          <w:p w14:paraId="6159A6F8" w14:textId="6FD3F20E"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Низкая</w:t>
            </w:r>
          </w:p>
        </w:tc>
        <w:tc>
          <w:tcPr>
            <w:tcW w:w="1409" w:type="dxa"/>
            <w:vAlign w:val="center"/>
          </w:tcPr>
          <w:p w14:paraId="47676078" w14:textId="30FA01CA"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c>
          <w:tcPr>
            <w:tcW w:w="2282" w:type="dxa"/>
            <w:vAlign w:val="center"/>
          </w:tcPr>
          <w:p w14:paraId="63ECB668" w14:textId="02238238"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r>
      <w:tr w:rsidR="003A127C" w:rsidRPr="006C5582" w14:paraId="66A41882" w14:textId="77777777" w:rsidTr="00C24F5A">
        <w:tc>
          <w:tcPr>
            <w:tcW w:w="2125" w:type="dxa"/>
            <w:vAlign w:val="center"/>
          </w:tcPr>
          <w:p w14:paraId="2F06549B" w14:textId="27475E09"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Вычислительная сложность</w:t>
            </w:r>
          </w:p>
        </w:tc>
        <w:tc>
          <w:tcPr>
            <w:tcW w:w="1676" w:type="dxa"/>
            <w:vAlign w:val="center"/>
          </w:tcPr>
          <w:p w14:paraId="20E89168" w14:textId="77EF41E1"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Низкая</w:t>
            </w:r>
          </w:p>
        </w:tc>
        <w:tc>
          <w:tcPr>
            <w:tcW w:w="1853" w:type="dxa"/>
            <w:vAlign w:val="center"/>
          </w:tcPr>
          <w:p w14:paraId="151F071E" w14:textId="30BF57F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c>
          <w:tcPr>
            <w:tcW w:w="1409" w:type="dxa"/>
            <w:vAlign w:val="center"/>
          </w:tcPr>
          <w:p w14:paraId="6260D68C" w14:textId="379D6E2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Низкая</w:t>
            </w:r>
          </w:p>
        </w:tc>
        <w:tc>
          <w:tcPr>
            <w:tcW w:w="2282" w:type="dxa"/>
            <w:vAlign w:val="center"/>
          </w:tcPr>
          <w:p w14:paraId="3813B218" w14:textId="2D969698"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r>
      <w:tr w:rsidR="003A127C" w:rsidRPr="006C5582" w14:paraId="39854DA7" w14:textId="77777777" w:rsidTr="00C24F5A">
        <w:tc>
          <w:tcPr>
            <w:tcW w:w="2125" w:type="dxa"/>
            <w:vAlign w:val="center"/>
          </w:tcPr>
          <w:p w14:paraId="404D329B" w14:textId="051C1E50"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Стоимость внедрения</w:t>
            </w:r>
          </w:p>
        </w:tc>
        <w:tc>
          <w:tcPr>
            <w:tcW w:w="1676" w:type="dxa"/>
            <w:vAlign w:val="center"/>
          </w:tcPr>
          <w:p w14:paraId="6C9B360E" w14:textId="22C3956B"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Средняя</w:t>
            </w:r>
          </w:p>
        </w:tc>
        <w:tc>
          <w:tcPr>
            <w:tcW w:w="1853" w:type="dxa"/>
            <w:vAlign w:val="center"/>
          </w:tcPr>
          <w:p w14:paraId="19759772" w14:textId="4447DFBF"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c>
          <w:tcPr>
            <w:tcW w:w="1409" w:type="dxa"/>
            <w:vAlign w:val="center"/>
          </w:tcPr>
          <w:p w14:paraId="4F3FBAAB" w14:textId="145F6CDE"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Низкая</w:t>
            </w:r>
          </w:p>
        </w:tc>
        <w:tc>
          <w:tcPr>
            <w:tcW w:w="2282" w:type="dxa"/>
            <w:vAlign w:val="center"/>
          </w:tcPr>
          <w:p w14:paraId="5AE90C2F" w14:textId="2BE04941" w:rsidR="003A127C" w:rsidRPr="00AC49DA" w:rsidRDefault="003A127C" w:rsidP="007B156F">
            <w:pPr>
              <w:spacing w:line="360" w:lineRule="auto"/>
              <w:jc w:val="center"/>
              <w:rPr>
                <w:rFonts w:ascii="Times New Roman" w:hAnsi="Times New Roman" w:cs="Times New Roman"/>
                <w:sz w:val="28"/>
                <w:szCs w:val="28"/>
                <w:lang w:val="en-US"/>
              </w:rPr>
            </w:pPr>
            <w:r w:rsidRPr="00AC49DA">
              <w:rPr>
                <w:rFonts w:ascii="Times New Roman" w:hAnsi="Times New Roman" w:cs="Times New Roman"/>
                <w:sz w:val="28"/>
                <w:szCs w:val="28"/>
              </w:rPr>
              <w:t>Высокая</w:t>
            </w:r>
          </w:p>
        </w:tc>
      </w:tr>
    </w:tbl>
    <w:p w14:paraId="32198B51" w14:textId="77777777" w:rsidR="003A127C" w:rsidRPr="006F3A74" w:rsidRDefault="003A127C" w:rsidP="00C24F5A">
      <w:pPr>
        <w:pStyle w:val="a7"/>
        <w:numPr>
          <w:ilvl w:val="0"/>
          <w:numId w:val="18"/>
        </w:numPr>
        <w:pBdr>
          <w:top w:val="nil"/>
          <w:left w:val="nil"/>
          <w:bottom w:val="nil"/>
          <w:right w:val="nil"/>
          <w:between w:val="nil"/>
        </w:pBdr>
        <w:spacing w:after="0" w:line="360" w:lineRule="auto"/>
        <w:jc w:val="both"/>
        <w:rPr>
          <w:rFonts w:ascii="Times New Roman" w:hAnsi="Times New Roman" w:cs="Times New Roman"/>
          <w:sz w:val="28"/>
          <w:szCs w:val="28"/>
        </w:rPr>
      </w:pPr>
      <w:r w:rsidRPr="006F3A74">
        <w:rPr>
          <w:rFonts w:ascii="Times New Roman" w:hAnsi="Times New Roman" w:cs="Times New Roman"/>
          <w:sz w:val="28"/>
          <w:szCs w:val="28"/>
        </w:rPr>
        <w:t>Точность обнаружения: Компьютерное зрение и комбинированные системы обеспечивают высокую точность благодаря анализу изображений, тогда как датчики могут быть менее надёжными из-за ложных срабатываний.</w:t>
      </w:r>
    </w:p>
    <w:p w14:paraId="19026FFB" w14:textId="77777777" w:rsidR="003A127C" w:rsidRPr="006F3A74" w:rsidRDefault="003A127C" w:rsidP="00C24F5A">
      <w:pPr>
        <w:pStyle w:val="a7"/>
        <w:numPr>
          <w:ilvl w:val="0"/>
          <w:numId w:val="18"/>
        </w:numPr>
        <w:pBdr>
          <w:top w:val="nil"/>
          <w:left w:val="nil"/>
          <w:bottom w:val="nil"/>
          <w:right w:val="nil"/>
          <w:between w:val="nil"/>
        </w:pBdr>
        <w:spacing w:after="0" w:line="360" w:lineRule="auto"/>
        <w:jc w:val="both"/>
        <w:rPr>
          <w:rFonts w:ascii="Times New Roman" w:hAnsi="Times New Roman" w:cs="Times New Roman"/>
          <w:sz w:val="28"/>
          <w:szCs w:val="28"/>
        </w:rPr>
      </w:pPr>
      <w:r w:rsidRPr="006F3A74">
        <w:rPr>
          <w:rFonts w:ascii="Times New Roman" w:hAnsi="Times New Roman" w:cs="Times New Roman"/>
          <w:sz w:val="28"/>
          <w:szCs w:val="28"/>
        </w:rPr>
        <w:t>Идентификация персонала: RFID и комбинированные системы позволяют точно определять, кто находится в зоне, что недоступно для датчиков и чистого компьютерного зрения.</w:t>
      </w:r>
    </w:p>
    <w:p w14:paraId="0D8EAF17" w14:textId="77777777" w:rsidR="003A127C" w:rsidRPr="006F3A74" w:rsidRDefault="003A127C" w:rsidP="00C24F5A">
      <w:pPr>
        <w:pStyle w:val="a7"/>
        <w:numPr>
          <w:ilvl w:val="0"/>
          <w:numId w:val="18"/>
        </w:numPr>
        <w:pBdr>
          <w:top w:val="nil"/>
          <w:left w:val="nil"/>
          <w:bottom w:val="nil"/>
          <w:right w:val="nil"/>
          <w:between w:val="nil"/>
        </w:pBdr>
        <w:spacing w:after="0" w:line="360" w:lineRule="auto"/>
        <w:jc w:val="both"/>
        <w:rPr>
          <w:rFonts w:ascii="Times New Roman" w:hAnsi="Times New Roman" w:cs="Times New Roman"/>
          <w:sz w:val="28"/>
          <w:szCs w:val="28"/>
        </w:rPr>
      </w:pPr>
      <w:r w:rsidRPr="006F3A74">
        <w:rPr>
          <w:rFonts w:ascii="Times New Roman" w:hAnsi="Times New Roman" w:cs="Times New Roman"/>
          <w:sz w:val="28"/>
          <w:szCs w:val="28"/>
        </w:rPr>
        <w:t>Проверка защитного оборудования: Компьютерное зрение и комбинированные системы превосходят другие подходы благодаря возможности анализа внешнего вида экипировки.</w:t>
      </w:r>
    </w:p>
    <w:p w14:paraId="35DFB858" w14:textId="77777777" w:rsidR="003A127C" w:rsidRPr="006F3A74" w:rsidRDefault="003A127C" w:rsidP="00C24F5A">
      <w:pPr>
        <w:pStyle w:val="a7"/>
        <w:numPr>
          <w:ilvl w:val="0"/>
          <w:numId w:val="18"/>
        </w:numPr>
        <w:pBdr>
          <w:top w:val="nil"/>
          <w:left w:val="nil"/>
          <w:bottom w:val="nil"/>
          <w:right w:val="nil"/>
          <w:between w:val="nil"/>
        </w:pBdr>
        <w:spacing w:after="0" w:line="360" w:lineRule="auto"/>
        <w:jc w:val="both"/>
        <w:rPr>
          <w:rFonts w:ascii="Times New Roman" w:hAnsi="Times New Roman" w:cs="Times New Roman"/>
          <w:sz w:val="28"/>
          <w:szCs w:val="28"/>
        </w:rPr>
      </w:pPr>
      <w:r w:rsidRPr="006F3A74">
        <w:rPr>
          <w:rFonts w:ascii="Times New Roman" w:hAnsi="Times New Roman" w:cs="Times New Roman"/>
          <w:sz w:val="28"/>
          <w:szCs w:val="28"/>
        </w:rPr>
        <w:t>Учёт контрольных точек: RFID и датчики эффективно фиксируют пересечение границ, тогда как компьютерное зрение требует дополнительных алгоритмов для отслеживания маршрутов.</w:t>
      </w:r>
    </w:p>
    <w:p w14:paraId="62AFE5E4" w14:textId="77777777" w:rsidR="003A127C" w:rsidRPr="006F3A74" w:rsidRDefault="003A127C" w:rsidP="00C24F5A">
      <w:pPr>
        <w:pStyle w:val="a7"/>
        <w:numPr>
          <w:ilvl w:val="0"/>
          <w:numId w:val="18"/>
        </w:numPr>
        <w:pBdr>
          <w:top w:val="nil"/>
          <w:left w:val="nil"/>
          <w:bottom w:val="nil"/>
          <w:right w:val="nil"/>
          <w:between w:val="nil"/>
        </w:pBdr>
        <w:spacing w:after="0" w:line="360" w:lineRule="auto"/>
        <w:jc w:val="both"/>
        <w:rPr>
          <w:rFonts w:ascii="Times New Roman" w:hAnsi="Times New Roman" w:cs="Times New Roman"/>
          <w:sz w:val="28"/>
          <w:szCs w:val="28"/>
        </w:rPr>
      </w:pPr>
      <w:r w:rsidRPr="006F3A74">
        <w:rPr>
          <w:rFonts w:ascii="Times New Roman" w:hAnsi="Times New Roman" w:cs="Times New Roman"/>
          <w:sz w:val="28"/>
          <w:szCs w:val="28"/>
        </w:rPr>
        <w:t>Адаптивность: Комбинированные системы лучше справляются с изменяющимися условиями благодаря ИИ, в отличие от компьютерного зрения, зависящего от освещения.</w:t>
      </w:r>
    </w:p>
    <w:p w14:paraId="11133CCA" w14:textId="77777777" w:rsidR="003A127C" w:rsidRPr="00E91BB0" w:rsidRDefault="003A127C" w:rsidP="00C24F5A">
      <w:pPr>
        <w:pStyle w:val="a7"/>
        <w:numPr>
          <w:ilvl w:val="0"/>
          <w:numId w:val="18"/>
        </w:numPr>
        <w:pBdr>
          <w:top w:val="nil"/>
          <w:left w:val="nil"/>
          <w:bottom w:val="nil"/>
          <w:right w:val="nil"/>
          <w:between w:val="nil"/>
        </w:pBdr>
        <w:spacing w:after="0" w:line="360" w:lineRule="auto"/>
        <w:jc w:val="both"/>
        <w:rPr>
          <w:rFonts w:ascii="Times New Roman" w:hAnsi="Times New Roman" w:cs="Times New Roman"/>
          <w:sz w:val="28"/>
          <w:szCs w:val="28"/>
        </w:rPr>
      </w:pPr>
      <w:r w:rsidRPr="00E91BB0">
        <w:rPr>
          <w:rFonts w:ascii="Times New Roman" w:hAnsi="Times New Roman" w:cs="Times New Roman"/>
          <w:sz w:val="28"/>
          <w:szCs w:val="28"/>
        </w:rPr>
        <w:lastRenderedPageBreak/>
        <w:t>Стоимость: Датчики являются наиболее экономичным решением, тогда как комбинированные системы требуют значительных вложений.</w:t>
      </w:r>
    </w:p>
    <w:p w14:paraId="2A0FC682" w14:textId="77777777" w:rsidR="003A127C" w:rsidRPr="00E91BB0" w:rsidRDefault="003A127C" w:rsidP="007B156F">
      <w:pPr>
        <w:pStyle w:val="2"/>
        <w:spacing w:before="0" w:after="0" w:line="360" w:lineRule="auto"/>
        <w:ind w:firstLine="709"/>
        <w:rPr>
          <w:rFonts w:cs="Times New Roman"/>
          <w:b w:val="0"/>
          <w:szCs w:val="28"/>
        </w:rPr>
      </w:pPr>
      <w:bookmarkStart w:id="11" w:name="_Toc224069300"/>
      <w:r w:rsidRPr="00E91BB0">
        <w:rPr>
          <w:rFonts w:cs="Times New Roman"/>
          <w:b w:val="0"/>
          <w:szCs w:val="28"/>
        </w:rPr>
        <w:t>2.3. Выводы по обзору аналогов</w:t>
      </w:r>
      <w:bookmarkEnd w:id="11"/>
    </w:p>
    <w:p w14:paraId="3A3F3AC0" w14:textId="77777777" w:rsidR="003A127C" w:rsidRPr="00E91BB0" w:rsidRDefault="003A127C" w:rsidP="007B156F">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E91BB0">
        <w:rPr>
          <w:rFonts w:ascii="Times New Roman" w:hAnsi="Times New Roman" w:cs="Times New Roman"/>
          <w:sz w:val="28"/>
          <w:szCs w:val="28"/>
        </w:rPr>
        <w:t>Анализ существующих решений показывает, что ни одна из технологий в отдельности не решает задачу комплексного контроля присутствия человека в опасной зоне с учётом всех требований (идентификация, проверка экипировки, фиксация контрольных точек). Системы на основе RFID эффективны для идентификации и учёта маршрутов, но ограничены в анализе экипировки без дополнительных меток. Компьютерное зрение обеспечивает высокую точность распознавания объектов, но зависит от внешних условий и не идентифицирует персонал. Датчики просты и надёжны, но не предоставляют полной картины. Комбинированные системы с использованием искусственного интеллекта демонстрируют наибольший потенциал, объединяя преимущества всех подходов, однако их внедрение связано с высокой стоимостью и сложностью.</w:t>
      </w:r>
    </w:p>
    <w:p w14:paraId="62FCA2E1" w14:textId="2E12584E" w:rsidR="003A127C" w:rsidRPr="00E91BB0" w:rsidRDefault="003A127C" w:rsidP="007B156F">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sidRPr="00E91BB0">
        <w:rPr>
          <w:rFonts w:ascii="Times New Roman" w:hAnsi="Times New Roman" w:cs="Times New Roman"/>
          <w:sz w:val="28"/>
          <w:szCs w:val="28"/>
        </w:rPr>
        <w:t>Для разработки системы в рамках данной работы целесообразно ориентироваться на комбинированный подход</w:t>
      </w:r>
      <w:r w:rsidR="00156881">
        <w:rPr>
          <w:rFonts w:ascii="Times New Roman" w:hAnsi="Times New Roman" w:cs="Times New Roman"/>
          <w:sz w:val="28"/>
          <w:szCs w:val="28"/>
        </w:rPr>
        <w:t xml:space="preserve"> </w:t>
      </w:r>
      <w:r w:rsidRPr="00E91BB0">
        <w:rPr>
          <w:rFonts w:ascii="Times New Roman" w:hAnsi="Times New Roman" w:cs="Times New Roman"/>
          <w:sz w:val="28"/>
          <w:szCs w:val="28"/>
        </w:rPr>
        <w:t>компьютерное зрение для проверки защитного оборудования и нейронные сети для обработки данных. Это позволит достичь высокой точности, надёжности и функциональности, необходимых для обеспечения безопасности в опасных зонах.</w:t>
      </w:r>
    </w:p>
    <w:p w14:paraId="6CA265F3" w14:textId="77777777" w:rsidR="003A127C" w:rsidRPr="006C5582" w:rsidRDefault="003A127C">
      <w:pPr>
        <w:rPr>
          <w:rFonts w:ascii="Times New Roman" w:hAnsi="Times New Roman" w:cs="Times New Roman"/>
          <w:sz w:val="28"/>
          <w:szCs w:val="28"/>
        </w:rPr>
      </w:pPr>
      <w:r w:rsidRPr="006C5582">
        <w:rPr>
          <w:rFonts w:ascii="Times New Roman" w:hAnsi="Times New Roman" w:cs="Times New Roman"/>
          <w:sz w:val="28"/>
          <w:szCs w:val="28"/>
        </w:rPr>
        <w:br w:type="page"/>
      </w:r>
    </w:p>
    <w:p w14:paraId="57F8AFB6" w14:textId="77777777" w:rsidR="003A127C" w:rsidRPr="006C5582" w:rsidRDefault="003A127C" w:rsidP="003A127C">
      <w:pPr>
        <w:pStyle w:val="1"/>
        <w:spacing w:before="0" w:line="360" w:lineRule="auto"/>
        <w:ind w:firstLine="709"/>
        <w:jc w:val="center"/>
        <w:rPr>
          <w:rFonts w:ascii="Times New Roman" w:eastAsia="Times New Roman" w:hAnsi="Times New Roman" w:cs="Times New Roman"/>
          <w:b/>
          <w:bCs/>
          <w:color w:val="000000" w:themeColor="text1"/>
          <w:sz w:val="28"/>
          <w:szCs w:val="28"/>
          <w:lang w:eastAsia="ru-RU" w:bidi="ar-SA"/>
        </w:rPr>
      </w:pPr>
      <w:bookmarkStart w:id="12" w:name="_Toc194515445"/>
      <w:bookmarkStart w:id="13" w:name="_Toc224069301"/>
      <w:r w:rsidRPr="006C5582">
        <w:rPr>
          <w:rFonts w:ascii="Times New Roman" w:eastAsia="Times New Roman" w:hAnsi="Times New Roman" w:cs="Times New Roman"/>
          <w:b/>
          <w:bCs/>
          <w:color w:val="000000" w:themeColor="text1"/>
          <w:sz w:val="28"/>
          <w:szCs w:val="28"/>
          <w:lang w:eastAsia="ru-RU" w:bidi="ar-SA"/>
        </w:rPr>
        <w:lastRenderedPageBreak/>
        <w:t>3. ТЕХНИЧЕСКОЕ ЗАДАНИЕ</w:t>
      </w:r>
      <w:bookmarkEnd w:id="12"/>
      <w:bookmarkEnd w:id="13"/>
    </w:p>
    <w:p w14:paraId="7C169C32" w14:textId="77777777" w:rsidR="00236844" w:rsidRPr="00C1016F" w:rsidRDefault="00236844" w:rsidP="005048DA">
      <w:pPr>
        <w:pStyle w:val="2"/>
        <w:spacing w:before="0" w:after="0" w:line="360" w:lineRule="auto"/>
        <w:ind w:firstLine="709"/>
        <w:rPr>
          <w:rFonts w:cs="Times New Roman"/>
          <w:b w:val="0"/>
          <w:bCs/>
          <w:szCs w:val="28"/>
        </w:rPr>
      </w:pPr>
      <w:bookmarkStart w:id="14" w:name="_Toc224069302"/>
      <w:r w:rsidRPr="00C1016F">
        <w:rPr>
          <w:rFonts w:cs="Times New Roman"/>
          <w:b w:val="0"/>
          <w:bCs/>
          <w:szCs w:val="28"/>
        </w:rPr>
        <w:t>3.1. Общие сведения</w:t>
      </w:r>
      <w:bookmarkEnd w:id="14"/>
    </w:p>
    <w:p w14:paraId="0A7320C7"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3.1.1. Наименование темы (проекта)</w:t>
      </w:r>
    </w:p>
    <w:p w14:paraId="7DBD3A72"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Полное наименование: «Разработка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w:t>
      </w:r>
    </w:p>
    <w:p w14:paraId="5F78248B"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3.1.2. Основания для разработки</w:t>
      </w:r>
    </w:p>
    <w:p w14:paraId="6C6EA53F" w14:textId="77777777" w:rsidR="002A5762" w:rsidRPr="00C1016F" w:rsidRDefault="002A5762" w:rsidP="005048DA">
      <w:pPr>
        <w:pStyle w:val="a7"/>
        <w:numPr>
          <w:ilvl w:val="0"/>
          <w:numId w:val="21"/>
        </w:numPr>
        <w:spacing w:after="0" w:line="360" w:lineRule="auto"/>
        <w:ind w:left="0" w:firstLine="709"/>
        <w:jc w:val="both"/>
        <w:rPr>
          <w:rFonts w:ascii="Times New Roman" w:eastAsia="Times New Roman" w:hAnsi="Times New Roman" w:cs="Times New Roman"/>
          <w:bCs/>
          <w:sz w:val="28"/>
          <w:szCs w:val="28"/>
          <w:lang w:eastAsia="ru-RU" w:bidi="ar-SA"/>
        </w:rPr>
      </w:pPr>
      <w:r w:rsidRPr="00C1016F">
        <w:rPr>
          <w:rFonts w:ascii="Times New Roman" w:eastAsia="Times New Roman" w:hAnsi="Times New Roman" w:cs="Times New Roman"/>
          <w:bCs/>
          <w:sz w:val="28"/>
          <w:szCs w:val="28"/>
          <w:lang w:eastAsia="ru-RU" w:bidi="ar-SA"/>
        </w:rPr>
        <w:t>Курсовая работа в рамках Сургутского государственного университета.</w:t>
      </w:r>
    </w:p>
    <w:p w14:paraId="7C0C1826" w14:textId="2953DBC3" w:rsidR="00236844" w:rsidRPr="00C1016F" w:rsidRDefault="00236844" w:rsidP="005048DA">
      <w:pPr>
        <w:pStyle w:val="a7"/>
        <w:numPr>
          <w:ilvl w:val="0"/>
          <w:numId w:val="21"/>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Письменное задание научного руководителя от «01» марта 202</w:t>
      </w:r>
      <w:r w:rsidR="00521A19" w:rsidRPr="00C1016F">
        <w:rPr>
          <w:rFonts w:ascii="Times New Roman" w:eastAsiaTheme="majorEastAsia" w:hAnsi="Times New Roman" w:cs="Times New Roman"/>
          <w:bCs/>
          <w:color w:val="000000" w:themeColor="text1"/>
          <w:sz w:val="28"/>
          <w:szCs w:val="28"/>
        </w:rPr>
        <w:t>6</w:t>
      </w:r>
      <w:r w:rsidRPr="00C1016F">
        <w:rPr>
          <w:rFonts w:ascii="Times New Roman" w:eastAsiaTheme="majorEastAsia" w:hAnsi="Times New Roman" w:cs="Times New Roman"/>
          <w:bCs/>
          <w:color w:val="000000" w:themeColor="text1"/>
          <w:sz w:val="28"/>
          <w:szCs w:val="28"/>
        </w:rPr>
        <w:t xml:space="preserve"> г.</w:t>
      </w:r>
    </w:p>
    <w:p w14:paraId="77076D27" w14:textId="77777777" w:rsidR="00236844" w:rsidRPr="00C1016F" w:rsidRDefault="00236844" w:rsidP="005048DA">
      <w:pPr>
        <w:pStyle w:val="a7"/>
        <w:numPr>
          <w:ilvl w:val="0"/>
          <w:numId w:val="21"/>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Цель разработки — создание системы, обеспечивающей надёжный контроль присутствия человека в опасных зонах, фиксацию прохождения контрольных точек и проверку наличия защитного оборудования с использованием современных технологий.</w:t>
      </w:r>
    </w:p>
    <w:p w14:paraId="72F35B0A"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3.1.3. Исполнители</w:t>
      </w:r>
    </w:p>
    <w:p w14:paraId="7CF881CB" w14:textId="11F11B58" w:rsidR="00236844" w:rsidRPr="00C1016F" w:rsidRDefault="00236844" w:rsidP="005048DA">
      <w:pPr>
        <w:pStyle w:val="a7"/>
        <w:numPr>
          <w:ilvl w:val="0"/>
          <w:numId w:val="22"/>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Студент: Речук Дмитрий Максимович, группа 606-</w:t>
      </w:r>
      <w:r w:rsidR="00574391" w:rsidRPr="00C1016F">
        <w:rPr>
          <w:rFonts w:ascii="Times New Roman" w:eastAsiaTheme="majorEastAsia" w:hAnsi="Times New Roman" w:cs="Times New Roman"/>
          <w:bCs/>
          <w:color w:val="000000" w:themeColor="text1"/>
          <w:sz w:val="28"/>
          <w:szCs w:val="28"/>
        </w:rPr>
        <w:t>2</w:t>
      </w:r>
      <w:r w:rsidRPr="00C1016F">
        <w:rPr>
          <w:rFonts w:ascii="Times New Roman" w:eastAsiaTheme="majorEastAsia" w:hAnsi="Times New Roman" w:cs="Times New Roman"/>
          <w:bCs/>
          <w:color w:val="000000" w:themeColor="text1"/>
          <w:sz w:val="28"/>
          <w:szCs w:val="28"/>
        </w:rPr>
        <w:t>2.</w:t>
      </w:r>
    </w:p>
    <w:p w14:paraId="64984FFD" w14:textId="77777777" w:rsidR="00236844" w:rsidRPr="00C1016F" w:rsidRDefault="00236844" w:rsidP="005048DA">
      <w:pPr>
        <w:pStyle w:val="a7"/>
        <w:numPr>
          <w:ilvl w:val="0"/>
          <w:numId w:val="22"/>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Научный руководитель: Гавриленко Тарас Владимирович, доцент кафедры АСОИУ, к.т.н.</w:t>
      </w:r>
    </w:p>
    <w:p w14:paraId="424197DE"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3.1.4. Дата начала и дата окончания работ</w:t>
      </w:r>
    </w:p>
    <w:p w14:paraId="22420C71" w14:textId="0B4BA4DC" w:rsidR="001F08DF" w:rsidRPr="00C1016F" w:rsidRDefault="001F08DF" w:rsidP="005048DA">
      <w:pPr>
        <w:pStyle w:val="a7"/>
        <w:numPr>
          <w:ilvl w:val="0"/>
          <w:numId w:val="23"/>
        </w:numPr>
        <w:spacing w:after="0" w:line="360" w:lineRule="auto"/>
        <w:ind w:left="0" w:firstLine="709"/>
        <w:jc w:val="both"/>
        <w:rPr>
          <w:rFonts w:ascii="Times New Roman" w:eastAsia="Times New Roman" w:hAnsi="Times New Roman" w:cs="Times New Roman"/>
          <w:bCs/>
          <w:sz w:val="28"/>
          <w:szCs w:val="28"/>
          <w:lang w:eastAsia="ru-RU" w:bidi="ar-SA"/>
        </w:rPr>
      </w:pPr>
      <w:r w:rsidRPr="00C1016F">
        <w:rPr>
          <w:rFonts w:ascii="Times New Roman" w:eastAsia="Times New Roman" w:hAnsi="Times New Roman" w:cs="Times New Roman"/>
          <w:bCs/>
          <w:sz w:val="28"/>
          <w:szCs w:val="28"/>
          <w:lang w:eastAsia="ru-RU" w:bidi="ar-SA"/>
        </w:rPr>
        <w:t>Начало работ: «___» __________ 202</w:t>
      </w:r>
      <w:r w:rsidR="00574391" w:rsidRPr="00C1016F">
        <w:rPr>
          <w:rFonts w:ascii="Times New Roman" w:eastAsia="Times New Roman" w:hAnsi="Times New Roman" w:cs="Times New Roman"/>
          <w:bCs/>
          <w:sz w:val="28"/>
          <w:szCs w:val="28"/>
          <w:lang w:eastAsia="ru-RU" w:bidi="ar-SA"/>
        </w:rPr>
        <w:t>6</w:t>
      </w:r>
      <w:r w:rsidRPr="00C1016F">
        <w:rPr>
          <w:rFonts w:ascii="Times New Roman" w:eastAsia="Times New Roman" w:hAnsi="Times New Roman" w:cs="Times New Roman"/>
          <w:bCs/>
          <w:sz w:val="28"/>
          <w:szCs w:val="28"/>
          <w:lang w:eastAsia="ru-RU" w:bidi="ar-SA"/>
        </w:rPr>
        <w:t xml:space="preserve"> г.</w:t>
      </w:r>
    </w:p>
    <w:p w14:paraId="44E780EA" w14:textId="55FCED2C" w:rsidR="001F08DF" w:rsidRPr="00C1016F" w:rsidRDefault="001F08DF" w:rsidP="005048DA">
      <w:pPr>
        <w:pStyle w:val="a7"/>
        <w:numPr>
          <w:ilvl w:val="0"/>
          <w:numId w:val="23"/>
        </w:numPr>
        <w:spacing w:after="0" w:line="360" w:lineRule="auto"/>
        <w:ind w:left="0" w:firstLine="709"/>
        <w:jc w:val="both"/>
        <w:rPr>
          <w:rFonts w:ascii="Times New Roman" w:eastAsia="Times New Roman" w:hAnsi="Times New Roman" w:cs="Times New Roman"/>
          <w:bCs/>
          <w:sz w:val="28"/>
          <w:szCs w:val="28"/>
          <w:lang w:eastAsia="ru-RU" w:bidi="ar-SA"/>
        </w:rPr>
      </w:pPr>
      <w:r w:rsidRPr="00C1016F">
        <w:rPr>
          <w:rFonts w:ascii="Times New Roman" w:eastAsia="Times New Roman" w:hAnsi="Times New Roman" w:cs="Times New Roman"/>
          <w:bCs/>
          <w:sz w:val="28"/>
          <w:szCs w:val="28"/>
          <w:lang w:eastAsia="ru-RU" w:bidi="ar-SA"/>
        </w:rPr>
        <w:t>Окончание работ: «___» __________ 202</w:t>
      </w:r>
      <w:r w:rsidR="00574391" w:rsidRPr="00C1016F">
        <w:rPr>
          <w:rFonts w:ascii="Times New Roman" w:eastAsia="Times New Roman" w:hAnsi="Times New Roman" w:cs="Times New Roman"/>
          <w:bCs/>
          <w:sz w:val="28"/>
          <w:szCs w:val="28"/>
          <w:lang w:eastAsia="ru-RU" w:bidi="ar-SA"/>
        </w:rPr>
        <w:t>6</w:t>
      </w:r>
      <w:r w:rsidRPr="00C1016F">
        <w:rPr>
          <w:rFonts w:ascii="Times New Roman" w:eastAsia="Times New Roman" w:hAnsi="Times New Roman" w:cs="Times New Roman"/>
          <w:bCs/>
          <w:sz w:val="28"/>
          <w:szCs w:val="28"/>
          <w:lang w:eastAsia="ru-RU" w:bidi="ar-SA"/>
        </w:rPr>
        <w:t xml:space="preserve"> г.</w:t>
      </w:r>
    </w:p>
    <w:p w14:paraId="583D06F9" w14:textId="77777777" w:rsidR="00236844" w:rsidRPr="00C1016F" w:rsidRDefault="00236844" w:rsidP="005048DA">
      <w:pPr>
        <w:pStyle w:val="2"/>
        <w:spacing w:before="0" w:after="0" w:line="360" w:lineRule="auto"/>
        <w:ind w:firstLine="709"/>
        <w:rPr>
          <w:rFonts w:cs="Times New Roman"/>
          <w:b w:val="0"/>
          <w:bCs/>
          <w:szCs w:val="28"/>
        </w:rPr>
      </w:pPr>
      <w:bookmarkStart w:id="15" w:name="_Toc224069303"/>
      <w:r w:rsidRPr="00C1016F">
        <w:rPr>
          <w:rFonts w:cs="Times New Roman"/>
          <w:b w:val="0"/>
          <w:bCs/>
          <w:szCs w:val="28"/>
        </w:rPr>
        <w:t>3.2. Назначение и цели разработки</w:t>
      </w:r>
      <w:bookmarkEnd w:id="15"/>
    </w:p>
    <w:p w14:paraId="38415AB2"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3.2.1. Назначение</w:t>
      </w:r>
    </w:p>
    <w:p w14:paraId="3E412925"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 xml:space="preserve">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 Система обеспечивает фиксацию прохождения контрольных точек (входов, выходов, промежуточных участков), идентификацию персонала и проверку наличия защитного оборудования (шлемов, жилетов, перчаток и т.д.) в реальном времени. Решение направлено </w:t>
      </w:r>
      <w:r w:rsidRPr="00C1016F">
        <w:rPr>
          <w:rFonts w:ascii="Times New Roman" w:eastAsiaTheme="majorEastAsia" w:hAnsi="Times New Roman" w:cs="Times New Roman"/>
          <w:bCs/>
          <w:color w:val="000000" w:themeColor="text1"/>
          <w:sz w:val="28"/>
          <w:szCs w:val="28"/>
        </w:rPr>
        <w:lastRenderedPageBreak/>
        <w:t>на повышение безопасности сотрудников и снижение рисков несчастных случаев.</w:t>
      </w:r>
    </w:p>
    <w:p w14:paraId="64D4390C"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3.2.2. Цели и задачи</w:t>
      </w:r>
    </w:p>
    <w:p w14:paraId="3C9D5B93"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Главная цель: разработка и исследование автоматизированной системы, обеспечивающей надёжное обнаружение присутствия человека в опасной зоне с учётом прохождения контрольных точек и наличия защитного оборудования.</w:t>
      </w:r>
    </w:p>
    <w:p w14:paraId="7BCEE48D"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Основные задачи:</w:t>
      </w:r>
    </w:p>
    <w:p w14:paraId="4B22E05F" w14:textId="77777777"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Исследование предметной области и анализ существующих технологий обнаружения.</w:t>
      </w:r>
    </w:p>
    <w:p w14:paraId="14066CC3" w14:textId="77777777"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Определение требований к системе и выбор подходящих инструментов для реализации.</w:t>
      </w:r>
    </w:p>
    <w:p w14:paraId="55873CEB" w14:textId="0728D4DB"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Проектирование архитектуры системы, включая интеграцию</w:t>
      </w:r>
      <w:r w:rsidR="006855AC" w:rsidRPr="006855AC">
        <w:rPr>
          <w:rFonts w:ascii="Times New Roman" w:eastAsiaTheme="majorEastAsia" w:hAnsi="Times New Roman" w:cs="Times New Roman"/>
          <w:bCs/>
          <w:color w:val="000000" w:themeColor="text1"/>
          <w:sz w:val="28"/>
          <w:szCs w:val="28"/>
        </w:rPr>
        <w:t xml:space="preserve"> </w:t>
      </w:r>
      <w:r w:rsidRPr="00C1016F">
        <w:rPr>
          <w:rFonts w:ascii="Times New Roman" w:eastAsiaTheme="majorEastAsia" w:hAnsi="Times New Roman" w:cs="Times New Roman"/>
          <w:bCs/>
          <w:color w:val="000000" w:themeColor="text1"/>
          <w:sz w:val="28"/>
          <w:szCs w:val="28"/>
        </w:rPr>
        <w:t>компьютерного зрения и датчиков.</w:t>
      </w:r>
    </w:p>
    <w:p w14:paraId="4038F989" w14:textId="75BBA951"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Разработка программного обеспечения для обработки данных с камер и датчиков.</w:t>
      </w:r>
    </w:p>
    <w:p w14:paraId="64C9C167" w14:textId="77777777"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Реализация алгоритмов анализа видеопотока для проверки наличия защитного оборудования.</w:t>
      </w:r>
    </w:p>
    <w:p w14:paraId="2B0D74F2" w14:textId="77777777"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Тестирование системы в смоделированных условиях с оценкой точности и надёжности.</w:t>
      </w:r>
    </w:p>
    <w:p w14:paraId="3E4C2A4D" w14:textId="77777777" w:rsidR="00236844" w:rsidRPr="00C1016F" w:rsidRDefault="00236844" w:rsidP="005048DA">
      <w:pPr>
        <w:numPr>
          <w:ilvl w:val="0"/>
          <w:numId w:val="7"/>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Формирование отчёта с результатами тестирования и рекомендациями по внедрению.</w:t>
      </w:r>
    </w:p>
    <w:p w14:paraId="0AFFA345" w14:textId="77777777" w:rsidR="00236844" w:rsidRPr="00C1016F" w:rsidRDefault="00236844" w:rsidP="005048DA">
      <w:pPr>
        <w:pStyle w:val="2"/>
        <w:spacing w:before="0" w:after="0" w:line="360" w:lineRule="auto"/>
        <w:ind w:firstLine="709"/>
        <w:rPr>
          <w:rFonts w:cs="Times New Roman"/>
          <w:b w:val="0"/>
          <w:bCs/>
          <w:szCs w:val="28"/>
        </w:rPr>
      </w:pPr>
      <w:bookmarkStart w:id="16" w:name="_Toc224069304"/>
      <w:r w:rsidRPr="00C1016F">
        <w:rPr>
          <w:rFonts w:cs="Times New Roman"/>
          <w:b w:val="0"/>
          <w:bCs/>
          <w:szCs w:val="28"/>
        </w:rPr>
        <w:t>3.3. Требования к системе</w:t>
      </w:r>
      <w:bookmarkEnd w:id="16"/>
    </w:p>
    <w:p w14:paraId="0C2732A3" w14:textId="77777777" w:rsidR="00236844" w:rsidRPr="00C1016F" w:rsidRDefault="00236844" w:rsidP="005048DA">
      <w:pPr>
        <w:spacing w:after="0" w:line="360" w:lineRule="auto"/>
        <w:ind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3.3.1. Функциональные требования</w:t>
      </w:r>
    </w:p>
    <w:p w14:paraId="410351C5" w14:textId="3A15A7F0" w:rsidR="00236844" w:rsidRPr="00C146B8" w:rsidRDefault="00236844" w:rsidP="00C146B8">
      <w:pPr>
        <w:numPr>
          <w:ilvl w:val="0"/>
          <w:numId w:val="8"/>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 xml:space="preserve">Идентификация персонала </w:t>
      </w:r>
    </w:p>
    <w:p w14:paraId="3764C2F7" w14:textId="77777777" w:rsidR="00236844" w:rsidRPr="00C1016F" w:rsidRDefault="00236844" w:rsidP="005048DA">
      <w:pPr>
        <w:pStyle w:val="a7"/>
        <w:numPr>
          <w:ilvl w:val="0"/>
          <w:numId w:val="24"/>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Сохранение данных о каждом сотруднике (ID, время входа/выхода).</w:t>
      </w:r>
    </w:p>
    <w:p w14:paraId="2F9853C0" w14:textId="77777777" w:rsidR="00236844" w:rsidRPr="00C1016F" w:rsidRDefault="00236844" w:rsidP="005048DA">
      <w:pPr>
        <w:numPr>
          <w:ilvl w:val="0"/>
          <w:numId w:val="8"/>
        </w:numPr>
        <w:spacing w:after="0" w:line="360" w:lineRule="auto"/>
        <w:ind w:left="0" w:firstLine="709"/>
        <w:jc w:val="both"/>
        <w:rPr>
          <w:rFonts w:ascii="Times New Roman" w:eastAsiaTheme="majorEastAsia" w:hAnsi="Times New Roman" w:cs="Times New Roman"/>
          <w:bCs/>
          <w:color w:val="000000" w:themeColor="text1"/>
          <w:sz w:val="28"/>
          <w:szCs w:val="28"/>
        </w:rPr>
      </w:pPr>
      <w:r w:rsidRPr="00C1016F">
        <w:rPr>
          <w:rFonts w:ascii="Times New Roman" w:eastAsiaTheme="majorEastAsia" w:hAnsi="Times New Roman" w:cs="Times New Roman"/>
          <w:bCs/>
          <w:color w:val="000000" w:themeColor="text1"/>
          <w:sz w:val="28"/>
          <w:szCs w:val="28"/>
        </w:rPr>
        <w:t xml:space="preserve">Фиксация присутствия в опасной зоне </w:t>
      </w:r>
    </w:p>
    <w:p w14:paraId="01D1B450" w14:textId="77777777" w:rsidR="00236844" w:rsidRPr="006C5582" w:rsidRDefault="00236844" w:rsidP="005048DA">
      <w:pPr>
        <w:pStyle w:val="a7"/>
        <w:numPr>
          <w:ilvl w:val="0"/>
          <w:numId w:val="25"/>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Обнаружение человека в реальном времени с помощью камер и датчиков.</w:t>
      </w:r>
    </w:p>
    <w:p w14:paraId="64FF0015" w14:textId="77777777" w:rsidR="00236844" w:rsidRPr="006C5582" w:rsidRDefault="00236844" w:rsidP="005048DA">
      <w:pPr>
        <w:pStyle w:val="a7"/>
        <w:numPr>
          <w:ilvl w:val="0"/>
          <w:numId w:val="25"/>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lastRenderedPageBreak/>
        <w:t>Генерация уведомлений при несанкционированном проникновении.</w:t>
      </w:r>
    </w:p>
    <w:p w14:paraId="25B3071D" w14:textId="77777777" w:rsidR="00236844" w:rsidRPr="006C5582" w:rsidRDefault="00236844" w:rsidP="005048DA">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Контроль прохождения контрольных точек </w:t>
      </w:r>
    </w:p>
    <w:p w14:paraId="6024BA13" w14:textId="77777777" w:rsidR="00236844" w:rsidRPr="006C5582" w:rsidRDefault="00236844" w:rsidP="005048DA">
      <w:pPr>
        <w:pStyle w:val="a7"/>
        <w:numPr>
          <w:ilvl w:val="0"/>
          <w:numId w:val="26"/>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Отслеживание маршрута сотрудника через заданные точки (вход, выход, промежуточные участки).</w:t>
      </w:r>
    </w:p>
    <w:p w14:paraId="7C03633C" w14:textId="77777777" w:rsidR="00236844" w:rsidRPr="006C5582" w:rsidRDefault="00236844" w:rsidP="005048DA">
      <w:pPr>
        <w:pStyle w:val="a7"/>
        <w:numPr>
          <w:ilvl w:val="0"/>
          <w:numId w:val="26"/>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Запись времени прохождения каждой точки.</w:t>
      </w:r>
    </w:p>
    <w:p w14:paraId="6E64B0E2" w14:textId="77777777" w:rsidR="00236844" w:rsidRPr="006C5582" w:rsidRDefault="00236844" w:rsidP="005048DA">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Обработка и анализ данных </w:t>
      </w:r>
    </w:p>
    <w:p w14:paraId="27E2D007" w14:textId="06D5C7A4" w:rsidR="00236844" w:rsidRPr="006C5582" w:rsidRDefault="00236844" w:rsidP="005048DA">
      <w:pPr>
        <w:pStyle w:val="a7"/>
        <w:numPr>
          <w:ilvl w:val="0"/>
          <w:numId w:val="27"/>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Интеграция данных с камер и датчиков в единую систему.</w:t>
      </w:r>
    </w:p>
    <w:p w14:paraId="4353752F" w14:textId="77777777" w:rsidR="00236844" w:rsidRPr="006C5582" w:rsidRDefault="00236844" w:rsidP="005048DA">
      <w:pPr>
        <w:pStyle w:val="a7"/>
        <w:numPr>
          <w:ilvl w:val="0"/>
          <w:numId w:val="27"/>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Классификация событий (нарушение, нормальная работа) с использованием нейронных сетей.</w:t>
      </w:r>
    </w:p>
    <w:p w14:paraId="73C36157" w14:textId="77777777" w:rsidR="00236844" w:rsidRPr="006C5582" w:rsidRDefault="00236844" w:rsidP="005048DA">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Визуализация и уведомления </w:t>
      </w:r>
    </w:p>
    <w:p w14:paraId="297A3B92" w14:textId="77777777" w:rsidR="00236844" w:rsidRPr="006C5582" w:rsidRDefault="00236844" w:rsidP="005048DA">
      <w:pPr>
        <w:pStyle w:val="a7"/>
        <w:numPr>
          <w:ilvl w:val="0"/>
          <w:numId w:val="28"/>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Отображение текущего состояния зоны (присутствие людей, статус экипировки) на интерфейсе.</w:t>
      </w:r>
    </w:p>
    <w:p w14:paraId="514C1858" w14:textId="77777777" w:rsidR="00236844" w:rsidRPr="006C5582" w:rsidRDefault="00236844" w:rsidP="005048DA">
      <w:pPr>
        <w:pStyle w:val="a7"/>
        <w:numPr>
          <w:ilvl w:val="0"/>
          <w:numId w:val="28"/>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Генерация звуковых и визуальных сигналов при выявлении нарушений.</w:t>
      </w:r>
    </w:p>
    <w:p w14:paraId="6F4ECCAB" w14:textId="77777777" w:rsidR="00236844" w:rsidRPr="006C5582" w:rsidRDefault="00236844" w:rsidP="005048DA">
      <w:pPr>
        <w:numPr>
          <w:ilvl w:val="0"/>
          <w:numId w:val="8"/>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Хранение данных </w:t>
      </w:r>
    </w:p>
    <w:p w14:paraId="3D0EC11F" w14:textId="77777777" w:rsidR="00236844" w:rsidRPr="006C5582" w:rsidRDefault="00236844" w:rsidP="005048DA">
      <w:pPr>
        <w:pStyle w:val="a7"/>
        <w:numPr>
          <w:ilvl w:val="0"/>
          <w:numId w:val="2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Ведение базы данных с информацией о сотрудниках, событиях и результатах анализа.</w:t>
      </w:r>
    </w:p>
    <w:p w14:paraId="7A13859E" w14:textId="2E6C3BA3" w:rsidR="00236844" w:rsidRPr="006C5582" w:rsidRDefault="00236844" w:rsidP="005048DA">
      <w:pPr>
        <w:pStyle w:val="a7"/>
        <w:numPr>
          <w:ilvl w:val="0"/>
          <w:numId w:val="2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Возможность экспорта отчётов в форматах PDF.</w:t>
      </w:r>
    </w:p>
    <w:p w14:paraId="59FA09EA" w14:textId="77777777" w:rsidR="00236844" w:rsidRPr="006C5582" w:rsidRDefault="00236844" w:rsidP="005048DA">
      <w:pP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3.3.2. Нефункциональные требования</w:t>
      </w:r>
    </w:p>
    <w:p w14:paraId="685B383D" w14:textId="77777777" w:rsidR="00236844" w:rsidRPr="006C5582" w:rsidRDefault="00236844" w:rsidP="005048DA">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Точность </w:t>
      </w:r>
    </w:p>
    <w:p w14:paraId="0E895B06" w14:textId="77777777" w:rsidR="00236844" w:rsidRPr="006C5582" w:rsidRDefault="00236844" w:rsidP="005048DA">
      <w:pPr>
        <w:pStyle w:val="a7"/>
        <w:numPr>
          <w:ilvl w:val="0"/>
          <w:numId w:val="30"/>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Точность обнаружения присутствия человека — не менее 95%.</w:t>
      </w:r>
    </w:p>
    <w:p w14:paraId="2A94C98D" w14:textId="77777777" w:rsidR="00236844" w:rsidRPr="006C5582" w:rsidRDefault="00236844" w:rsidP="005048DA">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Производительность </w:t>
      </w:r>
    </w:p>
    <w:p w14:paraId="2904E730" w14:textId="77777777" w:rsidR="00236844" w:rsidRPr="006C5582" w:rsidRDefault="00236844" w:rsidP="005048DA">
      <w:pPr>
        <w:pStyle w:val="a7"/>
        <w:numPr>
          <w:ilvl w:val="0"/>
          <w:numId w:val="30"/>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Время реакции системы на событие (обнаружение, нарушение) — не более 1 секунды.</w:t>
      </w:r>
    </w:p>
    <w:p w14:paraId="3C25E26C" w14:textId="77777777" w:rsidR="00236844" w:rsidRPr="006C5582" w:rsidRDefault="00236844" w:rsidP="005048DA">
      <w:pPr>
        <w:pStyle w:val="a7"/>
        <w:numPr>
          <w:ilvl w:val="0"/>
          <w:numId w:val="30"/>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Обработка видеопотока в реальном времени (не менее 15 кадров в секунду).</w:t>
      </w:r>
    </w:p>
    <w:p w14:paraId="146C15BD" w14:textId="77777777" w:rsidR="00236844" w:rsidRPr="006C5582" w:rsidRDefault="00236844" w:rsidP="005048DA">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Надёжность </w:t>
      </w:r>
    </w:p>
    <w:p w14:paraId="118AB899" w14:textId="77777777" w:rsidR="00236844" w:rsidRPr="006C5582" w:rsidRDefault="00236844" w:rsidP="005048DA">
      <w:pPr>
        <w:pStyle w:val="a7"/>
        <w:numPr>
          <w:ilvl w:val="0"/>
          <w:numId w:val="31"/>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lastRenderedPageBreak/>
        <w:t>Устойчивость к сбоям оборудования (камер, датчиков, RFID-антенн).</w:t>
      </w:r>
    </w:p>
    <w:p w14:paraId="11D87D42" w14:textId="77777777" w:rsidR="00236844" w:rsidRPr="006C5582" w:rsidRDefault="00236844" w:rsidP="005048DA">
      <w:pPr>
        <w:pStyle w:val="a7"/>
        <w:numPr>
          <w:ilvl w:val="0"/>
          <w:numId w:val="31"/>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Возможность работы в условиях плохого освещения или помех.</w:t>
      </w:r>
    </w:p>
    <w:p w14:paraId="3949FEE1" w14:textId="77777777" w:rsidR="00236844" w:rsidRPr="006C5582" w:rsidRDefault="00236844" w:rsidP="005048DA">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Масштабируемость </w:t>
      </w:r>
    </w:p>
    <w:p w14:paraId="66C3D687" w14:textId="77777777" w:rsidR="00236844" w:rsidRPr="006C5582" w:rsidRDefault="00236844" w:rsidP="005048DA">
      <w:pPr>
        <w:pStyle w:val="a7"/>
        <w:numPr>
          <w:ilvl w:val="0"/>
          <w:numId w:val="32"/>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Поддержка мониторинга нескольких опасных зон одновременно.</w:t>
      </w:r>
    </w:p>
    <w:p w14:paraId="0209DC41" w14:textId="77777777" w:rsidR="00236844" w:rsidRPr="006C5582" w:rsidRDefault="00236844" w:rsidP="005048DA">
      <w:pPr>
        <w:pStyle w:val="a7"/>
        <w:numPr>
          <w:ilvl w:val="0"/>
          <w:numId w:val="32"/>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Возможность добавления новых датчиков и камер без изменения архитектуры.</w:t>
      </w:r>
    </w:p>
    <w:p w14:paraId="4F53499B" w14:textId="77777777" w:rsidR="00236844" w:rsidRPr="006C5582" w:rsidRDefault="00236844" w:rsidP="005048DA">
      <w:pPr>
        <w:numPr>
          <w:ilvl w:val="0"/>
          <w:numId w:val="9"/>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 xml:space="preserve">Интерфейс </w:t>
      </w:r>
    </w:p>
    <w:p w14:paraId="493BAEA7" w14:textId="77777777" w:rsidR="00236844" w:rsidRPr="006C5582" w:rsidRDefault="00236844" w:rsidP="005048DA">
      <w:pPr>
        <w:pStyle w:val="a7"/>
        <w:numPr>
          <w:ilvl w:val="0"/>
          <w:numId w:val="33"/>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Простота использования для операторов (интуитивно понятный дизайн).</w:t>
      </w:r>
    </w:p>
    <w:p w14:paraId="11A82A5E" w14:textId="77777777" w:rsidR="00236844" w:rsidRPr="006C5582" w:rsidRDefault="00236844" w:rsidP="005048DA">
      <w:pPr>
        <w:pStyle w:val="a7"/>
        <w:numPr>
          <w:ilvl w:val="0"/>
          <w:numId w:val="33"/>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Поддержка русского языка.</w:t>
      </w:r>
    </w:p>
    <w:p w14:paraId="7B6E08A0" w14:textId="77777777" w:rsidR="00236844" w:rsidRPr="006C5582" w:rsidRDefault="00236844" w:rsidP="005048DA">
      <w:pP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3.3.3. Требования к программному обеспечению</w:t>
      </w:r>
    </w:p>
    <w:p w14:paraId="474DCFF8" w14:textId="20B9A4D9" w:rsidR="00236844" w:rsidRPr="006C5582" w:rsidRDefault="00236844" w:rsidP="005048DA">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Языки программирования: C#</w:t>
      </w:r>
      <w:r w:rsidR="000C20FE" w:rsidRPr="006C5582">
        <w:rPr>
          <w:rFonts w:ascii="Times New Roman" w:eastAsiaTheme="majorEastAsia" w:hAnsi="Times New Roman" w:cs="Times New Roman"/>
          <w:color w:val="000000" w:themeColor="text1"/>
          <w:sz w:val="28"/>
          <w:szCs w:val="28"/>
        </w:rPr>
        <w:t xml:space="preserve">, </w:t>
      </w:r>
      <w:r w:rsidRPr="006C5582">
        <w:rPr>
          <w:rFonts w:ascii="Times New Roman" w:eastAsiaTheme="majorEastAsia" w:hAnsi="Times New Roman" w:cs="Times New Roman"/>
          <w:color w:val="000000" w:themeColor="text1"/>
          <w:sz w:val="28"/>
          <w:szCs w:val="28"/>
        </w:rPr>
        <w:t>Python (для нейронных сетей и анализа данных).</w:t>
      </w:r>
    </w:p>
    <w:p w14:paraId="0F304207" w14:textId="038243F9" w:rsidR="00236844" w:rsidRPr="006C5582" w:rsidRDefault="00236844" w:rsidP="005048DA">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Среда разработки: Visual Studio 2022.</w:t>
      </w:r>
    </w:p>
    <w:p w14:paraId="4961AD5B" w14:textId="77777777" w:rsidR="00236844" w:rsidRPr="006C5582" w:rsidRDefault="00236844" w:rsidP="005048DA">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Библиотеки: OpenCV (обработка изображений), TensorFlow/PyTorch (нейронные сети).</w:t>
      </w:r>
    </w:p>
    <w:p w14:paraId="43445958" w14:textId="77777777" w:rsidR="00236844" w:rsidRPr="006C5582" w:rsidRDefault="00236844" w:rsidP="005048DA">
      <w:pPr>
        <w:pStyle w:val="a7"/>
        <w:numPr>
          <w:ilvl w:val="0"/>
          <w:numId w:val="34"/>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СУБД: PostgreSQL для хранения данных о сотрудниках и событиях.</w:t>
      </w:r>
    </w:p>
    <w:p w14:paraId="30246447" w14:textId="7914F845" w:rsidR="00236844" w:rsidRPr="006C5582" w:rsidRDefault="00236844" w:rsidP="005048DA">
      <w:pPr>
        <w:spacing w:after="0" w:line="360" w:lineRule="auto"/>
        <w:ind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3.3.4.</w:t>
      </w:r>
      <w:r w:rsidR="000C20FE" w:rsidRPr="006C5582">
        <w:rPr>
          <w:rFonts w:ascii="Times New Roman" w:eastAsiaTheme="majorEastAsia" w:hAnsi="Times New Roman" w:cs="Times New Roman"/>
          <w:color w:val="000000" w:themeColor="text1"/>
          <w:sz w:val="28"/>
          <w:szCs w:val="28"/>
        </w:rPr>
        <w:t xml:space="preserve"> </w:t>
      </w:r>
      <w:r w:rsidRPr="006C5582">
        <w:rPr>
          <w:rFonts w:ascii="Times New Roman" w:eastAsiaTheme="majorEastAsia" w:hAnsi="Times New Roman" w:cs="Times New Roman"/>
          <w:color w:val="000000" w:themeColor="text1"/>
          <w:sz w:val="28"/>
          <w:szCs w:val="28"/>
        </w:rPr>
        <w:t>Требования к аппаратному обеспечению</w:t>
      </w:r>
    </w:p>
    <w:p w14:paraId="7F27D36D" w14:textId="1CEDBF45" w:rsidR="00236844" w:rsidRPr="006C5582" w:rsidRDefault="00236844" w:rsidP="005048DA">
      <w:pPr>
        <w:pStyle w:val="a7"/>
        <w:numPr>
          <w:ilvl w:val="0"/>
          <w:numId w:val="35"/>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Камеры: Разрешение не менее 1080p.</w:t>
      </w:r>
    </w:p>
    <w:p w14:paraId="1D6E2860" w14:textId="5A606A57" w:rsidR="00236844" w:rsidRPr="006C5582" w:rsidRDefault="00236844" w:rsidP="005048DA">
      <w:pPr>
        <w:pStyle w:val="a7"/>
        <w:numPr>
          <w:ilvl w:val="0"/>
          <w:numId w:val="35"/>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Сервер: Процессор 4 ядра, 16 ГБ ОЗУ, SSD 256 ГБ.</w:t>
      </w:r>
    </w:p>
    <w:p w14:paraId="260FA6BF" w14:textId="1E679F9D" w:rsidR="00236844" w:rsidRPr="006C5582" w:rsidRDefault="00236844" w:rsidP="005048DA">
      <w:pPr>
        <w:pStyle w:val="a7"/>
        <w:numPr>
          <w:ilvl w:val="0"/>
          <w:numId w:val="35"/>
        </w:numPr>
        <w:spacing w:after="0" w:line="360" w:lineRule="auto"/>
        <w:ind w:left="0" w:firstLine="709"/>
        <w:jc w:val="both"/>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t>Операционная система: Windows 10/11.</w:t>
      </w:r>
    </w:p>
    <w:p w14:paraId="417CA5E2" w14:textId="77777777" w:rsidR="00236844" w:rsidRPr="00E750D1" w:rsidRDefault="00236844" w:rsidP="005048DA">
      <w:pPr>
        <w:pStyle w:val="2"/>
        <w:spacing w:before="0" w:after="0" w:line="360" w:lineRule="auto"/>
        <w:ind w:firstLine="709"/>
        <w:rPr>
          <w:rFonts w:cs="Times New Roman"/>
          <w:b w:val="0"/>
          <w:bCs/>
          <w:szCs w:val="28"/>
        </w:rPr>
      </w:pPr>
      <w:bookmarkStart w:id="17" w:name="_Toc224069305"/>
      <w:r w:rsidRPr="00E750D1">
        <w:rPr>
          <w:rFonts w:cs="Times New Roman"/>
          <w:b w:val="0"/>
          <w:bCs/>
          <w:szCs w:val="28"/>
        </w:rPr>
        <w:t>3.4. Основные пользователи</w:t>
      </w:r>
      <w:bookmarkEnd w:id="17"/>
    </w:p>
    <w:p w14:paraId="65F4A74A" w14:textId="77777777" w:rsidR="00236844" w:rsidRPr="00E750D1" w:rsidRDefault="00236844" w:rsidP="005048DA">
      <w:pPr>
        <w:pStyle w:val="a7"/>
        <w:numPr>
          <w:ilvl w:val="0"/>
          <w:numId w:val="36"/>
        </w:numPr>
        <w:spacing w:after="0" w:line="360" w:lineRule="auto"/>
        <w:ind w:left="0" w:firstLine="709"/>
        <w:jc w:val="both"/>
        <w:rPr>
          <w:rFonts w:ascii="Times New Roman" w:eastAsiaTheme="majorEastAsia" w:hAnsi="Times New Roman" w:cs="Times New Roman"/>
          <w:bCs/>
          <w:color w:val="000000" w:themeColor="text1"/>
          <w:sz w:val="28"/>
          <w:szCs w:val="28"/>
        </w:rPr>
      </w:pPr>
      <w:r w:rsidRPr="00E750D1">
        <w:rPr>
          <w:rFonts w:ascii="Times New Roman" w:eastAsiaTheme="majorEastAsia" w:hAnsi="Times New Roman" w:cs="Times New Roman"/>
          <w:bCs/>
          <w:color w:val="000000" w:themeColor="text1"/>
          <w:sz w:val="28"/>
          <w:szCs w:val="28"/>
        </w:rPr>
        <w:t>Операторы безопасности: Персонал, ответственный за мониторинг зон и реагирование на нарушения.</w:t>
      </w:r>
    </w:p>
    <w:p w14:paraId="75C2BA11" w14:textId="77777777" w:rsidR="00236844" w:rsidRPr="00E750D1" w:rsidRDefault="00236844" w:rsidP="005048DA">
      <w:pPr>
        <w:pStyle w:val="a7"/>
        <w:numPr>
          <w:ilvl w:val="0"/>
          <w:numId w:val="36"/>
        </w:numPr>
        <w:spacing w:after="0" w:line="360" w:lineRule="auto"/>
        <w:ind w:left="0" w:firstLine="709"/>
        <w:jc w:val="both"/>
        <w:rPr>
          <w:rFonts w:ascii="Times New Roman" w:eastAsiaTheme="majorEastAsia" w:hAnsi="Times New Roman" w:cs="Times New Roman"/>
          <w:bCs/>
          <w:color w:val="000000" w:themeColor="text1"/>
          <w:sz w:val="28"/>
          <w:szCs w:val="28"/>
        </w:rPr>
      </w:pPr>
      <w:r w:rsidRPr="00E750D1">
        <w:rPr>
          <w:rFonts w:ascii="Times New Roman" w:eastAsiaTheme="majorEastAsia" w:hAnsi="Times New Roman" w:cs="Times New Roman"/>
          <w:bCs/>
          <w:color w:val="000000" w:themeColor="text1"/>
          <w:sz w:val="28"/>
          <w:szCs w:val="28"/>
        </w:rPr>
        <w:t>Инженеры: Специалисты по настройке и обслуживанию системы.</w:t>
      </w:r>
    </w:p>
    <w:p w14:paraId="5ED0FF08" w14:textId="77777777" w:rsidR="00236844" w:rsidRPr="006C5582" w:rsidRDefault="00236844">
      <w:pPr>
        <w:rPr>
          <w:rFonts w:ascii="Times New Roman" w:eastAsiaTheme="majorEastAsia" w:hAnsi="Times New Roman" w:cs="Times New Roman"/>
          <w:color w:val="000000" w:themeColor="text1"/>
          <w:sz w:val="28"/>
          <w:szCs w:val="28"/>
        </w:rPr>
      </w:pPr>
      <w:r w:rsidRPr="006C5582">
        <w:rPr>
          <w:rFonts w:ascii="Times New Roman" w:eastAsiaTheme="majorEastAsia" w:hAnsi="Times New Roman" w:cs="Times New Roman"/>
          <w:color w:val="000000" w:themeColor="text1"/>
          <w:sz w:val="28"/>
          <w:szCs w:val="28"/>
        </w:rPr>
        <w:br w:type="page"/>
      </w:r>
    </w:p>
    <w:p w14:paraId="12D4B2BF" w14:textId="77777777" w:rsidR="00236844" w:rsidRPr="006C5582" w:rsidRDefault="00236844" w:rsidP="00236844">
      <w:pPr>
        <w:pStyle w:val="1"/>
        <w:spacing w:line="360" w:lineRule="auto"/>
        <w:jc w:val="center"/>
        <w:rPr>
          <w:rFonts w:ascii="Times New Roman" w:hAnsi="Times New Roman" w:cs="Times New Roman"/>
          <w:b/>
          <w:bCs/>
          <w:color w:val="000000" w:themeColor="text1"/>
          <w:sz w:val="28"/>
          <w:szCs w:val="28"/>
        </w:rPr>
      </w:pPr>
      <w:bookmarkStart w:id="18" w:name="_Toc194515457"/>
      <w:bookmarkStart w:id="19" w:name="_Toc224069306"/>
      <w:r w:rsidRPr="006C5582">
        <w:rPr>
          <w:rFonts w:ascii="Times New Roman" w:hAnsi="Times New Roman" w:cs="Times New Roman"/>
          <w:b/>
          <w:bCs/>
          <w:color w:val="000000" w:themeColor="text1"/>
          <w:sz w:val="28"/>
          <w:szCs w:val="28"/>
        </w:rPr>
        <w:lastRenderedPageBreak/>
        <w:t>4. ПРОЕКТИРОВАНИЕ СИСТЕМЫ</w:t>
      </w:r>
      <w:bookmarkEnd w:id="18"/>
      <w:bookmarkEnd w:id="19"/>
    </w:p>
    <w:p w14:paraId="04D9FEE4" w14:textId="77777777" w:rsidR="00236844" w:rsidRPr="004924BF" w:rsidRDefault="00236844" w:rsidP="00BC40AB">
      <w:pP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t xml:space="preserve">Для проектирования системы необходимо построить </w:t>
      </w:r>
      <w:r w:rsidRPr="006C5582">
        <w:rPr>
          <w:rFonts w:ascii="Times New Roman" w:hAnsi="Times New Roman" w:cs="Times New Roman"/>
          <w:sz w:val="28"/>
          <w:szCs w:val="28"/>
          <w:lang w:val="en-US"/>
        </w:rPr>
        <w:t>BPMN</w:t>
      </w:r>
      <w:r w:rsidRPr="006C5582">
        <w:rPr>
          <w:rFonts w:ascii="Times New Roman" w:hAnsi="Times New Roman" w:cs="Times New Roman"/>
          <w:sz w:val="28"/>
          <w:szCs w:val="28"/>
        </w:rPr>
        <w:t xml:space="preserve"> диаграмму для описания бизнес-процесса, </w:t>
      </w:r>
      <w:r w:rsidRPr="006C5582">
        <w:rPr>
          <w:rFonts w:ascii="Times New Roman" w:hAnsi="Times New Roman" w:cs="Times New Roman"/>
          <w:sz w:val="28"/>
          <w:szCs w:val="28"/>
          <w:lang w:val="en-US"/>
        </w:rPr>
        <w:t>DFD</w:t>
      </w:r>
      <w:r w:rsidRPr="006C5582">
        <w:rPr>
          <w:rFonts w:ascii="Times New Roman" w:hAnsi="Times New Roman" w:cs="Times New Roman"/>
          <w:sz w:val="28"/>
          <w:szCs w:val="28"/>
        </w:rPr>
        <w:t xml:space="preserve"> диаграмму для описания потока данных, </w:t>
      </w:r>
      <w:r w:rsidRPr="006C5582">
        <w:rPr>
          <w:rFonts w:ascii="Times New Roman" w:hAnsi="Times New Roman" w:cs="Times New Roman"/>
          <w:sz w:val="28"/>
          <w:szCs w:val="28"/>
          <w:lang w:val="en-US"/>
        </w:rPr>
        <w:t>IDEF</w:t>
      </w:r>
      <w:r w:rsidRPr="006C5582">
        <w:rPr>
          <w:rFonts w:ascii="Times New Roman" w:hAnsi="Times New Roman" w:cs="Times New Roman"/>
          <w:sz w:val="28"/>
          <w:szCs w:val="28"/>
        </w:rPr>
        <w:t xml:space="preserve">0 диаграмму для описания общей структуры системы, схема интерфейса </w:t>
      </w:r>
      <w:r w:rsidRPr="004924BF">
        <w:rPr>
          <w:rFonts w:ascii="Times New Roman" w:hAnsi="Times New Roman" w:cs="Times New Roman"/>
          <w:sz w:val="28"/>
          <w:szCs w:val="28"/>
        </w:rPr>
        <w:t xml:space="preserve">для определения концепции взаимодействия с пользователем. </w:t>
      </w:r>
    </w:p>
    <w:p w14:paraId="3A141877" w14:textId="77777777" w:rsidR="00236844" w:rsidRPr="004924BF" w:rsidRDefault="00236844" w:rsidP="00BC40AB">
      <w:pPr>
        <w:pStyle w:val="2"/>
        <w:tabs>
          <w:tab w:val="left" w:pos="1134"/>
        </w:tabs>
        <w:spacing w:before="0" w:after="0" w:line="360" w:lineRule="auto"/>
        <w:ind w:firstLine="709"/>
        <w:rPr>
          <w:rFonts w:cs="Times New Roman"/>
          <w:b w:val="0"/>
          <w:color w:val="000000" w:themeColor="text1"/>
          <w:szCs w:val="28"/>
        </w:rPr>
      </w:pPr>
      <w:bookmarkStart w:id="20" w:name="_Toc194515458"/>
      <w:bookmarkStart w:id="21" w:name="_Toc224069307"/>
      <w:r w:rsidRPr="004924BF">
        <w:rPr>
          <w:rFonts w:cs="Times New Roman"/>
          <w:b w:val="0"/>
          <w:color w:val="000000" w:themeColor="text1"/>
          <w:szCs w:val="28"/>
        </w:rPr>
        <w:t>4.1. BPMN-диаграмма</w:t>
      </w:r>
      <w:bookmarkEnd w:id="20"/>
      <w:bookmarkEnd w:id="21"/>
    </w:p>
    <w:p w14:paraId="2FFB6A71" w14:textId="10ECDF7E" w:rsidR="00236844" w:rsidRDefault="00236844" w:rsidP="00BC40AB">
      <w:pPr>
        <w:spacing w:after="0" w:line="360" w:lineRule="auto"/>
        <w:ind w:firstLine="709"/>
        <w:jc w:val="both"/>
        <w:rPr>
          <w:rFonts w:ascii="Times New Roman" w:hAnsi="Times New Roman" w:cs="Times New Roman"/>
          <w:sz w:val="28"/>
          <w:szCs w:val="28"/>
        </w:rPr>
      </w:pPr>
      <w:r w:rsidRPr="004924BF">
        <w:rPr>
          <w:rFonts w:ascii="Times New Roman" w:hAnsi="Times New Roman" w:cs="Times New Roman"/>
          <w:sz w:val="28"/>
          <w:szCs w:val="28"/>
        </w:rPr>
        <w:t xml:space="preserve">Первым этапом в проектировании системы является построение </w:t>
      </w:r>
      <w:r w:rsidRPr="004924BF">
        <w:rPr>
          <w:rFonts w:ascii="Times New Roman" w:hAnsi="Times New Roman" w:cs="Times New Roman"/>
          <w:sz w:val="28"/>
          <w:szCs w:val="28"/>
          <w:lang w:val="en-US"/>
        </w:rPr>
        <w:t>BPMN</w:t>
      </w:r>
      <w:r w:rsidRPr="004924BF">
        <w:rPr>
          <w:rFonts w:ascii="Times New Roman" w:hAnsi="Times New Roman" w:cs="Times New Roman"/>
          <w:sz w:val="28"/>
          <w:szCs w:val="28"/>
        </w:rPr>
        <w:t xml:space="preserve"> диаграммы. BPMN-диаграмма отражает детальное описание бизнес-процессов. Диаграмма</w:t>
      </w:r>
      <w:r w:rsidR="0053122D" w:rsidRPr="002457F3">
        <w:rPr>
          <w:rFonts w:ascii="Times New Roman" w:hAnsi="Times New Roman" w:cs="Times New Roman"/>
          <w:sz w:val="28"/>
          <w:szCs w:val="28"/>
        </w:rPr>
        <w:t xml:space="preserve"> </w:t>
      </w:r>
      <w:r w:rsidR="0053122D">
        <w:rPr>
          <w:rFonts w:ascii="Times New Roman" w:hAnsi="Times New Roman" w:cs="Times New Roman"/>
          <w:sz w:val="28"/>
          <w:szCs w:val="28"/>
        </w:rPr>
        <w:t>до внедрения автоматизированной системы</w:t>
      </w:r>
      <w:r w:rsidRPr="004924BF">
        <w:rPr>
          <w:rFonts w:ascii="Times New Roman" w:hAnsi="Times New Roman" w:cs="Times New Roman"/>
          <w:sz w:val="28"/>
          <w:szCs w:val="28"/>
        </w:rPr>
        <w:t xml:space="preserve"> представлена ниже (рис. </w:t>
      </w:r>
      <w:r w:rsidR="00FF2A98" w:rsidRPr="004924BF">
        <w:rPr>
          <w:rFonts w:ascii="Times New Roman" w:hAnsi="Times New Roman" w:cs="Times New Roman"/>
          <w:sz w:val="28"/>
          <w:szCs w:val="28"/>
        </w:rPr>
        <w:t>1</w:t>
      </w:r>
      <w:r w:rsidRPr="004924BF">
        <w:rPr>
          <w:rFonts w:ascii="Times New Roman" w:hAnsi="Times New Roman" w:cs="Times New Roman"/>
          <w:sz w:val="28"/>
          <w:szCs w:val="28"/>
        </w:rPr>
        <w:t>).</w:t>
      </w:r>
    </w:p>
    <w:p w14:paraId="0BBEB2BA" w14:textId="3258C888" w:rsidR="00813114" w:rsidRDefault="00813114" w:rsidP="00813114">
      <w:pPr>
        <w:spacing w:after="0" w:line="360" w:lineRule="auto"/>
        <w:jc w:val="both"/>
        <w:rPr>
          <w:rFonts w:ascii="Times New Roman" w:hAnsi="Times New Roman" w:cs="Times New Roman"/>
          <w:sz w:val="28"/>
          <w:szCs w:val="28"/>
        </w:rPr>
      </w:pPr>
      <w:r w:rsidRPr="00813114">
        <w:rPr>
          <w:rFonts w:ascii="Times New Roman" w:hAnsi="Times New Roman" w:cs="Times New Roman"/>
          <w:noProof/>
          <w:sz w:val="28"/>
          <w:szCs w:val="28"/>
        </w:rPr>
        <w:drawing>
          <wp:inline distT="0" distB="0" distL="0" distR="0" wp14:anchorId="1311DAB5" wp14:editId="4B9C1483">
            <wp:extent cx="5940425" cy="207962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54071" cy="2084402"/>
                    </a:xfrm>
                    <a:prstGeom prst="rect">
                      <a:avLst/>
                    </a:prstGeom>
                  </pic:spPr>
                </pic:pic>
              </a:graphicData>
            </a:graphic>
          </wp:inline>
        </w:drawing>
      </w:r>
    </w:p>
    <w:p w14:paraId="5FC14CDE" w14:textId="59151E4F" w:rsidR="00813114" w:rsidRDefault="00813114" w:rsidP="00813114">
      <w:pPr>
        <w:pStyle w:val="af"/>
        <w:spacing w:after="0" w:line="360" w:lineRule="auto"/>
        <w:jc w:val="center"/>
        <w:rPr>
          <w:rFonts w:ascii="Times New Roman" w:hAnsi="Times New Roman" w:cs="Times New Roman"/>
          <w:i w:val="0"/>
          <w:iCs w:val="0"/>
          <w:color w:val="000000" w:themeColor="text1"/>
          <w:sz w:val="28"/>
          <w:szCs w:val="28"/>
        </w:rPr>
      </w:pPr>
      <w:r w:rsidRPr="006C5582">
        <w:rPr>
          <w:rFonts w:ascii="Times New Roman" w:hAnsi="Times New Roman" w:cs="Times New Roman"/>
          <w:i w:val="0"/>
          <w:iCs w:val="0"/>
          <w:color w:val="000000" w:themeColor="text1"/>
          <w:sz w:val="28"/>
          <w:szCs w:val="28"/>
        </w:rPr>
        <w:t xml:space="preserve">Рисунок </w:t>
      </w:r>
      <w:r>
        <w:rPr>
          <w:rFonts w:ascii="Times New Roman" w:hAnsi="Times New Roman" w:cs="Times New Roman"/>
          <w:i w:val="0"/>
          <w:iCs w:val="0"/>
          <w:color w:val="000000" w:themeColor="text1"/>
          <w:sz w:val="28"/>
          <w:szCs w:val="28"/>
        </w:rPr>
        <w:t>1</w:t>
      </w:r>
      <w:r w:rsidRPr="006C5582">
        <w:rPr>
          <w:rFonts w:ascii="Times New Roman" w:hAnsi="Times New Roman" w:cs="Times New Roman"/>
          <w:i w:val="0"/>
          <w:iCs w:val="0"/>
          <w:color w:val="000000" w:themeColor="text1"/>
          <w:sz w:val="28"/>
          <w:szCs w:val="28"/>
        </w:rPr>
        <w:t xml:space="preserve">. </w:t>
      </w:r>
      <w:r w:rsidRPr="006C5582">
        <w:rPr>
          <w:rFonts w:ascii="Times New Roman" w:hAnsi="Times New Roman" w:cs="Times New Roman"/>
          <w:i w:val="0"/>
          <w:iCs w:val="0"/>
          <w:color w:val="000000" w:themeColor="text1"/>
          <w:sz w:val="28"/>
          <w:szCs w:val="28"/>
          <w:lang w:val="en-US"/>
        </w:rPr>
        <w:t>BPMN</w:t>
      </w:r>
      <w:r w:rsidRPr="006C5582">
        <w:rPr>
          <w:rFonts w:ascii="Times New Roman" w:hAnsi="Times New Roman" w:cs="Times New Roman"/>
          <w:i w:val="0"/>
          <w:iCs w:val="0"/>
          <w:color w:val="000000" w:themeColor="text1"/>
          <w:sz w:val="28"/>
          <w:szCs w:val="28"/>
        </w:rPr>
        <w:t xml:space="preserve"> диаграмма </w:t>
      </w:r>
      <w:r>
        <w:rPr>
          <w:rFonts w:ascii="Times New Roman" w:hAnsi="Times New Roman" w:cs="Times New Roman"/>
          <w:i w:val="0"/>
          <w:iCs w:val="0"/>
          <w:color w:val="000000" w:themeColor="text1"/>
          <w:sz w:val="28"/>
          <w:szCs w:val="28"/>
        </w:rPr>
        <w:t>до внедрения автоматизированной системы</w:t>
      </w:r>
    </w:p>
    <w:p w14:paraId="0B46D787" w14:textId="740D97D7" w:rsidR="00813114" w:rsidRPr="00813114" w:rsidRDefault="00813114" w:rsidP="00813114">
      <w:pPr>
        <w:spacing w:after="0" w:line="360" w:lineRule="auto"/>
        <w:ind w:firstLine="709"/>
        <w:jc w:val="both"/>
        <w:rPr>
          <w:rFonts w:ascii="Times New Roman" w:hAnsi="Times New Roman" w:cs="Times New Roman"/>
          <w:sz w:val="28"/>
          <w:szCs w:val="28"/>
        </w:rPr>
      </w:pPr>
      <w:r w:rsidRPr="004924BF">
        <w:rPr>
          <w:rFonts w:ascii="Times New Roman" w:hAnsi="Times New Roman" w:cs="Times New Roman"/>
          <w:sz w:val="28"/>
          <w:szCs w:val="28"/>
        </w:rPr>
        <w:t>Диаграмма</w:t>
      </w:r>
      <w:r w:rsidRPr="00813114">
        <w:rPr>
          <w:rFonts w:ascii="Times New Roman" w:hAnsi="Times New Roman" w:cs="Times New Roman"/>
          <w:sz w:val="28"/>
          <w:szCs w:val="28"/>
        </w:rPr>
        <w:t xml:space="preserve"> </w:t>
      </w:r>
      <w:r>
        <w:rPr>
          <w:rFonts w:ascii="Times New Roman" w:hAnsi="Times New Roman" w:cs="Times New Roman"/>
          <w:sz w:val="28"/>
          <w:szCs w:val="28"/>
        </w:rPr>
        <w:t>после внедрения автоматизированной системы</w:t>
      </w:r>
      <w:r w:rsidRPr="004924BF">
        <w:rPr>
          <w:rFonts w:ascii="Times New Roman" w:hAnsi="Times New Roman" w:cs="Times New Roman"/>
          <w:sz w:val="28"/>
          <w:szCs w:val="28"/>
        </w:rPr>
        <w:t xml:space="preserve"> представлена ниже (рис. </w:t>
      </w:r>
      <w:r>
        <w:rPr>
          <w:rFonts w:ascii="Times New Roman" w:hAnsi="Times New Roman" w:cs="Times New Roman"/>
          <w:sz w:val="28"/>
          <w:szCs w:val="28"/>
        </w:rPr>
        <w:t>2</w:t>
      </w:r>
      <w:r w:rsidRPr="004924BF">
        <w:rPr>
          <w:rFonts w:ascii="Times New Roman" w:hAnsi="Times New Roman" w:cs="Times New Roman"/>
          <w:sz w:val="28"/>
          <w:szCs w:val="28"/>
        </w:rPr>
        <w:t>).</w:t>
      </w:r>
    </w:p>
    <w:p w14:paraId="6190D4C7" w14:textId="58922981" w:rsidR="00236844" w:rsidRPr="006C5582" w:rsidRDefault="008F02D8" w:rsidP="00236844">
      <w:pPr>
        <w:keepNext/>
        <w:spacing w:after="0" w:line="360" w:lineRule="auto"/>
        <w:jc w:val="both"/>
        <w:rPr>
          <w:rFonts w:ascii="Times New Roman" w:hAnsi="Times New Roman" w:cs="Times New Roman"/>
          <w:sz w:val="28"/>
          <w:szCs w:val="28"/>
        </w:rPr>
      </w:pPr>
      <w:r w:rsidRPr="008F02D8">
        <w:rPr>
          <w:rFonts w:ascii="Times New Roman" w:hAnsi="Times New Roman" w:cs="Times New Roman"/>
          <w:noProof/>
          <w:sz w:val="28"/>
          <w:szCs w:val="28"/>
        </w:rPr>
        <w:lastRenderedPageBreak/>
        <w:drawing>
          <wp:inline distT="0" distB="0" distL="0" distR="0" wp14:anchorId="7A4F0E4E" wp14:editId="7BA11203">
            <wp:extent cx="5940425" cy="50126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012690"/>
                    </a:xfrm>
                    <a:prstGeom prst="rect">
                      <a:avLst/>
                    </a:prstGeom>
                  </pic:spPr>
                </pic:pic>
              </a:graphicData>
            </a:graphic>
          </wp:inline>
        </w:drawing>
      </w:r>
    </w:p>
    <w:p w14:paraId="0C3FB30F" w14:textId="0EF3F4C8" w:rsidR="00236844" w:rsidRPr="006C5582" w:rsidRDefault="00236844" w:rsidP="00033B7F">
      <w:pPr>
        <w:pStyle w:val="af"/>
        <w:spacing w:after="0" w:line="360" w:lineRule="auto"/>
        <w:jc w:val="center"/>
        <w:rPr>
          <w:rFonts w:ascii="Times New Roman" w:hAnsi="Times New Roman" w:cs="Times New Roman"/>
          <w:i w:val="0"/>
          <w:iCs w:val="0"/>
          <w:color w:val="000000" w:themeColor="text1"/>
          <w:sz w:val="28"/>
          <w:szCs w:val="28"/>
        </w:rPr>
      </w:pPr>
      <w:r w:rsidRPr="006C5582">
        <w:rPr>
          <w:rFonts w:ascii="Times New Roman" w:hAnsi="Times New Roman" w:cs="Times New Roman"/>
          <w:i w:val="0"/>
          <w:iCs w:val="0"/>
          <w:color w:val="000000" w:themeColor="text1"/>
          <w:sz w:val="28"/>
          <w:szCs w:val="28"/>
        </w:rPr>
        <w:t xml:space="preserve">Рисунок </w:t>
      </w:r>
      <w:r w:rsidR="0053122D">
        <w:rPr>
          <w:rFonts w:ascii="Times New Roman" w:hAnsi="Times New Roman" w:cs="Times New Roman"/>
          <w:i w:val="0"/>
          <w:iCs w:val="0"/>
          <w:color w:val="000000" w:themeColor="text1"/>
          <w:sz w:val="28"/>
          <w:szCs w:val="28"/>
        </w:rPr>
        <w:t>2</w:t>
      </w:r>
      <w:r w:rsidRPr="006C5582">
        <w:rPr>
          <w:rFonts w:ascii="Times New Roman" w:hAnsi="Times New Roman" w:cs="Times New Roman"/>
          <w:i w:val="0"/>
          <w:iCs w:val="0"/>
          <w:color w:val="000000" w:themeColor="text1"/>
          <w:sz w:val="28"/>
          <w:szCs w:val="28"/>
        </w:rPr>
        <w:t xml:space="preserve">. </w:t>
      </w:r>
      <w:r w:rsidRPr="006C5582">
        <w:rPr>
          <w:rFonts w:ascii="Times New Roman" w:hAnsi="Times New Roman" w:cs="Times New Roman"/>
          <w:i w:val="0"/>
          <w:iCs w:val="0"/>
          <w:color w:val="000000" w:themeColor="text1"/>
          <w:sz w:val="28"/>
          <w:szCs w:val="28"/>
          <w:lang w:val="en-US"/>
        </w:rPr>
        <w:t>BPMN</w:t>
      </w:r>
      <w:r w:rsidRPr="006C5582">
        <w:rPr>
          <w:rFonts w:ascii="Times New Roman" w:hAnsi="Times New Roman" w:cs="Times New Roman"/>
          <w:i w:val="0"/>
          <w:iCs w:val="0"/>
          <w:color w:val="000000" w:themeColor="text1"/>
          <w:sz w:val="28"/>
          <w:szCs w:val="28"/>
        </w:rPr>
        <w:t xml:space="preserve"> диаграмма </w:t>
      </w:r>
      <w:r w:rsidR="0053122D">
        <w:rPr>
          <w:rFonts w:ascii="Times New Roman" w:hAnsi="Times New Roman" w:cs="Times New Roman"/>
          <w:i w:val="0"/>
          <w:iCs w:val="0"/>
          <w:color w:val="000000" w:themeColor="text1"/>
          <w:sz w:val="28"/>
          <w:szCs w:val="28"/>
        </w:rPr>
        <w:t>с автоматизированной системой</w:t>
      </w:r>
    </w:p>
    <w:p w14:paraId="61A63DF5" w14:textId="1F2FF838" w:rsidR="00765F9C" w:rsidRPr="006C5582" w:rsidRDefault="00765F9C" w:rsidP="008F02D8">
      <w:pP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t>Глобально всю систему можно разделить на три модуля – идентификация и мониторинг, анализ и уведомления.</w:t>
      </w:r>
    </w:p>
    <w:p w14:paraId="41A3DC7F" w14:textId="4E83C320" w:rsidR="00765F9C" w:rsidRPr="006C5582" w:rsidRDefault="00765F9C" w:rsidP="008F02D8">
      <w:pP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t>В блоке идентификации и мониторинга при запуске системы пользователь (оператор) может самостоятельно настроить параметры мониторинга, такие как границы опасной зоны, контрольные точки и требования к защитному оборудованию. Также он может загрузить из базы данных (БД сотрудников) уже существующие параметры, которые использовались ранее. После этого происходит инициализация системы и запуск мониторинга опасной зоны. Система начинает сбор данных с камер для обнаружения присутствия человека и фиксации прохождения контрольных точек.</w:t>
      </w:r>
    </w:p>
    <w:p w14:paraId="59F2CDF6" w14:textId="4ACF721F" w:rsidR="00765F9C" w:rsidRPr="006C5582" w:rsidRDefault="00765F9C" w:rsidP="008F02D8">
      <w:pP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lastRenderedPageBreak/>
        <w:t>На последнем этапе включается в работу модуль анализа и уведомлений, который обрабатывает собранные данные. Анализатор проверяет, были ли соблюдены все требования: прохождение контрольных точек, допуск сотрудника. Если обнаруживаются нарушения (например, отсутствие шлема или непрохождение контрольной точки), формируется уведомление для оператора. Также создаётся отчёт с результатами мониторинга, включающий данные о сотрудниках, времени входа/выхода, прохождении контрольных точек и выявленных нарушениях.</w:t>
      </w:r>
    </w:p>
    <w:p w14:paraId="52D44DA7" w14:textId="50C313F5" w:rsidR="00765F9C" w:rsidRPr="004924BF" w:rsidRDefault="00765F9C" w:rsidP="008F02D8">
      <w:pPr>
        <w:spacing w:after="0" w:line="360" w:lineRule="auto"/>
        <w:ind w:firstLine="709"/>
        <w:jc w:val="both"/>
        <w:rPr>
          <w:rFonts w:ascii="Times New Roman" w:hAnsi="Times New Roman" w:cs="Times New Roman"/>
          <w:sz w:val="28"/>
          <w:szCs w:val="28"/>
        </w:rPr>
      </w:pPr>
      <w:r w:rsidRPr="006C5582">
        <w:rPr>
          <w:rFonts w:ascii="Times New Roman" w:hAnsi="Times New Roman" w:cs="Times New Roman"/>
          <w:sz w:val="28"/>
          <w:szCs w:val="28"/>
        </w:rPr>
        <w:t xml:space="preserve">Также на протяжении всего процесса мониторинга ведётся сбор необходимой информации для сохранения в БД. Это данные о сотрудниках (ID, время входа/выхода), информация о </w:t>
      </w:r>
      <w:r w:rsidRPr="004924BF">
        <w:rPr>
          <w:rFonts w:ascii="Times New Roman" w:hAnsi="Times New Roman" w:cs="Times New Roman"/>
          <w:sz w:val="28"/>
          <w:szCs w:val="28"/>
        </w:rPr>
        <w:t>прохождении контрольных точек, а также итоговый отчёт и уведомления о нарушениях.</w:t>
      </w:r>
    </w:p>
    <w:p w14:paraId="3A4E6F7C" w14:textId="77777777" w:rsidR="0047426E" w:rsidRPr="004924BF" w:rsidRDefault="00765F9C" w:rsidP="008F02D8">
      <w:pPr>
        <w:spacing w:after="0" w:line="360" w:lineRule="auto"/>
        <w:ind w:firstLine="709"/>
        <w:jc w:val="both"/>
        <w:rPr>
          <w:rFonts w:ascii="Times New Roman" w:hAnsi="Times New Roman" w:cs="Times New Roman"/>
          <w:sz w:val="28"/>
          <w:szCs w:val="28"/>
        </w:rPr>
      </w:pPr>
      <w:r w:rsidRPr="004924BF">
        <w:rPr>
          <w:rFonts w:ascii="Times New Roman" w:hAnsi="Times New Roman" w:cs="Times New Roman"/>
          <w:sz w:val="28"/>
          <w:szCs w:val="28"/>
        </w:rPr>
        <w:t>Данная диаграмма позволяет в полной мере отразить процессы, происходящие в системе.</w:t>
      </w:r>
    </w:p>
    <w:p w14:paraId="6E17C541" w14:textId="77777777" w:rsidR="0047426E" w:rsidRPr="004924BF" w:rsidRDefault="0047426E" w:rsidP="008F02D8">
      <w:pPr>
        <w:pStyle w:val="2"/>
        <w:tabs>
          <w:tab w:val="left" w:pos="1134"/>
        </w:tabs>
        <w:spacing w:before="0" w:after="0" w:line="360" w:lineRule="auto"/>
        <w:ind w:firstLine="709"/>
        <w:rPr>
          <w:rFonts w:cs="Times New Roman"/>
          <w:b w:val="0"/>
          <w:color w:val="000000" w:themeColor="text1"/>
          <w:szCs w:val="28"/>
        </w:rPr>
      </w:pPr>
      <w:bookmarkStart w:id="22" w:name="_Toc194515459"/>
      <w:bookmarkStart w:id="23" w:name="_Toc224069308"/>
      <w:r w:rsidRPr="004924BF">
        <w:rPr>
          <w:rFonts w:cs="Times New Roman"/>
          <w:b w:val="0"/>
          <w:color w:val="000000" w:themeColor="text1"/>
          <w:szCs w:val="28"/>
        </w:rPr>
        <w:t>4.2. Диаграмма IDEF0</w:t>
      </w:r>
      <w:bookmarkEnd w:id="22"/>
      <w:bookmarkEnd w:id="23"/>
    </w:p>
    <w:p w14:paraId="368538C3" w14:textId="77777777" w:rsidR="0047426E" w:rsidRPr="006C5582" w:rsidRDefault="0047426E" w:rsidP="008F02D8">
      <w:pPr>
        <w:spacing w:after="0" w:line="360" w:lineRule="auto"/>
        <w:ind w:firstLine="709"/>
        <w:jc w:val="both"/>
        <w:rPr>
          <w:rFonts w:ascii="Times New Roman" w:hAnsi="Times New Roman" w:cs="Times New Roman"/>
          <w:sz w:val="28"/>
          <w:szCs w:val="28"/>
        </w:rPr>
      </w:pPr>
      <w:r w:rsidRPr="004924BF">
        <w:rPr>
          <w:rFonts w:ascii="Times New Roman" w:hAnsi="Times New Roman" w:cs="Times New Roman"/>
          <w:sz w:val="28"/>
          <w:szCs w:val="28"/>
        </w:rPr>
        <w:t xml:space="preserve">Следующий этап проектирования – это построение </w:t>
      </w:r>
      <w:r w:rsidRPr="004924BF">
        <w:rPr>
          <w:rFonts w:ascii="Times New Roman" w:hAnsi="Times New Roman" w:cs="Times New Roman"/>
          <w:sz w:val="28"/>
          <w:szCs w:val="28"/>
          <w:lang w:val="en-US"/>
        </w:rPr>
        <w:t>IDEF</w:t>
      </w:r>
      <w:r w:rsidRPr="004924BF">
        <w:rPr>
          <w:rFonts w:ascii="Times New Roman" w:hAnsi="Times New Roman" w:cs="Times New Roman"/>
          <w:sz w:val="28"/>
          <w:szCs w:val="28"/>
        </w:rPr>
        <w:t>0 диаграммы. Диаграмма верхнего уровня обеспечивает наиболее общее или абстрактное описание объекта моделирования. Диаграмма представлена на рисунке</w:t>
      </w:r>
      <w:r w:rsidRPr="006C5582">
        <w:rPr>
          <w:rFonts w:ascii="Times New Roman" w:hAnsi="Times New Roman" w:cs="Times New Roman"/>
          <w:sz w:val="28"/>
          <w:szCs w:val="28"/>
        </w:rPr>
        <w:t xml:space="preserve"> ниже.</w:t>
      </w:r>
    </w:p>
    <w:p w14:paraId="20831D33" w14:textId="00256904" w:rsidR="00B332ED" w:rsidRPr="006C5582" w:rsidRDefault="0033584A" w:rsidP="00AE4881">
      <w:pPr>
        <w:spacing w:after="0" w:line="360" w:lineRule="auto"/>
        <w:jc w:val="both"/>
        <w:rPr>
          <w:rFonts w:ascii="Times New Roman" w:hAnsi="Times New Roman" w:cs="Times New Roman"/>
          <w:sz w:val="28"/>
          <w:szCs w:val="28"/>
        </w:rPr>
      </w:pPr>
      <w:r w:rsidRPr="0033584A">
        <w:rPr>
          <w:rFonts w:ascii="Times New Roman" w:hAnsi="Times New Roman" w:cs="Times New Roman"/>
          <w:sz w:val="28"/>
          <w:szCs w:val="28"/>
        </w:rPr>
        <w:drawing>
          <wp:inline distT="0" distB="0" distL="0" distR="0" wp14:anchorId="363A7AC5" wp14:editId="0E366AFD">
            <wp:extent cx="5560828" cy="3416744"/>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5635" cy="3425842"/>
                    </a:xfrm>
                    <a:prstGeom prst="rect">
                      <a:avLst/>
                    </a:prstGeom>
                  </pic:spPr>
                </pic:pic>
              </a:graphicData>
            </a:graphic>
          </wp:inline>
        </w:drawing>
      </w:r>
    </w:p>
    <w:p w14:paraId="6859B8F9" w14:textId="2AA91786" w:rsidR="00B332ED" w:rsidRPr="006C5582" w:rsidRDefault="00B332ED" w:rsidP="00033B7F">
      <w:pPr>
        <w:pStyle w:val="af"/>
        <w:spacing w:after="0" w:line="360" w:lineRule="auto"/>
        <w:jc w:val="center"/>
        <w:rPr>
          <w:rFonts w:ascii="Times New Roman" w:hAnsi="Times New Roman" w:cs="Times New Roman"/>
          <w:i w:val="0"/>
          <w:iCs w:val="0"/>
          <w:color w:val="000000" w:themeColor="text1"/>
          <w:sz w:val="28"/>
          <w:szCs w:val="28"/>
        </w:rPr>
      </w:pPr>
      <w:r w:rsidRPr="006C5582">
        <w:rPr>
          <w:rFonts w:ascii="Times New Roman" w:hAnsi="Times New Roman" w:cs="Times New Roman"/>
          <w:i w:val="0"/>
          <w:iCs w:val="0"/>
          <w:color w:val="000000" w:themeColor="text1"/>
          <w:sz w:val="28"/>
          <w:szCs w:val="28"/>
        </w:rPr>
        <w:t xml:space="preserve">Рисунок </w:t>
      </w:r>
      <w:r w:rsidR="00F337F8">
        <w:rPr>
          <w:rFonts w:ascii="Times New Roman" w:hAnsi="Times New Roman" w:cs="Times New Roman"/>
          <w:i w:val="0"/>
          <w:iCs w:val="0"/>
          <w:color w:val="000000" w:themeColor="text1"/>
          <w:sz w:val="28"/>
          <w:szCs w:val="28"/>
        </w:rPr>
        <w:t>3</w:t>
      </w:r>
      <w:r w:rsidRPr="006C5582">
        <w:rPr>
          <w:rFonts w:ascii="Times New Roman" w:hAnsi="Times New Roman" w:cs="Times New Roman"/>
          <w:i w:val="0"/>
          <w:iCs w:val="0"/>
          <w:color w:val="000000" w:themeColor="text1"/>
          <w:sz w:val="28"/>
          <w:szCs w:val="28"/>
        </w:rPr>
        <w:t>. IDEF0</w:t>
      </w:r>
      <w:r w:rsidRPr="006C5582">
        <w:rPr>
          <w:rFonts w:ascii="Times New Roman" w:hAnsi="Times New Roman" w:cs="Times New Roman"/>
          <w:b/>
          <w:bCs/>
          <w:i w:val="0"/>
          <w:iCs w:val="0"/>
          <w:color w:val="000000" w:themeColor="text1"/>
          <w:sz w:val="28"/>
          <w:szCs w:val="28"/>
        </w:rPr>
        <w:t xml:space="preserve"> </w:t>
      </w:r>
      <w:r w:rsidRPr="006C5582">
        <w:rPr>
          <w:rFonts w:ascii="Times New Roman" w:hAnsi="Times New Roman" w:cs="Times New Roman"/>
          <w:i w:val="0"/>
          <w:iCs w:val="0"/>
          <w:color w:val="000000" w:themeColor="text1"/>
          <w:sz w:val="28"/>
          <w:szCs w:val="28"/>
        </w:rPr>
        <w:t>диаграмма системы</w:t>
      </w:r>
    </w:p>
    <w:p w14:paraId="0D6EBC69" w14:textId="37A35CB0" w:rsidR="0047426E" w:rsidRPr="000439D8" w:rsidRDefault="0047426E" w:rsidP="00C126AC">
      <w:pPr>
        <w:pStyle w:val="2"/>
        <w:tabs>
          <w:tab w:val="left" w:pos="1134"/>
        </w:tabs>
        <w:spacing w:before="0" w:after="0" w:line="360" w:lineRule="auto"/>
        <w:ind w:firstLine="709"/>
        <w:rPr>
          <w:rFonts w:cs="Times New Roman"/>
          <w:b w:val="0"/>
          <w:color w:val="000000" w:themeColor="text1"/>
          <w:szCs w:val="28"/>
        </w:rPr>
      </w:pPr>
      <w:bookmarkStart w:id="24" w:name="_Toc194515461"/>
      <w:bookmarkStart w:id="25" w:name="_Toc224069309"/>
      <w:r w:rsidRPr="000439D8">
        <w:rPr>
          <w:rFonts w:cs="Times New Roman"/>
          <w:b w:val="0"/>
          <w:color w:val="000000" w:themeColor="text1"/>
          <w:szCs w:val="28"/>
        </w:rPr>
        <w:lastRenderedPageBreak/>
        <w:t>4.</w:t>
      </w:r>
      <w:r w:rsidR="00544308" w:rsidRPr="000439D8">
        <w:rPr>
          <w:rFonts w:cs="Times New Roman"/>
          <w:b w:val="0"/>
          <w:color w:val="000000" w:themeColor="text1"/>
          <w:szCs w:val="28"/>
        </w:rPr>
        <w:t>3</w:t>
      </w:r>
      <w:r w:rsidRPr="000439D8">
        <w:rPr>
          <w:rFonts w:cs="Times New Roman"/>
          <w:b w:val="0"/>
          <w:color w:val="000000" w:themeColor="text1"/>
          <w:szCs w:val="28"/>
        </w:rPr>
        <w:t xml:space="preserve">. </w:t>
      </w:r>
      <w:r w:rsidRPr="000439D8">
        <w:rPr>
          <w:rFonts w:cs="Times New Roman"/>
          <w:b w:val="0"/>
          <w:color w:val="000000" w:themeColor="text1"/>
          <w:szCs w:val="28"/>
          <w:lang w:val="en-US"/>
        </w:rPr>
        <w:t>DFD</w:t>
      </w:r>
      <w:r w:rsidRPr="000439D8">
        <w:rPr>
          <w:rFonts w:cs="Times New Roman"/>
          <w:b w:val="0"/>
          <w:color w:val="000000" w:themeColor="text1"/>
          <w:szCs w:val="28"/>
        </w:rPr>
        <w:t xml:space="preserve"> диаграмма</w:t>
      </w:r>
      <w:bookmarkEnd w:id="24"/>
      <w:bookmarkEnd w:id="25"/>
    </w:p>
    <w:p w14:paraId="036170B2" w14:textId="77777777" w:rsidR="0047426E" w:rsidRPr="006C5582" w:rsidRDefault="0047426E" w:rsidP="00C126AC">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color w:val="000000" w:themeColor="text1"/>
          <w:sz w:val="28"/>
          <w:szCs w:val="28"/>
        </w:rPr>
        <w:t xml:space="preserve">Следующим же этапом проектирования стало построение </w:t>
      </w:r>
      <w:r w:rsidRPr="000439D8">
        <w:rPr>
          <w:rFonts w:ascii="Times New Roman" w:hAnsi="Times New Roman" w:cs="Times New Roman"/>
          <w:color w:val="000000" w:themeColor="text1"/>
          <w:sz w:val="28"/>
          <w:szCs w:val="28"/>
          <w:lang w:val="en-US"/>
        </w:rPr>
        <w:t>DFD</w:t>
      </w:r>
      <w:r w:rsidRPr="000439D8">
        <w:rPr>
          <w:rFonts w:ascii="Times New Roman" w:hAnsi="Times New Roman" w:cs="Times New Roman"/>
          <w:color w:val="000000" w:themeColor="text1"/>
          <w:sz w:val="28"/>
          <w:szCs w:val="28"/>
        </w:rPr>
        <w:t xml:space="preserve"> диаграммы. Данная диаграмма отображает потоки данных между системами, базами данных. Ключевыми элементами</w:t>
      </w:r>
      <w:r w:rsidRPr="006C5582">
        <w:rPr>
          <w:rFonts w:ascii="Times New Roman" w:hAnsi="Times New Roman" w:cs="Times New Roman"/>
          <w:color w:val="000000" w:themeColor="text1"/>
          <w:sz w:val="28"/>
          <w:szCs w:val="28"/>
        </w:rPr>
        <w:t xml:space="preserve"> являются входные/выходные данные, системы, точки хранения и сбора данных. Она представлена на рисунке ниже</w:t>
      </w:r>
      <w:r w:rsidRPr="006C5582">
        <w:rPr>
          <w:rFonts w:ascii="Times New Roman" w:hAnsi="Times New Roman" w:cs="Times New Roman"/>
          <w:sz w:val="28"/>
          <w:szCs w:val="28"/>
        </w:rPr>
        <w:t>.</w:t>
      </w:r>
    </w:p>
    <w:p w14:paraId="78DF3A97" w14:textId="053FC24D" w:rsidR="0047426E" w:rsidRPr="006C5582" w:rsidRDefault="00876741" w:rsidP="00F430B1">
      <w:pPr>
        <w:spacing w:after="0" w:line="360" w:lineRule="auto"/>
        <w:jc w:val="center"/>
        <w:rPr>
          <w:rFonts w:ascii="Times New Roman" w:hAnsi="Times New Roman" w:cs="Times New Roman"/>
          <w:sz w:val="28"/>
          <w:szCs w:val="28"/>
          <w:lang w:val="en-US"/>
        </w:rPr>
      </w:pPr>
      <w:r w:rsidRPr="00876741">
        <w:rPr>
          <w:rFonts w:ascii="Times New Roman" w:hAnsi="Times New Roman" w:cs="Times New Roman"/>
          <w:noProof/>
          <w:sz w:val="28"/>
          <w:szCs w:val="28"/>
          <w:lang w:val="en-US"/>
        </w:rPr>
        <w:drawing>
          <wp:inline distT="0" distB="0" distL="0" distR="0" wp14:anchorId="7A0DA9A9" wp14:editId="532B4057">
            <wp:extent cx="5940425" cy="4314825"/>
            <wp:effectExtent l="0" t="0" r="317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4825"/>
                    </a:xfrm>
                    <a:prstGeom prst="rect">
                      <a:avLst/>
                    </a:prstGeom>
                  </pic:spPr>
                </pic:pic>
              </a:graphicData>
            </a:graphic>
          </wp:inline>
        </w:drawing>
      </w:r>
    </w:p>
    <w:p w14:paraId="72E7BD96" w14:textId="535DB0B3" w:rsidR="00B332ED" w:rsidRPr="006C5582" w:rsidRDefault="00B332ED" w:rsidP="00B332ED">
      <w:pPr>
        <w:pStyle w:val="af"/>
        <w:jc w:val="center"/>
        <w:rPr>
          <w:rFonts w:ascii="Times New Roman" w:hAnsi="Times New Roman" w:cs="Times New Roman"/>
          <w:i w:val="0"/>
          <w:iCs w:val="0"/>
          <w:color w:val="000000" w:themeColor="text1"/>
          <w:sz w:val="28"/>
          <w:szCs w:val="28"/>
        </w:rPr>
      </w:pPr>
      <w:r w:rsidRPr="006C5582">
        <w:rPr>
          <w:rFonts w:ascii="Times New Roman" w:hAnsi="Times New Roman" w:cs="Times New Roman"/>
          <w:i w:val="0"/>
          <w:iCs w:val="0"/>
          <w:color w:val="000000" w:themeColor="text1"/>
          <w:sz w:val="28"/>
          <w:szCs w:val="28"/>
        </w:rPr>
        <w:t xml:space="preserve">Рисунок </w:t>
      </w:r>
      <w:r w:rsidR="00F337F8">
        <w:rPr>
          <w:rFonts w:ascii="Times New Roman" w:hAnsi="Times New Roman" w:cs="Times New Roman"/>
          <w:i w:val="0"/>
          <w:iCs w:val="0"/>
          <w:color w:val="000000" w:themeColor="text1"/>
          <w:sz w:val="28"/>
          <w:szCs w:val="28"/>
        </w:rPr>
        <w:t>4</w:t>
      </w:r>
      <w:r w:rsidRPr="006C5582">
        <w:rPr>
          <w:rFonts w:ascii="Times New Roman" w:hAnsi="Times New Roman" w:cs="Times New Roman"/>
          <w:i w:val="0"/>
          <w:iCs w:val="0"/>
          <w:color w:val="000000" w:themeColor="text1"/>
          <w:sz w:val="28"/>
          <w:szCs w:val="28"/>
        </w:rPr>
        <w:t xml:space="preserve">. </w:t>
      </w:r>
      <w:r w:rsidRPr="006C5582">
        <w:rPr>
          <w:rFonts w:ascii="Times New Roman" w:hAnsi="Times New Roman" w:cs="Times New Roman"/>
          <w:i w:val="0"/>
          <w:iCs w:val="0"/>
          <w:color w:val="000000" w:themeColor="text1"/>
          <w:sz w:val="28"/>
          <w:szCs w:val="28"/>
          <w:lang w:val="en-US"/>
        </w:rPr>
        <w:t>DFD</w:t>
      </w:r>
      <w:r w:rsidRPr="006C5582">
        <w:rPr>
          <w:rFonts w:ascii="Times New Roman" w:hAnsi="Times New Roman" w:cs="Times New Roman"/>
          <w:i w:val="0"/>
          <w:iCs w:val="0"/>
          <w:color w:val="000000" w:themeColor="text1"/>
          <w:sz w:val="28"/>
          <w:szCs w:val="28"/>
        </w:rPr>
        <w:t xml:space="preserve"> диаграмма системы</w:t>
      </w:r>
    </w:p>
    <w:p w14:paraId="1B39516E" w14:textId="39463282" w:rsidR="0047426E" w:rsidRPr="006C5582" w:rsidRDefault="0047426E" w:rsidP="00101553">
      <w:pPr>
        <w:pStyle w:val="2"/>
        <w:tabs>
          <w:tab w:val="left" w:pos="1134"/>
        </w:tabs>
        <w:spacing w:before="0" w:after="0" w:line="360" w:lineRule="auto"/>
        <w:ind w:firstLine="709"/>
        <w:rPr>
          <w:rFonts w:cs="Times New Roman"/>
          <w:b w:val="0"/>
          <w:bCs/>
          <w:color w:val="000000" w:themeColor="text1"/>
          <w:szCs w:val="28"/>
        </w:rPr>
      </w:pPr>
      <w:bookmarkStart w:id="26" w:name="_Toc194515462"/>
      <w:bookmarkStart w:id="27" w:name="_Toc224069310"/>
      <w:r w:rsidRPr="006C5582">
        <w:rPr>
          <w:rFonts w:cs="Times New Roman"/>
          <w:bCs/>
          <w:color w:val="000000" w:themeColor="text1"/>
          <w:szCs w:val="28"/>
        </w:rPr>
        <w:t>4.</w:t>
      </w:r>
      <w:r w:rsidR="00544308" w:rsidRPr="006C5582">
        <w:rPr>
          <w:rFonts w:cs="Times New Roman"/>
          <w:bCs/>
          <w:color w:val="000000" w:themeColor="text1"/>
          <w:szCs w:val="28"/>
        </w:rPr>
        <w:t>4</w:t>
      </w:r>
      <w:r w:rsidRPr="006C5582">
        <w:rPr>
          <w:rFonts w:cs="Times New Roman"/>
          <w:bCs/>
          <w:color w:val="000000" w:themeColor="text1"/>
          <w:szCs w:val="28"/>
        </w:rPr>
        <w:t>. Схема интерфейса</w:t>
      </w:r>
      <w:bookmarkEnd w:id="26"/>
      <w:bookmarkEnd w:id="27"/>
    </w:p>
    <w:p w14:paraId="6B445C0C" w14:textId="77777777" w:rsidR="0047426E" w:rsidRPr="006C5582" w:rsidRDefault="0047426E" w:rsidP="00101553">
      <w:pPr>
        <w:spacing w:after="0" w:line="360" w:lineRule="auto"/>
        <w:ind w:firstLine="709"/>
        <w:jc w:val="both"/>
        <w:rPr>
          <w:rFonts w:ascii="Times New Roman" w:hAnsi="Times New Roman" w:cs="Times New Roman"/>
          <w:color w:val="000000" w:themeColor="text1"/>
          <w:sz w:val="28"/>
          <w:szCs w:val="28"/>
        </w:rPr>
      </w:pPr>
      <w:r w:rsidRPr="006C5582">
        <w:rPr>
          <w:rFonts w:ascii="Times New Roman" w:hAnsi="Times New Roman" w:cs="Times New Roman"/>
          <w:color w:val="000000" w:themeColor="text1"/>
          <w:sz w:val="28"/>
          <w:szCs w:val="28"/>
        </w:rPr>
        <w:t>Ниже приведена схема интерфейса системы.</w:t>
      </w:r>
    </w:p>
    <w:p w14:paraId="72B3E87A" w14:textId="6AF8AFCF" w:rsidR="0047426E" w:rsidRPr="006C5582" w:rsidRDefault="002D7F4C" w:rsidP="00F430B1">
      <w:pPr>
        <w:spacing w:after="0" w:line="360" w:lineRule="auto"/>
        <w:jc w:val="center"/>
        <w:rPr>
          <w:rFonts w:ascii="Times New Roman" w:hAnsi="Times New Roman" w:cs="Times New Roman"/>
          <w:color w:val="000000" w:themeColor="text1"/>
          <w:sz w:val="28"/>
          <w:szCs w:val="28"/>
          <w:lang w:val="en-US"/>
        </w:rPr>
      </w:pPr>
      <w:r w:rsidRPr="002D7F4C">
        <w:rPr>
          <w:rFonts w:ascii="Times New Roman" w:hAnsi="Times New Roman" w:cs="Times New Roman"/>
          <w:noProof/>
          <w:color w:val="000000" w:themeColor="text1"/>
          <w:sz w:val="28"/>
          <w:szCs w:val="28"/>
          <w:lang w:val="en-US"/>
        </w:rPr>
        <w:lastRenderedPageBreak/>
        <w:drawing>
          <wp:inline distT="0" distB="0" distL="0" distR="0" wp14:anchorId="617D8FC8" wp14:editId="2E4E6C5B">
            <wp:extent cx="5940425" cy="2928620"/>
            <wp:effectExtent l="0" t="0" r="3175" b="508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928620"/>
                    </a:xfrm>
                    <a:prstGeom prst="rect">
                      <a:avLst/>
                    </a:prstGeom>
                  </pic:spPr>
                </pic:pic>
              </a:graphicData>
            </a:graphic>
          </wp:inline>
        </w:drawing>
      </w:r>
    </w:p>
    <w:p w14:paraId="284D732A" w14:textId="00C7B280" w:rsidR="0019145B" w:rsidRPr="00876741" w:rsidRDefault="00B332ED" w:rsidP="00BF535A">
      <w:pPr>
        <w:pStyle w:val="af"/>
        <w:jc w:val="center"/>
        <w:rPr>
          <w:rFonts w:ascii="Times New Roman" w:hAnsi="Times New Roman" w:cs="Times New Roman"/>
          <w:i w:val="0"/>
          <w:iCs w:val="0"/>
          <w:color w:val="000000" w:themeColor="text1"/>
          <w:sz w:val="28"/>
          <w:szCs w:val="28"/>
        </w:rPr>
      </w:pPr>
      <w:r w:rsidRPr="006C5582">
        <w:rPr>
          <w:rFonts w:ascii="Times New Roman" w:hAnsi="Times New Roman" w:cs="Times New Roman"/>
          <w:i w:val="0"/>
          <w:iCs w:val="0"/>
          <w:color w:val="000000" w:themeColor="text1"/>
          <w:sz w:val="28"/>
          <w:szCs w:val="28"/>
        </w:rPr>
        <w:t xml:space="preserve">Рисунок </w:t>
      </w:r>
      <w:r w:rsidR="00BF535A">
        <w:rPr>
          <w:rFonts w:ascii="Times New Roman" w:hAnsi="Times New Roman" w:cs="Times New Roman"/>
          <w:i w:val="0"/>
          <w:iCs w:val="0"/>
          <w:color w:val="000000" w:themeColor="text1"/>
          <w:sz w:val="28"/>
          <w:szCs w:val="28"/>
        </w:rPr>
        <w:t>5</w:t>
      </w:r>
      <w:r w:rsidRPr="006C5582">
        <w:rPr>
          <w:rFonts w:ascii="Times New Roman" w:hAnsi="Times New Roman" w:cs="Times New Roman"/>
          <w:i w:val="0"/>
          <w:iCs w:val="0"/>
          <w:color w:val="000000" w:themeColor="text1"/>
          <w:sz w:val="28"/>
          <w:szCs w:val="28"/>
        </w:rPr>
        <w:t>. Схема интерфейс</w:t>
      </w:r>
      <w:r w:rsidR="0033584A">
        <w:rPr>
          <w:rFonts w:ascii="Times New Roman" w:hAnsi="Times New Roman" w:cs="Times New Roman"/>
          <w:i w:val="0"/>
          <w:iCs w:val="0"/>
          <w:color w:val="000000" w:themeColor="text1"/>
          <w:sz w:val="28"/>
          <w:szCs w:val="28"/>
        </w:rPr>
        <w:t>а</w:t>
      </w:r>
      <w:r w:rsidRPr="006C5582">
        <w:rPr>
          <w:rFonts w:ascii="Times New Roman" w:hAnsi="Times New Roman" w:cs="Times New Roman"/>
          <w:i w:val="0"/>
          <w:iCs w:val="0"/>
          <w:color w:val="000000" w:themeColor="text1"/>
          <w:sz w:val="28"/>
          <w:szCs w:val="28"/>
        </w:rPr>
        <w:t xml:space="preserve"> системы</w:t>
      </w:r>
      <w:r w:rsidR="0019145B" w:rsidRPr="006C5582">
        <w:rPr>
          <w:rFonts w:ascii="Times New Roman" w:hAnsi="Times New Roman" w:cs="Times New Roman"/>
          <w:sz w:val="28"/>
          <w:szCs w:val="28"/>
        </w:rPr>
        <w:br w:type="page"/>
      </w:r>
    </w:p>
    <w:p w14:paraId="79B518B6" w14:textId="77777777" w:rsidR="0019145B" w:rsidRPr="006C5582" w:rsidRDefault="0019145B" w:rsidP="0019145B">
      <w:pPr>
        <w:pStyle w:val="1"/>
        <w:spacing w:before="0" w:line="360" w:lineRule="auto"/>
        <w:jc w:val="center"/>
        <w:rPr>
          <w:rFonts w:ascii="Times New Roman" w:hAnsi="Times New Roman" w:cs="Times New Roman"/>
          <w:b/>
          <w:bCs/>
          <w:color w:val="000000" w:themeColor="text1"/>
          <w:sz w:val="28"/>
          <w:szCs w:val="28"/>
        </w:rPr>
      </w:pPr>
      <w:bookmarkStart w:id="28" w:name="_Toc194515463"/>
      <w:bookmarkStart w:id="29" w:name="_Toc224069311"/>
      <w:r w:rsidRPr="006C5582">
        <w:rPr>
          <w:rFonts w:ascii="Times New Roman" w:hAnsi="Times New Roman" w:cs="Times New Roman"/>
          <w:b/>
          <w:bCs/>
          <w:color w:val="000000" w:themeColor="text1"/>
          <w:sz w:val="28"/>
          <w:szCs w:val="28"/>
        </w:rPr>
        <w:lastRenderedPageBreak/>
        <w:t>5. ВИДЫ ОБЕСПЕЧЕНИЯ</w:t>
      </w:r>
      <w:bookmarkEnd w:id="28"/>
      <w:bookmarkEnd w:id="29"/>
    </w:p>
    <w:p w14:paraId="3381FC39" w14:textId="77777777" w:rsidR="0019145B" w:rsidRPr="000439D8" w:rsidRDefault="0019145B" w:rsidP="006D130E">
      <w:pPr>
        <w:pStyle w:val="2"/>
        <w:spacing w:before="0" w:after="0" w:line="360" w:lineRule="auto"/>
        <w:ind w:firstLine="709"/>
        <w:rPr>
          <w:rFonts w:cs="Times New Roman"/>
          <w:b w:val="0"/>
          <w:color w:val="000000" w:themeColor="text1"/>
          <w:szCs w:val="28"/>
        </w:rPr>
      </w:pPr>
      <w:bookmarkStart w:id="30" w:name="_Toc194515464"/>
      <w:bookmarkStart w:id="31" w:name="_Toc224069312"/>
      <w:r w:rsidRPr="000439D8">
        <w:rPr>
          <w:rFonts w:cs="Times New Roman"/>
          <w:b w:val="0"/>
          <w:color w:val="000000" w:themeColor="text1"/>
          <w:szCs w:val="28"/>
        </w:rPr>
        <w:t xml:space="preserve">5.1. </w:t>
      </w:r>
      <w:r w:rsidRPr="000439D8">
        <w:rPr>
          <w:rFonts w:eastAsiaTheme="minorEastAsia" w:cs="Times New Roman"/>
          <w:b w:val="0"/>
          <w:color w:val="000000" w:themeColor="text1"/>
          <w:szCs w:val="28"/>
        </w:rPr>
        <w:t>Лингвистическое</w:t>
      </w:r>
      <w:r w:rsidRPr="000439D8">
        <w:rPr>
          <w:rFonts w:cs="Times New Roman"/>
          <w:b w:val="0"/>
          <w:color w:val="000000" w:themeColor="text1"/>
          <w:szCs w:val="28"/>
        </w:rPr>
        <w:t xml:space="preserve"> обеспечение</w:t>
      </w:r>
      <w:bookmarkEnd w:id="30"/>
      <w:bookmarkEnd w:id="31"/>
    </w:p>
    <w:p w14:paraId="7250780A" w14:textId="59BE401F"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В качестве основного языка программирования для реализации системы был выбран C# и является удобным для создания приложений с графическим интерфейсом. Среда разработки — Visual Studio 2022 для написания программ на языке C#.</w:t>
      </w:r>
    </w:p>
    <w:p w14:paraId="141A1477"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Помимо этого, был использован язык программирования Python для обработки данных с камер и реализации нейросетевых алгоритмов. Python применяется для анализа видеопотока, классификации объектов (например, распознавания защитного оборудования) и интеграции с библиотеками машинного обучения.</w:t>
      </w:r>
    </w:p>
    <w:p w14:paraId="478FE462"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Также был использован язык запросов SQL в СУБД PostgreSQL для управления базой данных, в которой хранятся данные о сотрудниках, событиях, контрольных точках и результатах мониторинга.</w:t>
      </w:r>
    </w:p>
    <w:p w14:paraId="7639648E"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Ниже представлено описание некоторых профессиональных терминов, используемых в проекте:</w:t>
      </w:r>
    </w:p>
    <w:p w14:paraId="5B4BA348" w14:textId="38A06F2F" w:rsidR="001D1718" w:rsidRPr="000439D8" w:rsidRDefault="001D1718" w:rsidP="006D130E">
      <w:pPr>
        <w:pStyle w:val="a7"/>
        <w:numPr>
          <w:ilvl w:val="0"/>
          <w:numId w:val="39"/>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Контрольная точка: заранее определённый участок (например, вход или выход из опасной зоны), прохождение которого фиксируется системой для отслеживания маршрута сотрудника.</w:t>
      </w:r>
    </w:p>
    <w:p w14:paraId="7FC3F9F0" w14:textId="77777777" w:rsidR="001D1718" w:rsidRPr="000439D8" w:rsidRDefault="001D1718" w:rsidP="006D130E">
      <w:pPr>
        <w:pStyle w:val="a7"/>
        <w:numPr>
          <w:ilvl w:val="0"/>
          <w:numId w:val="39"/>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Компьютерное зрение: Технология, позволяющая анализировать видеопоток для обнаружения объектов, в данном случае — для проверки наличия защитного оборудования.</w:t>
      </w:r>
    </w:p>
    <w:p w14:paraId="1C5864E6" w14:textId="77777777" w:rsidR="001D1718" w:rsidRPr="000439D8" w:rsidRDefault="001D1718" w:rsidP="006D130E">
      <w:pPr>
        <w:pStyle w:val="2"/>
        <w:spacing w:before="0" w:after="0" w:line="360" w:lineRule="auto"/>
        <w:ind w:firstLine="709"/>
        <w:rPr>
          <w:rFonts w:cs="Times New Roman"/>
          <w:b w:val="0"/>
          <w:szCs w:val="28"/>
        </w:rPr>
      </w:pPr>
      <w:bookmarkStart w:id="32" w:name="_Toc224069313"/>
      <w:r w:rsidRPr="000439D8">
        <w:rPr>
          <w:rFonts w:cs="Times New Roman"/>
          <w:b w:val="0"/>
          <w:szCs w:val="28"/>
        </w:rPr>
        <w:t>5.2. Математическое обеспечение</w:t>
      </w:r>
      <w:bookmarkEnd w:id="32"/>
    </w:p>
    <w:p w14:paraId="3232D93D" w14:textId="51F5E85E" w:rsidR="00A71F86" w:rsidRPr="000439D8" w:rsidRDefault="001D1718" w:rsidP="005C6811">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Для реализации системы используются математические методы и алгоритмы, обеспечивающие обработку данных и принятие решений.</w:t>
      </w:r>
    </w:p>
    <w:p w14:paraId="42104E71" w14:textId="77777777" w:rsidR="00FD28A9" w:rsidRPr="000439D8" w:rsidRDefault="001D1718" w:rsidP="006D130E">
      <w:pPr>
        <w:numPr>
          <w:ilvl w:val="0"/>
          <w:numId w:val="37"/>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Обработка видеопотока</w:t>
      </w:r>
    </w:p>
    <w:p w14:paraId="0906A0C3" w14:textId="77777777" w:rsidR="006D1575" w:rsidRPr="000439D8" w:rsidRDefault="001D1718" w:rsidP="00FD28A9">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Для анализа видеопотока с камер используется сверточная нейронная сеть (CNN). Нейросеть обучается на датасете изображений, содержащих сотрудников с защитным оборудованием (шлемы, жилеты) и без него. Для классификации объектов применяется функция активации Softmax:</w:t>
      </w:r>
    </w:p>
    <w:p w14:paraId="23788F2B" w14:textId="024440A8" w:rsidR="001D1718" w:rsidRPr="000439D8" w:rsidRDefault="000439D8" w:rsidP="00FD28A9">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w:lastRenderedPageBreak/>
            <m:t>P</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i</m:t>
                  </m:r>
                </m:sub>
              </m:sSub>
            </m:e>
          </m:d>
          <m:r>
            <w:rPr>
              <w:rFonts w:ascii="Cambria Math" w:hAnsi="Cambria Math" w:cs="Times New Roman"/>
              <w:sz w:val="28"/>
              <w:szCs w:val="28"/>
            </w:rPr>
            <m:t>=</m:t>
          </m:r>
          <m:f>
            <m:fPr>
              <m:ctrlPr>
                <w:rPr>
                  <w:rFonts w:ascii="Cambria Math" w:hAnsi="Cambria Math" w:cs="Times New Roman"/>
                  <w:i/>
                  <w:sz w:val="28"/>
                  <w:szCs w:val="28"/>
                  <w:lang w:val="en-US"/>
                </w:rPr>
              </m:ctrlPr>
            </m:fPr>
            <m:num>
              <m:sSup>
                <m:sSupPr>
                  <m:ctrlPr>
                    <w:rPr>
                      <w:rFonts w:ascii="Cambria Math" w:hAnsi="Cambria Math" w:cs="Times New Roman"/>
                      <w:i/>
                      <w:sz w:val="28"/>
                      <w:szCs w:val="28"/>
                      <w:lang w:val="en-US"/>
                    </w:rPr>
                  </m:ctrlPr>
                </m:sSupPr>
                <m:e>
                  <m:r>
                    <w:rPr>
                      <w:rFonts w:ascii="Cambria Math" w:hAnsi="Cambria Math" w:cs="Times New Roman"/>
                      <w:sz w:val="28"/>
                      <w:szCs w:val="28"/>
                      <w:lang w:val="en-US"/>
                    </w:rPr>
                    <m:t>e</m:t>
                  </m:r>
                </m:e>
                <m: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sup>
              </m:sSup>
            </m:num>
            <m:den>
              <m:nary>
                <m:naryPr>
                  <m:chr m:val="∑"/>
                  <m:limLoc m:val="undOvr"/>
                  <m:ctrlPr>
                    <w:rPr>
                      <w:rFonts w:ascii="Cambria Math" w:hAnsi="Cambria Math" w:cs="Times New Roman"/>
                      <w:i/>
                      <w:sz w:val="28"/>
                      <w:szCs w:val="28"/>
                      <w:lang w:val="en-US"/>
                    </w:rPr>
                  </m:ctrlPr>
                </m:naryPr>
                <m:sub>
                  <m:r>
                    <w:rPr>
                      <w:rFonts w:ascii="Cambria Math" w:hAnsi="Cambria Math" w:cs="Times New Roman"/>
                      <w:sz w:val="28"/>
                      <w:szCs w:val="28"/>
                      <w:lang w:val="en-US"/>
                    </w:rPr>
                    <m:t>j</m:t>
                  </m:r>
                  <m:r>
                    <w:rPr>
                      <w:rFonts w:ascii="Cambria Math" w:hAnsi="Cambria Math" w:cs="Times New Roman"/>
                      <w:sz w:val="28"/>
                      <w:szCs w:val="28"/>
                    </w:rPr>
                    <m:t>=1</m:t>
                  </m:r>
                </m:sub>
                <m:sup>
                  <m:r>
                    <w:rPr>
                      <w:rFonts w:ascii="Cambria Math" w:hAnsi="Cambria Math" w:cs="Times New Roman"/>
                      <w:sz w:val="28"/>
                      <w:szCs w:val="28"/>
                      <w:lang w:val="en-US"/>
                    </w:rPr>
                    <m:t>n</m:t>
                  </m:r>
                </m:sup>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e</m:t>
                      </m:r>
                    </m:e>
                    <m: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sup>
                  </m:sSup>
                </m:e>
              </m:nary>
            </m:den>
          </m:f>
          <m:r>
            <m:rPr>
              <m:sty m:val="p"/>
            </m:rPr>
            <w:rPr>
              <w:rFonts w:ascii="Cambria Math" w:hAnsi="Cambria Math" w:cs="Times New Roman"/>
              <w:sz w:val="28"/>
              <w:szCs w:val="28"/>
            </w:rPr>
            <w:br/>
          </m:r>
        </m:oMath>
      </m:oMathPara>
      <w:r w:rsidR="001D1718" w:rsidRPr="000439D8">
        <w:rPr>
          <w:rFonts w:ascii="Times New Roman" w:hAnsi="Times New Roman" w:cs="Times New Roman"/>
          <w:sz w:val="28"/>
          <w:szCs w:val="28"/>
        </w:rPr>
        <w:t xml:space="preserve">где </w:t>
      </w:r>
      <m:oMath>
        <m:r>
          <w:rPr>
            <w:rFonts w:ascii="Cambria Math" w:hAnsi="Cambria Math" w:cs="Times New Roman"/>
            <w:sz w:val="28"/>
            <w:szCs w:val="28"/>
          </w:rPr>
          <m:t>P</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i</m:t>
                </m:r>
              </m:sub>
            </m:sSub>
          </m:e>
        </m:d>
      </m:oMath>
      <w:r w:rsidR="001D1718" w:rsidRPr="000439D8">
        <w:rPr>
          <w:rFonts w:ascii="Times New Roman" w:hAnsi="Times New Roman" w:cs="Times New Roman"/>
          <w:sz w:val="28"/>
          <w:szCs w:val="28"/>
        </w:rPr>
        <w:t xml:space="preserve">— вероятность принадлежности объекта к классу </w:t>
      </w:r>
      <m:oMath>
        <m:r>
          <w:rPr>
            <w:rFonts w:ascii="Cambria Math" w:hAnsi="Cambria Math" w:cs="Times New Roman"/>
            <w:sz w:val="28"/>
            <w:szCs w:val="28"/>
            <w:lang w:val="en-US"/>
          </w:rPr>
          <m:t>i</m:t>
        </m:r>
      </m:oMath>
      <w:r w:rsidR="001D1718" w:rsidRPr="000439D8">
        <w:rPr>
          <w:rFonts w:ascii="Times New Roman"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j</m:t>
            </m:r>
          </m:sub>
        </m:sSub>
      </m:oMath>
      <w:r w:rsidR="001D1718" w:rsidRPr="000439D8">
        <w:rPr>
          <w:rFonts w:ascii="Times New Roman" w:hAnsi="Times New Roman" w:cs="Times New Roman"/>
          <w:sz w:val="28"/>
          <w:szCs w:val="28"/>
        </w:rPr>
        <w:t xml:space="preserve"> — выходной сигнал нейрона для класса </w:t>
      </w:r>
      <m:oMath>
        <m:r>
          <w:rPr>
            <w:rFonts w:ascii="Cambria Math" w:hAnsi="Cambria Math" w:cs="Times New Roman"/>
            <w:sz w:val="28"/>
            <w:szCs w:val="28"/>
            <w:lang w:val="en-US"/>
          </w:rPr>
          <m:t>i</m:t>
        </m:r>
      </m:oMath>
      <w:r w:rsidR="001D1718" w:rsidRPr="000439D8">
        <w:rPr>
          <w:rFonts w:ascii="Times New Roman" w:hAnsi="Times New Roman" w:cs="Times New Roman"/>
          <w:sz w:val="28"/>
          <w:szCs w:val="28"/>
        </w:rPr>
        <w:t>, n — количество классов (например, «шлем есть», «шлема нет»).</w:t>
      </w:r>
    </w:p>
    <w:p w14:paraId="6E3C9313" w14:textId="77777777" w:rsidR="00FD28A9" w:rsidRPr="000439D8" w:rsidRDefault="001D1718" w:rsidP="006D130E">
      <w:pPr>
        <w:numPr>
          <w:ilvl w:val="0"/>
          <w:numId w:val="37"/>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Фиксация контрольных точек</w:t>
      </w:r>
    </w:p>
    <w:p w14:paraId="773C57CD" w14:textId="77777777" w:rsidR="006D1575" w:rsidRPr="000439D8" w:rsidRDefault="001D1718" w:rsidP="00FD28A9">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Для определения пересечения контрольных точек используется алгоритм пересечения луча с плоскостью. Если сотрудник пересекает контрольную точку, его координаты</w:t>
      </w:r>
      <w:r w:rsidR="00F90D5E" w:rsidRPr="000439D8">
        <w:rPr>
          <w:rFonts w:ascii="Times New Roman" w:hAnsi="Times New Roman" w:cs="Times New Roman"/>
          <w:sz w:val="28"/>
          <w:szCs w:val="28"/>
        </w:rPr>
        <w:t xml:space="preserve"> </w:t>
      </w:r>
      <w:r w:rsidRPr="000439D8">
        <w:rPr>
          <w:rFonts w:ascii="Times New Roman" w:hAnsi="Times New Roman" w:cs="Times New Roman"/>
          <w:sz w:val="28"/>
          <w:szCs w:val="28"/>
        </w:rPr>
        <w:t>(x, y, z) сравниваются с координатами плоскости точки:</w:t>
      </w:r>
    </w:p>
    <w:p w14:paraId="631937A4" w14:textId="28B4D95C" w:rsidR="001D1718" w:rsidRPr="000439D8" w:rsidRDefault="000439D8" w:rsidP="00FD28A9">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lang w:val="en-US"/>
                </w:rPr>
              </m:ctrlPr>
            </m:fPr>
            <m:num>
              <m:d>
                <m:dPr>
                  <m:ctrlPr>
                    <w:rPr>
                      <w:rFonts w:ascii="Cambria Math" w:hAnsi="Cambria Math" w:cs="Times New Roman"/>
                      <w:i/>
                      <w:sz w:val="28"/>
                      <w:szCs w:val="28"/>
                      <w:lang w:val="en-US"/>
                    </w:rPr>
                  </m:ctrlPr>
                </m:dPr>
                <m:e>
                  <m:r>
                    <w:rPr>
                      <w:rFonts w:ascii="Cambria Math" w:hAnsi="Cambria Math" w:cs="Times New Roman"/>
                      <w:sz w:val="28"/>
                      <w:szCs w:val="28"/>
                      <w:lang w:val="en-US"/>
                    </w:rPr>
                    <m:t>planeOrigin</m:t>
                  </m:r>
                  <m:r>
                    <w:rPr>
                      <w:rFonts w:ascii="Cambria Math" w:hAnsi="Cambria Math" w:cs="Times New Roman"/>
                      <w:sz w:val="28"/>
                      <w:szCs w:val="28"/>
                    </w:rPr>
                    <m:t>-</m:t>
                  </m:r>
                  <m:r>
                    <w:rPr>
                      <w:rFonts w:ascii="Cambria Math" w:hAnsi="Cambria Math" w:cs="Times New Roman"/>
                      <w:sz w:val="28"/>
                      <w:szCs w:val="28"/>
                      <w:lang w:val="en-US"/>
                    </w:rPr>
                    <m:t>origin</m:t>
                  </m:r>
                </m:e>
              </m:d>
              <m:r>
                <w:rPr>
                  <w:rFonts w:ascii="Cambria Math" w:hAnsi="Cambria Math" w:cs="Times New Roman"/>
                  <w:sz w:val="28"/>
                  <w:szCs w:val="28"/>
                  <w:lang w:val="en-US"/>
                </w:rPr>
                <m:t>n</m:t>
              </m:r>
            </m:num>
            <m:den>
              <m:r>
                <w:rPr>
                  <w:rFonts w:ascii="Cambria Math" w:hAnsi="Cambria Math" w:cs="Times New Roman"/>
                  <w:sz w:val="28"/>
                  <w:szCs w:val="28"/>
                  <w:lang w:val="en-US"/>
                </w:rPr>
                <m:t>planeNormal</m:t>
              </m:r>
              <m:r>
                <w:rPr>
                  <w:rFonts w:ascii="Cambria Math" w:hAnsi="Cambria Math" w:cs="Times New Roman"/>
                  <w:sz w:val="28"/>
                  <w:szCs w:val="28"/>
                </w:rPr>
                <m:t>∙</m:t>
              </m:r>
              <m:r>
                <w:rPr>
                  <w:rFonts w:ascii="Cambria Math" w:hAnsi="Cambria Math" w:cs="Times New Roman"/>
                  <w:sz w:val="28"/>
                  <w:szCs w:val="28"/>
                  <w:lang w:val="en-US"/>
                </w:rPr>
                <m:t>n</m:t>
              </m:r>
            </m:den>
          </m:f>
          <m:r>
            <m:rPr>
              <m:sty m:val="p"/>
            </m:rPr>
            <w:rPr>
              <w:rFonts w:ascii="Cambria Math" w:hAnsi="Cambria Math" w:cs="Times New Roman"/>
              <w:sz w:val="28"/>
              <w:szCs w:val="28"/>
            </w:rPr>
            <w:br/>
          </m:r>
        </m:oMath>
      </m:oMathPara>
      <w:r w:rsidR="001D1718" w:rsidRPr="000439D8">
        <w:rPr>
          <w:rFonts w:ascii="Times New Roman" w:hAnsi="Times New Roman" w:cs="Times New Roman"/>
          <w:sz w:val="28"/>
          <w:szCs w:val="28"/>
        </w:rPr>
        <w:t>где t — параметр пересечения, n — нормаль плоскости, planeNormal — направление луча, planeOrigin — вектор от начала луча до плоскости. Если t</w:t>
      </w:r>
      <w:r w:rsidR="00AF341C" w:rsidRPr="000439D8">
        <w:rPr>
          <w:rFonts w:ascii="Times New Roman" w:hAnsi="Times New Roman" w:cs="Times New Roman"/>
          <w:sz w:val="28"/>
          <w:szCs w:val="28"/>
        </w:rPr>
        <w:t xml:space="preserve"> </w:t>
      </w:r>
      <w:r w:rsidR="001D1718" w:rsidRPr="000439D8">
        <w:rPr>
          <w:rFonts w:ascii="Times New Roman" w:hAnsi="Times New Roman" w:cs="Times New Roman"/>
          <w:sz w:val="28"/>
          <w:szCs w:val="28"/>
        </w:rPr>
        <w:t>&gt;</w:t>
      </w:r>
      <w:r w:rsidR="00AF341C" w:rsidRPr="000439D8">
        <w:rPr>
          <w:rFonts w:ascii="Times New Roman" w:hAnsi="Times New Roman" w:cs="Times New Roman"/>
          <w:sz w:val="28"/>
          <w:szCs w:val="28"/>
        </w:rPr>
        <w:t xml:space="preserve"> </w:t>
      </w:r>
      <w:r w:rsidR="001D1718" w:rsidRPr="000439D8">
        <w:rPr>
          <w:rFonts w:ascii="Times New Roman" w:hAnsi="Times New Roman" w:cs="Times New Roman"/>
          <w:sz w:val="28"/>
          <w:szCs w:val="28"/>
        </w:rPr>
        <w:t>0, фиксируется прохождение контрольной точки.</w:t>
      </w:r>
    </w:p>
    <w:p w14:paraId="5978724E" w14:textId="77777777" w:rsidR="001D1718" w:rsidRPr="000439D8" w:rsidRDefault="001D1718" w:rsidP="006D130E">
      <w:pPr>
        <w:pStyle w:val="2"/>
        <w:spacing w:before="0" w:after="0" w:line="360" w:lineRule="auto"/>
        <w:ind w:firstLine="709"/>
        <w:rPr>
          <w:rFonts w:cs="Times New Roman"/>
          <w:b w:val="0"/>
          <w:szCs w:val="28"/>
        </w:rPr>
      </w:pPr>
      <w:bookmarkStart w:id="33" w:name="_Toc224069314"/>
      <w:r w:rsidRPr="000439D8">
        <w:rPr>
          <w:rFonts w:cs="Times New Roman"/>
          <w:b w:val="0"/>
          <w:szCs w:val="28"/>
        </w:rPr>
        <w:t>5.3. Программное обеспечение</w:t>
      </w:r>
      <w:bookmarkEnd w:id="33"/>
    </w:p>
    <w:p w14:paraId="7CC61178"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Для реализации системы используются следующие программные средства:</w:t>
      </w:r>
    </w:p>
    <w:p w14:paraId="6EA53887" w14:textId="0A85FF90" w:rsidR="001D1718" w:rsidRPr="000439D8" w:rsidRDefault="001D1718" w:rsidP="006D130E">
      <w:pPr>
        <w:pStyle w:val="a7"/>
        <w:numPr>
          <w:ilvl w:val="0"/>
          <w:numId w:val="40"/>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Visual Studio 2022</w:t>
      </w:r>
      <w:r w:rsidR="005D3483" w:rsidRPr="000439D8">
        <w:rPr>
          <w:rFonts w:ascii="Times New Roman" w:hAnsi="Times New Roman" w:cs="Times New Roman"/>
          <w:sz w:val="28"/>
          <w:szCs w:val="28"/>
        </w:rPr>
        <w:t>: для</w:t>
      </w:r>
      <w:r w:rsidRPr="000439D8">
        <w:rPr>
          <w:rFonts w:ascii="Times New Roman" w:hAnsi="Times New Roman" w:cs="Times New Roman"/>
          <w:sz w:val="28"/>
          <w:szCs w:val="28"/>
        </w:rPr>
        <w:t xml:space="preserve"> разработки на C# с поддержкой .NET Framework версии 4.7.2 и выше.</w:t>
      </w:r>
    </w:p>
    <w:p w14:paraId="537687A1" w14:textId="7F05B486" w:rsidR="001D1718" w:rsidRPr="000439D8" w:rsidRDefault="001D1718" w:rsidP="006D130E">
      <w:pPr>
        <w:pStyle w:val="a7"/>
        <w:numPr>
          <w:ilvl w:val="0"/>
          <w:numId w:val="40"/>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Python 3.9+</w:t>
      </w:r>
      <w:r w:rsidR="005D3483" w:rsidRPr="000439D8">
        <w:rPr>
          <w:rFonts w:ascii="Times New Roman" w:hAnsi="Times New Roman" w:cs="Times New Roman"/>
          <w:sz w:val="28"/>
          <w:szCs w:val="28"/>
        </w:rPr>
        <w:t>: для</w:t>
      </w:r>
      <w:r w:rsidRPr="000439D8">
        <w:rPr>
          <w:rFonts w:ascii="Times New Roman" w:hAnsi="Times New Roman" w:cs="Times New Roman"/>
          <w:sz w:val="28"/>
          <w:szCs w:val="28"/>
        </w:rPr>
        <w:t xml:space="preserve"> реализации нейросетевых алгоритмов с использованием библиотек TensorFlow и OpenCV.</w:t>
      </w:r>
    </w:p>
    <w:p w14:paraId="053E1D9C" w14:textId="1DD998A5" w:rsidR="001D1718" w:rsidRPr="000439D8" w:rsidRDefault="001D1718" w:rsidP="006D130E">
      <w:pPr>
        <w:pStyle w:val="a7"/>
        <w:numPr>
          <w:ilvl w:val="0"/>
          <w:numId w:val="40"/>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PostgreSQL 15</w:t>
      </w:r>
      <w:r w:rsidR="005D3483" w:rsidRPr="000439D8">
        <w:rPr>
          <w:rFonts w:ascii="Times New Roman" w:hAnsi="Times New Roman" w:cs="Times New Roman"/>
          <w:sz w:val="28"/>
          <w:szCs w:val="28"/>
        </w:rPr>
        <w:t>: для</w:t>
      </w:r>
      <w:r w:rsidRPr="000439D8">
        <w:rPr>
          <w:rFonts w:ascii="Times New Roman" w:hAnsi="Times New Roman" w:cs="Times New Roman"/>
          <w:sz w:val="28"/>
          <w:szCs w:val="28"/>
        </w:rPr>
        <w:t xml:space="preserve"> управления базой данных.</w:t>
      </w:r>
    </w:p>
    <w:p w14:paraId="3B028F49" w14:textId="3160BB6B"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Сборка приложения доступна для операционных систем Windows, с поддержкой 32-разрядных и 64-разрядных архитектур.</w:t>
      </w:r>
    </w:p>
    <w:p w14:paraId="6C3FC466" w14:textId="77777777" w:rsidR="001D1718" w:rsidRPr="000439D8" w:rsidRDefault="001D1718" w:rsidP="006D130E">
      <w:pPr>
        <w:pStyle w:val="2"/>
        <w:spacing w:before="0" w:after="0" w:line="360" w:lineRule="auto"/>
        <w:ind w:firstLine="709"/>
        <w:rPr>
          <w:rFonts w:cs="Times New Roman"/>
          <w:b w:val="0"/>
          <w:szCs w:val="28"/>
        </w:rPr>
      </w:pPr>
      <w:bookmarkStart w:id="34" w:name="_Toc224069315"/>
      <w:r w:rsidRPr="000439D8">
        <w:rPr>
          <w:rFonts w:cs="Times New Roman"/>
          <w:b w:val="0"/>
          <w:szCs w:val="28"/>
        </w:rPr>
        <w:t>5.4. Техническое обеспечение</w:t>
      </w:r>
      <w:bookmarkEnd w:id="34"/>
    </w:p>
    <w:p w14:paraId="655E77EF"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Требования к операционной системе:</w:t>
      </w:r>
    </w:p>
    <w:p w14:paraId="742C07D4" w14:textId="77777777" w:rsidR="001D1718" w:rsidRPr="000439D8" w:rsidRDefault="001D1718" w:rsidP="006D130E">
      <w:pPr>
        <w:pStyle w:val="a7"/>
        <w:numPr>
          <w:ilvl w:val="0"/>
          <w:numId w:val="41"/>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Windows 10/11 (64-разрядные версии).</w:t>
      </w:r>
    </w:p>
    <w:p w14:paraId="09882420"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Минимальные требования для системы:</w:t>
      </w:r>
    </w:p>
    <w:p w14:paraId="46DEA888" w14:textId="77777777" w:rsidR="001D1718" w:rsidRPr="000439D8" w:rsidRDefault="001D1718" w:rsidP="006D130E">
      <w:pPr>
        <w:pStyle w:val="a7"/>
        <w:numPr>
          <w:ilvl w:val="0"/>
          <w:numId w:val="41"/>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lastRenderedPageBreak/>
        <w:t>Процессор: 4 ядра (Intel Core i3 или AMD Ryzen 3, начиная с 2015 года).</w:t>
      </w:r>
    </w:p>
    <w:p w14:paraId="66F43921" w14:textId="77777777" w:rsidR="001D1718" w:rsidRPr="000439D8" w:rsidRDefault="001D1718" w:rsidP="006D130E">
      <w:pPr>
        <w:pStyle w:val="a7"/>
        <w:numPr>
          <w:ilvl w:val="0"/>
          <w:numId w:val="41"/>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Оперативная память: 8 ГБ.</w:t>
      </w:r>
    </w:p>
    <w:p w14:paraId="42408B05" w14:textId="77777777" w:rsidR="001D1718" w:rsidRPr="000439D8" w:rsidRDefault="001D1718" w:rsidP="006D130E">
      <w:pPr>
        <w:pStyle w:val="a7"/>
        <w:numPr>
          <w:ilvl w:val="0"/>
          <w:numId w:val="41"/>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Видеокарта: NVIDIA GT 1030 или встроенная графика Intel HD Graphics 620 и выше.</w:t>
      </w:r>
    </w:p>
    <w:p w14:paraId="41220519" w14:textId="77777777" w:rsidR="001D1718" w:rsidRPr="000439D8" w:rsidRDefault="001D1718" w:rsidP="006D130E">
      <w:pPr>
        <w:pStyle w:val="a7"/>
        <w:numPr>
          <w:ilvl w:val="0"/>
          <w:numId w:val="41"/>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Свободное место на диске: 50 ГБ (рекомендуется SSD).</w:t>
      </w:r>
    </w:p>
    <w:p w14:paraId="512A7875"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Рекомендуемые требования для системы:</w:t>
      </w:r>
    </w:p>
    <w:p w14:paraId="655BFB51" w14:textId="77777777" w:rsidR="001D1718" w:rsidRPr="000439D8" w:rsidRDefault="001D1718" w:rsidP="006D130E">
      <w:pPr>
        <w:pStyle w:val="a7"/>
        <w:numPr>
          <w:ilvl w:val="0"/>
          <w:numId w:val="42"/>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Процессор: 6 ядер (Intel Core i5 или AMD Ryzen 5, начиная с 2018 года).</w:t>
      </w:r>
    </w:p>
    <w:p w14:paraId="14C531F6" w14:textId="77777777" w:rsidR="001D1718" w:rsidRPr="000439D8" w:rsidRDefault="001D1718" w:rsidP="006D130E">
      <w:pPr>
        <w:pStyle w:val="a7"/>
        <w:numPr>
          <w:ilvl w:val="0"/>
          <w:numId w:val="42"/>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Оперативная память: 16 ГБ.</w:t>
      </w:r>
    </w:p>
    <w:p w14:paraId="6C1A748B" w14:textId="77777777" w:rsidR="001D1718" w:rsidRPr="000439D8" w:rsidRDefault="001D1718" w:rsidP="006D130E">
      <w:pPr>
        <w:pStyle w:val="a7"/>
        <w:numPr>
          <w:ilvl w:val="0"/>
          <w:numId w:val="42"/>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Видеокарта: NVIDIA GTX 1060 6 ГБ или выше.</w:t>
      </w:r>
    </w:p>
    <w:p w14:paraId="4DF5F1F4" w14:textId="77777777" w:rsidR="001D1718" w:rsidRPr="000439D8" w:rsidRDefault="001D1718" w:rsidP="006D130E">
      <w:pPr>
        <w:pStyle w:val="a7"/>
        <w:numPr>
          <w:ilvl w:val="0"/>
          <w:numId w:val="42"/>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Свободное место на диске: 100 ГБ (SSD).</w:t>
      </w:r>
    </w:p>
    <w:p w14:paraId="6F500869" w14:textId="77777777" w:rsidR="001D1718" w:rsidRPr="000439D8" w:rsidRDefault="001D1718" w:rsidP="006D130E">
      <w:pPr>
        <w:spacing w:after="0" w:line="360" w:lineRule="auto"/>
        <w:ind w:firstLine="709"/>
        <w:jc w:val="both"/>
        <w:rPr>
          <w:rFonts w:ascii="Times New Roman" w:hAnsi="Times New Roman" w:cs="Times New Roman"/>
          <w:sz w:val="28"/>
          <w:szCs w:val="28"/>
        </w:rPr>
      </w:pPr>
      <w:r w:rsidRPr="000439D8">
        <w:rPr>
          <w:rFonts w:ascii="Times New Roman" w:hAnsi="Times New Roman" w:cs="Times New Roman"/>
          <w:sz w:val="28"/>
          <w:szCs w:val="28"/>
        </w:rPr>
        <w:t>Аппаратное обеспечение:</w:t>
      </w:r>
    </w:p>
    <w:p w14:paraId="6C5F9E20" w14:textId="77777777" w:rsidR="001D1718" w:rsidRPr="000439D8" w:rsidRDefault="001D1718" w:rsidP="006D130E">
      <w:pPr>
        <w:pStyle w:val="a7"/>
        <w:numPr>
          <w:ilvl w:val="0"/>
          <w:numId w:val="43"/>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Камеры: Разрешение 1080p, с поддержкой инфракрасного режима для работы в условиях плохого освещения.</w:t>
      </w:r>
    </w:p>
    <w:p w14:paraId="23D4F6E8" w14:textId="77777777" w:rsidR="001D1718" w:rsidRPr="000439D8" w:rsidRDefault="001D1718" w:rsidP="006D130E">
      <w:pPr>
        <w:pStyle w:val="a7"/>
        <w:numPr>
          <w:ilvl w:val="0"/>
          <w:numId w:val="43"/>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Датчики: Инфракрасные или лазерные с дальностью действия до 20 м.</w:t>
      </w:r>
    </w:p>
    <w:p w14:paraId="3C10D861" w14:textId="77777777" w:rsidR="001D1718" w:rsidRPr="000439D8" w:rsidRDefault="001D1718" w:rsidP="006D130E">
      <w:pPr>
        <w:pStyle w:val="2"/>
        <w:spacing w:before="0" w:after="0" w:line="360" w:lineRule="auto"/>
        <w:ind w:firstLine="709"/>
        <w:rPr>
          <w:rFonts w:cs="Times New Roman"/>
          <w:b w:val="0"/>
          <w:szCs w:val="28"/>
        </w:rPr>
      </w:pPr>
      <w:bookmarkStart w:id="35" w:name="_Toc224069316"/>
      <w:r w:rsidRPr="000439D8">
        <w:rPr>
          <w:rFonts w:cs="Times New Roman"/>
          <w:b w:val="0"/>
          <w:szCs w:val="28"/>
        </w:rPr>
        <w:t>5.5. Алгоритмическое обеспечение</w:t>
      </w:r>
      <w:bookmarkEnd w:id="35"/>
    </w:p>
    <w:p w14:paraId="6D49E09F" w14:textId="77777777" w:rsidR="001D1718" w:rsidRPr="000439D8" w:rsidRDefault="001D1718" w:rsidP="006D130E">
      <w:pPr>
        <w:numPr>
          <w:ilvl w:val="0"/>
          <w:numId w:val="3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 xml:space="preserve">Алгоритм идентификации сотрудника: </w:t>
      </w:r>
    </w:p>
    <w:p w14:paraId="63D5EF7C" w14:textId="77777777" w:rsidR="001D1718" w:rsidRPr="000439D8" w:rsidRDefault="001D1718" w:rsidP="006D130E">
      <w:pPr>
        <w:pStyle w:val="a7"/>
        <w:numPr>
          <w:ilvl w:val="0"/>
          <w:numId w:val="44"/>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Запрос информации о сотруднике из БД (ID, допуск).</w:t>
      </w:r>
    </w:p>
    <w:p w14:paraId="215151FF" w14:textId="77777777" w:rsidR="001D1718" w:rsidRPr="000439D8" w:rsidRDefault="001D1718" w:rsidP="006D130E">
      <w:pPr>
        <w:pStyle w:val="a7"/>
        <w:numPr>
          <w:ilvl w:val="0"/>
          <w:numId w:val="44"/>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Сохранение времени входа в опасную зону.</w:t>
      </w:r>
    </w:p>
    <w:p w14:paraId="47C37755" w14:textId="77777777" w:rsidR="001D1718" w:rsidRPr="000439D8" w:rsidRDefault="001D1718" w:rsidP="006D130E">
      <w:pPr>
        <w:numPr>
          <w:ilvl w:val="0"/>
          <w:numId w:val="3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 xml:space="preserve">Алгоритм обнаружения присутствия: </w:t>
      </w:r>
    </w:p>
    <w:p w14:paraId="30C5CD99" w14:textId="77777777" w:rsidR="001D1718" w:rsidRPr="000439D8" w:rsidRDefault="001D1718" w:rsidP="006D130E">
      <w:pPr>
        <w:pStyle w:val="a7"/>
        <w:numPr>
          <w:ilvl w:val="0"/>
          <w:numId w:val="45"/>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Сбор данных с камер и датчиков.</w:t>
      </w:r>
    </w:p>
    <w:p w14:paraId="2F6D38A1" w14:textId="625F355A" w:rsidR="001D1718" w:rsidRPr="000439D8" w:rsidRDefault="001D1718" w:rsidP="006D130E">
      <w:pPr>
        <w:pStyle w:val="a7"/>
        <w:numPr>
          <w:ilvl w:val="0"/>
          <w:numId w:val="45"/>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Анализ видеопотока с помощью нейросети для обнаружения человека.</w:t>
      </w:r>
    </w:p>
    <w:p w14:paraId="0C224E5C" w14:textId="77777777" w:rsidR="001D1718" w:rsidRPr="000439D8" w:rsidRDefault="001D1718" w:rsidP="006D130E">
      <w:pPr>
        <w:pStyle w:val="a7"/>
        <w:numPr>
          <w:ilvl w:val="0"/>
          <w:numId w:val="45"/>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Сравнение координат человека с границами опасной зоны.</w:t>
      </w:r>
    </w:p>
    <w:p w14:paraId="1B24D90B" w14:textId="77777777" w:rsidR="001D1718" w:rsidRPr="000439D8" w:rsidRDefault="001D1718" w:rsidP="006D130E">
      <w:pPr>
        <w:numPr>
          <w:ilvl w:val="0"/>
          <w:numId w:val="3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 xml:space="preserve">Алгоритм фиксации контрольных точек: </w:t>
      </w:r>
    </w:p>
    <w:p w14:paraId="7F99DC7E" w14:textId="77777777" w:rsidR="001D1718" w:rsidRPr="000439D8" w:rsidRDefault="001D1718" w:rsidP="006D130E">
      <w:pPr>
        <w:pStyle w:val="a7"/>
        <w:numPr>
          <w:ilvl w:val="0"/>
          <w:numId w:val="46"/>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Проверка пересечения с плоскостью контрольной точки.</w:t>
      </w:r>
    </w:p>
    <w:p w14:paraId="4CACBACB" w14:textId="77777777" w:rsidR="001D1718" w:rsidRPr="000439D8" w:rsidRDefault="001D1718" w:rsidP="006D130E">
      <w:pPr>
        <w:pStyle w:val="a7"/>
        <w:numPr>
          <w:ilvl w:val="0"/>
          <w:numId w:val="46"/>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Сохранение времени и места прохождения в БД.</w:t>
      </w:r>
    </w:p>
    <w:p w14:paraId="1986E2AD" w14:textId="77777777" w:rsidR="001D1718" w:rsidRPr="000439D8" w:rsidRDefault="001D1718" w:rsidP="006D130E">
      <w:pPr>
        <w:numPr>
          <w:ilvl w:val="0"/>
          <w:numId w:val="3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lastRenderedPageBreak/>
        <w:t xml:space="preserve">Алгоритм проверки защитного оборудования: </w:t>
      </w:r>
    </w:p>
    <w:p w14:paraId="66B2D406" w14:textId="77777777" w:rsidR="001D1718" w:rsidRPr="000439D8" w:rsidRDefault="001D1718" w:rsidP="006D130E">
      <w:pPr>
        <w:pStyle w:val="a7"/>
        <w:numPr>
          <w:ilvl w:val="0"/>
          <w:numId w:val="47"/>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Анализ видеопотока с помощью сверточной нейронной сети (CNN).</w:t>
      </w:r>
    </w:p>
    <w:p w14:paraId="5AE42CC5" w14:textId="77777777" w:rsidR="001D1718" w:rsidRPr="000439D8" w:rsidRDefault="001D1718" w:rsidP="006D130E">
      <w:pPr>
        <w:numPr>
          <w:ilvl w:val="0"/>
          <w:numId w:val="3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 xml:space="preserve">Алгоритм анализа и уведомлений: </w:t>
      </w:r>
    </w:p>
    <w:p w14:paraId="7E966106" w14:textId="77777777" w:rsidR="001D1718" w:rsidRPr="000439D8" w:rsidRDefault="001D1718" w:rsidP="006D130E">
      <w:pPr>
        <w:pStyle w:val="a7"/>
        <w:numPr>
          <w:ilvl w:val="0"/>
          <w:numId w:val="4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Сбор данных о присутствии, контрольных точках и экипировке.</w:t>
      </w:r>
    </w:p>
    <w:p w14:paraId="6A150CC0" w14:textId="77777777" w:rsidR="001D1718" w:rsidRPr="000439D8" w:rsidRDefault="001D1718" w:rsidP="006D130E">
      <w:pPr>
        <w:pStyle w:val="a7"/>
        <w:numPr>
          <w:ilvl w:val="0"/>
          <w:numId w:val="4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Проверка на наличие нарушений (отсутствие экипировки, непрохождение КТ).</w:t>
      </w:r>
    </w:p>
    <w:p w14:paraId="44971F68" w14:textId="77777777" w:rsidR="001D1718" w:rsidRPr="000439D8" w:rsidRDefault="001D1718" w:rsidP="006D130E">
      <w:pPr>
        <w:pStyle w:val="a7"/>
        <w:numPr>
          <w:ilvl w:val="0"/>
          <w:numId w:val="48"/>
        </w:numPr>
        <w:spacing w:after="0" w:line="360" w:lineRule="auto"/>
        <w:ind w:left="0" w:firstLine="709"/>
        <w:jc w:val="both"/>
        <w:rPr>
          <w:rFonts w:ascii="Times New Roman" w:hAnsi="Times New Roman" w:cs="Times New Roman"/>
          <w:sz w:val="28"/>
          <w:szCs w:val="28"/>
        </w:rPr>
      </w:pPr>
      <w:r w:rsidRPr="000439D8">
        <w:rPr>
          <w:rFonts w:ascii="Times New Roman" w:hAnsi="Times New Roman" w:cs="Times New Roman"/>
          <w:sz w:val="28"/>
          <w:szCs w:val="28"/>
        </w:rPr>
        <w:t>Генерация уведомлений для оператора.</w:t>
      </w:r>
    </w:p>
    <w:p w14:paraId="749CA3B5" w14:textId="77777777" w:rsidR="001D1718" w:rsidRPr="00281DC0" w:rsidRDefault="001D1718" w:rsidP="006D130E">
      <w:pPr>
        <w:pStyle w:val="a7"/>
        <w:numPr>
          <w:ilvl w:val="0"/>
          <w:numId w:val="48"/>
        </w:numPr>
        <w:spacing w:after="0" w:line="360" w:lineRule="auto"/>
        <w:ind w:left="0" w:firstLine="709"/>
        <w:jc w:val="both"/>
        <w:rPr>
          <w:rFonts w:ascii="Times New Roman" w:hAnsi="Times New Roman" w:cs="Times New Roman"/>
          <w:sz w:val="28"/>
          <w:szCs w:val="28"/>
        </w:rPr>
      </w:pPr>
      <w:r w:rsidRPr="00281DC0">
        <w:rPr>
          <w:rFonts w:ascii="Times New Roman" w:hAnsi="Times New Roman" w:cs="Times New Roman"/>
          <w:sz w:val="28"/>
          <w:szCs w:val="28"/>
        </w:rPr>
        <w:t>Формирование отчёта в формате CSV.</w:t>
      </w:r>
    </w:p>
    <w:p w14:paraId="3841492C" w14:textId="77777777" w:rsidR="001D1718" w:rsidRPr="00281DC0" w:rsidRDefault="001D1718" w:rsidP="006D130E">
      <w:pPr>
        <w:pStyle w:val="2"/>
        <w:spacing w:before="0" w:after="0" w:line="360" w:lineRule="auto"/>
        <w:ind w:firstLine="709"/>
        <w:rPr>
          <w:rFonts w:cs="Times New Roman"/>
          <w:b w:val="0"/>
          <w:szCs w:val="28"/>
        </w:rPr>
      </w:pPr>
      <w:bookmarkStart w:id="36" w:name="_Toc224069317"/>
      <w:r w:rsidRPr="00281DC0">
        <w:rPr>
          <w:rFonts w:cs="Times New Roman"/>
          <w:b w:val="0"/>
          <w:szCs w:val="28"/>
        </w:rPr>
        <w:t>5.6. Информационное обеспечение</w:t>
      </w:r>
      <w:bookmarkEnd w:id="36"/>
    </w:p>
    <w:p w14:paraId="3BA0DE8C" w14:textId="77777777" w:rsidR="001D1718" w:rsidRPr="00281DC0" w:rsidRDefault="001D1718" w:rsidP="006D130E">
      <w:pPr>
        <w:pStyle w:val="3"/>
        <w:spacing w:before="0" w:after="0" w:line="360" w:lineRule="auto"/>
        <w:ind w:firstLine="709"/>
        <w:rPr>
          <w:rFonts w:cs="Times New Roman"/>
          <w:b w:val="0"/>
        </w:rPr>
      </w:pPr>
      <w:bookmarkStart w:id="37" w:name="_Toc224069318"/>
      <w:r w:rsidRPr="00281DC0">
        <w:rPr>
          <w:rFonts w:cs="Times New Roman"/>
          <w:b w:val="0"/>
        </w:rPr>
        <w:t>5.6.1. ER-диаграмма базы данных</w:t>
      </w:r>
      <w:bookmarkEnd w:id="37"/>
    </w:p>
    <w:p w14:paraId="6CB6BC4D" w14:textId="06059BE1" w:rsidR="00182F38" w:rsidRPr="006C5582" w:rsidRDefault="00182F38" w:rsidP="006D130E">
      <w:pPr>
        <w:spacing w:after="0" w:line="360" w:lineRule="auto"/>
        <w:ind w:firstLine="709"/>
        <w:jc w:val="both"/>
        <w:rPr>
          <w:rFonts w:ascii="Times New Roman" w:hAnsi="Times New Roman" w:cs="Times New Roman"/>
          <w:sz w:val="28"/>
          <w:szCs w:val="28"/>
        </w:rPr>
      </w:pPr>
      <w:r w:rsidRPr="00281DC0">
        <w:rPr>
          <w:rFonts w:ascii="Times New Roman" w:hAnsi="Times New Roman" w:cs="Times New Roman"/>
          <w:sz w:val="28"/>
          <w:szCs w:val="28"/>
        </w:rPr>
        <w:t xml:space="preserve">Представленная ER-диаграмма (рис. </w:t>
      </w:r>
      <w:r w:rsidR="00544308" w:rsidRPr="00281DC0">
        <w:rPr>
          <w:rFonts w:ascii="Times New Roman" w:hAnsi="Times New Roman" w:cs="Times New Roman"/>
          <w:sz w:val="28"/>
          <w:szCs w:val="28"/>
        </w:rPr>
        <w:t>5</w:t>
      </w:r>
      <w:r w:rsidRPr="00281DC0">
        <w:rPr>
          <w:rFonts w:ascii="Times New Roman" w:hAnsi="Times New Roman" w:cs="Times New Roman"/>
          <w:sz w:val="28"/>
          <w:szCs w:val="28"/>
        </w:rPr>
        <w:t>) отображает информационную модель системы для мониторинга присутствия человека в опасной зоне. Диаграмма иллюстрирует основные</w:t>
      </w:r>
      <w:r w:rsidRPr="006C5582">
        <w:rPr>
          <w:rFonts w:ascii="Times New Roman" w:hAnsi="Times New Roman" w:cs="Times New Roman"/>
          <w:sz w:val="28"/>
          <w:szCs w:val="28"/>
        </w:rPr>
        <w:t xml:space="preserve"> сущности, их атрибуты и связи между ними.</w:t>
      </w:r>
    </w:p>
    <w:p w14:paraId="025F9672" w14:textId="78398816" w:rsidR="00DB765E" w:rsidRPr="006C5582" w:rsidRDefault="00966AE2" w:rsidP="000F6153">
      <w:pPr>
        <w:spacing w:after="0" w:line="360" w:lineRule="auto"/>
        <w:jc w:val="center"/>
        <w:rPr>
          <w:rFonts w:ascii="Times New Roman" w:hAnsi="Times New Roman" w:cs="Times New Roman"/>
          <w:sz w:val="28"/>
          <w:szCs w:val="28"/>
        </w:rPr>
      </w:pPr>
      <w:r w:rsidRPr="00966AE2">
        <w:rPr>
          <w:rFonts w:ascii="Times New Roman" w:hAnsi="Times New Roman" w:cs="Times New Roman"/>
          <w:sz w:val="28"/>
          <w:szCs w:val="28"/>
        </w:rPr>
        <w:drawing>
          <wp:inline distT="0" distB="0" distL="0" distR="0" wp14:anchorId="52269C24" wp14:editId="00090092">
            <wp:extent cx="5940425" cy="209550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8959" cy="2109093"/>
                    </a:xfrm>
                    <a:prstGeom prst="rect">
                      <a:avLst/>
                    </a:prstGeom>
                  </pic:spPr>
                </pic:pic>
              </a:graphicData>
            </a:graphic>
          </wp:inline>
        </w:drawing>
      </w:r>
    </w:p>
    <w:p w14:paraId="3962BD73" w14:textId="06128F95" w:rsidR="00182F38" w:rsidRPr="005E1311" w:rsidRDefault="00182F38" w:rsidP="000F6153">
      <w:pPr>
        <w:spacing w:after="0" w:line="360" w:lineRule="auto"/>
        <w:ind w:firstLine="709"/>
        <w:jc w:val="center"/>
        <w:rPr>
          <w:rFonts w:ascii="Times New Roman" w:hAnsi="Times New Roman" w:cs="Times New Roman"/>
          <w:sz w:val="28"/>
          <w:szCs w:val="28"/>
        </w:rPr>
      </w:pPr>
      <w:r w:rsidRPr="005E1311">
        <w:rPr>
          <w:rFonts w:ascii="Times New Roman" w:hAnsi="Times New Roman" w:cs="Times New Roman"/>
          <w:sz w:val="28"/>
          <w:szCs w:val="28"/>
        </w:rPr>
        <w:t xml:space="preserve">Рисунок </w:t>
      </w:r>
      <w:r w:rsidR="000E495B">
        <w:rPr>
          <w:rFonts w:ascii="Times New Roman" w:hAnsi="Times New Roman" w:cs="Times New Roman"/>
          <w:sz w:val="28"/>
          <w:szCs w:val="28"/>
        </w:rPr>
        <w:t>6</w:t>
      </w:r>
      <w:r w:rsidRPr="005E1311">
        <w:rPr>
          <w:rFonts w:ascii="Times New Roman" w:hAnsi="Times New Roman" w:cs="Times New Roman"/>
          <w:sz w:val="28"/>
          <w:szCs w:val="28"/>
        </w:rPr>
        <w:t>. ER-диаграмма базы данных</w:t>
      </w:r>
    </w:p>
    <w:p w14:paraId="1C0AB8C6" w14:textId="77777777" w:rsidR="00182F38" w:rsidRPr="00281DC0" w:rsidRDefault="00182F38" w:rsidP="00182F38">
      <w:pPr>
        <w:spacing w:after="0" w:line="360" w:lineRule="auto"/>
        <w:ind w:firstLine="709"/>
        <w:jc w:val="both"/>
        <w:rPr>
          <w:rFonts w:ascii="Times New Roman" w:hAnsi="Times New Roman" w:cs="Times New Roman"/>
          <w:sz w:val="28"/>
          <w:szCs w:val="28"/>
        </w:rPr>
      </w:pPr>
      <w:r w:rsidRPr="00281DC0">
        <w:rPr>
          <w:rFonts w:ascii="Times New Roman" w:hAnsi="Times New Roman" w:cs="Times New Roman"/>
          <w:sz w:val="28"/>
          <w:szCs w:val="28"/>
        </w:rPr>
        <w:t>Основные сущности:</w:t>
      </w:r>
    </w:p>
    <w:p w14:paraId="64984EF6" w14:textId="77777777" w:rsidR="00033B7F" w:rsidRPr="00281DC0" w:rsidRDefault="00182F38" w:rsidP="00033B7F">
      <w:pPr>
        <w:numPr>
          <w:ilvl w:val="0"/>
          <w:numId w:val="49"/>
        </w:numPr>
        <w:tabs>
          <w:tab w:val="clear" w:pos="720"/>
          <w:tab w:val="num" w:pos="709"/>
        </w:tabs>
        <w:spacing w:after="0" w:line="360" w:lineRule="auto"/>
        <w:ind w:hanging="11"/>
        <w:jc w:val="both"/>
        <w:rPr>
          <w:rFonts w:ascii="Times New Roman" w:hAnsi="Times New Roman" w:cs="Times New Roman"/>
          <w:sz w:val="28"/>
          <w:szCs w:val="28"/>
        </w:rPr>
      </w:pPr>
      <w:r w:rsidRPr="00281DC0">
        <w:rPr>
          <w:rFonts w:ascii="Times New Roman" w:hAnsi="Times New Roman" w:cs="Times New Roman"/>
          <w:sz w:val="28"/>
          <w:szCs w:val="28"/>
        </w:rPr>
        <w:t>Мониторинг — центральная сущность, представляющая процесс мониторинга.</w:t>
      </w:r>
    </w:p>
    <w:p w14:paraId="625F4F28" w14:textId="515FD5C2" w:rsidR="00182F38" w:rsidRPr="00281DC0" w:rsidRDefault="00182F38" w:rsidP="00033B7F">
      <w:p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 xml:space="preserve">Таблица </w:t>
      </w:r>
      <w:r w:rsidR="0086792C" w:rsidRPr="00281DC0">
        <w:rPr>
          <w:rFonts w:ascii="Times New Roman" w:hAnsi="Times New Roman" w:cs="Times New Roman"/>
          <w:sz w:val="28"/>
          <w:szCs w:val="28"/>
          <w:lang w:val="en-US"/>
        </w:rPr>
        <w:t>3</w:t>
      </w:r>
      <w:r w:rsidRPr="00281DC0">
        <w:rPr>
          <w:rFonts w:ascii="Times New Roman" w:hAnsi="Times New Roman" w:cs="Times New Roman"/>
          <w:sz w:val="28"/>
          <w:szCs w:val="28"/>
        </w:rPr>
        <w:t>. Описание сущности "Мониторинг"</w:t>
      </w:r>
    </w:p>
    <w:tbl>
      <w:tblPr>
        <w:tblStyle w:val="ae"/>
        <w:tblW w:w="0" w:type="auto"/>
        <w:tblLook w:val="04A0" w:firstRow="1" w:lastRow="0" w:firstColumn="1" w:lastColumn="0" w:noHBand="0" w:noVBand="1"/>
      </w:tblPr>
      <w:tblGrid>
        <w:gridCol w:w="506"/>
        <w:gridCol w:w="2891"/>
        <w:gridCol w:w="5948"/>
      </w:tblGrid>
      <w:tr w:rsidR="00182F38" w:rsidRPr="00281DC0" w14:paraId="558BD251" w14:textId="77777777" w:rsidTr="00092E29">
        <w:tc>
          <w:tcPr>
            <w:tcW w:w="0" w:type="auto"/>
            <w:vAlign w:val="center"/>
            <w:hideMark/>
          </w:tcPr>
          <w:p w14:paraId="7D6C9974"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w:t>
            </w:r>
          </w:p>
        </w:tc>
        <w:tc>
          <w:tcPr>
            <w:tcW w:w="0" w:type="auto"/>
            <w:vAlign w:val="center"/>
            <w:hideMark/>
          </w:tcPr>
          <w:p w14:paraId="4A47F4DF"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Наименование</w:t>
            </w:r>
          </w:p>
        </w:tc>
        <w:tc>
          <w:tcPr>
            <w:tcW w:w="0" w:type="auto"/>
            <w:vAlign w:val="center"/>
            <w:hideMark/>
          </w:tcPr>
          <w:p w14:paraId="4589E10F"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Назначение</w:t>
            </w:r>
          </w:p>
        </w:tc>
      </w:tr>
      <w:tr w:rsidR="00182F38" w:rsidRPr="00281DC0" w14:paraId="39A9708E" w14:textId="77777777" w:rsidTr="00092E29">
        <w:tc>
          <w:tcPr>
            <w:tcW w:w="0" w:type="auto"/>
            <w:vAlign w:val="center"/>
            <w:hideMark/>
          </w:tcPr>
          <w:p w14:paraId="70104D68"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lastRenderedPageBreak/>
              <w:t>1</w:t>
            </w:r>
          </w:p>
        </w:tc>
        <w:tc>
          <w:tcPr>
            <w:tcW w:w="0" w:type="auto"/>
            <w:vAlign w:val="center"/>
            <w:hideMark/>
          </w:tcPr>
          <w:p w14:paraId="3C7682C5"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ID мониторинга</w:t>
            </w:r>
          </w:p>
        </w:tc>
        <w:tc>
          <w:tcPr>
            <w:tcW w:w="0" w:type="auto"/>
            <w:vAlign w:val="center"/>
            <w:hideMark/>
          </w:tcPr>
          <w:p w14:paraId="2983A04D"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Уникальный идентификатор процесса мониторинга</w:t>
            </w:r>
          </w:p>
        </w:tc>
      </w:tr>
      <w:tr w:rsidR="00182F38" w:rsidRPr="00281DC0" w14:paraId="224965C1" w14:textId="77777777" w:rsidTr="00092E29">
        <w:tc>
          <w:tcPr>
            <w:tcW w:w="0" w:type="auto"/>
            <w:vAlign w:val="center"/>
            <w:hideMark/>
          </w:tcPr>
          <w:p w14:paraId="344FD579"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2</w:t>
            </w:r>
          </w:p>
        </w:tc>
        <w:tc>
          <w:tcPr>
            <w:tcW w:w="0" w:type="auto"/>
            <w:vAlign w:val="center"/>
            <w:hideMark/>
          </w:tcPr>
          <w:p w14:paraId="75BD4D48"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ID сотрудника</w:t>
            </w:r>
          </w:p>
        </w:tc>
        <w:tc>
          <w:tcPr>
            <w:tcW w:w="0" w:type="auto"/>
            <w:vAlign w:val="center"/>
            <w:hideMark/>
          </w:tcPr>
          <w:p w14:paraId="7A4ACA8C"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Ссылка на сотрудника, участвующего в мониторинге</w:t>
            </w:r>
          </w:p>
        </w:tc>
      </w:tr>
      <w:tr w:rsidR="00182F38" w:rsidRPr="00281DC0" w14:paraId="50DE5F82" w14:textId="77777777" w:rsidTr="00092E29">
        <w:tc>
          <w:tcPr>
            <w:tcW w:w="0" w:type="auto"/>
            <w:vAlign w:val="center"/>
            <w:hideMark/>
          </w:tcPr>
          <w:p w14:paraId="74D1718E"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3</w:t>
            </w:r>
          </w:p>
        </w:tc>
        <w:tc>
          <w:tcPr>
            <w:tcW w:w="0" w:type="auto"/>
            <w:vAlign w:val="center"/>
            <w:hideMark/>
          </w:tcPr>
          <w:p w14:paraId="21FE49A0"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Дата и время начала</w:t>
            </w:r>
          </w:p>
        </w:tc>
        <w:tc>
          <w:tcPr>
            <w:tcW w:w="0" w:type="auto"/>
            <w:vAlign w:val="center"/>
            <w:hideMark/>
          </w:tcPr>
          <w:p w14:paraId="335B4E7A"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Фиксация момента старта мониторинга</w:t>
            </w:r>
          </w:p>
        </w:tc>
      </w:tr>
      <w:tr w:rsidR="00182F38" w:rsidRPr="00281DC0" w14:paraId="15381EC6" w14:textId="77777777" w:rsidTr="00092E29">
        <w:tc>
          <w:tcPr>
            <w:tcW w:w="0" w:type="auto"/>
            <w:vAlign w:val="center"/>
            <w:hideMark/>
          </w:tcPr>
          <w:p w14:paraId="7E02D91C"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4</w:t>
            </w:r>
          </w:p>
        </w:tc>
        <w:tc>
          <w:tcPr>
            <w:tcW w:w="0" w:type="auto"/>
            <w:vAlign w:val="center"/>
            <w:hideMark/>
          </w:tcPr>
          <w:p w14:paraId="4E501409"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Дата и время конца</w:t>
            </w:r>
          </w:p>
        </w:tc>
        <w:tc>
          <w:tcPr>
            <w:tcW w:w="0" w:type="auto"/>
            <w:vAlign w:val="center"/>
            <w:hideMark/>
          </w:tcPr>
          <w:p w14:paraId="711D89B0"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Фиксация момента завершения мониторинга</w:t>
            </w:r>
          </w:p>
        </w:tc>
      </w:tr>
      <w:tr w:rsidR="00182F38" w:rsidRPr="00281DC0" w14:paraId="73CD3B20" w14:textId="77777777" w:rsidTr="00092E29">
        <w:tc>
          <w:tcPr>
            <w:tcW w:w="0" w:type="auto"/>
            <w:vAlign w:val="center"/>
            <w:hideMark/>
          </w:tcPr>
          <w:p w14:paraId="250152E5"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5</w:t>
            </w:r>
          </w:p>
        </w:tc>
        <w:tc>
          <w:tcPr>
            <w:tcW w:w="0" w:type="auto"/>
            <w:vAlign w:val="center"/>
            <w:hideMark/>
          </w:tcPr>
          <w:p w14:paraId="3ED5E12D"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Ссылка на отчёт</w:t>
            </w:r>
          </w:p>
        </w:tc>
        <w:tc>
          <w:tcPr>
            <w:tcW w:w="0" w:type="auto"/>
            <w:vAlign w:val="center"/>
            <w:hideMark/>
          </w:tcPr>
          <w:p w14:paraId="2E2C47DA"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Указатель на документ с результатами мониторинга</w:t>
            </w:r>
          </w:p>
        </w:tc>
      </w:tr>
      <w:tr w:rsidR="00182F38" w:rsidRPr="00281DC0" w14:paraId="58C1F6FC" w14:textId="77777777" w:rsidTr="00092E29">
        <w:tc>
          <w:tcPr>
            <w:tcW w:w="0" w:type="auto"/>
            <w:vAlign w:val="center"/>
            <w:hideMark/>
          </w:tcPr>
          <w:p w14:paraId="23623F06"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6</w:t>
            </w:r>
          </w:p>
        </w:tc>
        <w:tc>
          <w:tcPr>
            <w:tcW w:w="0" w:type="auto"/>
            <w:vAlign w:val="center"/>
            <w:hideMark/>
          </w:tcPr>
          <w:p w14:paraId="0B18A186"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Количество нарушений</w:t>
            </w:r>
          </w:p>
        </w:tc>
        <w:tc>
          <w:tcPr>
            <w:tcW w:w="0" w:type="auto"/>
            <w:vAlign w:val="center"/>
            <w:hideMark/>
          </w:tcPr>
          <w:p w14:paraId="4AF94B13" w14:textId="77777777" w:rsidR="00182F38" w:rsidRPr="00281DC0" w:rsidRDefault="00182F38" w:rsidP="00092E29">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Статистический показатель выявленных нарушений</w:t>
            </w:r>
          </w:p>
        </w:tc>
      </w:tr>
    </w:tbl>
    <w:p w14:paraId="69BABEF0" w14:textId="77777777" w:rsidR="00033B7F" w:rsidRPr="00281DC0" w:rsidRDefault="00182F38">
      <w:pPr>
        <w:numPr>
          <w:ilvl w:val="0"/>
          <w:numId w:val="50"/>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Сотрудник — сущность, описывающая данные о сотрудниках.</w:t>
      </w:r>
    </w:p>
    <w:p w14:paraId="242D0EA5" w14:textId="1FFDE158" w:rsidR="00182F38" w:rsidRPr="00281DC0" w:rsidRDefault="00182F38" w:rsidP="00033B7F">
      <w:p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 xml:space="preserve">Таблица </w:t>
      </w:r>
      <w:r w:rsidR="0086792C" w:rsidRPr="00281DC0">
        <w:rPr>
          <w:rFonts w:ascii="Times New Roman" w:hAnsi="Times New Roman" w:cs="Times New Roman"/>
          <w:sz w:val="28"/>
          <w:szCs w:val="28"/>
          <w:lang w:val="en-US"/>
        </w:rPr>
        <w:t>4</w:t>
      </w:r>
      <w:r w:rsidRPr="00281DC0">
        <w:rPr>
          <w:rFonts w:ascii="Times New Roman" w:hAnsi="Times New Roman" w:cs="Times New Roman"/>
          <w:sz w:val="28"/>
          <w:szCs w:val="28"/>
        </w:rPr>
        <w:t>. Описание сущности "Сотрудник"</w:t>
      </w:r>
    </w:p>
    <w:tbl>
      <w:tblPr>
        <w:tblStyle w:val="ae"/>
        <w:tblW w:w="0" w:type="auto"/>
        <w:tblLook w:val="04A0" w:firstRow="1" w:lastRow="0" w:firstColumn="1" w:lastColumn="0" w:noHBand="0" w:noVBand="1"/>
      </w:tblPr>
      <w:tblGrid>
        <w:gridCol w:w="1271"/>
        <w:gridCol w:w="1987"/>
        <w:gridCol w:w="5933"/>
      </w:tblGrid>
      <w:tr w:rsidR="00182F38" w:rsidRPr="00281DC0" w14:paraId="4F905518" w14:textId="77777777" w:rsidTr="00087905">
        <w:tc>
          <w:tcPr>
            <w:tcW w:w="1271" w:type="dxa"/>
            <w:hideMark/>
          </w:tcPr>
          <w:p w14:paraId="6F979566"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w:t>
            </w:r>
          </w:p>
        </w:tc>
        <w:tc>
          <w:tcPr>
            <w:tcW w:w="0" w:type="auto"/>
            <w:hideMark/>
          </w:tcPr>
          <w:p w14:paraId="254B5282"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Наименование</w:t>
            </w:r>
          </w:p>
        </w:tc>
        <w:tc>
          <w:tcPr>
            <w:tcW w:w="0" w:type="auto"/>
            <w:hideMark/>
          </w:tcPr>
          <w:p w14:paraId="55A900CB"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Назначение</w:t>
            </w:r>
          </w:p>
        </w:tc>
      </w:tr>
      <w:tr w:rsidR="00182F38" w:rsidRPr="00281DC0" w14:paraId="0AEA9D8B" w14:textId="77777777" w:rsidTr="00087905">
        <w:tc>
          <w:tcPr>
            <w:tcW w:w="1271" w:type="dxa"/>
            <w:hideMark/>
          </w:tcPr>
          <w:p w14:paraId="6F1D6264"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1</w:t>
            </w:r>
          </w:p>
        </w:tc>
        <w:tc>
          <w:tcPr>
            <w:tcW w:w="0" w:type="auto"/>
            <w:hideMark/>
          </w:tcPr>
          <w:p w14:paraId="55548D03"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ID сотрудника</w:t>
            </w:r>
          </w:p>
        </w:tc>
        <w:tc>
          <w:tcPr>
            <w:tcW w:w="0" w:type="auto"/>
            <w:hideMark/>
          </w:tcPr>
          <w:p w14:paraId="27B2A181"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Уникальный идентификатор сотрудника</w:t>
            </w:r>
          </w:p>
        </w:tc>
      </w:tr>
      <w:tr w:rsidR="00182F38" w:rsidRPr="00281DC0" w14:paraId="40C0E7E9" w14:textId="77777777" w:rsidTr="00087905">
        <w:tc>
          <w:tcPr>
            <w:tcW w:w="1271" w:type="dxa"/>
            <w:hideMark/>
          </w:tcPr>
          <w:p w14:paraId="65AAA281"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2</w:t>
            </w:r>
          </w:p>
        </w:tc>
        <w:tc>
          <w:tcPr>
            <w:tcW w:w="0" w:type="auto"/>
            <w:hideMark/>
          </w:tcPr>
          <w:p w14:paraId="5E2913DD"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ФИО</w:t>
            </w:r>
          </w:p>
        </w:tc>
        <w:tc>
          <w:tcPr>
            <w:tcW w:w="0" w:type="auto"/>
            <w:hideMark/>
          </w:tcPr>
          <w:p w14:paraId="68EBFFCA"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Полное имя сотрудника</w:t>
            </w:r>
          </w:p>
        </w:tc>
      </w:tr>
      <w:tr w:rsidR="00182F38" w:rsidRPr="00281DC0" w14:paraId="1D1626FD" w14:textId="77777777" w:rsidTr="00087905">
        <w:tc>
          <w:tcPr>
            <w:tcW w:w="1271" w:type="dxa"/>
            <w:hideMark/>
          </w:tcPr>
          <w:p w14:paraId="1B1D15DE" w14:textId="6848EAF3" w:rsidR="00182F38" w:rsidRPr="00CE7892" w:rsidRDefault="00CE7892" w:rsidP="00087905">
            <w:pPr>
              <w:spacing w:line="360" w:lineRule="auto"/>
              <w:ind w:firstLine="22"/>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0" w:type="auto"/>
            <w:hideMark/>
          </w:tcPr>
          <w:p w14:paraId="45DC9D3F"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Допуск</w:t>
            </w:r>
          </w:p>
        </w:tc>
        <w:tc>
          <w:tcPr>
            <w:tcW w:w="0" w:type="auto"/>
            <w:hideMark/>
          </w:tcPr>
          <w:p w14:paraId="3B894B2F" w14:textId="77777777" w:rsidR="00182F38" w:rsidRPr="00281DC0" w:rsidRDefault="00182F38" w:rsidP="00087905">
            <w:pPr>
              <w:spacing w:line="360" w:lineRule="auto"/>
              <w:ind w:firstLine="22"/>
              <w:jc w:val="center"/>
              <w:rPr>
                <w:rFonts w:ascii="Times New Roman" w:hAnsi="Times New Roman" w:cs="Times New Roman"/>
                <w:sz w:val="28"/>
                <w:szCs w:val="28"/>
              </w:rPr>
            </w:pPr>
            <w:r w:rsidRPr="00281DC0">
              <w:rPr>
                <w:rFonts w:ascii="Times New Roman" w:hAnsi="Times New Roman" w:cs="Times New Roman"/>
                <w:sz w:val="28"/>
                <w:szCs w:val="28"/>
              </w:rPr>
              <w:t>Информация о допуске к работе в опасной зоне</w:t>
            </w:r>
          </w:p>
        </w:tc>
      </w:tr>
    </w:tbl>
    <w:p w14:paraId="2F93D156" w14:textId="77777777" w:rsidR="00A90199" w:rsidRPr="00281DC0" w:rsidRDefault="00182F38">
      <w:pPr>
        <w:numPr>
          <w:ilvl w:val="0"/>
          <w:numId w:val="51"/>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Контрольная точка — сущность, представляющая контрольные точки.</w:t>
      </w:r>
    </w:p>
    <w:p w14:paraId="75E27460" w14:textId="21B172F4" w:rsidR="00182F38" w:rsidRPr="00281DC0" w:rsidRDefault="00182F38" w:rsidP="00A90199">
      <w:p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 xml:space="preserve">Таблица </w:t>
      </w:r>
      <w:r w:rsidR="0086792C" w:rsidRPr="00281DC0">
        <w:rPr>
          <w:rFonts w:ascii="Times New Roman" w:hAnsi="Times New Roman" w:cs="Times New Roman"/>
          <w:sz w:val="28"/>
          <w:szCs w:val="28"/>
        </w:rPr>
        <w:t>5</w:t>
      </w:r>
      <w:r w:rsidRPr="00281DC0">
        <w:rPr>
          <w:rFonts w:ascii="Times New Roman" w:hAnsi="Times New Roman" w:cs="Times New Roman"/>
          <w:sz w:val="28"/>
          <w:szCs w:val="28"/>
        </w:rPr>
        <w:t>. Описание сущности "Контрольная точка"</w:t>
      </w:r>
    </w:p>
    <w:tbl>
      <w:tblPr>
        <w:tblStyle w:val="ae"/>
        <w:tblW w:w="9358" w:type="dxa"/>
        <w:tblLook w:val="04A0" w:firstRow="1" w:lastRow="0" w:firstColumn="1" w:lastColumn="0" w:noHBand="0" w:noVBand="1"/>
      </w:tblPr>
      <w:tblGrid>
        <w:gridCol w:w="1271"/>
        <w:gridCol w:w="1996"/>
        <w:gridCol w:w="6091"/>
      </w:tblGrid>
      <w:tr w:rsidR="00182F38" w:rsidRPr="00281DC0" w14:paraId="55349795" w14:textId="77777777" w:rsidTr="00087905">
        <w:tc>
          <w:tcPr>
            <w:tcW w:w="1271" w:type="dxa"/>
            <w:vAlign w:val="center"/>
            <w:hideMark/>
          </w:tcPr>
          <w:p w14:paraId="0B97771F"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w:t>
            </w:r>
          </w:p>
        </w:tc>
        <w:tc>
          <w:tcPr>
            <w:tcW w:w="0" w:type="auto"/>
            <w:vAlign w:val="center"/>
            <w:hideMark/>
          </w:tcPr>
          <w:p w14:paraId="4CC197A2"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Наименование</w:t>
            </w:r>
          </w:p>
        </w:tc>
        <w:tc>
          <w:tcPr>
            <w:tcW w:w="0" w:type="auto"/>
            <w:vAlign w:val="center"/>
            <w:hideMark/>
          </w:tcPr>
          <w:p w14:paraId="39E3049C"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Назначение</w:t>
            </w:r>
          </w:p>
        </w:tc>
      </w:tr>
      <w:tr w:rsidR="00182F38" w:rsidRPr="00281DC0" w14:paraId="502C0DBC" w14:textId="77777777" w:rsidTr="00087905">
        <w:tc>
          <w:tcPr>
            <w:tcW w:w="1271" w:type="dxa"/>
            <w:vAlign w:val="center"/>
            <w:hideMark/>
          </w:tcPr>
          <w:p w14:paraId="5DA810D5"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1</w:t>
            </w:r>
          </w:p>
        </w:tc>
        <w:tc>
          <w:tcPr>
            <w:tcW w:w="0" w:type="auto"/>
            <w:vAlign w:val="center"/>
            <w:hideMark/>
          </w:tcPr>
          <w:p w14:paraId="139AB630"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ID точки</w:t>
            </w:r>
          </w:p>
        </w:tc>
        <w:tc>
          <w:tcPr>
            <w:tcW w:w="0" w:type="auto"/>
            <w:vAlign w:val="center"/>
            <w:hideMark/>
          </w:tcPr>
          <w:p w14:paraId="314C1E1D"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Уникальный идентификатор контрольной точки</w:t>
            </w:r>
          </w:p>
        </w:tc>
      </w:tr>
      <w:tr w:rsidR="00182F38" w:rsidRPr="00281DC0" w14:paraId="60EB5EAC" w14:textId="77777777" w:rsidTr="00087905">
        <w:tc>
          <w:tcPr>
            <w:tcW w:w="1271" w:type="dxa"/>
            <w:vAlign w:val="center"/>
            <w:hideMark/>
          </w:tcPr>
          <w:p w14:paraId="4517BEE9"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2</w:t>
            </w:r>
          </w:p>
        </w:tc>
        <w:tc>
          <w:tcPr>
            <w:tcW w:w="0" w:type="auto"/>
            <w:vAlign w:val="center"/>
            <w:hideMark/>
          </w:tcPr>
          <w:p w14:paraId="3B03D3C6"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Координаты</w:t>
            </w:r>
          </w:p>
        </w:tc>
        <w:tc>
          <w:tcPr>
            <w:tcW w:w="0" w:type="auto"/>
            <w:vAlign w:val="center"/>
            <w:hideMark/>
          </w:tcPr>
          <w:p w14:paraId="1CE038AF"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Координаты точки в пространстве (x, y, z)</w:t>
            </w:r>
          </w:p>
        </w:tc>
      </w:tr>
      <w:tr w:rsidR="00182F38" w:rsidRPr="00281DC0" w14:paraId="242FA182" w14:textId="77777777" w:rsidTr="00087905">
        <w:tc>
          <w:tcPr>
            <w:tcW w:w="1271" w:type="dxa"/>
            <w:vAlign w:val="center"/>
            <w:hideMark/>
          </w:tcPr>
          <w:p w14:paraId="409BE92A"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3</w:t>
            </w:r>
          </w:p>
        </w:tc>
        <w:tc>
          <w:tcPr>
            <w:tcW w:w="0" w:type="auto"/>
            <w:vAlign w:val="center"/>
            <w:hideMark/>
          </w:tcPr>
          <w:p w14:paraId="384CD3B0"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Тип точки</w:t>
            </w:r>
          </w:p>
        </w:tc>
        <w:tc>
          <w:tcPr>
            <w:tcW w:w="0" w:type="auto"/>
            <w:vAlign w:val="center"/>
            <w:hideMark/>
          </w:tcPr>
          <w:p w14:paraId="7661E232" w14:textId="77777777" w:rsidR="00182F38" w:rsidRPr="00281DC0" w:rsidRDefault="00182F38" w:rsidP="00087905">
            <w:pPr>
              <w:spacing w:line="360" w:lineRule="auto"/>
              <w:jc w:val="center"/>
              <w:rPr>
                <w:rFonts w:ascii="Times New Roman" w:hAnsi="Times New Roman" w:cs="Times New Roman"/>
                <w:sz w:val="28"/>
                <w:szCs w:val="28"/>
              </w:rPr>
            </w:pPr>
            <w:r w:rsidRPr="00281DC0">
              <w:rPr>
                <w:rFonts w:ascii="Times New Roman" w:hAnsi="Times New Roman" w:cs="Times New Roman"/>
                <w:sz w:val="28"/>
                <w:szCs w:val="28"/>
              </w:rPr>
              <w:t>Тип точки (вход, выход, промежуточная)</w:t>
            </w:r>
          </w:p>
        </w:tc>
      </w:tr>
    </w:tbl>
    <w:p w14:paraId="0704F162" w14:textId="77777777" w:rsidR="00182F38" w:rsidRPr="00281DC0" w:rsidRDefault="00182F38" w:rsidP="00014A61">
      <w:pPr>
        <w:spacing w:after="0" w:line="360" w:lineRule="auto"/>
        <w:ind w:firstLine="709"/>
        <w:jc w:val="both"/>
        <w:rPr>
          <w:rFonts w:ascii="Times New Roman" w:hAnsi="Times New Roman" w:cs="Times New Roman"/>
          <w:sz w:val="28"/>
          <w:szCs w:val="28"/>
        </w:rPr>
      </w:pPr>
      <w:r w:rsidRPr="00281DC0">
        <w:rPr>
          <w:rFonts w:ascii="Times New Roman" w:hAnsi="Times New Roman" w:cs="Times New Roman"/>
          <w:sz w:val="28"/>
          <w:szCs w:val="28"/>
        </w:rPr>
        <w:t>Связи между сущностями:</w:t>
      </w:r>
    </w:p>
    <w:p w14:paraId="63ACF4F2" w14:textId="77777777" w:rsidR="00182F38" w:rsidRPr="00281DC0" w:rsidRDefault="00182F38" w:rsidP="00014A61">
      <w:pPr>
        <w:numPr>
          <w:ilvl w:val="0"/>
          <w:numId w:val="53"/>
        </w:numPr>
        <w:spacing w:after="0" w:line="360" w:lineRule="auto"/>
        <w:ind w:firstLine="709"/>
        <w:jc w:val="both"/>
        <w:rPr>
          <w:rFonts w:ascii="Times New Roman" w:hAnsi="Times New Roman" w:cs="Times New Roman"/>
          <w:sz w:val="28"/>
          <w:szCs w:val="28"/>
        </w:rPr>
      </w:pPr>
      <w:r w:rsidRPr="00281DC0">
        <w:rPr>
          <w:rFonts w:ascii="Times New Roman" w:hAnsi="Times New Roman" w:cs="Times New Roman"/>
          <w:sz w:val="28"/>
          <w:szCs w:val="28"/>
        </w:rPr>
        <w:t>Мониторинг — Сотрудник: связь "многие-к-одному" (M:1).</w:t>
      </w:r>
    </w:p>
    <w:p w14:paraId="7D3DD887" w14:textId="77777777" w:rsidR="00182F38" w:rsidRPr="00281DC0" w:rsidRDefault="00182F38" w:rsidP="00014A61">
      <w:pPr>
        <w:numPr>
          <w:ilvl w:val="0"/>
          <w:numId w:val="53"/>
        </w:numPr>
        <w:spacing w:after="0" w:line="360" w:lineRule="auto"/>
        <w:ind w:firstLine="709"/>
        <w:jc w:val="both"/>
        <w:rPr>
          <w:rFonts w:ascii="Times New Roman" w:hAnsi="Times New Roman" w:cs="Times New Roman"/>
          <w:sz w:val="28"/>
          <w:szCs w:val="28"/>
        </w:rPr>
      </w:pPr>
      <w:r w:rsidRPr="00281DC0">
        <w:rPr>
          <w:rFonts w:ascii="Times New Roman" w:hAnsi="Times New Roman" w:cs="Times New Roman"/>
          <w:sz w:val="28"/>
          <w:szCs w:val="28"/>
        </w:rPr>
        <w:t>Мониторинг — Контрольная точка: связь "многие-к-одному" (M:1).</w:t>
      </w:r>
    </w:p>
    <w:p w14:paraId="0AF9E953" w14:textId="77777777" w:rsidR="00182F38" w:rsidRPr="00281DC0" w:rsidRDefault="00182F38" w:rsidP="00014A61">
      <w:pPr>
        <w:pStyle w:val="3"/>
        <w:spacing w:before="0" w:after="0" w:line="360" w:lineRule="auto"/>
        <w:ind w:firstLine="709"/>
        <w:rPr>
          <w:rFonts w:cs="Times New Roman"/>
          <w:b w:val="0"/>
        </w:rPr>
      </w:pPr>
      <w:bookmarkStart w:id="38" w:name="_Toc224069319"/>
      <w:r w:rsidRPr="00281DC0">
        <w:rPr>
          <w:rFonts w:cs="Times New Roman"/>
          <w:b w:val="0"/>
        </w:rPr>
        <w:t>5.6.2. Логическая модель базы данных</w:t>
      </w:r>
      <w:bookmarkEnd w:id="38"/>
    </w:p>
    <w:p w14:paraId="3078C9C1" w14:textId="63F6E723" w:rsidR="00182F38" w:rsidRPr="00281DC0" w:rsidRDefault="00182F38" w:rsidP="00014A61">
      <w:pPr>
        <w:spacing w:after="0" w:line="360" w:lineRule="auto"/>
        <w:ind w:firstLine="709"/>
        <w:jc w:val="both"/>
        <w:rPr>
          <w:rFonts w:ascii="Times New Roman" w:hAnsi="Times New Roman" w:cs="Times New Roman"/>
          <w:sz w:val="28"/>
          <w:szCs w:val="28"/>
        </w:rPr>
      </w:pPr>
      <w:r w:rsidRPr="00281DC0">
        <w:rPr>
          <w:rFonts w:ascii="Times New Roman" w:hAnsi="Times New Roman" w:cs="Times New Roman"/>
          <w:sz w:val="28"/>
          <w:szCs w:val="28"/>
        </w:rPr>
        <w:t xml:space="preserve">Логическая модель базы данных описывает структуру данных для системы мониторинга. Она представлена на рисунке ниже (рис. </w:t>
      </w:r>
      <w:r w:rsidR="00544308" w:rsidRPr="00281DC0">
        <w:rPr>
          <w:rFonts w:ascii="Times New Roman" w:hAnsi="Times New Roman" w:cs="Times New Roman"/>
          <w:sz w:val="28"/>
          <w:szCs w:val="28"/>
          <w:lang w:val="en-US"/>
        </w:rPr>
        <w:t>6</w:t>
      </w:r>
      <w:r w:rsidRPr="00281DC0">
        <w:rPr>
          <w:rFonts w:ascii="Times New Roman" w:hAnsi="Times New Roman" w:cs="Times New Roman"/>
          <w:sz w:val="28"/>
          <w:szCs w:val="28"/>
        </w:rPr>
        <w:t>).</w:t>
      </w:r>
    </w:p>
    <w:p w14:paraId="35EB91C2" w14:textId="649EFA71" w:rsidR="00CE264E" w:rsidRPr="00281DC0" w:rsidRDefault="007379A0" w:rsidP="008E6B95">
      <w:pPr>
        <w:spacing w:after="0" w:line="360" w:lineRule="auto"/>
        <w:jc w:val="both"/>
        <w:rPr>
          <w:rFonts w:ascii="Times New Roman" w:hAnsi="Times New Roman" w:cs="Times New Roman"/>
          <w:sz w:val="28"/>
          <w:szCs w:val="28"/>
          <w:lang w:val="en-US"/>
        </w:rPr>
      </w:pPr>
      <w:r w:rsidRPr="007379A0">
        <w:rPr>
          <w:rFonts w:ascii="Times New Roman" w:hAnsi="Times New Roman" w:cs="Times New Roman"/>
          <w:sz w:val="28"/>
          <w:szCs w:val="28"/>
          <w:lang w:val="en-US"/>
        </w:rPr>
        <w:lastRenderedPageBreak/>
        <w:drawing>
          <wp:inline distT="0" distB="0" distL="0" distR="0" wp14:anchorId="41FAAFA5" wp14:editId="2CC78820">
            <wp:extent cx="5940425" cy="311277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112770"/>
                    </a:xfrm>
                    <a:prstGeom prst="rect">
                      <a:avLst/>
                    </a:prstGeom>
                  </pic:spPr>
                </pic:pic>
              </a:graphicData>
            </a:graphic>
          </wp:inline>
        </w:drawing>
      </w:r>
    </w:p>
    <w:p w14:paraId="24E0B839" w14:textId="5271A4F7" w:rsidR="00182F38" w:rsidRPr="00281DC0" w:rsidRDefault="00182F38" w:rsidP="00A90199">
      <w:pPr>
        <w:spacing w:after="0" w:line="360" w:lineRule="auto"/>
        <w:ind w:firstLine="709"/>
        <w:jc w:val="center"/>
        <w:rPr>
          <w:rFonts w:ascii="Times New Roman" w:hAnsi="Times New Roman" w:cs="Times New Roman"/>
          <w:sz w:val="28"/>
          <w:szCs w:val="28"/>
        </w:rPr>
      </w:pPr>
      <w:r w:rsidRPr="00281DC0">
        <w:rPr>
          <w:rFonts w:ascii="Times New Roman" w:hAnsi="Times New Roman" w:cs="Times New Roman"/>
          <w:sz w:val="28"/>
          <w:szCs w:val="28"/>
        </w:rPr>
        <w:t xml:space="preserve">Рисунок </w:t>
      </w:r>
      <w:r w:rsidR="000E495B">
        <w:rPr>
          <w:rFonts w:ascii="Times New Roman" w:hAnsi="Times New Roman" w:cs="Times New Roman"/>
          <w:sz w:val="28"/>
          <w:szCs w:val="28"/>
        </w:rPr>
        <w:t>7</w:t>
      </w:r>
      <w:r w:rsidRPr="00281DC0">
        <w:rPr>
          <w:rFonts w:ascii="Times New Roman" w:hAnsi="Times New Roman" w:cs="Times New Roman"/>
          <w:sz w:val="28"/>
          <w:szCs w:val="28"/>
        </w:rPr>
        <w:t>. Логическая модель базы данных</w:t>
      </w:r>
    </w:p>
    <w:p w14:paraId="5C0824A4" w14:textId="77777777" w:rsidR="00182F38" w:rsidRPr="00281DC0" w:rsidRDefault="00182F38" w:rsidP="009055E5">
      <w:pPr>
        <w:spacing w:after="0" w:line="360" w:lineRule="auto"/>
        <w:ind w:firstLine="567"/>
        <w:jc w:val="both"/>
        <w:rPr>
          <w:rFonts w:ascii="Times New Roman" w:hAnsi="Times New Roman" w:cs="Times New Roman"/>
          <w:sz w:val="28"/>
          <w:szCs w:val="28"/>
        </w:rPr>
      </w:pPr>
      <w:r w:rsidRPr="00281DC0">
        <w:rPr>
          <w:rFonts w:ascii="Times New Roman" w:hAnsi="Times New Roman" w:cs="Times New Roman"/>
          <w:sz w:val="28"/>
          <w:szCs w:val="28"/>
        </w:rPr>
        <w:t>Сущности и их атрибуты:</w:t>
      </w:r>
    </w:p>
    <w:p w14:paraId="3F72A1C9" w14:textId="77777777" w:rsidR="00182F38" w:rsidRPr="00281DC0" w:rsidRDefault="00182F38" w:rsidP="009055E5">
      <w:pPr>
        <w:numPr>
          <w:ilvl w:val="0"/>
          <w:numId w:val="54"/>
        </w:numPr>
        <w:spacing w:after="0" w:line="360" w:lineRule="auto"/>
        <w:ind w:left="0" w:firstLine="567"/>
        <w:jc w:val="both"/>
        <w:rPr>
          <w:rFonts w:ascii="Times New Roman" w:hAnsi="Times New Roman" w:cs="Times New Roman"/>
          <w:sz w:val="28"/>
          <w:szCs w:val="28"/>
        </w:rPr>
      </w:pPr>
      <w:r w:rsidRPr="00281DC0">
        <w:rPr>
          <w:rFonts w:ascii="Times New Roman" w:hAnsi="Times New Roman" w:cs="Times New Roman"/>
          <w:sz w:val="28"/>
          <w:szCs w:val="28"/>
        </w:rPr>
        <w:t xml:space="preserve">Мониторинг (Monitoring) </w:t>
      </w:r>
    </w:p>
    <w:p w14:paraId="2BB57FAD" w14:textId="77777777" w:rsidR="00182F38" w:rsidRPr="00281DC0" w:rsidRDefault="00182F38" w:rsidP="00276E5F">
      <w:pPr>
        <w:pStyle w:val="a7"/>
        <w:numPr>
          <w:ilvl w:val="0"/>
          <w:numId w:val="58"/>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ID_мониторинга (PK) — уникальный идентификатор.</w:t>
      </w:r>
    </w:p>
    <w:p w14:paraId="6CEFD9A6" w14:textId="77777777" w:rsidR="00182F38" w:rsidRPr="00281DC0" w:rsidRDefault="00182F38" w:rsidP="00276E5F">
      <w:pPr>
        <w:pStyle w:val="a7"/>
        <w:numPr>
          <w:ilvl w:val="0"/>
          <w:numId w:val="58"/>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ID_сотрудника (FK) — внешний ключ к таблице сотрудников.</w:t>
      </w:r>
    </w:p>
    <w:p w14:paraId="487DB249" w14:textId="77777777" w:rsidR="00182F38" w:rsidRPr="00281DC0" w:rsidRDefault="00182F38" w:rsidP="00276E5F">
      <w:pPr>
        <w:pStyle w:val="a7"/>
        <w:numPr>
          <w:ilvl w:val="0"/>
          <w:numId w:val="58"/>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Дата_время_начала — временная метка начала мониторинга.</w:t>
      </w:r>
    </w:p>
    <w:p w14:paraId="192D7376" w14:textId="77777777" w:rsidR="00182F38" w:rsidRPr="00281DC0" w:rsidRDefault="00182F38" w:rsidP="00276E5F">
      <w:pPr>
        <w:pStyle w:val="a7"/>
        <w:numPr>
          <w:ilvl w:val="0"/>
          <w:numId w:val="58"/>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Дата_время_конца — временная метка завершения мониторинга.</w:t>
      </w:r>
    </w:p>
    <w:p w14:paraId="7FB340A4" w14:textId="77777777" w:rsidR="00182F38" w:rsidRPr="00281DC0" w:rsidRDefault="00182F38" w:rsidP="00276E5F">
      <w:pPr>
        <w:pStyle w:val="a7"/>
        <w:numPr>
          <w:ilvl w:val="0"/>
          <w:numId w:val="58"/>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Ссылка_на_отчёт — путь к файлу отчёта.</w:t>
      </w:r>
    </w:p>
    <w:p w14:paraId="1AC3DE6C" w14:textId="77777777" w:rsidR="00182F38" w:rsidRPr="00281DC0" w:rsidRDefault="00182F38" w:rsidP="00276E5F">
      <w:pPr>
        <w:pStyle w:val="a7"/>
        <w:numPr>
          <w:ilvl w:val="0"/>
          <w:numId w:val="58"/>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Количество_нарушений — счётчик нарушений.</w:t>
      </w:r>
    </w:p>
    <w:p w14:paraId="67389F09" w14:textId="77777777" w:rsidR="00182F38" w:rsidRPr="00281DC0" w:rsidRDefault="00182F38" w:rsidP="009055E5">
      <w:pPr>
        <w:numPr>
          <w:ilvl w:val="0"/>
          <w:numId w:val="54"/>
        </w:numPr>
        <w:spacing w:after="0" w:line="360" w:lineRule="auto"/>
        <w:ind w:left="0" w:firstLine="567"/>
        <w:jc w:val="both"/>
        <w:rPr>
          <w:rFonts w:ascii="Times New Roman" w:hAnsi="Times New Roman" w:cs="Times New Roman"/>
          <w:sz w:val="28"/>
          <w:szCs w:val="28"/>
        </w:rPr>
      </w:pPr>
      <w:r w:rsidRPr="00281DC0">
        <w:rPr>
          <w:rFonts w:ascii="Times New Roman" w:hAnsi="Times New Roman" w:cs="Times New Roman"/>
          <w:sz w:val="28"/>
          <w:szCs w:val="28"/>
        </w:rPr>
        <w:t xml:space="preserve">Сотрудник (Employee) </w:t>
      </w:r>
    </w:p>
    <w:p w14:paraId="023A1941" w14:textId="77777777" w:rsidR="00182F38" w:rsidRPr="00281DC0" w:rsidRDefault="00182F38" w:rsidP="00276E5F">
      <w:pPr>
        <w:pStyle w:val="a7"/>
        <w:numPr>
          <w:ilvl w:val="0"/>
          <w:numId w:val="59"/>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ID_сотрудника (PK) — уникальный идентификатор.</w:t>
      </w:r>
    </w:p>
    <w:p w14:paraId="09E78532" w14:textId="77777777" w:rsidR="00182F38" w:rsidRPr="00281DC0" w:rsidRDefault="00182F38" w:rsidP="00276E5F">
      <w:pPr>
        <w:pStyle w:val="a7"/>
        <w:numPr>
          <w:ilvl w:val="0"/>
          <w:numId w:val="59"/>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ФИО — полное имя сотрудника.</w:t>
      </w:r>
    </w:p>
    <w:p w14:paraId="5D77F03D" w14:textId="77777777" w:rsidR="00182F38" w:rsidRPr="00281DC0" w:rsidRDefault="00182F38" w:rsidP="00276E5F">
      <w:pPr>
        <w:pStyle w:val="a7"/>
        <w:numPr>
          <w:ilvl w:val="0"/>
          <w:numId w:val="59"/>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Допуск — информация о допуске.</w:t>
      </w:r>
    </w:p>
    <w:p w14:paraId="5D482BF0" w14:textId="77777777" w:rsidR="00182F38" w:rsidRPr="00281DC0" w:rsidRDefault="00182F38" w:rsidP="009055E5">
      <w:pPr>
        <w:numPr>
          <w:ilvl w:val="0"/>
          <w:numId w:val="54"/>
        </w:numPr>
        <w:spacing w:after="0" w:line="360" w:lineRule="auto"/>
        <w:ind w:left="0" w:firstLine="567"/>
        <w:jc w:val="both"/>
        <w:rPr>
          <w:rFonts w:ascii="Times New Roman" w:hAnsi="Times New Roman" w:cs="Times New Roman"/>
          <w:sz w:val="28"/>
          <w:szCs w:val="28"/>
        </w:rPr>
      </w:pPr>
      <w:r w:rsidRPr="00281DC0">
        <w:rPr>
          <w:rFonts w:ascii="Times New Roman" w:hAnsi="Times New Roman" w:cs="Times New Roman"/>
          <w:sz w:val="28"/>
          <w:szCs w:val="28"/>
        </w:rPr>
        <w:t xml:space="preserve">Контрольная точка (Checkpoint) </w:t>
      </w:r>
    </w:p>
    <w:p w14:paraId="34CA7B31" w14:textId="77777777" w:rsidR="00182F38" w:rsidRPr="00281DC0" w:rsidRDefault="00182F38" w:rsidP="00276E5F">
      <w:pPr>
        <w:pStyle w:val="a7"/>
        <w:numPr>
          <w:ilvl w:val="0"/>
          <w:numId w:val="60"/>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ID_точки (PK) — уникальный идентификатор.</w:t>
      </w:r>
    </w:p>
    <w:p w14:paraId="56E4DAF2" w14:textId="77777777" w:rsidR="00182F38" w:rsidRPr="00281DC0" w:rsidRDefault="00182F38" w:rsidP="00276E5F">
      <w:pPr>
        <w:pStyle w:val="a7"/>
        <w:numPr>
          <w:ilvl w:val="0"/>
          <w:numId w:val="60"/>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Координаты — координаты точки (x, y, z).</w:t>
      </w:r>
    </w:p>
    <w:p w14:paraId="79BD2CAB" w14:textId="63EEE7F8" w:rsidR="00182F38" w:rsidRPr="007379A0" w:rsidRDefault="00182F38" w:rsidP="007379A0">
      <w:pPr>
        <w:pStyle w:val="a7"/>
        <w:numPr>
          <w:ilvl w:val="0"/>
          <w:numId w:val="60"/>
        </w:numPr>
        <w:spacing w:after="0" w:line="360" w:lineRule="auto"/>
        <w:jc w:val="both"/>
        <w:rPr>
          <w:rFonts w:ascii="Times New Roman" w:hAnsi="Times New Roman" w:cs="Times New Roman"/>
          <w:sz w:val="28"/>
          <w:szCs w:val="28"/>
        </w:rPr>
      </w:pPr>
      <w:r w:rsidRPr="00281DC0">
        <w:rPr>
          <w:rFonts w:ascii="Times New Roman" w:hAnsi="Times New Roman" w:cs="Times New Roman"/>
          <w:sz w:val="28"/>
          <w:szCs w:val="28"/>
        </w:rPr>
        <w:t>Тип_точки — тип точки (вход, выход, промежуточная).</w:t>
      </w:r>
    </w:p>
    <w:p w14:paraId="6967A071" w14:textId="77777777" w:rsidR="00182F38" w:rsidRPr="00FB3D63" w:rsidRDefault="00182F38" w:rsidP="009055E5">
      <w:pPr>
        <w:spacing w:after="0" w:line="360" w:lineRule="auto"/>
        <w:ind w:firstLine="567"/>
        <w:jc w:val="both"/>
        <w:rPr>
          <w:rFonts w:ascii="Times New Roman" w:hAnsi="Times New Roman" w:cs="Times New Roman"/>
          <w:sz w:val="28"/>
          <w:szCs w:val="28"/>
        </w:rPr>
      </w:pPr>
      <w:r w:rsidRPr="00FB3D63">
        <w:rPr>
          <w:rFonts w:ascii="Times New Roman" w:hAnsi="Times New Roman" w:cs="Times New Roman"/>
          <w:sz w:val="28"/>
          <w:szCs w:val="28"/>
        </w:rPr>
        <w:t>Связи между таблицами:</w:t>
      </w:r>
    </w:p>
    <w:p w14:paraId="478306DC" w14:textId="77777777" w:rsidR="00182F38" w:rsidRPr="00FB3D63" w:rsidRDefault="00182F38" w:rsidP="00276E5F">
      <w:pPr>
        <w:pStyle w:val="a7"/>
        <w:numPr>
          <w:ilvl w:val="0"/>
          <w:numId w:val="62"/>
        </w:numPr>
        <w:spacing w:after="0" w:line="360" w:lineRule="auto"/>
        <w:jc w:val="both"/>
        <w:rPr>
          <w:rFonts w:ascii="Times New Roman" w:hAnsi="Times New Roman" w:cs="Times New Roman"/>
          <w:sz w:val="28"/>
          <w:szCs w:val="28"/>
        </w:rPr>
      </w:pPr>
      <w:r w:rsidRPr="00FB3D63">
        <w:rPr>
          <w:rFonts w:ascii="Times New Roman" w:hAnsi="Times New Roman" w:cs="Times New Roman"/>
          <w:sz w:val="28"/>
          <w:szCs w:val="28"/>
        </w:rPr>
        <w:t>Мониторинг → Сотрудник: связь "многие-к-одному" (M:1).</w:t>
      </w:r>
    </w:p>
    <w:p w14:paraId="08AB10C6" w14:textId="77777777" w:rsidR="00182F38" w:rsidRPr="00FB3D63" w:rsidRDefault="00182F38" w:rsidP="00276E5F">
      <w:pPr>
        <w:pStyle w:val="a7"/>
        <w:numPr>
          <w:ilvl w:val="0"/>
          <w:numId w:val="62"/>
        </w:numPr>
        <w:spacing w:after="0" w:line="360" w:lineRule="auto"/>
        <w:jc w:val="both"/>
        <w:rPr>
          <w:rFonts w:ascii="Times New Roman" w:hAnsi="Times New Roman" w:cs="Times New Roman"/>
          <w:sz w:val="28"/>
          <w:szCs w:val="28"/>
        </w:rPr>
      </w:pPr>
      <w:r w:rsidRPr="00FB3D63">
        <w:rPr>
          <w:rFonts w:ascii="Times New Roman" w:hAnsi="Times New Roman" w:cs="Times New Roman"/>
          <w:sz w:val="28"/>
          <w:szCs w:val="28"/>
        </w:rPr>
        <w:lastRenderedPageBreak/>
        <w:t>Мониторинг → Контрольная точка: связь "многие-к-одному" (M:1).</w:t>
      </w:r>
    </w:p>
    <w:p w14:paraId="145934FE" w14:textId="3CD8D53C" w:rsidR="00182F38" w:rsidRPr="00FB3D63" w:rsidRDefault="00182F38" w:rsidP="009055E5">
      <w:pPr>
        <w:spacing w:after="0" w:line="360" w:lineRule="auto"/>
        <w:ind w:firstLine="567"/>
        <w:jc w:val="both"/>
        <w:rPr>
          <w:rFonts w:ascii="Times New Roman" w:hAnsi="Times New Roman" w:cs="Times New Roman"/>
          <w:sz w:val="28"/>
          <w:szCs w:val="28"/>
        </w:rPr>
      </w:pPr>
      <w:r w:rsidRPr="00FB3D63">
        <w:rPr>
          <w:rFonts w:ascii="Times New Roman" w:hAnsi="Times New Roman" w:cs="Times New Roman"/>
          <w:sz w:val="28"/>
          <w:szCs w:val="28"/>
        </w:rPr>
        <w:t>Данная логическая модель обеспечивает эффективное хранение и обработку данных для системы мониторинга, позволяя структурировать информацию о сотрудниках, контрольных точках, экипировке и результатах мониторинга.</w:t>
      </w:r>
    </w:p>
    <w:p w14:paraId="65794479" w14:textId="77777777" w:rsidR="00182F38" w:rsidRPr="006C5582" w:rsidRDefault="00182F38">
      <w:pPr>
        <w:rPr>
          <w:rFonts w:ascii="Times New Roman" w:hAnsi="Times New Roman" w:cs="Times New Roman"/>
          <w:sz w:val="28"/>
          <w:szCs w:val="28"/>
        </w:rPr>
      </w:pPr>
      <w:r w:rsidRPr="006C5582">
        <w:rPr>
          <w:rFonts w:ascii="Times New Roman" w:hAnsi="Times New Roman" w:cs="Times New Roman"/>
          <w:sz w:val="28"/>
          <w:szCs w:val="28"/>
        </w:rPr>
        <w:br w:type="page"/>
      </w:r>
    </w:p>
    <w:p w14:paraId="7844C273" w14:textId="77777777" w:rsidR="00182F38" w:rsidRPr="006C5582" w:rsidRDefault="00182F38" w:rsidP="00182F38">
      <w:pPr>
        <w:pStyle w:val="1"/>
        <w:spacing w:before="0" w:line="360" w:lineRule="auto"/>
        <w:ind w:firstLine="709"/>
        <w:jc w:val="center"/>
        <w:rPr>
          <w:rFonts w:ascii="Times New Roman" w:hAnsi="Times New Roman" w:cs="Times New Roman"/>
          <w:b/>
          <w:bCs/>
          <w:color w:val="000000" w:themeColor="text1"/>
          <w:sz w:val="28"/>
          <w:szCs w:val="28"/>
        </w:rPr>
      </w:pPr>
      <w:bookmarkStart w:id="39" w:name="_Toc194515472"/>
      <w:bookmarkStart w:id="40" w:name="_Toc224069320"/>
      <w:r w:rsidRPr="006C5582">
        <w:rPr>
          <w:rFonts w:ascii="Times New Roman" w:hAnsi="Times New Roman" w:cs="Times New Roman"/>
          <w:b/>
          <w:bCs/>
          <w:color w:val="000000" w:themeColor="text1"/>
          <w:sz w:val="28"/>
          <w:szCs w:val="28"/>
        </w:rPr>
        <w:lastRenderedPageBreak/>
        <w:t>ЗАКЛЮЧЕНИЕ</w:t>
      </w:r>
      <w:bookmarkEnd w:id="39"/>
      <w:bookmarkEnd w:id="40"/>
    </w:p>
    <w:p w14:paraId="43EEF012" w14:textId="6745FEEF" w:rsidR="0047426E" w:rsidRPr="006C5582" w:rsidRDefault="0047426E" w:rsidP="0038005A">
      <w:pPr>
        <w:spacing w:after="0" w:line="360" w:lineRule="auto"/>
        <w:ind w:firstLine="851"/>
        <w:jc w:val="both"/>
        <w:rPr>
          <w:rFonts w:ascii="Times New Roman" w:hAnsi="Times New Roman" w:cs="Times New Roman"/>
          <w:sz w:val="28"/>
          <w:szCs w:val="28"/>
        </w:rPr>
      </w:pPr>
      <w:r w:rsidRPr="006C5582">
        <w:rPr>
          <w:rFonts w:ascii="Times New Roman" w:hAnsi="Times New Roman" w:cs="Times New Roman"/>
          <w:sz w:val="28"/>
          <w:szCs w:val="28"/>
        </w:rPr>
        <w:t>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 Использование современных технологий, таких как компьютерное зрение и искусственный интеллект, позволило создать решение, способное минимизировать риски несчастных случаев и снизить влияние человеческого фактора на соблюдение норм безопасности.</w:t>
      </w:r>
    </w:p>
    <w:p w14:paraId="407CB69C" w14:textId="77777777" w:rsidR="0047426E" w:rsidRPr="006C5582" w:rsidRDefault="0047426E" w:rsidP="0038005A">
      <w:pPr>
        <w:spacing w:after="0" w:line="360" w:lineRule="auto"/>
        <w:ind w:firstLine="851"/>
        <w:jc w:val="both"/>
        <w:rPr>
          <w:rFonts w:ascii="Times New Roman" w:hAnsi="Times New Roman" w:cs="Times New Roman"/>
          <w:sz w:val="28"/>
          <w:szCs w:val="28"/>
        </w:rPr>
      </w:pPr>
      <w:r w:rsidRPr="006C5582">
        <w:rPr>
          <w:rFonts w:ascii="Times New Roman" w:hAnsi="Times New Roman" w:cs="Times New Roman"/>
          <w:sz w:val="28"/>
          <w:szCs w:val="28"/>
        </w:rPr>
        <w:t>В ходе выполнения работы были решены следующие задачи:</w:t>
      </w:r>
    </w:p>
    <w:p w14:paraId="0B7650DF" w14:textId="77777777" w:rsidR="0047426E" w:rsidRPr="006C5582" w:rsidRDefault="0047426E" w:rsidP="0038005A">
      <w:pPr>
        <w:numPr>
          <w:ilvl w:val="0"/>
          <w:numId w:val="56"/>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Проведён анализ предметной области, в рамках которого изучены опасные зоны, технологии обнаружения и методы применения искусственного интеллекта. Определены ключевые аспекты, такие как необходимость учёта контрольных точек и проверки защитного оборудования.</w:t>
      </w:r>
    </w:p>
    <w:p w14:paraId="55093874" w14:textId="77777777" w:rsidR="0047426E" w:rsidRPr="006C5582" w:rsidRDefault="0047426E" w:rsidP="0038005A">
      <w:pPr>
        <w:numPr>
          <w:ilvl w:val="0"/>
          <w:numId w:val="56"/>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Выполнен обзор аналогов, который показал, что существующие решения (RFID-системы, компьютерное зрение, датчики) имеют свои преимущества и недостатки. На основе анализа был обоснован выбор комбинированного подхода, объединяющего несколько технологий для достижения максимальной эффективности.</w:t>
      </w:r>
    </w:p>
    <w:p w14:paraId="5DC791E1" w14:textId="77777777" w:rsidR="0047426E" w:rsidRPr="006C5582" w:rsidRDefault="0047426E" w:rsidP="0038005A">
      <w:pPr>
        <w:numPr>
          <w:ilvl w:val="0"/>
          <w:numId w:val="56"/>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Разработано техническое задание, включающее функциональные и нефункциональные требования к системе, а также этапы её реализации. Определены основные пользователи системы и требования к аппаратному и программному обеспечению.</w:t>
      </w:r>
    </w:p>
    <w:p w14:paraId="4C34597A" w14:textId="77777777" w:rsidR="0047426E" w:rsidRPr="006C5582" w:rsidRDefault="0047426E" w:rsidP="0038005A">
      <w:pPr>
        <w:numPr>
          <w:ilvl w:val="0"/>
          <w:numId w:val="56"/>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Спроектирована система с использованием BPMN-диаграммы, которая описывает бизнес-процессы мониторинга, проверки экипировки и анализа данных. Диаграмма отражает взаимодействие между оператором, системой мониторинга и модулем анализа, включая фиксацию контрольных точек и генерацию уведомлений.</w:t>
      </w:r>
    </w:p>
    <w:p w14:paraId="0F597703" w14:textId="6120A5A9" w:rsidR="0047426E" w:rsidRPr="006C5582" w:rsidRDefault="0047426E" w:rsidP="0038005A">
      <w:pPr>
        <w:numPr>
          <w:ilvl w:val="0"/>
          <w:numId w:val="56"/>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Описаны виды обеспечения системы</w:t>
      </w:r>
      <w:r w:rsidRPr="006C5582">
        <w:rPr>
          <w:rFonts w:ascii="Times New Roman" w:hAnsi="Times New Roman" w:cs="Times New Roman"/>
          <w:sz w:val="28"/>
          <w:szCs w:val="28"/>
          <w:lang w:val="en-US"/>
        </w:rPr>
        <w:t>.</w:t>
      </w:r>
    </w:p>
    <w:p w14:paraId="4E10F829" w14:textId="08B85AA3" w:rsidR="0047426E" w:rsidRPr="006C5582" w:rsidRDefault="0047426E" w:rsidP="0038005A">
      <w:pPr>
        <w:spacing w:after="0" w:line="360" w:lineRule="auto"/>
        <w:ind w:firstLine="851"/>
        <w:jc w:val="both"/>
        <w:rPr>
          <w:rFonts w:ascii="Times New Roman" w:hAnsi="Times New Roman" w:cs="Times New Roman"/>
          <w:sz w:val="28"/>
          <w:szCs w:val="28"/>
        </w:rPr>
      </w:pPr>
      <w:r w:rsidRPr="006C5582">
        <w:rPr>
          <w:rFonts w:ascii="Times New Roman" w:hAnsi="Times New Roman" w:cs="Times New Roman"/>
          <w:sz w:val="28"/>
          <w:szCs w:val="28"/>
        </w:rPr>
        <w:lastRenderedPageBreak/>
        <w:t>Разработанная система позволяет в реальном времени фиксировать присутствие человека в опасной зоне, отслеживать его перемещения через контрольные точки и проверять наличие защитного оборудования. Применение нейронных сетей для анализа видеопотока обеспечивает высокую точность распознавания экипировки. Генерация уведомлений при выявлении нарушений (например, отсутствие шлема или непрохождение контрольной точки) позволяет оперативно реагировать на потенциальные угрозы.</w:t>
      </w:r>
    </w:p>
    <w:p w14:paraId="7C0D2E68" w14:textId="77777777" w:rsidR="0047426E" w:rsidRPr="006C5582" w:rsidRDefault="0047426E" w:rsidP="0038005A">
      <w:pPr>
        <w:spacing w:after="0" w:line="360" w:lineRule="auto"/>
        <w:ind w:firstLine="851"/>
        <w:jc w:val="both"/>
        <w:rPr>
          <w:rFonts w:ascii="Times New Roman" w:hAnsi="Times New Roman" w:cs="Times New Roman"/>
          <w:sz w:val="28"/>
          <w:szCs w:val="28"/>
        </w:rPr>
      </w:pPr>
      <w:r w:rsidRPr="006C5582">
        <w:rPr>
          <w:rFonts w:ascii="Times New Roman" w:hAnsi="Times New Roman" w:cs="Times New Roman"/>
          <w:sz w:val="28"/>
          <w:szCs w:val="28"/>
        </w:rPr>
        <w:t>Однако система имеет потенциал для дальнейшего совершенствования. В перспективе возможно:</w:t>
      </w:r>
    </w:p>
    <w:p w14:paraId="20BA531B" w14:textId="77777777" w:rsidR="0047426E" w:rsidRPr="006C5582" w:rsidRDefault="0047426E" w:rsidP="0038005A">
      <w:pPr>
        <w:pStyle w:val="a7"/>
        <w:numPr>
          <w:ilvl w:val="0"/>
          <w:numId w:val="57"/>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Интеграция с системами автоматического управления оборудованием для немедленной остановки работы при выявлении нарушений.</w:t>
      </w:r>
    </w:p>
    <w:p w14:paraId="2712E816" w14:textId="77777777" w:rsidR="0047426E" w:rsidRPr="006C5582" w:rsidRDefault="0047426E" w:rsidP="0038005A">
      <w:pPr>
        <w:pStyle w:val="a7"/>
        <w:numPr>
          <w:ilvl w:val="0"/>
          <w:numId w:val="57"/>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Расширение функционала для мониторинга нескольких опасных зон одновременно с использованием облачных технологий.</w:t>
      </w:r>
    </w:p>
    <w:p w14:paraId="1B5E4D17" w14:textId="77777777" w:rsidR="0047426E" w:rsidRPr="006C5582" w:rsidRDefault="0047426E" w:rsidP="0038005A">
      <w:pPr>
        <w:pStyle w:val="a7"/>
        <w:numPr>
          <w:ilvl w:val="0"/>
          <w:numId w:val="57"/>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Применение адаптивных нейронных сетей для повышения точности распознавания в условиях плохой видимости или сложной среды.</w:t>
      </w:r>
    </w:p>
    <w:p w14:paraId="0BC02E92" w14:textId="77777777" w:rsidR="0047426E" w:rsidRPr="006C5582" w:rsidRDefault="0047426E" w:rsidP="0038005A">
      <w:pPr>
        <w:pStyle w:val="a7"/>
        <w:numPr>
          <w:ilvl w:val="0"/>
          <w:numId w:val="57"/>
        </w:numPr>
        <w:spacing w:after="0" w:line="360" w:lineRule="auto"/>
        <w:ind w:left="0" w:firstLine="851"/>
        <w:jc w:val="both"/>
        <w:rPr>
          <w:rFonts w:ascii="Times New Roman" w:hAnsi="Times New Roman" w:cs="Times New Roman"/>
          <w:sz w:val="28"/>
          <w:szCs w:val="28"/>
        </w:rPr>
      </w:pPr>
      <w:r w:rsidRPr="006C5582">
        <w:rPr>
          <w:rFonts w:ascii="Times New Roman" w:hAnsi="Times New Roman" w:cs="Times New Roman"/>
          <w:sz w:val="28"/>
          <w:szCs w:val="28"/>
        </w:rPr>
        <w:t>Разработка мобильного приложения для операторов, что упростит доступ к уведомлениям и отчётам.</w:t>
      </w:r>
    </w:p>
    <w:p w14:paraId="4FC111E8" w14:textId="629D16D6" w:rsidR="00E57DE4" w:rsidRPr="006C5582" w:rsidRDefault="0047426E" w:rsidP="0038005A">
      <w:pPr>
        <w:spacing w:after="0" w:line="360" w:lineRule="auto"/>
        <w:ind w:firstLine="851"/>
        <w:jc w:val="both"/>
        <w:rPr>
          <w:rFonts w:ascii="Times New Roman" w:hAnsi="Times New Roman" w:cs="Times New Roman"/>
          <w:sz w:val="28"/>
          <w:szCs w:val="28"/>
        </w:rPr>
      </w:pPr>
      <w:r w:rsidRPr="006C5582">
        <w:rPr>
          <w:rFonts w:ascii="Times New Roman" w:hAnsi="Times New Roman" w:cs="Times New Roman"/>
          <w:sz w:val="28"/>
          <w:szCs w:val="28"/>
        </w:rPr>
        <w:t>Таким образом, разработанная система представляет собой эффективное решение для повышения безопасности на производственных объектах. Её внедрение может значительно снизить риски несчастных случаев, улучшить контроль соблюдения норм безопасности и повысить общую эффективность управления производственными процессами.</w:t>
      </w:r>
    </w:p>
    <w:sectPr w:rsidR="00E57DE4" w:rsidRPr="006C5582" w:rsidSect="004B792E">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C2567" w14:textId="77777777" w:rsidR="00316AC8" w:rsidRDefault="00316AC8" w:rsidP="004B792E">
      <w:pPr>
        <w:spacing w:after="0" w:line="240" w:lineRule="auto"/>
      </w:pPr>
      <w:r>
        <w:separator/>
      </w:r>
    </w:p>
  </w:endnote>
  <w:endnote w:type="continuationSeparator" w:id="0">
    <w:p w14:paraId="52D42581" w14:textId="77777777" w:rsidR="00316AC8" w:rsidRDefault="00316AC8" w:rsidP="004B79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0818647"/>
      <w:docPartObj>
        <w:docPartGallery w:val="Page Numbers (Bottom of Page)"/>
        <w:docPartUnique/>
      </w:docPartObj>
    </w:sdtPr>
    <w:sdtContent>
      <w:p w14:paraId="1539C2FC" w14:textId="5287F584" w:rsidR="004B792E" w:rsidRDefault="004B792E">
        <w:pPr>
          <w:pStyle w:val="af3"/>
          <w:jc w:val="center"/>
        </w:pPr>
        <w:r w:rsidRPr="004B792E">
          <w:rPr>
            <w:rFonts w:ascii="Times New Roman" w:hAnsi="Times New Roman" w:cs="Times New Roman"/>
            <w:sz w:val="28"/>
            <w:szCs w:val="28"/>
          </w:rPr>
          <w:fldChar w:fldCharType="begin"/>
        </w:r>
        <w:r w:rsidRPr="004B792E">
          <w:rPr>
            <w:rFonts w:ascii="Times New Roman" w:hAnsi="Times New Roman" w:cs="Times New Roman"/>
            <w:sz w:val="28"/>
            <w:szCs w:val="28"/>
          </w:rPr>
          <w:instrText>PAGE   \* MERGEFORMAT</w:instrText>
        </w:r>
        <w:r w:rsidRPr="004B792E">
          <w:rPr>
            <w:rFonts w:ascii="Times New Roman" w:hAnsi="Times New Roman" w:cs="Times New Roman"/>
            <w:sz w:val="28"/>
            <w:szCs w:val="28"/>
          </w:rPr>
          <w:fldChar w:fldCharType="separate"/>
        </w:r>
        <w:r w:rsidRPr="004B792E">
          <w:rPr>
            <w:rFonts w:ascii="Times New Roman" w:hAnsi="Times New Roman" w:cs="Times New Roman"/>
            <w:sz w:val="28"/>
            <w:szCs w:val="28"/>
          </w:rPr>
          <w:t>2</w:t>
        </w:r>
        <w:r w:rsidRPr="004B792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E7527" w14:textId="77777777" w:rsidR="00316AC8" w:rsidRDefault="00316AC8" w:rsidP="004B792E">
      <w:pPr>
        <w:spacing w:after="0" w:line="240" w:lineRule="auto"/>
      </w:pPr>
      <w:r>
        <w:separator/>
      </w:r>
    </w:p>
  </w:footnote>
  <w:footnote w:type="continuationSeparator" w:id="0">
    <w:p w14:paraId="525A1454" w14:textId="77777777" w:rsidR="00316AC8" w:rsidRDefault="00316AC8" w:rsidP="004B79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370"/>
    <w:multiLevelType w:val="hybridMultilevel"/>
    <w:tmpl w:val="DD5CBA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0A20289"/>
    <w:multiLevelType w:val="hybridMultilevel"/>
    <w:tmpl w:val="D31A44F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4BE0EFB"/>
    <w:multiLevelType w:val="multilevel"/>
    <w:tmpl w:val="C4544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D1DEF"/>
    <w:multiLevelType w:val="hybridMultilevel"/>
    <w:tmpl w:val="20D4D58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08D3418A"/>
    <w:multiLevelType w:val="multilevel"/>
    <w:tmpl w:val="30164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C33A8"/>
    <w:multiLevelType w:val="hybridMultilevel"/>
    <w:tmpl w:val="E0244D1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576062E"/>
    <w:multiLevelType w:val="hybridMultilevel"/>
    <w:tmpl w:val="AA5C04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5FC2447"/>
    <w:multiLevelType w:val="hybridMultilevel"/>
    <w:tmpl w:val="328EDF6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8" w15:restartNumberingAfterBreak="0">
    <w:nsid w:val="18472106"/>
    <w:multiLevelType w:val="hybridMultilevel"/>
    <w:tmpl w:val="2DAA2272"/>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9" w15:restartNumberingAfterBreak="0">
    <w:nsid w:val="1DC37A36"/>
    <w:multiLevelType w:val="hybridMultilevel"/>
    <w:tmpl w:val="7D4EAA3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0" w15:restartNumberingAfterBreak="0">
    <w:nsid w:val="1F17716B"/>
    <w:multiLevelType w:val="hybridMultilevel"/>
    <w:tmpl w:val="E35E31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F757364"/>
    <w:multiLevelType w:val="multilevel"/>
    <w:tmpl w:val="392A58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145A58"/>
    <w:multiLevelType w:val="hybridMultilevel"/>
    <w:tmpl w:val="65B4074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0685B34"/>
    <w:multiLevelType w:val="hybridMultilevel"/>
    <w:tmpl w:val="4BB8263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24B152CC"/>
    <w:multiLevelType w:val="multilevel"/>
    <w:tmpl w:val="3C34E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764FB4"/>
    <w:multiLevelType w:val="hybridMultilevel"/>
    <w:tmpl w:val="C3B8020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25F30712"/>
    <w:multiLevelType w:val="hybridMultilevel"/>
    <w:tmpl w:val="FFFCFA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273A0BEA"/>
    <w:multiLevelType w:val="multilevel"/>
    <w:tmpl w:val="8FD211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C44CAC"/>
    <w:multiLevelType w:val="hybridMultilevel"/>
    <w:tmpl w:val="2B7EE05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2AEC4C0A"/>
    <w:multiLevelType w:val="multilevel"/>
    <w:tmpl w:val="B6DC97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8F1DF2"/>
    <w:multiLevelType w:val="hybridMultilevel"/>
    <w:tmpl w:val="ECC021F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21" w15:restartNumberingAfterBreak="0">
    <w:nsid w:val="2CF02475"/>
    <w:multiLevelType w:val="hybridMultilevel"/>
    <w:tmpl w:val="B1C0A14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2DDD3531"/>
    <w:multiLevelType w:val="hybridMultilevel"/>
    <w:tmpl w:val="9A7C29A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2FD00A71"/>
    <w:multiLevelType w:val="multilevel"/>
    <w:tmpl w:val="60A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C22557"/>
    <w:multiLevelType w:val="hybridMultilevel"/>
    <w:tmpl w:val="543E40B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383B0132"/>
    <w:multiLevelType w:val="multilevel"/>
    <w:tmpl w:val="0DB08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CA3B76"/>
    <w:multiLevelType w:val="multilevel"/>
    <w:tmpl w:val="A2529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A6231F"/>
    <w:multiLevelType w:val="multilevel"/>
    <w:tmpl w:val="3256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943C92"/>
    <w:multiLevelType w:val="multilevel"/>
    <w:tmpl w:val="DA3CA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B94F54"/>
    <w:multiLevelType w:val="hybridMultilevel"/>
    <w:tmpl w:val="312E2D2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0" w15:restartNumberingAfterBreak="0">
    <w:nsid w:val="3D912562"/>
    <w:multiLevelType w:val="hybridMultilevel"/>
    <w:tmpl w:val="9B1612F0"/>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1" w15:restartNumberingAfterBreak="0">
    <w:nsid w:val="44291228"/>
    <w:multiLevelType w:val="hybridMultilevel"/>
    <w:tmpl w:val="62E8C5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2" w15:restartNumberingAfterBreak="0">
    <w:nsid w:val="45395868"/>
    <w:multiLevelType w:val="hybridMultilevel"/>
    <w:tmpl w:val="96F6011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3" w15:restartNumberingAfterBreak="0">
    <w:nsid w:val="463A675C"/>
    <w:multiLevelType w:val="hybridMultilevel"/>
    <w:tmpl w:val="0046C0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4743175F"/>
    <w:multiLevelType w:val="hybridMultilevel"/>
    <w:tmpl w:val="878A3C7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5" w15:restartNumberingAfterBreak="0">
    <w:nsid w:val="4809445D"/>
    <w:multiLevelType w:val="multilevel"/>
    <w:tmpl w:val="DA6CE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C6F11AD"/>
    <w:multiLevelType w:val="hybridMultilevel"/>
    <w:tmpl w:val="B20E302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7" w15:restartNumberingAfterBreak="0">
    <w:nsid w:val="4FA41C41"/>
    <w:multiLevelType w:val="multilevel"/>
    <w:tmpl w:val="29A2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E41D19"/>
    <w:multiLevelType w:val="hybridMultilevel"/>
    <w:tmpl w:val="05E8184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9" w15:restartNumberingAfterBreak="0">
    <w:nsid w:val="528F09CD"/>
    <w:multiLevelType w:val="hybridMultilevel"/>
    <w:tmpl w:val="82D0F4A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53BE74E6"/>
    <w:multiLevelType w:val="hybridMultilevel"/>
    <w:tmpl w:val="FCACF04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1" w15:restartNumberingAfterBreak="0">
    <w:nsid w:val="54063F9D"/>
    <w:multiLevelType w:val="hybridMultilevel"/>
    <w:tmpl w:val="331AE31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2" w15:restartNumberingAfterBreak="0">
    <w:nsid w:val="56151951"/>
    <w:multiLevelType w:val="hybridMultilevel"/>
    <w:tmpl w:val="CD0CFD6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3" w15:restartNumberingAfterBreak="0">
    <w:nsid w:val="561A5BAE"/>
    <w:multiLevelType w:val="hybridMultilevel"/>
    <w:tmpl w:val="DF72B2B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4" w15:restartNumberingAfterBreak="0">
    <w:nsid w:val="566402F5"/>
    <w:multiLevelType w:val="hybridMultilevel"/>
    <w:tmpl w:val="ACBE8CD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5" w15:restartNumberingAfterBreak="0">
    <w:nsid w:val="56EC6C32"/>
    <w:multiLevelType w:val="hybridMultilevel"/>
    <w:tmpl w:val="06D0DC6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46" w15:restartNumberingAfterBreak="0">
    <w:nsid w:val="57E10A27"/>
    <w:multiLevelType w:val="multilevel"/>
    <w:tmpl w:val="7904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A720A6B"/>
    <w:multiLevelType w:val="hybridMultilevel"/>
    <w:tmpl w:val="9DCE8F5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8" w15:restartNumberingAfterBreak="0">
    <w:nsid w:val="5DEA1D62"/>
    <w:multiLevelType w:val="multilevel"/>
    <w:tmpl w:val="F35CC9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750B9E"/>
    <w:multiLevelType w:val="multilevel"/>
    <w:tmpl w:val="CB2E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6602B0"/>
    <w:multiLevelType w:val="multilevel"/>
    <w:tmpl w:val="88AEF4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4937F3"/>
    <w:multiLevelType w:val="hybridMultilevel"/>
    <w:tmpl w:val="2BB06D2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2" w15:restartNumberingAfterBreak="0">
    <w:nsid w:val="63CD7BA8"/>
    <w:multiLevelType w:val="hybridMultilevel"/>
    <w:tmpl w:val="42ECC84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3" w15:restartNumberingAfterBreak="0">
    <w:nsid w:val="664D6D78"/>
    <w:multiLevelType w:val="hybridMultilevel"/>
    <w:tmpl w:val="BFC802E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4" w15:restartNumberingAfterBreak="0">
    <w:nsid w:val="66D254B2"/>
    <w:multiLevelType w:val="multilevel"/>
    <w:tmpl w:val="D1600E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AA21E4"/>
    <w:multiLevelType w:val="hybridMultilevel"/>
    <w:tmpl w:val="ACFE228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6" w15:restartNumberingAfterBreak="0">
    <w:nsid w:val="6D040695"/>
    <w:multiLevelType w:val="hybridMultilevel"/>
    <w:tmpl w:val="45BA55C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7" w15:restartNumberingAfterBreak="0">
    <w:nsid w:val="74971639"/>
    <w:multiLevelType w:val="hybridMultilevel"/>
    <w:tmpl w:val="7D60703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8" w15:restartNumberingAfterBreak="0">
    <w:nsid w:val="74A95746"/>
    <w:multiLevelType w:val="multilevel"/>
    <w:tmpl w:val="B2AACC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300BAC"/>
    <w:multiLevelType w:val="hybridMultilevel"/>
    <w:tmpl w:val="FEE0921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0" w15:restartNumberingAfterBreak="0">
    <w:nsid w:val="79D23993"/>
    <w:multiLevelType w:val="hybridMultilevel"/>
    <w:tmpl w:val="F56269B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61" w15:restartNumberingAfterBreak="0">
    <w:nsid w:val="7F8A25A7"/>
    <w:multiLevelType w:val="hybridMultilevel"/>
    <w:tmpl w:val="43381F7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num w:numId="1" w16cid:durableId="1466853271">
    <w:abstractNumId w:val="35"/>
  </w:num>
  <w:num w:numId="2" w16cid:durableId="1578439095">
    <w:abstractNumId w:val="37"/>
  </w:num>
  <w:num w:numId="3" w16cid:durableId="1218395051">
    <w:abstractNumId w:val="25"/>
  </w:num>
  <w:num w:numId="4" w16cid:durableId="1551066459">
    <w:abstractNumId w:val="48"/>
  </w:num>
  <w:num w:numId="5" w16cid:durableId="1618681183">
    <w:abstractNumId w:val="2"/>
  </w:num>
  <w:num w:numId="6" w16cid:durableId="390931870">
    <w:abstractNumId w:val="58"/>
  </w:num>
  <w:num w:numId="7" w16cid:durableId="2055614026">
    <w:abstractNumId w:val="49"/>
  </w:num>
  <w:num w:numId="8" w16cid:durableId="1443112569">
    <w:abstractNumId w:val="4"/>
  </w:num>
  <w:num w:numId="9" w16cid:durableId="1415980946">
    <w:abstractNumId w:val="26"/>
  </w:num>
  <w:num w:numId="10" w16cid:durableId="678460130">
    <w:abstractNumId w:val="6"/>
  </w:num>
  <w:num w:numId="11" w16cid:durableId="1536776483">
    <w:abstractNumId w:val="53"/>
  </w:num>
  <w:num w:numId="12" w16cid:durableId="671689499">
    <w:abstractNumId w:val="55"/>
  </w:num>
  <w:num w:numId="13" w16cid:durableId="1945267105">
    <w:abstractNumId w:val="36"/>
  </w:num>
  <w:num w:numId="14" w16cid:durableId="1060861301">
    <w:abstractNumId w:val="47"/>
  </w:num>
  <w:num w:numId="15" w16cid:durableId="136537939">
    <w:abstractNumId w:val="18"/>
  </w:num>
  <w:num w:numId="16" w16cid:durableId="1262764987">
    <w:abstractNumId w:val="10"/>
  </w:num>
  <w:num w:numId="17" w16cid:durableId="1716926188">
    <w:abstractNumId w:val="21"/>
  </w:num>
  <w:num w:numId="18" w16cid:durableId="1739207072">
    <w:abstractNumId w:val="57"/>
  </w:num>
  <w:num w:numId="19" w16cid:durableId="1022976409">
    <w:abstractNumId w:val="3"/>
  </w:num>
  <w:num w:numId="20" w16cid:durableId="242687035">
    <w:abstractNumId w:val="32"/>
  </w:num>
  <w:num w:numId="21" w16cid:durableId="223030042">
    <w:abstractNumId w:val="24"/>
  </w:num>
  <w:num w:numId="22" w16cid:durableId="1084228871">
    <w:abstractNumId w:val="0"/>
  </w:num>
  <w:num w:numId="23" w16cid:durableId="1953391307">
    <w:abstractNumId w:val="41"/>
  </w:num>
  <w:num w:numId="24" w16cid:durableId="1591816810">
    <w:abstractNumId w:val="43"/>
  </w:num>
  <w:num w:numId="25" w16cid:durableId="269513417">
    <w:abstractNumId w:val="42"/>
  </w:num>
  <w:num w:numId="26" w16cid:durableId="1378319101">
    <w:abstractNumId w:val="61"/>
  </w:num>
  <w:num w:numId="27" w16cid:durableId="199125980">
    <w:abstractNumId w:val="9"/>
  </w:num>
  <w:num w:numId="28" w16cid:durableId="2105180139">
    <w:abstractNumId w:val="30"/>
  </w:num>
  <w:num w:numId="29" w16cid:durableId="1126045711">
    <w:abstractNumId w:val="20"/>
  </w:num>
  <w:num w:numId="30" w16cid:durableId="1543444548">
    <w:abstractNumId w:val="7"/>
  </w:num>
  <w:num w:numId="31" w16cid:durableId="502476005">
    <w:abstractNumId w:val="60"/>
  </w:num>
  <w:num w:numId="32" w16cid:durableId="433667481">
    <w:abstractNumId w:val="40"/>
  </w:num>
  <w:num w:numId="33" w16cid:durableId="786464071">
    <w:abstractNumId w:val="38"/>
  </w:num>
  <w:num w:numId="34" w16cid:durableId="1990622663">
    <w:abstractNumId w:val="13"/>
  </w:num>
  <w:num w:numId="35" w16cid:durableId="1189903983">
    <w:abstractNumId w:val="33"/>
  </w:num>
  <w:num w:numId="36" w16cid:durableId="1338734000">
    <w:abstractNumId w:val="22"/>
  </w:num>
  <w:num w:numId="37" w16cid:durableId="1927227024">
    <w:abstractNumId w:val="28"/>
  </w:num>
  <w:num w:numId="38" w16cid:durableId="835725955">
    <w:abstractNumId w:val="19"/>
  </w:num>
  <w:num w:numId="39" w16cid:durableId="1914046924">
    <w:abstractNumId w:val="1"/>
  </w:num>
  <w:num w:numId="40" w16cid:durableId="727338803">
    <w:abstractNumId w:val="12"/>
  </w:num>
  <w:num w:numId="41" w16cid:durableId="1673605088">
    <w:abstractNumId w:val="44"/>
  </w:num>
  <w:num w:numId="42" w16cid:durableId="1356542822">
    <w:abstractNumId w:val="5"/>
  </w:num>
  <w:num w:numId="43" w16cid:durableId="1652758661">
    <w:abstractNumId w:val="56"/>
  </w:num>
  <w:num w:numId="44" w16cid:durableId="118500587">
    <w:abstractNumId w:val="51"/>
  </w:num>
  <w:num w:numId="45" w16cid:durableId="616451081">
    <w:abstractNumId w:val="29"/>
  </w:num>
  <w:num w:numId="46" w16cid:durableId="1704555146">
    <w:abstractNumId w:val="45"/>
  </w:num>
  <w:num w:numId="47" w16cid:durableId="1307974434">
    <w:abstractNumId w:val="8"/>
  </w:num>
  <w:num w:numId="48" w16cid:durableId="1076513722">
    <w:abstractNumId w:val="52"/>
  </w:num>
  <w:num w:numId="49" w16cid:durableId="2900707">
    <w:abstractNumId w:val="46"/>
  </w:num>
  <w:num w:numId="50" w16cid:durableId="620918524">
    <w:abstractNumId w:val="50"/>
  </w:num>
  <w:num w:numId="51" w16cid:durableId="1553077916">
    <w:abstractNumId w:val="54"/>
  </w:num>
  <w:num w:numId="52" w16cid:durableId="735979901">
    <w:abstractNumId w:val="17"/>
  </w:num>
  <w:num w:numId="53" w16cid:durableId="1839031573">
    <w:abstractNumId w:val="23"/>
  </w:num>
  <w:num w:numId="54" w16cid:durableId="567883480">
    <w:abstractNumId w:val="14"/>
  </w:num>
  <w:num w:numId="55" w16cid:durableId="1668904589">
    <w:abstractNumId w:val="27"/>
  </w:num>
  <w:num w:numId="56" w16cid:durableId="982000018">
    <w:abstractNumId w:val="11"/>
  </w:num>
  <w:num w:numId="57" w16cid:durableId="879051524">
    <w:abstractNumId w:val="15"/>
  </w:num>
  <w:num w:numId="58" w16cid:durableId="676469956">
    <w:abstractNumId w:val="34"/>
  </w:num>
  <w:num w:numId="59" w16cid:durableId="331377899">
    <w:abstractNumId w:val="31"/>
  </w:num>
  <w:num w:numId="60" w16cid:durableId="405306657">
    <w:abstractNumId w:val="16"/>
  </w:num>
  <w:num w:numId="61" w16cid:durableId="1547375515">
    <w:abstractNumId w:val="39"/>
  </w:num>
  <w:num w:numId="62" w16cid:durableId="1930845593">
    <w:abstractNumId w:val="59"/>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F39"/>
    <w:rsid w:val="00014A61"/>
    <w:rsid w:val="000337BB"/>
    <w:rsid w:val="00033B7F"/>
    <w:rsid w:val="000439D8"/>
    <w:rsid w:val="00087905"/>
    <w:rsid w:val="00092E29"/>
    <w:rsid w:val="000A796C"/>
    <w:rsid w:val="000C20FE"/>
    <w:rsid w:val="000E495B"/>
    <w:rsid w:val="000F6153"/>
    <w:rsid w:val="00101553"/>
    <w:rsid w:val="00101D2D"/>
    <w:rsid w:val="00137F81"/>
    <w:rsid w:val="001405A8"/>
    <w:rsid w:val="00156881"/>
    <w:rsid w:val="00182F38"/>
    <w:rsid w:val="00187387"/>
    <w:rsid w:val="0019145B"/>
    <w:rsid w:val="001A3216"/>
    <w:rsid w:val="001D1718"/>
    <w:rsid w:val="001E22F1"/>
    <w:rsid w:val="001E3060"/>
    <w:rsid w:val="001F08DF"/>
    <w:rsid w:val="002040C1"/>
    <w:rsid w:val="002049CE"/>
    <w:rsid w:val="00236844"/>
    <w:rsid w:val="002374C0"/>
    <w:rsid w:val="002457F3"/>
    <w:rsid w:val="00273456"/>
    <w:rsid w:val="00274AF3"/>
    <w:rsid w:val="00276E5F"/>
    <w:rsid w:val="00281DC0"/>
    <w:rsid w:val="002A5762"/>
    <w:rsid w:val="002D4934"/>
    <w:rsid w:val="002D4FFB"/>
    <w:rsid w:val="002D7F4C"/>
    <w:rsid w:val="002E5904"/>
    <w:rsid w:val="002E5FF3"/>
    <w:rsid w:val="00316AC8"/>
    <w:rsid w:val="00331D1C"/>
    <w:rsid w:val="0033584A"/>
    <w:rsid w:val="0035624A"/>
    <w:rsid w:val="0038005A"/>
    <w:rsid w:val="003852F4"/>
    <w:rsid w:val="003A127C"/>
    <w:rsid w:val="003B20D0"/>
    <w:rsid w:val="003D2F39"/>
    <w:rsid w:val="00437E14"/>
    <w:rsid w:val="00447BB6"/>
    <w:rsid w:val="0047426E"/>
    <w:rsid w:val="00475751"/>
    <w:rsid w:val="004924BF"/>
    <w:rsid w:val="004B792E"/>
    <w:rsid w:val="004C18EA"/>
    <w:rsid w:val="004D1E24"/>
    <w:rsid w:val="004F000D"/>
    <w:rsid w:val="004F7786"/>
    <w:rsid w:val="005048DA"/>
    <w:rsid w:val="00515D75"/>
    <w:rsid w:val="00521A19"/>
    <w:rsid w:val="0053122D"/>
    <w:rsid w:val="0053155C"/>
    <w:rsid w:val="00536312"/>
    <w:rsid w:val="00544308"/>
    <w:rsid w:val="00562E17"/>
    <w:rsid w:val="00574391"/>
    <w:rsid w:val="005C6811"/>
    <w:rsid w:val="005D3483"/>
    <w:rsid w:val="005D6211"/>
    <w:rsid w:val="005E1311"/>
    <w:rsid w:val="005E7A27"/>
    <w:rsid w:val="00634B50"/>
    <w:rsid w:val="006766CF"/>
    <w:rsid w:val="006855AC"/>
    <w:rsid w:val="006922B9"/>
    <w:rsid w:val="006B7BE1"/>
    <w:rsid w:val="006C5582"/>
    <w:rsid w:val="006D130E"/>
    <w:rsid w:val="006D1575"/>
    <w:rsid w:val="006F3A74"/>
    <w:rsid w:val="007379A0"/>
    <w:rsid w:val="00740EF1"/>
    <w:rsid w:val="0076202B"/>
    <w:rsid w:val="00765F9C"/>
    <w:rsid w:val="007B156F"/>
    <w:rsid w:val="007F1226"/>
    <w:rsid w:val="00813114"/>
    <w:rsid w:val="008217F5"/>
    <w:rsid w:val="00862FA9"/>
    <w:rsid w:val="0086792C"/>
    <w:rsid w:val="00873699"/>
    <w:rsid w:val="00876741"/>
    <w:rsid w:val="00885D21"/>
    <w:rsid w:val="008B4B4F"/>
    <w:rsid w:val="008E4D91"/>
    <w:rsid w:val="008E6B95"/>
    <w:rsid w:val="008F02D8"/>
    <w:rsid w:val="008F2131"/>
    <w:rsid w:val="009055E5"/>
    <w:rsid w:val="00922F95"/>
    <w:rsid w:val="00966AE2"/>
    <w:rsid w:val="009670C9"/>
    <w:rsid w:val="00982CBB"/>
    <w:rsid w:val="00996E77"/>
    <w:rsid w:val="009A4085"/>
    <w:rsid w:val="009A728F"/>
    <w:rsid w:val="009C35D4"/>
    <w:rsid w:val="00A13FFB"/>
    <w:rsid w:val="00A26718"/>
    <w:rsid w:val="00A46AD7"/>
    <w:rsid w:val="00A54720"/>
    <w:rsid w:val="00A62377"/>
    <w:rsid w:val="00A6594D"/>
    <w:rsid w:val="00A71F86"/>
    <w:rsid w:val="00A90199"/>
    <w:rsid w:val="00AC49DA"/>
    <w:rsid w:val="00AE4881"/>
    <w:rsid w:val="00AF341C"/>
    <w:rsid w:val="00B2574A"/>
    <w:rsid w:val="00B332ED"/>
    <w:rsid w:val="00B41CC6"/>
    <w:rsid w:val="00B75718"/>
    <w:rsid w:val="00BA622F"/>
    <w:rsid w:val="00BB6C79"/>
    <w:rsid w:val="00BC40AB"/>
    <w:rsid w:val="00BC45D2"/>
    <w:rsid w:val="00BD5CEE"/>
    <w:rsid w:val="00BD6250"/>
    <w:rsid w:val="00BF535A"/>
    <w:rsid w:val="00C1016F"/>
    <w:rsid w:val="00C126AC"/>
    <w:rsid w:val="00C146B8"/>
    <w:rsid w:val="00C228C7"/>
    <w:rsid w:val="00C24F5A"/>
    <w:rsid w:val="00C46EAA"/>
    <w:rsid w:val="00C54A70"/>
    <w:rsid w:val="00C93D1C"/>
    <w:rsid w:val="00C969A1"/>
    <w:rsid w:val="00C96E0E"/>
    <w:rsid w:val="00CA4B26"/>
    <w:rsid w:val="00CC3225"/>
    <w:rsid w:val="00CE264E"/>
    <w:rsid w:val="00CE7892"/>
    <w:rsid w:val="00D76416"/>
    <w:rsid w:val="00DB765E"/>
    <w:rsid w:val="00DD26BE"/>
    <w:rsid w:val="00E458BB"/>
    <w:rsid w:val="00E50D07"/>
    <w:rsid w:val="00E57DE4"/>
    <w:rsid w:val="00E750D1"/>
    <w:rsid w:val="00E912C4"/>
    <w:rsid w:val="00E91BB0"/>
    <w:rsid w:val="00EA63D9"/>
    <w:rsid w:val="00F21E89"/>
    <w:rsid w:val="00F31A60"/>
    <w:rsid w:val="00F337F8"/>
    <w:rsid w:val="00F430B1"/>
    <w:rsid w:val="00F56C83"/>
    <w:rsid w:val="00F90D5E"/>
    <w:rsid w:val="00FB3D63"/>
    <w:rsid w:val="00FC6B62"/>
    <w:rsid w:val="00FD28A9"/>
    <w:rsid w:val="00FD4A24"/>
    <w:rsid w:val="00FF2A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AE8DD"/>
  <w15:chartTrackingRefBased/>
  <w15:docId w15:val="{D4558F28-9A3B-43A2-98C1-A666776BE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1226"/>
    <w:rPr>
      <w:kern w:val="0"/>
      <w:lang w:bidi="he-IL"/>
      <w14:ligatures w14:val="none"/>
    </w:rPr>
  </w:style>
  <w:style w:type="paragraph" w:styleId="1">
    <w:name w:val="heading 1"/>
    <w:basedOn w:val="a"/>
    <w:next w:val="a"/>
    <w:link w:val="10"/>
    <w:uiPriority w:val="9"/>
    <w:qFormat/>
    <w:rsid w:val="003D2F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6594D"/>
    <w:pPr>
      <w:keepNext/>
      <w:keepLines/>
      <w:spacing w:before="160" w:after="80"/>
      <w:outlineLvl w:val="1"/>
    </w:pPr>
    <w:rPr>
      <w:rFonts w:ascii="Times New Roman" w:eastAsiaTheme="majorEastAsia" w:hAnsi="Times New Roman" w:cstheme="majorBidi"/>
      <w:b/>
      <w:sz w:val="28"/>
      <w:szCs w:val="32"/>
    </w:rPr>
  </w:style>
  <w:style w:type="paragraph" w:styleId="3">
    <w:name w:val="heading 3"/>
    <w:basedOn w:val="a"/>
    <w:next w:val="a"/>
    <w:link w:val="30"/>
    <w:uiPriority w:val="9"/>
    <w:unhideWhenUsed/>
    <w:qFormat/>
    <w:rsid w:val="00CE264E"/>
    <w:pPr>
      <w:keepNext/>
      <w:keepLines/>
      <w:spacing w:before="160" w:after="80"/>
      <w:outlineLvl w:val="2"/>
    </w:pPr>
    <w:rPr>
      <w:rFonts w:ascii="Times New Roman" w:eastAsiaTheme="majorEastAsia" w:hAnsi="Times New Roman" w:cstheme="majorBidi"/>
      <w:b/>
      <w:sz w:val="28"/>
      <w:szCs w:val="28"/>
    </w:rPr>
  </w:style>
  <w:style w:type="paragraph" w:styleId="4">
    <w:name w:val="heading 4"/>
    <w:basedOn w:val="a"/>
    <w:next w:val="a"/>
    <w:link w:val="40"/>
    <w:uiPriority w:val="9"/>
    <w:semiHidden/>
    <w:unhideWhenUsed/>
    <w:qFormat/>
    <w:rsid w:val="003D2F3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D2F3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D2F3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D2F3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D2F3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D2F3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D2F3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6594D"/>
    <w:rPr>
      <w:rFonts w:ascii="Times New Roman" w:eastAsiaTheme="majorEastAsia" w:hAnsi="Times New Roman" w:cstheme="majorBidi"/>
      <w:b/>
      <w:kern w:val="0"/>
      <w:sz w:val="28"/>
      <w:szCs w:val="32"/>
      <w:lang w:bidi="he-IL"/>
      <w14:ligatures w14:val="none"/>
    </w:rPr>
  </w:style>
  <w:style w:type="character" w:customStyle="1" w:styleId="30">
    <w:name w:val="Заголовок 3 Знак"/>
    <w:basedOn w:val="a0"/>
    <w:link w:val="3"/>
    <w:uiPriority w:val="9"/>
    <w:rsid w:val="00CE264E"/>
    <w:rPr>
      <w:rFonts w:ascii="Times New Roman" w:eastAsiaTheme="majorEastAsia" w:hAnsi="Times New Roman" w:cstheme="majorBidi"/>
      <w:b/>
      <w:kern w:val="0"/>
      <w:sz w:val="28"/>
      <w:szCs w:val="28"/>
      <w:lang w:bidi="he-IL"/>
      <w14:ligatures w14:val="none"/>
    </w:rPr>
  </w:style>
  <w:style w:type="character" w:customStyle="1" w:styleId="40">
    <w:name w:val="Заголовок 4 Знак"/>
    <w:basedOn w:val="a0"/>
    <w:link w:val="4"/>
    <w:uiPriority w:val="9"/>
    <w:semiHidden/>
    <w:rsid w:val="003D2F3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D2F3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D2F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D2F39"/>
    <w:rPr>
      <w:rFonts w:eastAsiaTheme="majorEastAsia" w:cstheme="majorBidi"/>
      <w:color w:val="595959" w:themeColor="text1" w:themeTint="A6"/>
    </w:rPr>
  </w:style>
  <w:style w:type="character" w:customStyle="1" w:styleId="80">
    <w:name w:val="Заголовок 8 Знак"/>
    <w:basedOn w:val="a0"/>
    <w:link w:val="8"/>
    <w:uiPriority w:val="9"/>
    <w:semiHidden/>
    <w:rsid w:val="003D2F3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D2F39"/>
    <w:rPr>
      <w:rFonts w:eastAsiaTheme="majorEastAsia" w:cstheme="majorBidi"/>
      <w:color w:val="272727" w:themeColor="text1" w:themeTint="D8"/>
    </w:rPr>
  </w:style>
  <w:style w:type="paragraph" w:styleId="a3">
    <w:name w:val="Title"/>
    <w:basedOn w:val="a"/>
    <w:next w:val="a"/>
    <w:link w:val="a4"/>
    <w:uiPriority w:val="10"/>
    <w:qFormat/>
    <w:rsid w:val="003D2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D2F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2F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D2F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D2F39"/>
    <w:pPr>
      <w:spacing w:before="160"/>
      <w:jc w:val="center"/>
    </w:pPr>
    <w:rPr>
      <w:i/>
      <w:iCs/>
      <w:color w:val="404040" w:themeColor="text1" w:themeTint="BF"/>
    </w:rPr>
  </w:style>
  <w:style w:type="character" w:customStyle="1" w:styleId="22">
    <w:name w:val="Цитата 2 Знак"/>
    <w:basedOn w:val="a0"/>
    <w:link w:val="21"/>
    <w:uiPriority w:val="29"/>
    <w:rsid w:val="003D2F39"/>
    <w:rPr>
      <w:i/>
      <w:iCs/>
      <w:color w:val="404040" w:themeColor="text1" w:themeTint="BF"/>
    </w:rPr>
  </w:style>
  <w:style w:type="paragraph" w:styleId="a7">
    <w:name w:val="List Paragraph"/>
    <w:basedOn w:val="a"/>
    <w:uiPriority w:val="34"/>
    <w:qFormat/>
    <w:rsid w:val="003D2F39"/>
    <w:pPr>
      <w:ind w:left="720"/>
      <w:contextualSpacing/>
    </w:pPr>
  </w:style>
  <w:style w:type="character" w:styleId="a8">
    <w:name w:val="Intense Emphasis"/>
    <w:basedOn w:val="a0"/>
    <w:uiPriority w:val="21"/>
    <w:qFormat/>
    <w:rsid w:val="003D2F39"/>
    <w:rPr>
      <w:i/>
      <w:iCs/>
      <w:color w:val="2F5496" w:themeColor="accent1" w:themeShade="BF"/>
    </w:rPr>
  </w:style>
  <w:style w:type="paragraph" w:styleId="a9">
    <w:name w:val="Intense Quote"/>
    <w:basedOn w:val="a"/>
    <w:next w:val="a"/>
    <w:link w:val="aa"/>
    <w:uiPriority w:val="30"/>
    <w:qFormat/>
    <w:rsid w:val="003D2F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D2F39"/>
    <w:rPr>
      <w:i/>
      <w:iCs/>
      <w:color w:val="2F5496" w:themeColor="accent1" w:themeShade="BF"/>
    </w:rPr>
  </w:style>
  <w:style w:type="character" w:styleId="ab">
    <w:name w:val="Intense Reference"/>
    <w:basedOn w:val="a0"/>
    <w:uiPriority w:val="32"/>
    <w:qFormat/>
    <w:rsid w:val="003D2F39"/>
    <w:rPr>
      <w:b/>
      <w:bCs/>
      <w:smallCaps/>
      <w:color w:val="2F5496" w:themeColor="accent1" w:themeShade="BF"/>
      <w:spacing w:val="5"/>
    </w:rPr>
  </w:style>
  <w:style w:type="paragraph" w:styleId="ac">
    <w:name w:val="TOC Heading"/>
    <w:basedOn w:val="1"/>
    <w:next w:val="a"/>
    <w:uiPriority w:val="39"/>
    <w:unhideWhenUsed/>
    <w:qFormat/>
    <w:rsid w:val="00BC45D2"/>
    <w:pPr>
      <w:spacing w:before="240" w:after="0"/>
      <w:outlineLvl w:val="9"/>
    </w:pPr>
    <w:rPr>
      <w:sz w:val="32"/>
      <w:szCs w:val="32"/>
      <w:lang w:eastAsia="ru-RU" w:bidi="ar-SA"/>
    </w:rPr>
  </w:style>
  <w:style w:type="paragraph" w:styleId="11">
    <w:name w:val="toc 1"/>
    <w:basedOn w:val="a"/>
    <w:next w:val="a"/>
    <w:autoRedefine/>
    <w:uiPriority w:val="39"/>
    <w:unhideWhenUsed/>
    <w:rsid w:val="00B41CC6"/>
    <w:pPr>
      <w:tabs>
        <w:tab w:val="right" w:leader="dot" w:pos="9345"/>
      </w:tabs>
      <w:spacing w:after="100"/>
      <w:jc w:val="both"/>
    </w:pPr>
  </w:style>
  <w:style w:type="character" w:styleId="ad">
    <w:name w:val="Hyperlink"/>
    <w:basedOn w:val="a0"/>
    <w:uiPriority w:val="99"/>
    <w:unhideWhenUsed/>
    <w:rsid w:val="00BC45D2"/>
    <w:rPr>
      <w:color w:val="0563C1" w:themeColor="hyperlink"/>
      <w:u w:val="single"/>
    </w:rPr>
  </w:style>
  <w:style w:type="paragraph" w:styleId="23">
    <w:name w:val="toc 2"/>
    <w:basedOn w:val="a"/>
    <w:next w:val="a"/>
    <w:autoRedefine/>
    <w:uiPriority w:val="39"/>
    <w:unhideWhenUsed/>
    <w:rsid w:val="009C35D4"/>
    <w:pPr>
      <w:spacing w:after="100"/>
      <w:ind w:left="220"/>
    </w:pPr>
  </w:style>
  <w:style w:type="table" w:styleId="ae">
    <w:name w:val="Table Grid"/>
    <w:basedOn w:val="a1"/>
    <w:uiPriority w:val="59"/>
    <w:rsid w:val="003A12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caption"/>
    <w:basedOn w:val="a"/>
    <w:next w:val="a"/>
    <w:uiPriority w:val="35"/>
    <w:unhideWhenUsed/>
    <w:qFormat/>
    <w:rsid w:val="00236844"/>
    <w:pPr>
      <w:spacing w:after="200" w:line="240" w:lineRule="auto"/>
    </w:pPr>
    <w:rPr>
      <w:i/>
      <w:iCs/>
      <w:color w:val="44546A" w:themeColor="text2"/>
      <w:sz w:val="18"/>
      <w:szCs w:val="18"/>
    </w:rPr>
  </w:style>
  <w:style w:type="character" w:styleId="af0">
    <w:name w:val="Placeholder Text"/>
    <w:basedOn w:val="a0"/>
    <w:uiPriority w:val="99"/>
    <w:semiHidden/>
    <w:rsid w:val="00F90D5E"/>
    <w:rPr>
      <w:color w:val="666666"/>
    </w:rPr>
  </w:style>
  <w:style w:type="paragraph" w:styleId="31">
    <w:name w:val="toc 3"/>
    <w:basedOn w:val="a"/>
    <w:next w:val="a"/>
    <w:autoRedefine/>
    <w:uiPriority w:val="39"/>
    <w:unhideWhenUsed/>
    <w:rsid w:val="008217F5"/>
    <w:pPr>
      <w:spacing w:after="100"/>
      <w:ind w:left="440"/>
    </w:pPr>
  </w:style>
  <w:style w:type="paragraph" w:styleId="af1">
    <w:name w:val="header"/>
    <w:basedOn w:val="a"/>
    <w:link w:val="af2"/>
    <w:uiPriority w:val="99"/>
    <w:unhideWhenUsed/>
    <w:rsid w:val="004B792E"/>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B792E"/>
    <w:rPr>
      <w:kern w:val="0"/>
      <w:lang w:bidi="he-IL"/>
      <w14:ligatures w14:val="none"/>
    </w:rPr>
  </w:style>
  <w:style w:type="paragraph" w:styleId="af3">
    <w:name w:val="footer"/>
    <w:basedOn w:val="a"/>
    <w:link w:val="af4"/>
    <w:uiPriority w:val="99"/>
    <w:unhideWhenUsed/>
    <w:rsid w:val="004B792E"/>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B792E"/>
    <w:rPr>
      <w:kern w:val="0"/>
      <w:lang w:bidi="he-IL"/>
      <w14:ligatures w14:val="none"/>
    </w:rPr>
  </w:style>
  <w:style w:type="character" w:styleId="af5">
    <w:name w:val="annotation reference"/>
    <w:basedOn w:val="a0"/>
    <w:uiPriority w:val="99"/>
    <w:semiHidden/>
    <w:unhideWhenUsed/>
    <w:rsid w:val="006855AC"/>
    <w:rPr>
      <w:sz w:val="16"/>
      <w:szCs w:val="16"/>
    </w:rPr>
  </w:style>
  <w:style w:type="paragraph" w:styleId="af6">
    <w:name w:val="annotation text"/>
    <w:basedOn w:val="a"/>
    <w:link w:val="af7"/>
    <w:uiPriority w:val="99"/>
    <w:semiHidden/>
    <w:unhideWhenUsed/>
    <w:rsid w:val="006855AC"/>
    <w:pPr>
      <w:spacing w:line="240" w:lineRule="auto"/>
    </w:pPr>
    <w:rPr>
      <w:sz w:val="20"/>
      <w:szCs w:val="20"/>
    </w:rPr>
  </w:style>
  <w:style w:type="character" w:customStyle="1" w:styleId="af7">
    <w:name w:val="Текст примечания Знак"/>
    <w:basedOn w:val="a0"/>
    <w:link w:val="af6"/>
    <w:uiPriority w:val="99"/>
    <w:semiHidden/>
    <w:rsid w:val="006855AC"/>
    <w:rPr>
      <w:kern w:val="0"/>
      <w:sz w:val="20"/>
      <w:szCs w:val="20"/>
      <w:lang w:bidi="he-IL"/>
      <w14:ligatures w14:val="none"/>
    </w:rPr>
  </w:style>
  <w:style w:type="paragraph" w:styleId="af8">
    <w:name w:val="annotation subject"/>
    <w:basedOn w:val="af6"/>
    <w:next w:val="af6"/>
    <w:link w:val="af9"/>
    <w:uiPriority w:val="99"/>
    <w:semiHidden/>
    <w:unhideWhenUsed/>
    <w:rsid w:val="006855AC"/>
    <w:rPr>
      <w:b/>
      <w:bCs/>
    </w:rPr>
  </w:style>
  <w:style w:type="character" w:customStyle="1" w:styleId="af9">
    <w:name w:val="Тема примечания Знак"/>
    <w:basedOn w:val="af7"/>
    <w:link w:val="af8"/>
    <w:uiPriority w:val="99"/>
    <w:semiHidden/>
    <w:rsid w:val="006855AC"/>
    <w:rPr>
      <w:b/>
      <w:bCs/>
      <w:kern w:val="0"/>
      <w:sz w:val="20"/>
      <w:szCs w:val="2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22117">
      <w:bodyDiv w:val="1"/>
      <w:marLeft w:val="0"/>
      <w:marRight w:val="0"/>
      <w:marTop w:val="0"/>
      <w:marBottom w:val="0"/>
      <w:divBdr>
        <w:top w:val="none" w:sz="0" w:space="0" w:color="auto"/>
        <w:left w:val="none" w:sz="0" w:space="0" w:color="auto"/>
        <w:bottom w:val="none" w:sz="0" w:space="0" w:color="auto"/>
        <w:right w:val="none" w:sz="0" w:space="0" w:color="auto"/>
      </w:divBdr>
      <w:divsChild>
        <w:div w:id="814445086">
          <w:marLeft w:val="0"/>
          <w:marRight w:val="0"/>
          <w:marTop w:val="0"/>
          <w:marBottom w:val="0"/>
          <w:divBdr>
            <w:top w:val="none" w:sz="0" w:space="0" w:color="auto"/>
            <w:left w:val="none" w:sz="0" w:space="0" w:color="auto"/>
            <w:bottom w:val="none" w:sz="0" w:space="0" w:color="auto"/>
            <w:right w:val="none" w:sz="0" w:space="0" w:color="auto"/>
          </w:divBdr>
        </w:div>
      </w:divsChild>
    </w:div>
    <w:div w:id="27680187">
      <w:bodyDiv w:val="1"/>
      <w:marLeft w:val="0"/>
      <w:marRight w:val="0"/>
      <w:marTop w:val="0"/>
      <w:marBottom w:val="0"/>
      <w:divBdr>
        <w:top w:val="none" w:sz="0" w:space="0" w:color="auto"/>
        <w:left w:val="none" w:sz="0" w:space="0" w:color="auto"/>
        <w:bottom w:val="none" w:sz="0" w:space="0" w:color="auto"/>
        <w:right w:val="none" w:sz="0" w:space="0" w:color="auto"/>
      </w:divBdr>
      <w:divsChild>
        <w:div w:id="1698507105">
          <w:marLeft w:val="0"/>
          <w:marRight w:val="0"/>
          <w:marTop w:val="0"/>
          <w:marBottom w:val="0"/>
          <w:divBdr>
            <w:top w:val="none" w:sz="0" w:space="0" w:color="auto"/>
            <w:left w:val="none" w:sz="0" w:space="0" w:color="auto"/>
            <w:bottom w:val="none" w:sz="0" w:space="0" w:color="auto"/>
            <w:right w:val="none" w:sz="0" w:space="0" w:color="auto"/>
          </w:divBdr>
        </w:div>
      </w:divsChild>
    </w:div>
    <w:div w:id="39209361">
      <w:bodyDiv w:val="1"/>
      <w:marLeft w:val="0"/>
      <w:marRight w:val="0"/>
      <w:marTop w:val="0"/>
      <w:marBottom w:val="0"/>
      <w:divBdr>
        <w:top w:val="none" w:sz="0" w:space="0" w:color="auto"/>
        <w:left w:val="none" w:sz="0" w:space="0" w:color="auto"/>
        <w:bottom w:val="none" w:sz="0" w:space="0" w:color="auto"/>
        <w:right w:val="none" w:sz="0" w:space="0" w:color="auto"/>
      </w:divBdr>
      <w:divsChild>
        <w:div w:id="1242832421">
          <w:marLeft w:val="0"/>
          <w:marRight w:val="0"/>
          <w:marTop w:val="0"/>
          <w:marBottom w:val="0"/>
          <w:divBdr>
            <w:top w:val="none" w:sz="0" w:space="0" w:color="auto"/>
            <w:left w:val="none" w:sz="0" w:space="0" w:color="auto"/>
            <w:bottom w:val="none" w:sz="0" w:space="0" w:color="auto"/>
            <w:right w:val="none" w:sz="0" w:space="0" w:color="auto"/>
          </w:divBdr>
          <w:divsChild>
            <w:div w:id="1792894435">
              <w:marLeft w:val="0"/>
              <w:marRight w:val="0"/>
              <w:marTop w:val="0"/>
              <w:marBottom w:val="0"/>
              <w:divBdr>
                <w:top w:val="none" w:sz="0" w:space="0" w:color="auto"/>
                <w:left w:val="none" w:sz="0" w:space="0" w:color="auto"/>
                <w:bottom w:val="none" w:sz="0" w:space="0" w:color="auto"/>
                <w:right w:val="none" w:sz="0" w:space="0" w:color="auto"/>
              </w:divBdr>
            </w:div>
            <w:div w:id="1955212037">
              <w:marLeft w:val="0"/>
              <w:marRight w:val="0"/>
              <w:marTop w:val="0"/>
              <w:marBottom w:val="0"/>
              <w:divBdr>
                <w:top w:val="none" w:sz="0" w:space="0" w:color="auto"/>
                <w:left w:val="none" w:sz="0" w:space="0" w:color="auto"/>
                <w:bottom w:val="none" w:sz="0" w:space="0" w:color="auto"/>
                <w:right w:val="none" w:sz="0" w:space="0" w:color="auto"/>
              </w:divBdr>
            </w:div>
            <w:div w:id="1604192414">
              <w:marLeft w:val="0"/>
              <w:marRight w:val="0"/>
              <w:marTop w:val="0"/>
              <w:marBottom w:val="0"/>
              <w:divBdr>
                <w:top w:val="none" w:sz="0" w:space="0" w:color="auto"/>
                <w:left w:val="none" w:sz="0" w:space="0" w:color="auto"/>
                <w:bottom w:val="none" w:sz="0" w:space="0" w:color="auto"/>
                <w:right w:val="none" w:sz="0" w:space="0" w:color="auto"/>
              </w:divBdr>
            </w:div>
            <w:div w:id="38109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9682">
      <w:bodyDiv w:val="1"/>
      <w:marLeft w:val="0"/>
      <w:marRight w:val="0"/>
      <w:marTop w:val="0"/>
      <w:marBottom w:val="0"/>
      <w:divBdr>
        <w:top w:val="none" w:sz="0" w:space="0" w:color="auto"/>
        <w:left w:val="none" w:sz="0" w:space="0" w:color="auto"/>
        <w:bottom w:val="none" w:sz="0" w:space="0" w:color="auto"/>
        <w:right w:val="none" w:sz="0" w:space="0" w:color="auto"/>
      </w:divBdr>
      <w:divsChild>
        <w:div w:id="5182872">
          <w:marLeft w:val="0"/>
          <w:marRight w:val="0"/>
          <w:marTop w:val="0"/>
          <w:marBottom w:val="0"/>
          <w:divBdr>
            <w:top w:val="none" w:sz="0" w:space="0" w:color="auto"/>
            <w:left w:val="none" w:sz="0" w:space="0" w:color="auto"/>
            <w:bottom w:val="none" w:sz="0" w:space="0" w:color="auto"/>
            <w:right w:val="none" w:sz="0" w:space="0" w:color="auto"/>
          </w:divBdr>
        </w:div>
      </w:divsChild>
    </w:div>
    <w:div w:id="233711643">
      <w:bodyDiv w:val="1"/>
      <w:marLeft w:val="0"/>
      <w:marRight w:val="0"/>
      <w:marTop w:val="0"/>
      <w:marBottom w:val="0"/>
      <w:divBdr>
        <w:top w:val="none" w:sz="0" w:space="0" w:color="auto"/>
        <w:left w:val="none" w:sz="0" w:space="0" w:color="auto"/>
        <w:bottom w:val="none" w:sz="0" w:space="0" w:color="auto"/>
        <w:right w:val="none" w:sz="0" w:space="0" w:color="auto"/>
      </w:divBdr>
      <w:divsChild>
        <w:div w:id="453405303">
          <w:marLeft w:val="0"/>
          <w:marRight w:val="0"/>
          <w:marTop w:val="0"/>
          <w:marBottom w:val="0"/>
          <w:divBdr>
            <w:top w:val="none" w:sz="0" w:space="0" w:color="auto"/>
            <w:left w:val="none" w:sz="0" w:space="0" w:color="auto"/>
            <w:bottom w:val="none" w:sz="0" w:space="0" w:color="auto"/>
            <w:right w:val="none" w:sz="0" w:space="0" w:color="auto"/>
          </w:divBdr>
        </w:div>
      </w:divsChild>
    </w:div>
    <w:div w:id="431246304">
      <w:bodyDiv w:val="1"/>
      <w:marLeft w:val="0"/>
      <w:marRight w:val="0"/>
      <w:marTop w:val="0"/>
      <w:marBottom w:val="0"/>
      <w:divBdr>
        <w:top w:val="none" w:sz="0" w:space="0" w:color="auto"/>
        <w:left w:val="none" w:sz="0" w:space="0" w:color="auto"/>
        <w:bottom w:val="none" w:sz="0" w:space="0" w:color="auto"/>
        <w:right w:val="none" w:sz="0" w:space="0" w:color="auto"/>
      </w:divBdr>
      <w:divsChild>
        <w:div w:id="1073816042">
          <w:marLeft w:val="0"/>
          <w:marRight w:val="0"/>
          <w:marTop w:val="0"/>
          <w:marBottom w:val="0"/>
          <w:divBdr>
            <w:top w:val="none" w:sz="0" w:space="0" w:color="auto"/>
            <w:left w:val="none" w:sz="0" w:space="0" w:color="auto"/>
            <w:bottom w:val="none" w:sz="0" w:space="0" w:color="auto"/>
            <w:right w:val="none" w:sz="0" w:space="0" w:color="auto"/>
          </w:divBdr>
        </w:div>
      </w:divsChild>
    </w:div>
    <w:div w:id="653530566">
      <w:bodyDiv w:val="1"/>
      <w:marLeft w:val="0"/>
      <w:marRight w:val="0"/>
      <w:marTop w:val="0"/>
      <w:marBottom w:val="0"/>
      <w:divBdr>
        <w:top w:val="none" w:sz="0" w:space="0" w:color="auto"/>
        <w:left w:val="none" w:sz="0" w:space="0" w:color="auto"/>
        <w:bottom w:val="none" w:sz="0" w:space="0" w:color="auto"/>
        <w:right w:val="none" w:sz="0" w:space="0" w:color="auto"/>
      </w:divBdr>
      <w:divsChild>
        <w:div w:id="1824201517">
          <w:marLeft w:val="0"/>
          <w:marRight w:val="0"/>
          <w:marTop w:val="0"/>
          <w:marBottom w:val="0"/>
          <w:divBdr>
            <w:top w:val="none" w:sz="0" w:space="0" w:color="auto"/>
            <w:left w:val="none" w:sz="0" w:space="0" w:color="auto"/>
            <w:bottom w:val="none" w:sz="0" w:space="0" w:color="auto"/>
            <w:right w:val="none" w:sz="0" w:space="0" w:color="auto"/>
          </w:divBdr>
        </w:div>
      </w:divsChild>
    </w:div>
    <w:div w:id="691691804">
      <w:bodyDiv w:val="1"/>
      <w:marLeft w:val="0"/>
      <w:marRight w:val="0"/>
      <w:marTop w:val="0"/>
      <w:marBottom w:val="0"/>
      <w:divBdr>
        <w:top w:val="none" w:sz="0" w:space="0" w:color="auto"/>
        <w:left w:val="none" w:sz="0" w:space="0" w:color="auto"/>
        <w:bottom w:val="none" w:sz="0" w:space="0" w:color="auto"/>
        <w:right w:val="none" w:sz="0" w:space="0" w:color="auto"/>
      </w:divBdr>
      <w:divsChild>
        <w:div w:id="355932266">
          <w:marLeft w:val="0"/>
          <w:marRight w:val="0"/>
          <w:marTop w:val="0"/>
          <w:marBottom w:val="0"/>
          <w:divBdr>
            <w:top w:val="none" w:sz="0" w:space="0" w:color="auto"/>
            <w:left w:val="none" w:sz="0" w:space="0" w:color="auto"/>
            <w:bottom w:val="none" w:sz="0" w:space="0" w:color="auto"/>
            <w:right w:val="none" w:sz="0" w:space="0" w:color="auto"/>
          </w:divBdr>
        </w:div>
      </w:divsChild>
    </w:div>
    <w:div w:id="944459294">
      <w:bodyDiv w:val="1"/>
      <w:marLeft w:val="0"/>
      <w:marRight w:val="0"/>
      <w:marTop w:val="0"/>
      <w:marBottom w:val="0"/>
      <w:divBdr>
        <w:top w:val="none" w:sz="0" w:space="0" w:color="auto"/>
        <w:left w:val="none" w:sz="0" w:space="0" w:color="auto"/>
        <w:bottom w:val="none" w:sz="0" w:space="0" w:color="auto"/>
        <w:right w:val="none" w:sz="0" w:space="0" w:color="auto"/>
      </w:divBdr>
      <w:divsChild>
        <w:div w:id="9913650">
          <w:marLeft w:val="0"/>
          <w:marRight w:val="0"/>
          <w:marTop w:val="0"/>
          <w:marBottom w:val="0"/>
          <w:divBdr>
            <w:top w:val="none" w:sz="0" w:space="0" w:color="auto"/>
            <w:left w:val="none" w:sz="0" w:space="0" w:color="auto"/>
            <w:bottom w:val="none" w:sz="0" w:space="0" w:color="auto"/>
            <w:right w:val="none" w:sz="0" w:space="0" w:color="auto"/>
          </w:divBdr>
        </w:div>
      </w:divsChild>
    </w:div>
    <w:div w:id="949778311">
      <w:bodyDiv w:val="1"/>
      <w:marLeft w:val="0"/>
      <w:marRight w:val="0"/>
      <w:marTop w:val="0"/>
      <w:marBottom w:val="0"/>
      <w:divBdr>
        <w:top w:val="none" w:sz="0" w:space="0" w:color="auto"/>
        <w:left w:val="none" w:sz="0" w:space="0" w:color="auto"/>
        <w:bottom w:val="none" w:sz="0" w:space="0" w:color="auto"/>
        <w:right w:val="none" w:sz="0" w:space="0" w:color="auto"/>
      </w:divBdr>
      <w:divsChild>
        <w:div w:id="1937863766">
          <w:marLeft w:val="0"/>
          <w:marRight w:val="0"/>
          <w:marTop w:val="0"/>
          <w:marBottom w:val="0"/>
          <w:divBdr>
            <w:top w:val="none" w:sz="0" w:space="0" w:color="auto"/>
            <w:left w:val="none" w:sz="0" w:space="0" w:color="auto"/>
            <w:bottom w:val="none" w:sz="0" w:space="0" w:color="auto"/>
            <w:right w:val="none" w:sz="0" w:space="0" w:color="auto"/>
          </w:divBdr>
        </w:div>
      </w:divsChild>
    </w:div>
    <w:div w:id="1164664014">
      <w:bodyDiv w:val="1"/>
      <w:marLeft w:val="0"/>
      <w:marRight w:val="0"/>
      <w:marTop w:val="0"/>
      <w:marBottom w:val="0"/>
      <w:divBdr>
        <w:top w:val="none" w:sz="0" w:space="0" w:color="auto"/>
        <w:left w:val="none" w:sz="0" w:space="0" w:color="auto"/>
        <w:bottom w:val="none" w:sz="0" w:space="0" w:color="auto"/>
        <w:right w:val="none" w:sz="0" w:space="0" w:color="auto"/>
      </w:divBdr>
      <w:divsChild>
        <w:div w:id="1164662688">
          <w:marLeft w:val="0"/>
          <w:marRight w:val="0"/>
          <w:marTop w:val="0"/>
          <w:marBottom w:val="0"/>
          <w:divBdr>
            <w:top w:val="none" w:sz="0" w:space="0" w:color="auto"/>
            <w:left w:val="none" w:sz="0" w:space="0" w:color="auto"/>
            <w:bottom w:val="none" w:sz="0" w:space="0" w:color="auto"/>
            <w:right w:val="none" w:sz="0" w:space="0" w:color="auto"/>
          </w:divBdr>
        </w:div>
      </w:divsChild>
    </w:div>
    <w:div w:id="1219047445">
      <w:bodyDiv w:val="1"/>
      <w:marLeft w:val="0"/>
      <w:marRight w:val="0"/>
      <w:marTop w:val="0"/>
      <w:marBottom w:val="0"/>
      <w:divBdr>
        <w:top w:val="none" w:sz="0" w:space="0" w:color="auto"/>
        <w:left w:val="none" w:sz="0" w:space="0" w:color="auto"/>
        <w:bottom w:val="none" w:sz="0" w:space="0" w:color="auto"/>
        <w:right w:val="none" w:sz="0" w:space="0" w:color="auto"/>
      </w:divBdr>
      <w:divsChild>
        <w:div w:id="462697881">
          <w:marLeft w:val="0"/>
          <w:marRight w:val="0"/>
          <w:marTop w:val="0"/>
          <w:marBottom w:val="0"/>
          <w:divBdr>
            <w:top w:val="none" w:sz="0" w:space="0" w:color="auto"/>
            <w:left w:val="none" w:sz="0" w:space="0" w:color="auto"/>
            <w:bottom w:val="none" w:sz="0" w:space="0" w:color="auto"/>
            <w:right w:val="none" w:sz="0" w:space="0" w:color="auto"/>
          </w:divBdr>
        </w:div>
      </w:divsChild>
    </w:div>
    <w:div w:id="1294294059">
      <w:bodyDiv w:val="1"/>
      <w:marLeft w:val="0"/>
      <w:marRight w:val="0"/>
      <w:marTop w:val="0"/>
      <w:marBottom w:val="0"/>
      <w:divBdr>
        <w:top w:val="none" w:sz="0" w:space="0" w:color="auto"/>
        <w:left w:val="none" w:sz="0" w:space="0" w:color="auto"/>
        <w:bottom w:val="none" w:sz="0" w:space="0" w:color="auto"/>
        <w:right w:val="none" w:sz="0" w:space="0" w:color="auto"/>
      </w:divBdr>
      <w:divsChild>
        <w:div w:id="1738429531">
          <w:marLeft w:val="0"/>
          <w:marRight w:val="0"/>
          <w:marTop w:val="0"/>
          <w:marBottom w:val="0"/>
          <w:divBdr>
            <w:top w:val="none" w:sz="0" w:space="0" w:color="auto"/>
            <w:left w:val="none" w:sz="0" w:space="0" w:color="auto"/>
            <w:bottom w:val="none" w:sz="0" w:space="0" w:color="auto"/>
            <w:right w:val="none" w:sz="0" w:space="0" w:color="auto"/>
          </w:divBdr>
        </w:div>
      </w:divsChild>
    </w:div>
    <w:div w:id="1330207018">
      <w:bodyDiv w:val="1"/>
      <w:marLeft w:val="0"/>
      <w:marRight w:val="0"/>
      <w:marTop w:val="0"/>
      <w:marBottom w:val="0"/>
      <w:divBdr>
        <w:top w:val="none" w:sz="0" w:space="0" w:color="auto"/>
        <w:left w:val="none" w:sz="0" w:space="0" w:color="auto"/>
        <w:bottom w:val="none" w:sz="0" w:space="0" w:color="auto"/>
        <w:right w:val="none" w:sz="0" w:space="0" w:color="auto"/>
      </w:divBdr>
      <w:divsChild>
        <w:div w:id="1306667750">
          <w:marLeft w:val="0"/>
          <w:marRight w:val="0"/>
          <w:marTop w:val="0"/>
          <w:marBottom w:val="0"/>
          <w:divBdr>
            <w:top w:val="none" w:sz="0" w:space="0" w:color="auto"/>
            <w:left w:val="none" w:sz="0" w:space="0" w:color="auto"/>
            <w:bottom w:val="none" w:sz="0" w:space="0" w:color="auto"/>
            <w:right w:val="none" w:sz="0" w:space="0" w:color="auto"/>
          </w:divBdr>
          <w:divsChild>
            <w:div w:id="1696693877">
              <w:marLeft w:val="0"/>
              <w:marRight w:val="0"/>
              <w:marTop w:val="0"/>
              <w:marBottom w:val="0"/>
              <w:divBdr>
                <w:top w:val="none" w:sz="0" w:space="0" w:color="auto"/>
                <w:left w:val="none" w:sz="0" w:space="0" w:color="auto"/>
                <w:bottom w:val="none" w:sz="0" w:space="0" w:color="auto"/>
                <w:right w:val="none" w:sz="0" w:space="0" w:color="auto"/>
              </w:divBdr>
            </w:div>
            <w:div w:id="77799420">
              <w:marLeft w:val="0"/>
              <w:marRight w:val="0"/>
              <w:marTop w:val="0"/>
              <w:marBottom w:val="0"/>
              <w:divBdr>
                <w:top w:val="none" w:sz="0" w:space="0" w:color="auto"/>
                <w:left w:val="none" w:sz="0" w:space="0" w:color="auto"/>
                <w:bottom w:val="none" w:sz="0" w:space="0" w:color="auto"/>
                <w:right w:val="none" w:sz="0" w:space="0" w:color="auto"/>
              </w:divBdr>
            </w:div>
            <w:div w:id="336467878">
              <w:marLeft w:val="0"/>
              <w:marRight w:val="0"/>
              <w:marTop w:val="0"/>
              <w:marBottom w:val="0"/>
              <w:divBdr>
                <w:top w:val="none" w:sz="0" w:space="0" w:color="auto"/>
                <w:left w:val="none" w:sz="0" w:space="0" w:color="auto"/>
                <w:bottom w:val="none" w:sz="0" w:space="0" w:color="auto"/>
                <w:right w:val="none" w:sz="0" w:space="0" w:color="auto"/>
              </w:divBdr>
            </w:div>
            <w:div w:id="30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2671">
      <w:bodyDiv w:val="1"/>
      <w:marLeft w:val="0"/>
      <w:marRight w:val="0"/>
      <w:marTop w:val="0"/>
      <w:marBottom w:val="0"/>
      <w:divBdr>
        <w:top w:val="none" w:sz="0" w:space="0" w:color="auto"/>
        <w:left w:val="none" w:sz="0" w:space="0" w:color="auto"/>
        <w:bottom w:val="none" w:sz="0" w:space="0" w:color="auto"/>
        <w:right w:val="none" w:sz="0" w:space="0" w:color="auto"/>
      </w:divBdr>
      <w:divsChild>
        <w:div w:id="1871257925">
          <w:marLeft w:val="0"/>
          <w:marRight w:val="0"/>
          <w:marTop w:val="0"/>
          <w:marBottom w:val="0"/>
          <w:divBdr>
            <w:top w:val="none" w:sz="0" w:space="0" w:color="auto"/>
            <w:left w:val="none" w:sz="0" w:space="0" w:color="auto"/>
            <w:bottom w:val="none" w:sz="0" w:space="0" w:color="auto"/>
            <w:right w:val="none" w:sz="0" w:space="0" w:color="auto"/>
          </w:divBdr>
        </w:div>
      </w:divsChild>
    </w:div>
    <w:div w:id="1705599703">
      <w:bodyDiv w:val="1"/>
      <w:marLeft w:val="0"/>
      <w:marRight w:val="0"/>
      <w:marTop w:val="0"/>
      <w:marBottom w:val="0"/>
      <w:divBdr>
        <w:top w:val="none" w:sz="0" w:space="0" w:color="auto"/>
        <w:left w:val="none" w:sz="0" w:space="0" w:color="auto"/>
        <w:bottom w:val="none" w:sz="0" w:space="0" w:color="auto"/>
        <w:right w:val="none" w:sz="0" w:space="0" w:color="auto"/>
      </w:divBdr>
      <w:divsChild>
        <w:div w:id="1292440200">
          <w:marLeft w:val="0"/>
          <w:marRight w:val="0"/>
          <w:marTop w:val="0"/>
          <w:marBottom w:val="0"/>
          <w:divBdr>
            <w:top w:val="none" w:sz="0" w:space="0" w:color="auto"/>
            <w:left w:val="none" w:sz="0" w:space="0" w:color="auto"/>
            <w:bottom w:val="none" w:sz="0" w:space="0" w:color="auto"/>
            <w:right w:val="none" w:sz="0" w:space="0" w:color="auto"/>
          </w:divBdr>
        </w:div>
      </w:divsChild>
    </w:div>
    <w:div w:id="1923224605">
      <w:bodyDiv w:val="1"/>
      <w:marLeft w:val="0"/>
      <w:marRight w:val="0"/>
      <w:marTop w:val="0"/>
      <w:marBottom w:val="0"/>
      <w:divBdr>
        <w:top w:val="none" w:sz="0" w:space="0" w:color="auto"/>
        <w:left w:val="none" w:sz="0" w:space="0" w:color="auto"/>
        <w:bottom w:val="none" w:sz="0" w:space="0" w:color="auto"/>
        <w:right w:val="none" w:sz="0" w:space="0" w:color="auto"/>
      </w:divBdr>
      <w:divsChild>
        <w:div w:id="1698000606">
          <w:marLeft w:val="0"/>
          <w:marRight w:val="0"/>
          <w:marTop w:val="0"/>
          <w:marBottom w:val="0"/>
          <w:divBdr>
            <w:top w:val="none" w:sz="0" w:space="0" w:color="auto"/>
            <w:left w:val="none" w:sz="0" w:space="0" w:color="auto"/>
            <w:bottom w:val="none" w:sz="0" w:space="0" w:color="auto"/>
            <w:right w:val="none" w:sz="0" w:space="0" w:color="auto"/>
          </w:divBdr>
        </w:div>
      </w:divsChild>
    </w:div>
    <w:div w:id="2088185024">
      <w:bodyDiv w:val="1"/>
      <w:marLeft w:val="0"/>
      <w:marRight w:val="0"/>
      <w:marTop w:val="0"/>
      <w:marBottom w:val="0"/>
      <w:divBdr>
        <w:top w:val="none" w:sz="0" w:space="0" w:color="auto"/>
        <w:left w:val="none" w:sz="0" w:space="0" w:color="auto"/>
        <w:bottom w:val="none" w:sz="0" w:space="0" w:color="auto"/>
        <w:right w:val="none" w:sz="0" w:space="0" w:color="auto"/>
      </w:divBdr>
      <w:divsChild>
        <w:div w:id="481914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AE52B-0D8B-4AEF-B74F-EFD42B8B0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31</Pages>
  <Words>5336</Words>
  <Characters>30420</Characters>
  <Application>Microsoft Office Word</Application>
  <DocSecurity>0</DocSecurity>
  <Lines>253</Lines>
  <Paragraphs>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Дима Речук</dc:creator>
  <cp:keywords/>
  <dc:description/>
  <cp:lastModifiedBy>Fanatsio PC</cp:lastModifiedBy>
  <cp:revision>132</cp:revision>
  <dcterms:created xsi:type="dcterms:W3CDTF">2025-04-02T15:20:00Z</dcterms:created>
  <dcterms:modified xsi:type="dcterms:W3CDTF">2026-04-02T06:45:00Z</dcterms:modified>
</cp:coreProperties>
</file>