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0BF96" w14:textId="77777777" w:rsidR="003C2EB0" w:rsidRPr="008162B0" w:rsidRDefault="003C2EB0" w:rsidP="003C2EB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62B0">
        <w:rPr>
          <w:rFonts w:ascii="Times New Roman" w:eastAsia="Times New Roman" w:hAnsi="Times New Roman" w:cs="Times New Roman"/>
          <w:color w:val="000000"/>
          <w:sz w:val="28"/>
          <w:szCs w:val="28"/>
        </w:rPr>
        <w:t>Бюджетное учреждение высшего образования</w:t>
      </w:r>
    </w:p>
    <w:p w14:paraId="5D92A2E0" w14:textId="77777777" w:rsidR="003C2EB0" w:rsidRPr="008162B0" w:rsidRDefault="003C2EB0" w:rsidP="003C2EB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62B0">
        <w:rPr>
          <w:rFonts w:ascii="Times New Roman" w:eastAsia="Times New Roman" w:hAnsi="Times New Roman" w:cs="Times New Roman"/>
          <w:color w:val="000000"/>
          <w:sz w:val="28"/>
          <w:szCs w:val="28"/>
        </w:rPr>
        <w:t>Ханты-Мансийского автономного округа – Югры</w:t>
      </w:r>
    </w:p>
    <w:p w14:paraId="5D7F4CDB" w14:textId="77777777" w:rsidR="003C2EB0" w:rsidRPr="008162B0" w:rsidRDefault="003C2EB0" w:rsidP="003C2EB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62B0">
        <w:rPr>
          <w:rFonts w:ascii="Times New Roman" w:eastAsia="Times New Roman" w:hAnsi="Times New Roman" w:cs="Times New Roman"/>
          <w:color w:val="000000"/>
          <w:sz w:val="28"/>
          <w:szCs w:val="28"/>
        </w:rPr>
        <w:t>«Сургутский государственный университет»</w:t>
      </w:r>
    </w:p>
    <w:p w14:paraId="77B45375" w14:textId="77777777" w:rsidR="003C2EB0" w:rsidRPr="008162B0" w:rsidRDefault="003C2EB0" w:rsidP="003C2EB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162B0">
        <w:rPr>
          <w:rFonts w:ascii="Times New Roman" w:eastAsia="Times New Roman" w:hAnsi="Times New Roman" w:cs="Times New Roman"/>
          <w:sz w:val="28"/>
          <w:szCs w:val="28"/>
        </w:rPr>
        <w:br/>
      </w:r>
      <w:r w:rsidRPr="008162B0">
        <w:rPr>
          <w:rFonts w:ascii="Times New Roman" w:eastAsia="Times New Roman" w:hAnsi="Times New Roman" w:cs="Times New Roman"/>
          <w:sz w:val="28"/>
          <w:szCs w:val="28"/>
        </w:rPr>
        <w:br/>
      </w:r>
      <w:r w:rsidRPr="008162B0">
        <w:rPr>
          <w:rFonts w:ascii="Times New Roman" w:eastAsia="Times New Roman" w:hAnsi="Times New Roman" w:cs="Times New Roman"/>
          <w:sz w:val="28"/>
          <w:szCs w:val="28"/>
        </w:rPr>
        <w:br/>
      </w:r>
      <w:r w:rsidRPr="008162B0">
        <w:rPr>
          <w:rFonts w:ascii="Times New Roman" w:eastAsia="Times New Roman" w:hAnsi="Times New Roman" w:cs="Times New Roman"/>
          <w:sz w:val="28"/>
          <w:szCs w:val="28"/>
        </w:rPr>
        <w:br/>
      </w:r>
      <w:r w:rsidRPr="008162B0">
        <w:rPr>
          <w:rFonts w:ascii="Times New Roman" w:eastAsia="Times New Roman" w:hAnsi="Times New Roman" w:cs="Times New Roman"/>
          <w:sz w:val="28"/>
          <w:szCs w:val="28"/>
        </w:rPr>
        <w:br/>
      </w:r>
      <w:r w:rsidRPr="008162B0">
        <w:rPr>
          <w:rFonts w:ascii="Times New Roman" w:eastAsia="Times New Roman" w:hAnsi="Times New Roman" w:cs="Times New Roman"/>
          <w:sz w:val="28"/>
          <w:szCs w:val="28"/>
        </w:rPr>
        <w:br/>
      </w:r>
      <w:r w:rsidRPr="008162B0">
        <w:rPr>
          <w:rFonts w:ascii="Times New Roman" w:eastAsia="Times New Roman" w:hAnsi="Times New Roman" w:cs="Times New Roman"/>
          <w:sz w:val="28"/>
          <w:szCs w:val="28"/>
        </w:rPr>
        <w:br/>
      </w:r>
      <w:r w:rsidRPr="008162B0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5BF2B0E7" w14:textId="77777777" w:rsidR="003C2EB0" w:rsidRPr="008162B0" w:rsidRDefault="003C2EB0" w:rsidP="003C2EB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79826F" w14:textId="77777777" w:rsidR="003C2EB0" w:rsidRPr="008162B0" w:rsidRDefault="003C2EB0" w:rsidP="003C2EB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88DA11C" w14:textId="77777777" w:rsidR="003C2EB0" w:rsidRPr="008162B0" w:rsidRDefault="003C2EB0" w:rsidP="003C2EB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62B0"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</w:t>
      </w:r>
    </w:p>
    <w:p w14:paraId="2C6A7F46" w14:textId="77777777" w:rsidR="003C2EB0" w:rsidRPr="008162B0" w:rsidRDefault="003C2EB0" w:rsidP="003C2EB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62B0">
        <w:rPr>
          <w:rFonts w:ascii="Times New Roman" w:eastAsia="Times New Roman" w:hAnsi="Times New Roman" w:cs="Times New Roman"/>
          <w:color w:val="000000"/>
          <w:sz w:val="28"/>
          <w:szCs w:val="28"/>
        </w:rPr>
        <w:t>ПО ПРАКТИЧЕСКОЙ РАБОТЕ</w:t>
      </w:r>
    </w:p>
    <w:p w14:paraId="0CA15A94" w14:textId="77777777" w:rsidR="003C2EB0" w:rsidRPr="008162B0" w:rsidRDefault="003C2EB0" w:rsidP="003C2EB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62B0"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ДИСЦИПЛИНЕ:</w:t>
      </w:r>
    </w:p>
    <w:p w14:paraId="251C9172" w14:textId="77777777" w:rsidR="003C2EB0" w:rsidRPr="008162B0" w:rsidRDefault="003C2EB0" w:rsidP="003C2EB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62B0">
        <w:rPr>
          <w:rFonts w:ascii="Times New Roman" w:eastAsia="Times New Roman" w:hAnsi="Times New Roman" w:cs="Times New Roman"/>
          <w:color w:val="000000"/>
          <w:sz w:val="28"/>
          <w:szCs w:val="28"/>
        </w:rPr>
        <w:t>СЕТИ И ТЕЛЕКОММУНИКАЦИИ</w:t>
      </w:r>
    </w:p>
    <w:p w14:paraId="5404864C" w14:textId="77777777" w:rsidR="003C2EB0" w:rsidRPr="008162B0" w:rsidRDefault="003C2EB0" w:rsidP="003C2EB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62B0">
        <w:rPr>
          <w:rFonts w:ascii="Times New Roman" w:eastAsia="Times New Roman" w:hAnsi="Times New Roman" w:cs="Times New Roman"/>
          <w:color w:val="000000"/>
          <w:sz w:val="28"/>
          <w:szCs w:val="28"/>
        </w:rPr>
        <w:t>ПО ТЕМЕ:</w:t>
      </w:r>
    </w:p>
    <w:p w14:paraId="4CA1012D" w14:textId="7315CDD7" w:rsidR="003C2EB0" w:rsidRPr="008162B0" w:rsidRDefault="003C2EB0" w:rsidP="003C2EB0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162B0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7.5.9</w:t>
      </w:r>
      <w:r w:rsidRPr="008162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8162B0">
        <w:rPr>
          <w:rFonts w:ascii="Times New Roman" w:eastAsiaTheme="minorEastAsia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7</w:t>
      </w:r>
      <w:r w:rsidRPr="008162B0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7</w:t>
      </w:r>
      <w:r w:rsidRPr="008162B0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7</w:t>
      </w:r>
    </w:p>
    <w:p w14:paraId="57B706F2" w14:textId="77777777" w:rsidR="003C2EB0" w:rsidRPr="008162B0" w:rsidRDefault="003C2EB0" w:rsidP="003C2EB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162B0">
        <w:rPr>
          <w:rFonts w:ascii="Times New Roman" w:eastAsia="Times New Roman" w:hAnsi="Times New Roman" w:cs="Times New Roman"/>
          <w:sz w:val="28"/>
          <w:szCs w:val="28"/>
        </w:rPr>
        <w:br/>
      </w:r>
      <w:r w:rsidRPr="008162B0">
        <w:rPr>
          <w:rFonts w:ascii="Times New Roman" w:eastAsia="Times New Roman" w:hAnsi="Times New Roman" w:cs="Times New Roman"/>
          <w:sz w:val="28"/>
          <w:szCs w:val="28"/>
        </w:rPr>
        <w:br/>
      </w:r>
      <w:r w:rsidRPr="008162B0">
        <w:rPr>
          <w:rFonts w:ascii="Times New Roman" w:eastAsia="Times New Roman" w:hAnsi="Times New Roman" w:cs="Times New Roman"/>
          <w:sz w:val="28"/>
          <w:szCs w:val="28"/>
        </w:rPr>
        <w:br/>
      </w:r>
      <w:r w:rsidRPr="008162B0">
        <w:rPr>
          <w:rFonts w:ascii="Times New Roman" w:eastAsia="Times New Roman" w:hAnsi="Times New Roman" w:cs="Times New Roman"/>
          <w:sz w:val="28"/>
          <w:szCs w:val="28"/>
        </w:rPr>
        <w:br/>
      </w:r>
      <w:r w:rsidRPr="008162B0">
        <w:rPr>
          <w:rFonts w:ascii="Times New Roman" w:eastAsia="Times New Roman" w:hAnsi="Times New Roman" w:cs="Times New Roman"/>
          <w:sz w:val="28"/>
          <w:szCs w:val="28"/>
        </w:rPr>
        <w:br/>
      </w:r>
      <w:r w:rsidRPr="008162B0">
        <w:rPr>
          <w:rFonts w:ascii="Times New Roman" w:eastAsia="Times New Roman" w:hAnsi="Times New Roman" w:cs="Times New Roman"/>
          <w:sz w:val="28"/>
          <w:szCs w:val="28"/>
        </w:rPr>
        <w:br/>
      </w:r>
      <w:r w:rsidRPr="008162B0">
        <w:rPr>
          <w:rFonts w:ascii="Times New Roman" w:eastAsia="Times New Roman" w:hAnsi="Times New Roman" w:cs="Times New Roman"/>
          <w:sz w:val="28"/>
          <w:szCs w:val="28"/>
        </w:rPr>
        <w:br/>
      </w:r>
      <w:r w:rsidRPr="008162B0">
        <w:rPr>
          <w:rFonts w:ascii="Times New Roman" w:eastAsia="Times New Roman" w:hAnsi="Times New Roman" w:cs="Times New Roman"/>
          <w:sz w:val="28"/>
          <w:szCs w:val="28"/>
        </w:rPr>
        <w:br/>
      </w:r>
      <w:r w:rsidRPr="008162B0">
        <w:rPr>
          <w:rFonts w:ascii="Times New Roman" w:eastAsia="Times New Roman" w:hAnsi="Times New Roman" w:cs="Times New Roman"/>
          <w:sz w:val="28"/>
          <w:szCs w:val="28"/>
        </w:rPr>
        <w:br/>
      </w:r>
      <w:r w:rsidRPr="008162B0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23924576" w14:textId="77777777" w:rsidR="003C2EB0" w:rsidRPr="008162B0" w:rsidRDefault="003C2EB0" w:rsidP="003C2EB0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 w:rsidRPr="008162B0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</w:t>
      </w:r>
    </w:p>
    <w:p w14:paraId="3D7F87A6" w14:textId="77777777" w:rsidR="003C2EB0" w:rsidRPr="008162B0" w:rsidRDefault="003C2EB0" w:rsidP="003C2EB0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 w:rsidRPr="008162B0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группы 606-12</w:t>
      </w:r>
    </w:p>
    <w:p w14:paraId="6083C597" w14:textId="77777777" w:rsidR="003C2EB0" w:rsidRPr="008162B0" w:rsidRDefault="003C2EB0" w:rsidP="003C2EB0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 w:rsidRPr="008162B0">
        <w:rPr>
          <w:rFonts w:ascii="Times New Roman" w:eastAsia="Times New Roman" w:hAnsi="Times New Roman" w:cs="Times New Roman"/>
          <w:color w:val="000000"/>
          <w:sz w:val="28"/>
          <w:szCs w:val="28"/>
        </w:rPr>
        <w:t>Речук Дмитрий Максимович</w:t>
      </w:r>
    </w:p>
    <w:p w14:paraId="3A402D57" w14:textId="77777777" w:rsidR="003C2EB0" w:rsidRPr="008162B0" w:rsidRDefault="003C2EB0" w:rsidP="003C2EB0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 w:rsidRPr="008162B0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Проверил:</w:t>
      </w:r>
    </w:p>
    <w:p w14:paraId="4B182345" w14:textId="77777777" w:rsidR="003C2EB0" w:rsidRPr="008162B0" w:rsidRDefault="003C2EB0" w:rsidP="003C2EB0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 w:rsidRPr="008162B0">
        <w:rPr>
          <w:rFonts w:ascii="Times New Roman" w:eastAsia="Times New Roman" w:hAnsi="Times New Roman" w:cs="Times New Roman"/>
          <w:color w:val="000000"/>
          <w:sz w:val="28"/>
          <w:szCs w:val="28"/>
        </w:rPr>
        <w:t>Жебель Владислав Александрович</w:t>
      </w:r>
    </w:p>
    <w:p w14:paraId="780DDE89" w14:textId="77777777" w:rsidR="003C2EB0" w:rsidRPr="008162B0" w:rsidRDefault="003C2EB0" w:rsidP="003C2EB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162B0">
        <w:rPr>
          <w:rFonts w:ascii="Times New Roman" w:eastAsia="Times New Roman" w:hAnsi="Times New Roman" w:cs="Times New Roman"/>
          <w:sz w:val="28"/>
          <w:szCs w:val="28"/>
        </w:rPr>
        <w:br/>
      </w:r>
      <w:r w:rsidRPr="008162B0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471F311E" w14:textId="77777777" w:rsidR="003C2EB0" w:rsidRPr="008162B0" w:rsidRDefault="003C2EB0" w:rsidP="003C2EB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62B0">
        <w:rPr>
          <w:rFonts w:ascii="Times New Roman" w:eastAsia="Times New Roman" w:hAnsi="Times New Roman" w:cs="Times New Roman"/>
          <w:color w:val="000000"/>
          <w:sz w:val="28"/>
          <w:szCs w:val="28"/>
        </w:rPr>
        <w:t>Сургут 2024</w:t>
      </w:r>
    </w:p>
    <w:p w14:paraId="12AC35C6" w14:textId="77777777" w:rsidR="003C2EB0" w:rsidRPr="008162B0" w:rsidRDefault="003C2EB0" w:rsidP="003C2EB0">
      <w:pPr>
        <w:keepNext/>
        <w:keepLines/>
        <w:spacing w:before="240"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2B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sdt>
      <w:sdtPr>
        <w:rPr>
          <w:rFonts w:ascii="Times New Roman" w:hAnsi="Times New Roman" w:cs="Times New Roman"/>
        </w:rPr>
        <w:id w:val="857316815"/>
        <w:docPartObj>
          <w:docPartGallery w:val="Table of Contents"/>
          <w:docPartUnique/>
        </w:docPartObj>
      </w:sdtPr>
      <w:sdtContent>
        <w:p w14:paraId="774DC793" w14:textId="3CBFA361" w:rsidR="00BC0EAB" w:rsidRDefault="003C2EB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 w:rsidRPr="008162B0">
            <w:rPr>
              <w:rFonts w:ascii="Times New Roman" w:hAnsi="Times New Roman" w:cs="Times New Roman"/>
            </w:rPr>
            <w:fldChar w:fldCharType="begin"/>
          </w:r>
          <w:r w:rsidRPr="008162B0">
            <w:rPr>
              <w:rFonts w:ascii="Times New Roman" w:hAnsi="Times New Roman" w:cs="Times New Roman"/>
            </w:rPr>
            <w:instrText xml:space="preserve"> TOC \o "1-3" \h \z \u </w:instrText>
          </w:r>
          <w:r w:rsidRPr="008162B0">
            <w:rPr>
              <w:rFonts w:ascii="Times New Roman" w:hAnsi="Times New Roman" w:cs="Times New Roman"/>
            </w:rPr>
            <w:fldChar w:fldCharType="separate"/>
          </w:r>
          <w:hyperlink w:anchor="_Toc164181102" w:history="1">
            <w:r w:rsidR="00BC0EAB" w:rsidRPr="00F5585E">
              <w:rPr>
                <w:rStyle w:val="a3"/>
                <w:noProof/>
              </w:rPr>
              <w:t>ЗАДАНИЕ 1</w:t>
            </w:r>
            <w:r w:rsidR="00BC0EAB">
              <w:rPr>
                <w:noProof/>
                <w:webHidden/>
              </w:rPr>
              <w:tab/>
            </w:r>
            <w:r w:rsidR="00BC0EAB">
              <w:rPr>
                <w:noProof/>
                <w:webHidden/>
              </w:rPr>
              <w:fldChar w:fldCharType="begin"/>
            </w:r>
            <w:r w:rsidR="00BC0EAB">
              <w:rPr>
                <w:noProof/>
                <w:webHidden/>
              </w:rPr>
              <w:instrText xml:space="preserve"> PAGEREF _Toc164181102 \h </w:instrText>
            </w:r>
            <w:r w:rsidR="00BC0EAB">
              <w:rPr>
                <w:noProof/>
                <w:webHidden/>
              </w:rPr>
            </w:r>
            <w:r w:rsidR="00BC0EAB">
              <w:rPr>
                <w:noProof/>
                <w:webHidden/>
              </w:rPr>
              <w:fldChar w:fldCharType="separate"/>
            </w:r>
            <w:r w:rsidR="00BC0EAB">
              <w:rPr>
                <w:noProof/>
                <w:webHidden/>
              </w:rPr>
              <w:t>3</w:t>
            </w:r>
            <w:r w:rsidR="00BC0EAB">
              <w:rPr>
                <w:noProof/>
                <w:webHidden/>
              </w:rPr>
              <w:fldChar w:fldCharType="end"/>
            </w:r>
          </w:hyperlink>
        </w:p>
        <w:p w14:paraId="7DEE53E0" w14:textId="7E3D079E" w:rsidR="00BC0EAB" w:rsidRDefault="00BC0EA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4181103" w:history="1">
            <w:r w:rsidRPr="00F5585E">
              <w:rPr>
                <w:rStyle w:val="a3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_Toc164181103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7ABC2" w14:textId="3B14B3C8" w:rsidR="003C2EB0" w:rsidRPr="008162B0" w:rsidRDefault="003C2EB0" w:rsidP="003C2EB0">
          <w:pPr>
            <w:rPr>
              <w:rFonts w:ascii="Times New Roman" w:hAnsi="Times New Roman" w:cs="Times New Roman"/>
            </w:rPr>
          </w:pPr>
          <w:r w:rsidRPr="008162B0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AA511D5" w14:textId="77777777" w:rsidR="003C2EB0" w:rsidRPr="008162B0" w:rsidRDefault="003C2EB0" w:rsidP="003C2EB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2B0">
        <w:rPr>
          <w:rFonts w:ascii="Times New Roman" w:hAnsi="Times New Roman" w:cs="Times New Roman"/>
        </w:rPr>
        <w:br w:type="page"/>
      </w:r>
    </w:p>
    <w:p w14:paraId="29AA08D9" w14:textId="77777777" w:rsidR="003C2EB0" w:rsidRPr="008162B0" w:rsidRDefault="003C2EB0" w:rsidP="003C2EB0">
      <w:pPr>
        <w:pStyle w:val="1"/>
        <w:jc w:val="center"/>
        <w:rPr>
          <w:b w:val="0"/>
          <w:sz w:val="28"/>
          <w:szCs w:val="28"/>
        </w:rPr>
      </w:pPr>
      <w:bookmarkStart w:id="0" w:name="_Toc164181102"/>
      <w:r w:rsidRPr="008162B0">
        <w:rPr>
          <w:b w:val="0"/>
          <w:sz w:val="28"/>
          <w:szCs w:val="28"/>
        </w:rPr>
        <w:lastRenderedPageBreak/>
        <w:t>ЗАДАНИЕ 1</w:t>
      </w:r>
      <w:bookmarkEnd w:id="0"/>
    </w:p>
    <w:p w14:paraId="7B223908" w14:textId="3DB9B0F2" w:rsidR="003C2EB0" w:rsidRPr="008162B0" w:rsidRDefault="003C2EB0" w:rsidP="003C2EB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62B0">
        <w:rPr>
          <w:rFonts w:ascii="Times New Roman" w:eastAsia="Times New Roman" w:hAnsi="Times New Roman" w:cs="Times New Roman"/>
          <w:color w:val="000000"/>
          <w:sz w:val="28"/>
          <w:szCs w:val="28"/>
        </w:rPr>
        <w:t>Пункт 1</w:t>
      </w:r>
      <w:r w:rsidR="00922F9D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Pr="008162B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22F9D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8162B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22F9D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</w:p>
    <w:p w14:paraId="737C530E" w14:textId="3186AA5B" w:rsidR="00A761F8" w:rsidRPr="008406D1" w:rsidRDefault="008406D1">
      <w:pPr>
        <w:rPr>
          <w:rFonts w:ascii="Times New Roman" w:hAnsi="Times New Roman" w:cs="Times New Roman"/>
          <w:sz w:val="28"/>
          <w:szCs w:val="28"/>
        </w:rPr>
      </w:pPr>
      <w:r w:rsidRPr="008406D1">
        <w:rPr>
          <w:rFonts w:ascii="Times New Roman" w:hAnsi="Times New Roman" w:cs="Times New Roman"/>
          <w:sz w:val="28"/>
          <w:szCs w:val="28"/>
        </w:rPr>
        <w:t>Цели:</w:t>
      </w:r>
    </w:p>
    <w:p w14:paraId="16423F6D" w14:textId="4BA24FD9" w:rsidR="008406D1" w:rsidRDefault="008406D1" w:rsidP="008406D1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06D1">
        <w:rPr>
          <w:rFonts w:ascii="Times New Roman" w:hAnsi="Times New Roman" w:cs="Times New Roman"/>
          <w:sz w:val="28"/>
          <w:szCs w:val="28"/>
        </w:rPr>
        <w:t>Часть 1. Анализ выходных данных команды show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A6FC5E" w14:textId="28D5FC2C" w:rsidR="008406D1" w:rsidRDefault="004D1F8E" w:rsidP="008406D1">
      <w:pPr>
        <w:jc w:val="both"/>
        <w:rPr>
          <w:noProof/>
        </w:rPr>
      </w:pPr>
      <w:r w:rsidRPr="004D1F8E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50D84E0A" wp14:editId="3CA03FAD">
            <wp:extent cx="5940425" cy="30276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F8E">
        <w:rPr>
          <w:noProof/>
        </w:rPr>
        <w:t xml:space="preserve"> </w:t>
      </w:r>
      <w:r w:rsidRPr="004D1F8E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26BF7B07" wp14:editId="513C1E79">
            <wp:extent cx="5940425" cy="37636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F8E">
        <w:rPr>
          <w:noProof/>
        </w:rPr>
        <w:t xml:space="preserve"> </w:t>
      </w:r>
      <w:r w:rsidRPr="004D1F8E">
        <w:rPr>
          <w:noProof/>
        </w:rPr>
        <w:lastRenderedPageBreak/>
        <w:drawing>
          <wp:inline distT="0" distB="0" distL="0" distR="0" wp14:anchorId="554414DB" wp14:editId="576B41DC">
            <wp:extent cx="5940425" cy="41363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F8E">
        <w:rPr>
          <w:noProof/>
        </w:rPr>
        <w:t xml:space="preserve"> </w:t>
      </w:r>
      <w:r w:rsidRPr="004D1F8E">
        <w:rPr>
          <w:noProof/>
        </w:rPr>
        <w:drawing>
          <wp:inline distT="0" distB="0" distL="0" distR="0" wp14:anchorId="6427BECF" wp14:editId="39F5E16E">
            <wp:extent cx="5940425" cy="44132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FB34" w14:textId="62ACBDD9" w:rsidR="004D1F8E" w:rsidRDefault="004D1F8E" w:rsidP="008406D1">
      <w:pPr>
        <w:jc w:val="both"/>
        <w:rPr>
          <w:noProof/>
        </w:rPr>
      </w:pPr>
    </w:p>
    <w:p w14:paraId="17FC245F" w14:textId="3F0C11A0" w:rsidR="004D1F8E" w:rsidRDefault="004D1F8E" w:rsidP="008406D1">
      <w:pPr>
        <w:jc w:val="both"/>
        <w:rPr>
          <w:noProof/>
        </w:rPr>
      </w:pPr>
    </w:p>
    <w:p w14:paraId="4D0CFB0B" w14:textId="5FC0D8C6" w:rsidR="004D1F8E" w:rsidRDefault="004D1F8E" w:rsidP="008406D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Вопросы для повторения</w:t>
      </w:r>
    </w:p>
    <w:p w14:paraId="4DCE816E" w14:textId="77777777" w:rsidR="004D1F8E" w:rsidRPr="004D1F8E" w:rsidRDefault="004D1F8E" w:rsidP="004D1F8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D1F8E">
        <w:rPr>
          <w:rFonts w:ascii="Times New Roman" w:eastAsiaTheme="minorEastAsia" w:hAnsi="Times New Roman" w:cs="Times New Roman"/>
          <w:sz w:val="28"/>
          <w:szCs w:val="28"/>
        </w:rPr>
        <w:t>1. Для определения IP-адреса и сетевого префикса интерфейсов используются следующие команды:</w:t>
      </w:r>
    </w:p>
    <w:p w14:paraId="1A9836BC" w14:textId="25B8AD7E" w:rsidR="004D1F8E" w:rsidRPr="004D1F8E" w:rsidRDefault="004D1F8E" w:rsidP="004D1F8E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4D1F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show ip interface brief` </w:t>
      </w:r>
      <w:r w:rsidRPr="004D1F8E">
        <w:rPr>
          <w:rFonts w:ascii="Times New Roman" w:eastAsiaTheme="minorEastAsia" w:hAnsi="Times New Roman" w:cs="Times New Roman"/>
          <w:sz w:val="28"/>
          <w:szCs w:val="28"/>
        </w:rPr>
        <w:t>или</w:t>
      </w:r>
      <w:r w:rsidRPr="004D1F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`show interface brief</w:t>
      </w:r>
    </w:p>
    <w:p w14:paraId="5C788304" w14:textId="77777777" w:rsidR="004D1F8E" w:rsidRPr="004D1F8E" w:rsidRDefault="004D1F8E" w:rsidP="004D1F8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D1F8E">
        <w:rPr>
          <w:rFonts w:ascii="Times New Roman" w:eastAsiaTheme="minorEastAsia" w:hAnsi="Times New Roman" w:cs="Times New Roman"/>
          <w:sz w:val="28"/>
          <w:szCs w:val="28"/>
        </w:rPr>
        <w:t>2. Команды, выводящие сведения об IP-адресе и назначении интерфейса, но не выводящие сведений о префиксе сети:</w:t>
      </w:r>
    </w:p>
    <w:p w14:paraId="41456FAE" w14:textId="334E8668" w:rsidR="004D1F8E" w:rsidRPr="004D1F8E" w:rsidRDefault="004D1F8E" w:rsidP="004D1F8E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4D1F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show ip interface` </w:t>
      </w:r>
      <w:r w:rsidRPr="004D1F8E">
        <w:rPr>
          <w:rFonts w:ascii="Times New Roman" w:eastAsiaTheme="minorEastAsia" w:hAnsi="Times New Roman" w:cs="Times New Roman"/>
          <w:sz w:val="28"/>
          <w:szCs w:val="28"/>
        </w:rPr>
        <w:t>или</w:t>
      </w:r>
      <w:r w:rsidRPr="004D1F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`show interface</w:t>
      </w:r>
    </w:p>
    <w:p w14:paraId="1FDA4EAA" w14:textId="77777777" w:rsidR="004D1F8E" w:rsidRPr="004D1F8E" w:rsidRDefault="004D1F8E" w:rsidP="004D1F8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D1F8E">
        <w:rPr>
          <w:rFonts w:ascii="Times New Roman" w:eastAsiaTheme="minorEastAsia" w:hAnsi="Times New Roman" w:cs="Times New Roman"/>
          <w:sz w:val="28"/>
          <w:szCs w:val="28"/>
        </w:rPr>
        <w:t>3. Для определения, работает ли интерфейс, используются следующие команды:</w:t>
      </w:r>
    </w:p>
    <w:p w14:paraId="15088B2E" w14:textId="68CA4B75" w:rsidR="004D1F8E" w:rsidRPr="004D1F8E" w:rsidRDefault="004D1F8E" w:rsidP="004D1F8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D1F8E">
        <w:rPr>
          <w:rFonts w:ascii="Times New Roman" w:eastAsiaTheme="minorEastAsia" w:hAnsi="Times New Roman" w:cs="Times New Roman"/>
          <w:sz w:val="28"/>
          <w:szCs w:val="28"/>
        </w:rPr>
        <w:t>show interface status</w:t>
      </w:r>
    </w:p>
    <w:p w14:paraId="6152BB64" w14:textId="0475280E" w:rsidR="004D1F8E" w:rsidRPr="004D1F8E" w:rsidRDefault="004D1F8E" w:rsidP="004D1F8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D1F8E">
        <w:rPr>
          <w:rFonts w:ascii="Times New Roman" w:eastAsiaTheme="minorEastAsia" w:hAnsi="Times New Roman" w:cs="Times New Roman"/>
          <w:sz w:val="28"/>
          <w:szCs w:val="28"/>
        </w:rPr>
        <w:t>ping с целевым IP-адресом интерфейса</w:t>
      </w:r>
    </w:p>
    <w:p w14:paraId="3DEBE144" w14:textId="77777777" w:rsidR="004D1F8E" w:rsidRPr="004D1F8E" w:rsidRDefault="004D1F8E" w:rsidP="004D1F8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D1F8E">
        <w:rPr>
          <w:rFonts w:ascii="Times New Roman" w:eastAsiaTheme="minorEastAsia" w:hAnsi="Times New Roman" w:cs="Times New Roman"/>
          <w:sz w:val="28"/>
          <w:szCs w:val="28"/>
        </w:rPr>
        <w:t>4. Для определения версии IOS, используемой на маршрутизаторе, следует ввести команду:</w:t>
      </w:r>
    </w:p>
    <w:p w14:paraId="7FBD37A1" w14:textId="3561CFFF" w:rsidR="004D1F8E" w:rsidRPr="004D1F8E" w:rsidRDefault="004D1F8E" w:rsidP="004D1F8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D1F8E">
        <w:rPr>
          <w:rFonts w:ascii="Times New Roman" w:eastAsiaTheme="minorEastAsia" w:hAnsi="Times New Roman" w:cs="Times New Roman"/>
          <w:sz w:val="28"/>
          <w:szCs w:val="28"/>
        </w:rPr>
        <w:t>show version</w:t>
      </w:r>
    </w:p>
    <w:p w14:paraId="190C297B" w14:textId="77777777" w:rsidR="004D1F8E" w:rsidRPr="004D1F8E" w:rsidRDefault="004D1F8E" w:rsidP="004D1F8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D1F8E">
        <w:rPr>
          <w:rFonts w:ascii="Times New Roman" w:eastAsiaTheme="minorEastAsia" w:hAnsi="Times New Roman" w:cs="Times New Roman"/>
          <w:sz w:val="28"/>
          <w:szCs w:val="28"/>
        </w:rPr>
        <w:t>5. Для вывода сведений об адресах интерфейсов маршрутизатора используется команда:</w:t>
      </w:r>
    </w:p>
    <w:p w14:paraId="5175F399" w14:textId="7A1235AD" w:rsidR="004D1F8E" w:rsidRPr="004D1F8E" w:rsidRDefault="004D1F8E" w:rsidP="004D1F8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D1F8E">
        <w:rPr>
          <w:rFonts w:ascii="Times New Roman" w:eastAsiaTheme="minorEastAsia" w:hAnsi="Times New Roman" w:cs="Times New Roman"/>
          <w:sz w:val="28"/>
          <w:szCs w:val="28"/>
        </w:rPr>
        <w:t>show ip interface brief</w:t>
      </w:r>
    </w:p>
    <w:p w14:paraId="350F1D43" w14:textId="77777777" w:rsidR="004D1F8E" w:rsidRPr="004D1F8E" w:rsidRDefault="004D1F8E" w:rsidP="004D1F8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D1F8E">
        <w:rPr>
          <w:rFonts w:ascii="Times New Roman" w:eastAsiaTheme="minorEastAsia" w:hAnsi="Times New Roman" w:cs="Times New Roman"/>
          <w:sz w:val="28"/>
          <w:szCs w:val="28"/>
        </w:rPr>
        <w:t>6. Для вывода информации об объеме доступной флеш-памяти используются следующие команды:</w:t>
      </w:r>
    </w:p>
    <w:p w14:paraId="1FE2544E" w14:textId="14829266" w:rsidR="004D1F8E" w:rsidRPr="004D1F8E" w:rsidRDefault="004D1F8E" w:rsidP="004D1F8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D1F8E">
        <w:rPr>
          <w:rFonts w:ascii="Times New Roman" w:eastAsiaTheme="minorEastAsia" w:hAnsi="Times New Roman" w:cs="Times New Roman"/>
          <w:sz w:val="28"/>
          <w:szCs w:val="28"/>
        </w:rPr>
        <w:t>show flash</w:t>
      </w:r>
    </w:p>
    <w:p w14:paraId="6137E84A" w14:textId="0D5DDA6A" w:rsidR="004D1F8E" w:rsidRPr="004D1F8E" w:rsidRDefault="004D1F8E" w:rsidP="004D1F8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D1F8E">
        <w:rPr>
          <w:rFonts w:ascii="Times New Roman" w:eastAsiaTheme="minorEastAsia" w:hAnsi="Times New Roman" w:cs="Times New Roman"/>
          <w:sz w:val="28"/>
          <w:szCs w:val="28"/>
        </w:rPr>
        <w:t>dir flash:</w:t>
      </w:r>
    </w:p>
    <w:p w14:paraId="38D74A2E" w14:textId="77777777" w:rsidR="004D1F8E" w:rsidRPr="004D1F8E" w:rsidRDefault="004D1F8E" w:rsidP="004D1F8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D1F8E">
        <w:rPr>
          <w:rFonts w:ascii="Times New Roman" w:eastAsiaTheme="minorEastAsia" w:hAnsi="Times New Roman" w:cs="Times New Roman"/>
          <w:sz w:val="28"/>
          <w:szCs w:val="28"/>
        </w:rPr>
        <w:t>7. Для вывода информации о линиях, используемых для настройки или мониторинга устройства, следует использовать команду:</w:t>
      </w:r>
    </w:p>
    <w:p w14:paraId="28CE0BA7" w14:textId="209728C2" w:rsidR="004D1F8E" w:rsidRPr="004D1F8E" w:rsidRDefault="004D1F8E" w:rsidP="004D1F8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D1F8E">
        <w:rPr>
          <w:rFonts w:ascii="Times New Roman" w:eastAsiaTheme="minorEastAsia" w:hAnsi="Times New Roman" w:cs="Times New Roman"/>
          <w:sz w:val="28"/>
          <w:szCs w:val="28"/>
        </w:rPr>
        <w:t>show line</w:t>
      </w:r>
    </w:p>
    <w:p w14:paraId="03A1DE76" w14:textId="77777777" w:rsidR="004D1F8E" w:rsidRPr="004D1F8E" w:rsidRDefault="004D1F8E" w:rsidP="004D1F8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D1F8E">
        <w:rPr>
          <w:rFonts w:ascii="Times New Roman" w:eastAsiaTheme="minorEastAsia" w:hAnsi="Times New Roman" w:cs="Times New Roman"/>
          <w:sz w:val="28"/>
          <w:szCs w:val="28"/>
        </w:rPr>
        <w:t>8. Для вывода статистики по трафику интерфейсов маршрутизатора используются следующие команды:</w:t>
      </w:r>
    </w:p>
    <w:p w14:paraId="73E011B5" w14:textId="34455624" w:rsidR="004D1F8E" w:rsidRPr="004D1F8E" w:rsidRDefault="004D1F8E" w:rsidP="004D1F8E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4D1F8E">
        <w:rPr>
          <w:rFonts w:ascii="Times New Roman" w:eastAsiaTheme="minorEastAsia" w:hAnsi="Times New Roman" w:cs="Times New Roman"/>
          <w:sz w:val="28"/>
          <w:szCs w:val="28"/>
          <w:lang w:val="en-US"/>
        </w:rPr>
        <w:t>show interface [interface_name]</w:t>
      </w:r>
    </w:p>
    <w:p w14:paraId="00EDC661" w14:textId="092CE97B" w:rsidR="004D1F8E" w:rsidRPr="004D1F8E" w:rsidRDefault="004D1F8E" w:rsidP="004D1F8E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4D1F8E">
        <w:rPr>
          <w:rFonts w:ascii="Times New Roman" w:eastAsiaTheme="minorEastAsia" w:hAnsi="Times New Roman" w:cs="Times New Roman"/>
          <w:sz w:val="28"/>
          <w:szCs w:val="28"/>
          <w:lang w:val="en-US"/>
        </w:rPr>
        <w:t>show interfaces</w:t>
      </w:r>
    </w:p>
    <w:p w14:paraId="3CE02E9C" w14:textId="77777777" w:rsidR="004D1F8E" w:rsidRPr="004D1F8E" w:rsidRDefault="004D1F8E" w:rsidP="004D1F8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D1F8E">
        <w:rPr>
          <w:rFonts w:ascii="Times New Roman" w:eastAsiaTheme="minorEastAsia" w:hAnsi="Times New Roman" w:cs="Times New Roman"/>
          <w:sz w:val="28"/>
          <w:szCs w:val="28"/>
        </w:rPr>
        <w:t>9. Для вывода сведений о путях, доступных для сетевого трафика, используются следующие команды:</w:t>
      </w:r>
    </w:p>
    <w:p w14:paraId="7F68F96D" w14:textId="477CC427" w:rsidR="004D1F8E" w:rsidRPr="004D1F8E" w:rsidRDefault="004D1F8E" w:rsidP="004D1F8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D1F8E">
        <w:rPr>
          <w:rFonts w:ascii="Times New Roman" w:eastAsiaTheme="minorEastAsia" w:hAnsi="Times New Roman" w:cs="Times New Roman"/>
          <w:sz w:val="28"/>
          <w:szCs w:val="28"/>
        </w:rPr>
        <w:t>traceroute с целевым IP-адресом</w:t>
      </w:r>
    </w:p>
    <w:p w14:paraId="7935BF55" w14:textId="31B6E359" w:rsidR="004D1F8E" w:rsidRPr="004D1F8E" w:rsidRDefault="004D1F8E" w:rsidP="004D1F8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D1F8E">
        <w:rPr>
          <w:rFonts w:ascii="Times New Roman" w:eastAsiaTheme="minorEastAsia" w:hAnsi="Times New Roman" w:cs="Times New Roman"/>
          <w:sz w:val="28"/>
          <w:szCs w:val="28"/>
        </w:rPr>
        <w:t>show ip route</w:t>
      </w:r>
    </w:p>
    <w:p w14:paraId="1DFA2015" w14:textId="77777777" w:rsidR="004D1F8E" w:rsidRPr="004D1F8E" w:rsidRDefault="004D1F8E" w:rsidP="004D1F8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AD9761" w14:textId="77777777" w:rsidR="004D1F8E" w:rsidRPr="004D1F8E" w:rsidRDefault="004D1F8E" w:rsidP="004D1F8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D1F8E">
        <w:rPr>
          <w:rFonts w:ascii="Times New Roman" w:eastAsiaTheme="minorEastAsia" w:hAnsi="Times New Roman" w:cs="Times New Roman"/>
          <w:sz w:val="28"/>
          <w:szCs w:val="28"/>
        </w:rPr>
        <w:t>10. Для определения активных интерфейсов на маршрутизаторе используется команда:</w:t>
      </w:r>
    </w:p>
    <w:p w14:paraId="0448FADA" w14:textId="67C40E36" w:rsidR="004D1F8E" w:rsidRDefault="004D1F8E" w:rsidP="004D1F8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D1F8E">
        <w:rPr>
          <w:rFonts w:ascii="Times New Roman" w:eastAsiaTheme="minorEastAsia" w:hAnsi="Times New Roman" w:cs="Times New Roman"/>
          <w:sz w:val="28"/>
          <w:szCs w:val="28"/>
        </w:rPr>
        <w:t>show ip interface brief</w:t>
      </w:r>
    </w:p>
    <w:p w14:paraId="67621A69" w14:textId="65EFA79C" w:rsidR="004D1F8E" w:rsidRDefault="004D1F8E" w:rsidP="004D1F8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D1F8E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1F235F75" wp14:editId="7A318A76">
            <wp:extent cx="5940425" cy="63684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FB64" w14:textId="77777777" w:rsidR="004D1F8E" w:rsidRDefault="004D1F8E">
      <w:pPr>
        <w:spacing w:line="259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5708289E" w14:textId="6341FD1B" w:rsidR="004D1F8E" w:rsidRPr="008162B0" w:rsidRDefault="004D1F8E" w:rsidP="004D1F8E">
      <w:pPr>
        <w:pStyle w:val="1"/>
        <w:jc w:val="center"/>
        <w:rPr>
          <w:b w:val="0"/>
          <w:sz w:val="28"/>
          <w:szCs w:val="28"/>
        </w:rPr>
      </w:pPr>
      <w:bookmarkStart w:id="1" w:name="_Toc164181103"/>
      <w:r w:rsidRPr="008162B0">
        <w:rPr>
          <w:b w:val="0"/>
          <w:sz w:val="28"/>
          <w:szCs w:val="28"/>
        </w:rPr>
        <w:lastRenderedPageBreak/>
        <w:t xml:space="preserve">ЗАДАНИЕ </w:t>
      </w:r>
      <w:r>
        <w:rPr>
          <w:b w:val="0"/>
          <w:sz w:val="28"/>
          <w:szCs w:val="28"/>
        </w:rPr>
        <w:t>2</w:t>
      </w:r>
      <w:bookmarkEnd w:id="1"/>
    </w:p>
    <w:p w14:paraId="6F0B1049" w14:textId="65508C77" w:rsidR="004D1F8E" w:rsidRPr="008162B0" w:rsidRDefault="004D1F8E" w:rsidP="004D1F8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62B0">
        <w:rPr>
          <w:rFonts w:ascii="Times New Roman" w:eastAsia="Times New Roman" w:hAnsi="Times New Roman" w:cs="Times New Roman"/>
          <w:color w:val="000000"/>
          <w:sz w:val="28"/>
          <w:szCs w:val="28"/>
        </w:rPr>
        <w:t>Пункт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Pr="008162B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Pr="008162B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2550F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</w:p>
    <w:p w14:paraId="167CA706" w14:textId="77777777" w:rsidR="004D1F8E" w:rsidRPr="008406D1" w:rsidRDefault="004D1F8E" w:rsidP="004D1F8E">
      <w:pPr>
        <w:rPr>
          <w:rFonts w:ascii="Times New Roman" w:hAnsi="Times New Roman" w:cs="Times New Roman"/>
          <w:sz w:val="28"/>
          <w:szCs w:val="28"/>
        </w:rPr>
      </w:pPr>
      <w:r w:rsidRPr="008406D1">
        <w:rPr>
          <w:rFonts w:ascii="Times New Roman" w:hAnsi="Times New Roman" w:cs="Times New Roman"/>
          <w:sz w:val="28"/>
          <w:szCs w:val="28"/>
        </w:rPr>
        <w:t>Цели:</w:t>
      </w:r>
    </w:p>
    <w:p w14:paraId="21185889" w14:textId="77777777" w:rsidR="0072550F" w:rsidRPr="0072550F" w:rsidRDefault="0072550F" w:rsidP="004D1F8E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2550F">
        <w:rPr>
          <w:rFonts w:ascii="Times New Roman" w:hAnsi="Times New Roman" w:cs="Times New Roman"/>
          <w:sz w:val="28"/>
          <w:szCs w:val="28"/>
        </w:rPr>
        <w:t xml:space="preserve">Часть 1. Выявление неполадки </w:t>
      </w:r>
    </w:p>
    <w:p w14:paraId="0352FA4D" w14:textId="77777777" w:rsidR="0072550F" w:rsidRPr="0072550F" w:rsidRDefault="0072550F" w:rsidP="004D1F8E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2550F">
        <w:rPr>
          <w:rFonts w:ascii="Times New Roman" w:hAnsi="Times New Roman" w:cs="Times New Roman"/>
          <w:sz w:val="28"/>
          <w:szCs w:val="28"/>
        </w:rPr>
        <w:t xml:space="preserve">Часть 2. Реализация изменений в сети </w:t>
      </w:r>
    </w:p>
    <w:p w14:paraId="727E6BC2" w14:textId="77777777" w:rsidR="0072550F" w:rsidRPr="0072550F" w:rsidRDefault="0072550F" w:rsidP="004D1F8E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2550F">
        <w:rPr>
          <w:rFonts w:ascii="Times New Roman" w:hAnsi="Times New Roman" w:cs="Times New Roman"/>
          <w:sz w:val="28"/>
          <w:szCs w:val="28"/>
        </w:rPr>
        <w:t xml:space="preserve">Часть 3. Проверка полной функциональности </w:t>
      </w:r>
    </w:p>
    <w:p w14:paraId="4720573D" w14:textId="1142720E" w:rsidR="004D1F8E" w:rsidRDefault="0072550F" w:rsidP="0072550F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2550F">
        <w:rPr>
          <w:rFonts w:ascii="Times New Roman" w:hAnsi="Times New Roman" w:cs="Times New Roman"/>
          <w:sz w:val="28"/>
          <w:szCs w:val="28"/>
        </w:rPr>
        <w:t>Часть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550F">
        <w:rPr>
          <w:rFonts w:ascii="Times New Roman" w:hAnsi="Times New Roman" w:cs="Times New Roman"/>
          <w:sz w:val="28"/>
          <w:szCs w:val="28"/>
        </w:rPr>
        <w:t>4. Документирование результатов проделанной работы и изменений в конфигурации</w:t>
      </w:r>
    </w:p>
    <w:p w14:paraId="3090FF0E" w14:textId="2EA93E70" w:rsidR="0072550F" w:rsidRPr="0072550F" w:rsidRDefault="0072550F" w:rsidP="0072550F">
      <w:pPr>
        <w:jc w:val="both"/>
        <w:rPr>
          <w:rFonts w:ascii="Times New Roman" w:hAnsi="Times New Roman" w:cs="Times New Roman"/>
          <w:sz w:val="28"/>
          <w:szCs w:val="28"/>
        </w:rPr>
      </w:pPr>
      <w:r w:rsidRPr="0072550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AC7637B" wp14:editId="7F8FC321">
            <wp:extent cx="5940425" cy="35255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43F" w:rsidRPr="00E7243F">
        <w:rPr>
          <w:noProof/>
        </w:rPr>
        <w:t xml:space="preserve"> </w:t>
      </w:r>
      <w:r w:rsidR="00E7243F" w:rsidRPr="00E724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EDC17E" wp14:editId="5FA0FD83">
            <wp:extent cx="5940425" cy="50787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43F" w:rsidRPr="00E7243F">
        <w:rPr>
          <w:noProof/>
        </w:rPr>
        <w:t xml:space="preserve"> </w:t>
      </w:r>
      <w:r w:rsidR="00E7243F" w:rsidRPr="00E7243F">
        <w:rPr>
          <w:noProof/>
        </w:rPr>
        <w:lastRenderedPageBreak/>
        <w:drawing>
          <wp:inline distT="0" distB="0" distL="0" distR="0" wp14:anchorId="3C5C87A5" wp14:editId="64021BB9">
            <wp:extent cx="5940425" cy="49422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43F" w:rsidRPr="00E7243F">
        <w:rPr>
          <w:noProof/>
        </w:rPr>
        <w:t xml:space="preserve"> </w:t>
      </w:r>
      <w:r w:rsidR="00E7243F" w:rsidRPr="00E7243F">
        <w:rPr>
          <w:noProof/>
        </w:rPr>
        <w:drawing>
          <wp:inline distT="0" distB="0" distL="0" distR="0" wp14:anchorId="01AF5F5A" wp14:editId="0CD4A407">
            <wp:extent cx="5940425" cy="32137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43F" w:rsidRPr="00E7243F">
        <w:rPr>
          <w:noProof/>
        </w:rPr>
        <w:t xml:space="preserve"> </w:t>
      </w:r>
      <w:r w:rsidR="00E7243F" w:rsidRPr="00E7243F">
        <w:rPr>
          <w:noProof/>
        </w:rPr>
        <w:lastRenderedPageBreak/>
        <w:drawing>
          <wp:inline distT="0" distB="0" distL="0" distR="0" wp14:anchorId="7745A58D" wp14:editId="348A9F56">
            <wp:extent cx="5940425" cy="30486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43F" w:rsidRPr="00E7243F">
        <w:rPr>
          <w:noProof/>
        </w:rPr>
        <w:t xml:space="preserve"> </w:t>
      </w:r>
      <w:r w:rsidR="00E7243F" w:rsidRPr="00E7243F">
        <w:rPr>
          <w:noProof/>
        </w:rPr>
        <w:drawing>
          <wp:inline distT="0" distB="0" distL="0" distR="0" wp14:anchorId="46C37379" wp14:editId="6B85F614">
            <wp:extent cx="5940425" cy="50514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EAB" w:rsidRPr="00BC0EAB">
        <w:rPr>
          <w:noProof/>
        </w:rPr>
        <w:t xml:space="preserve"> </w:t>
      </w:r>
      <w:r w:rsidR="00BC0EAB" w:rsidRPr="00BC0EAB">
        <w:rPr>
          <w:noProof/>
        </w:rPr>
        <w:lastRenderedPageBreak/>
        <w:drawing>
          <wp:inline distT="0" distB="0" distL="0" distR="0" wp14:anchorId="3934CA92" wp14:editId="37C9AB04">
            <wp:extent cx="5940425" cy="49974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EAB" w:rsidRPr="00BC0EAB">
        <w:rPr>
          <w:noProof/>
        </w:rPr>
        <w:t xml:space="preserve"> </w:t>
      </w:r>
      <w:r w:rsidR="00BC0EAB" w:rsidRPr="00BC0EAB">
        <w:rPr>
          <w:noProof/>
        </w:rPr>
        <w:drawing>
          <wp:inline distT="0" distB="0" distL="0" distR="0" wp14:anchorId="4988F0D2" wp14:editId="0D9DF3CA">
            <wp:extent cx="5940425" cy="39592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EAB" w:rsidRPr="00BC0EAB">
        <w:rPr>
          <w:noProof/>
        </w:rPr>
        <w:t xml:space="preserve"> </w:t>
      </w:r>
      <w:r w:rsidR="00BC0EAB" w:rsidRPr="00BC0EAB">
        <w:rPr>
          <w:noProof/>
        </w:rPr>
        <w:lastRenderedPageBreak/>
        <w:drawing>
          <wp:inline distT="0" distB="0" distL="0" distR="0" wp14:anchorId="2692D6E7" wp14:editId="7BB85B04">
            <wp:extent cx="5940425" cy="48202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EAB" w:rsidRPr="00BC0EAB">
        <w:rPr>
          <w:noProof/>
        </w:rPr>
        <w:t xml:space="preserve"> </w:t>
      </w:r>
      <w:r w:rsidR="00BC0EAB" w:rsidRPr="00BC0EAB">
        <w:rPr>
          <w:noProof/>
        </w:rPr>
        <w:lastRenderedPageBreak/>
        <w:drawing>
          <wp:inline distT="0" distB="0" distL="0" distR="0" wp14:anchorId="662480BB" wp14:editId="31818CC9">
            <wp:extent cx="5940425" cy="48298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EAB" w:rsidRPr="00BC0EAB">
        <w:rPr>
          <w:noProof/>
        </w:rPr>
        <w:t xml:space="preserve"> </w:t>
      </w:r>
      <w:r w:rsidR="00BC0EAB" w:rsidRPr="00BC0EAB">
        <w:rPr>
          <w:noProof/>
        </w:rPr>
        <w:drawing>
          <wp:inline distT="0" distB="0" distL="0" distR="0" wp14:anchorId="1EE7B246" wp14:editId="7AA5B01A">
            <wp:extent cx="5940425" cy="35826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EAB" w:rsidRPr="00BC0EAB">
        <w:rPr>
          <w:noProof/>
        </w:rPr>
        <w:t xml:space="preserve"> </w:t>
      </w:r>
      <w:r w:rsidR="00BC0EAB" w:rsidRPr="00BC0EAB">
        <w:rPr>
          <w:noProof/>
        </w:rPr>
        <w:lastRenderedPageBreak/>
        <w:drawing>
          <wp:inline distT="0" distB="0" distL="0" distR="0" wp14:anchorId="2AFD41D2" wp14:editId="392DF914">
            <wp:extent cx="5940425" cy="37388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EAB" w:rsidRPr="00BC0EAB">
        <w:rPr>
          <w:noProof/>
        </w:rPr>
        <w:t xml:space="preserve"> </w:t>
      </w:r>
      <w:r w:rsidR="00BC0EAB" w:rsidRPr="00BC0EAB">
        <w:rPr>
          <w:noProof/>
        </w:rPr>
        <w:drawing>
          <wp:inline distT="0" distB="0" distL="0" distR="0" wp14:anchorId="44920679" wp14:editId="1949CFC4">
            <wp:extent cx="5940425" cy="45199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8301" w14:textId="77777777" w:rsidR="004D1F8E" w:rsidRPr="004D1F8E" w:rsidRDefault="004D1F8E" w:rsidP="004D1F8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sectPr w:rsidR="004D1F8E" w:rsidRPr="004D1F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1E61AF"/>
    <w:multiLevelType w:val="hybridMultilevel"/>
    <w:tmpl w:val="873467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D37"/>
    <w:rsid w:val="003C2EB0"/>
    <w:rsid w:val="004D1F8E"/>
    <w:rsid w:val="0072550F"/>
    <w:rsid w:val="008406D1"/>
    <w:rsid w:val="008B0D37"/>
    <w:rsid w:val="00922F9D"/>
    <w:rsid w:val="00A761F8"/>
    <w:rsid w:val="00BC0EAB"/>
    <w:rsid w:val="00E72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24E1C"/>
  <w15:chartTrackingRefBased/>
  <w15:docId w15:val="{1995BBCE-78B0-4BDB-B072-141603CE6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1F8E"/>
    <w:pPr>
      <w:spacing w:line="256" w:lineRule="auto"/>
    </w:pPr>
    <w:rPr>
      <w:rFonts w:ascii="Calibri" w:eastAsia="Calibri" w:hAnsi="Calibri" w:cs="Calibri"/>
    </w:rPr>
  </w:style>
  <w:style w:type="paragraph" w:styleId="1">
    <w:name w:val="heading 1"/>
    <w:basedOn w:val="a"/>
    <w:next w:val="a"/>
    <w:link w:val="10"/>
    <w:uiPriority w:val="9"/>
    <w:qFormat/>
    <w:rsid w:val="003C2EB0"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C2EB0"/>
    <w:rPr>
      <w:rFonts w:ascii="Times New Roman" w:eastAsia="Times New Roman" w:hAnsi="Times New Roman" w:cs="Times New Roman"/>
      <w:b/>
      <w:sz w:val="48"/>
      <w:szCs w:val="48"/>
    </w:rPr>
  </w:style>
  <w:style w:type="character" w:styleId="a3">
    <w:name w:val="Hyperlink"/>
    <w:basedOn w:val="a0"/>
    <w:uiPriority w:val="99"/>
    <w:unhideWhenUsed/>
    <w:rsid w:val="003C2EB0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3C2EB0"/>
    <w:pPr>
      <w:spacing w:after="100"/>
    </w:pPr>
  </w:style>
  <w:style w:type="paragraph" w:styleId="a4">
    <w:name w:val="List Paragraph"/>
    <w:basedOn w:val="a"/>
    <w:uiPriority w:val="34"/>
    <w:qFormat/>
    <w:rsid w:val="008406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14</Pages>
  <Words>325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Речук</dc:creator>
  <cp:keywords/>
  <dc:description/>
  <cp:lastModifiedBy>Дима Речук</cp:lastModifiedBy>
  <cp:revision>5</cp:revision>
  <dcterms:created xsi:type="dcterms:W3CDTF">2024-04-16T11:10:00Z</dcterms:created>
  <dcterms:modified xsi:type="dcterms:W3CDTF">2024-04-16T12:31:00Z</dcterms:modified>
</cp:coreProperties>
</file>