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Бюджетное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Ханты-Мансийского автономного округа – Югры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«Сургутский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ПРАКТИЧЕСКОЙ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ДИСЦИПЛИНЕ: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СЕТИ И ТЕЛЕКОММУНИКАЦИИ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ТЕМЕ: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11.5.5 и 11.6.6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0" w:line="240" w:lineRule="auto"/>
        <w:ind w:left="566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566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группы 606-12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566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Речук Дмитрий Максимович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566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566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Жебель Владислав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Сургут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center"/>
        <w:rPr>
          <w:b w:val="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Пункт 11.5.5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1. Разработка схемы разделения сети на подсети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2. Настройка устройств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3. Проверка сети и устранение неполадок</w:t>
      </w:r>
      <w:r w:rsidDel="00000000" w:rsidR="00000000" w:rsidRPr="00000000">
        <w:rPr>
          <w:rtl w:val="0"/>
        </w:rPr>
      </w:r>
    </w:p>
    <w:tbl>
      <w:tblPr>
        <w:tblStyle w:val="Table1"/>
        <w:tblW w:w="9719.999999999998" w:type="dxa"/>
        <w:jc w:val="center"/>
        <w:tblLayout w:type="fixed"/>
        <w:tblLook w:val="0400"/>
      </w:tblPr>
      <w:tblGrid>
        <w:gridCol w:w="2884"/>
        <w:gridCol w:w="1214"/>
        <w:gridCol w:w="1799"/>
        <w:gridCol w:w="1934"/>
        <w:gridCol w:w="1889"/>
        <w:tblGridChange w:id="0">
          <w:tblGrid>
            <w:gridCol w:w="2884"/>
            <w:gridCol w:w="1214"/>
            <w:gridCol w:w="1799"/>
            <w:gridCol w:w="1934"/>
            <w:gridCol w:w="18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IP-адрес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Маска подсети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Шлюз по умолчанию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CustomerRouter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192.168.0.1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CustomerRouter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G0/1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192.168.0.65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CustomerRouter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S0/1/0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209.165.201.2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Коммутатор LAN-A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VLAN1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192.168.0.2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192.168.0.1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Коммутатор LAN-B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VLAN1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192.168.0.66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192.168.0.65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PC-A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192.168.0.3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192.168.0.1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PC-B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192.168.0.67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192.168.0.65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ISPRouter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209.165.200.225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ISPRouter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S0/1/0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209.165.201.1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ISPSwitch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VLAN1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209.165.200.226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209.165.200.225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ISP Workstation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209.165.200.235.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209.165.200.225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ISP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209.165.200.240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209.165.200.225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center"/>
        <w:tblLayout w:type="fixed"/>
        <w:tblLook w:val="0400"/>
      </w:tblPr>
      <w:tblGrid>
        <w:gridCol w:w="3690"/>
        <w:gridCol w:w="2339"/>
        <w:gridCol w:w="4141"/>
        <w:tblGridChange w:id="0">
          <w:tblGrid>
            <w:gridCol w:w="3690"/>
            <w:gridCol w:w="2339"/>
            <w:gridCol w:w="41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Адрес подсети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Префикс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Маска подсети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192.168.0.64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192.168.0.128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192.168.0.192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02069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71856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84861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75971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48158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73113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44741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736854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jc w:val="center"/>
        <w:rPr>
          <w:b w:val="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7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Пункт 11.6.6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Расчет подсетей по IPv4-адресу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№1</w:t>
      </w:r>
    </w:p>
    <w:tbl>
      <w:tblPr>
        <w:tblStyle w:val="Table3"/>
        <w:tblW w:w="93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60"/>
        <w:gridCol w:w="4444"/>
        <w:tblGridChange w:id="0">
          <w:tblGrid>
            <w:gridCol w:w="4845"/>
            <w:gridCol w:w="60"/>
            <w:gridCol w:w="444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7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Дано: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IP-адрес узла: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192.168.200.139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Исходная маска подсети: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Новая маска подсети: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255.255.255.224</w:t>
            </w:r>
          </w:p>
        </w:tc>
      </w:tr>
      <w:tr>
        <w:trPr>
          <w:cantSplit w:val="1"/>
          <w:tblHeader w:val="1"/>
        </w:trPr>
        <w:tc>
          <w:tcPr>
            <w:gridSpan w:val="3"/>
            <w:shd w:fill="dbe5f1" w:val="clear"/>
            <w:vAlign w:val="bottom"/>
          </w:tcPr>
          <w:p w:rsidR="00000000" w:rsidDel="00000000" w:rsidP="00000000" w:rsidRDefault="00000000" w:rsidRPr="00000000" w14:paraId="0000008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Найти: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бит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созданных подсетей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бит узлов в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узлов в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Сетевой адрес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192.168.200.128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IPv4-адрес первого узла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192.168.200.129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IPv4-адрес последнего узла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192.168.200.158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Широковещательный IPv4-адрес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192.169.200.159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№2</w:t>
      </w:r>
    </w:p>
    <w:tbl>
      <w:tblPr>
        <w:tblStyle w:val="Table4"/>
        <w:tblW w:w="93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65"/>
        <w:gridCol w:w="51"/>
        <w:gridCol w:w="4433"/>
        <w:tblGridChange w:id="0">
          <w:tblGrid>
            <w:gridCol w:w="4865"/>
            <w:gridCol w:w="51"/>
            <w:gridCol w:w="443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A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Дано: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IP-адрес узла: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10.101.99.228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Исходная маска подсети: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Новая маска подсети: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255.255.128.0</w:t>
            </w:r>
          </w:p>
        </w:tc>
      </w:tr>
      <w:tr>
        <w:trPr>
          <w:cantSplit w:val="1"/>
          <w:tblHeader w:val="1"/>
        </w:trPr>
        <w:tc>
          <w:tcPr>
            <w:gridSpan w:val="3"/>
            <w:shd w:fill="dbe5f1" w:val="clear"/>
            <w:vAlign w:val="bottom"/>
          </w:tcPr>
          <w:p w:rsidR="00000000" w:rsidDel="00000000" w:rsidP="00000000" w:rsidRDefault="00000000" w:rsidRPr="00000000" w14:paraId="000000A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Найти: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бит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созданных подсетей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бит узлов в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узлов в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32766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Сетевой адрес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10.101.0.0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IPv4-адрес первого узла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10.101.0.1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IPv4-адрес последнего узла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10.101.127.254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Широковещательный IPv4-адрес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10.101.127.255</w:t>
            </w:r>
          </w:p>
        </w:tc>
      </w:tr>
    </w:tbl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№ 3</w:t>
      </w:r>
    </w:p>
    <w:tbl>
      <w:tblPr>
        <w:tblStyle w:val="Table5"/>
        <w:tblW w:w="93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61"/>
        <w:gridCol w:w="58"/>
        <w:gridCol w:w="4430"/>
        <w:tblGridChange w:id="0">
          <w:tblGrid>
            <w:gridCol w:w="4861"/>
            <w:gridCol w:w="58"/>
            <w:gridCol w:w="4430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C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Дано: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IP-адрес узла: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172.22.32.12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Исходная маска подсети: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255.255.0.0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Новая маска подсети: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255.255.224.0</w:t>
            </w:r>
          </w:p>
        </w:tc>
      </w:tr>
      <w:tr>
        <w:trPr>
          <w:cantSplit w:val="1"/>
          <w:tblHeader w:val="1"/>
        </w:trPr>
        <w:tc>
          <w:tcPr>
            <w:gridSpan w:val="3"/>
            <w:shd w:fill="dbe5f1" w:val="clear"/>
            <w:vAlign w:val="bottom"/>
          </w:tcPr>
          <w:p w:rsidR="00000000" w:rsidDel="00000000" w:rsidP="00000000" w:rsidRDefault="00000000" w:rsidRPr="00000000" w14:paraId="000000D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Найти: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бит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созданных подсетей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бит узлов в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узлов в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8190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Сетевой адрес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172.22.32.0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IPv4-адрес первого узла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172.22.32.1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IPv4-адрес последнего узла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172.22.63.254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Широковещательный IPv4-адрес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172.22.63.255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№ 4</w:t>
      </w:r>
    </w:p>
    <w:tbl>
      <w:tblPr>
        <w:tblStyle w:val="Table6"/>
        <w:tblW w:w="93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7"/>
        <w:gridCol w:w="39"/>
        <w:gridCol w:w="4463"/>
        <w:tblGridChange w:id="0">
          <w:tblGrid>
            <w:gridCol w:w="4847"/>
            <w:gridCol w:w="39"/>
            <w:gridCol w:w="446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F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Дано: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IP-адрес узла: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192.168.1.245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Исходная маска подсети: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Новая маска подсети: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</w:tr>
      <w:tr>
        <w:trPr>
          <w:cantSplit w:val="1"/>
          <w:tblHeader w:val="1"/>
        </w:trPr>
        <w:tc>
          <w:tcPr>
            <w:gridSpan w:val="3"/>
            <w:shd w:fill="dbe5f1" w:val="clear"/>
            <w:vAlign w:val="bottom"/>
          </w:tcPr>
          <w:p w:rsidR="00000000" w:rsidDel="00000000" w:rsidP="00000000" w:rsidRDefault="00000000" w:rsidRPr="00000000" w14:paraId="000000F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Найти: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бит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созданных подсетей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бит узлов в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узлов в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Сетевой адрес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192.168.1.244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IPv4-адрес первого узла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192.168.1.245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IPv4-адрес последнего узла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192.168.1.246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Широковещательный IPv4-адрес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192.168.1.247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№5</w:t>
      </w:r>
    </w:p>
    <w:tbl>
      <w:tblPr>
        <w:tblStyle w:val="Table7"/>
        <w:tblW w:w="93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1"/>
        <w:gridCol w:w="65"/>
        <w:gridCol w:w="4463"/>
        <w:tblGridChange w:id="0">
          <w:tblGrid>
            <w:gridCol w:w="4821"/>
            <w:gridCol w:w="65"/>
            <w:gridCol w:w="446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11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Дано: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IP-адрес узла: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128.107.0.55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Исходная маска подсети: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255.255.0.0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Новая маска подсети: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1"/>
        </w:trPr>
        <w:tc>
          <w:tcPr>
            <w:gridSpan w:val="3"/>
            <w:shd w:fill="dbe5f1" w:val="clear"/>
            <w:vAlign w:val="bottom"/>
          </w:tcPr>
          <w:p w:rsidR="00000000" w:rsidDel="00000000" w:rsidP="00000000" w:rsidRDefault="00000000" w:rsidRPr="00000000" w14:paraId="0000012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Найти: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бит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созданных подсетей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бит узлов в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узлов в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254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Сетевой адрес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128.107.0.0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IPv4-адрес первого узла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128.107.0.1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IPv4-адрес последнего узла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128.107.0.254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Широковещательный IPv4-адрес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128.107.0.255</w:t>
            </w:r>
          </w:p>
        </w:tc>
      </w:tr>
    </w:tbl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№ 6</w:t>
      </w:r>
    </w:p>
    <w:tbl>
      <w:tblPr>
        <w:tblStyle w:val="Table8"/>
        <w:tblW w:w="93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9"/>
        <w:gridCol w:w="65"/>
        <w:gridCol w:w="4475"/>
        <w:tblGridChange w:id="0">
          <w:tblGrid>
            <w:gridCol w:w="4809"/>
            <w:gridCol w:w="65"/>
            <w:gridCol w:w="4475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14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Дано: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IP-адрес узла: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192.135.250.180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Исходная маска подсети: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Новая маска подсети: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255.255.255.248</w:t>
            </w:r>
          </w:p>
        </w:tc>
      </w:tr>
      <w:tr>
        <w:trPr>
          <w:cantSplit w:val="1"/>
          <w:tblHeader w:val="1"/>
        </w:trPr>
        <w:tc>
          <w:tcPr>
            <w:gridSpan w:val="3"/>
            <w:shd w:fill="dbe5f1" w:val="clear"/>
            <w:vAlign w:val="bottom"/>
          </w:tcPr>
          <w:p w:rsidR="00000000" w:rsidDel="00000000" w:rsidP="00000000" w:rsidRDefault="00000000" w:rsidRPr="00000000" w14:paraId="0000014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Найти: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бит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созданных подсетей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бит узлов в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узлов в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Сетевой адрес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192.135.250.176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IPv4-адрес первого узла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192.135.250.177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IPv4-адрес последнего узла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192.135.250.182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Широковещательный IPv4-адрес в этой подсети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192.135.250.183</w:t>
            </w:r>
          </w:p>
        </w:tc>
      </w:tr>
    </w:tbl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6K37giE9AFroL3bVbE75+qQ2TQ==">CgMxLjAyCGguZ2pkZ3hzMgloLjMwajB6bGw4AHIhMVl2Q01YeF9RUVgtdFFscVo2eGpad0tMQ0pSZ0huZHp4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