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5016ED" w14:textId="77777777" w:rsidR="007F1226" w:rsidRPr="006C5582" w:rsidRDefault="007F1226" w:rsidP="007F1226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C5582">
        <w:rPr>
          <w:rFonts w:ascii="Times New Roman" w:hAnsi="Times New Roman" w:cs="Times New Roman"/>
          <w:sz w:val="28"/>
          <w:szCs w:val="28"/>
          <w:shd w:val="clear" w:color="auto" w:fill="FFFFFF"/>
        </w:rPr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030CDD0C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Политехнический институт</w:t>
      </w:r>
    </w:p>
    <w:p w14:paraId="1F88B5BB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Кафедра автоматизированных систем обработки информации и управления</w:t>
      </w:r>
    </w:p>
    <w:p w14:paraId="5AB08C65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4206D7C8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21C8D4C0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3096943B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1BC1640B" w14:textId="77777777" w:rsidR="00A46AD7" w:rsidRPr="006C5582" w:rsidRDefault="00A46AD7" w:rsidP="00A46AD7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</w:p>
    <w:p w14:paraId="6527ADD8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Курсовой проект по дисциплине «Проектирование и эксплуатация ИЭС»</w:t>
      </w:r>
    </w:p>
    <w:p w14:paraId="3E452BFC" w14:textId="77777777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Тема курсовой работы:</w:t>
      </w:r>
    </w:p>
    <w:p w14:paraId="7EB52754" w14:textId="5DBE6E11" w:rsidR="00A46AD7" w:rsidRPr="006C5582" w:rsidRDefault="00A46AD7" w:rsidP="00A46AD7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 xml:space="preserve">«Проектирование системы </w:t>
      </w:r>
      <w:r w:rsidR="0035624A"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обнаружения присутствия человека в опасной зоне с учётом прохождения контрольных точек</w:t>
      </w:r>
      <w:r w:rsidRPr="006C5582">
        <w:rPr>
          <w:rFonts w:ascii="Times New Roman" w:eastAsia="Times New Roman" w:hAnsi="Times New Roman" w:cs="Times New Roman"/>
          <w:bCs/>
          <w:sz w:val="28"/>
          <w:szCs w:val="28"/>
          <w:lang w:eastAsia="ru-RU" w:bidi="ar-SA"/>
        </w:rPr>
        <w:t>»</w:t>
      </w:r>
    </w:p>
    <w:p w14:paraId="06B2B7FB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148D268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31BC986E" w14:textId="77777777" w:rsidR="00A46AD7" w:rsidRPr="006C5582" w:rsidRDefault="00A46AD7" w:rsidP="007F1226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04475D79" w14:textId="222F36BD" w:rsidR="007F1226" w:rsidRPr="006C5582" w:rsidRDefault="007F1226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Проверил: 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к. т. н.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 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Гавриленко Т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.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 xml:space="preserve"> В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.</w:t>
      </w:r>
    </w:p>
    <w:p w14:paraId="7CD47026" w14:textId="005DD160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Выполнил: студент группы 60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6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-</w:t>
      </w:r>
      <w:r w:rsidR="00634B50"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2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2</w:t>
      </w:r>
    </w:p>
    <w:p w14:paraId="7CDF49E0" w14:textId="16FEC409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Речук Дмитрий Максимович</w:t>
      </w:r>
    </w:p>
    <w:p w14:paraId="1D22221E" w14:textId="77777777" w:rsidR="00A46AD7" w:rsidRPr="006C5582" w:rsidRDefault="00A46AD7" w:rsidP="007F1226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CCC28A2" w14:textId="7777777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795DBE7" w14:textId="7777777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</w:p>
    <w:p w14:paraId="1EC4352B" w14:textId="76A641E7" w:rsidR="00A46AD7" w:rsidRPr="006C5582" w:rsidRDefault="00A46AD7" w:rsidP="00A46AD7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t>Сургут 202</w:t>
      </w:r>
      <w:r w:rsidR="00634B50"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 w:bidi="ar-SA"/>
        </w:rPr>
        <w:t>6</w:t>
      </w: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 w:bidi="he-IL"/>
        </w:rPr>
        <w:id w:val="2112390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045889" w14:textId="05A62578" w:rsidR="00BC45D2" w:rsidRPr="006C5582" w:rsidRDefault="00BC45D2" w:rsidP="00BC45D2">
          <w:pPr>
            <w:pStyle w:val="ac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6C5582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14:paraId="72A27AEF" w14:textId="6979FAEE" w:rsidR="000337BB" w:rsidRPr="006C5582" w:rsidRDefault="00BC45D2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r w:rsidRPr="006C558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C558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C558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4679764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_Toc194679764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53226D" w14:textId="68508E06" w:rsidR="000337BB" w:rsidRPr="006C5582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65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ОПИСАНИЕ ПРЕДМЕТНОЙ ОБЛАСТИ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_Toc194679765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5C9653" w14:textId="50A6B5AE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66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 Опасные зоны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_Toc194679766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FFC91E" w14:textId="30BDBC35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67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 Технологии обнаружения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_Toc194679767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D34B02" w14:textId="21996704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68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1.3. Искусственные нейронные сети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_Toc194679768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14DA9" w14:textId="6916BA17" w:rsidR="000337BB" w:rsidRPr="006C5582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69" w:history="1">
            <w:r w:rsidR="000337BB" w:rsidRPr="006C558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2. ОБЗОР АНАЛОГОВ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_Toc194679769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3D469B" w14:textId="6D15A2F4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0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2.1. Существующие решения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_Toc194679770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CA65AD" w14:textId="50256041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1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2.2. Сравнительный анализ аналогов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_Toc194679771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AB6EA0" w14:textId="7456D364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2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2.3. Выводы по обзору аналогов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_Toc194679772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BF9C42" w14:textId="7BE29BED" w:rsidR="000337BB" w:rsidRPr="006C5582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3" w:history="1">
            <w:r w:rsidR="000337BB" w:rsidRPr="006C5582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eastAsia="ru-RU"/>
              </w:rPr>
              <w:t>3. ТЕХНИЧЕСКОЕ ЗАДАНИЕ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_Toc194679773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DA694A" w14:textId="61F38D73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4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3.1. Общие сведения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_Toc194679774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062981" w14:textId="59A4D0FD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5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3.2. Назначение и цели разработки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_Toc194679775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7309D0" w14:textId="459D9D42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6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3.3. Требования к системе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_Toc194679776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4C4323" w14:textId="7B45B02C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7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3.4. Основные пользователи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_Toc194679777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B84FA3" w14:textId="654CD7E9" w:rsidR="000337BB" w:rsidRPr="006C5582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8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 ПРОЕКТИРОВАНИЕ СИСТЕМЫ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_Toc194679778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D3E35B" w14:textId="43366077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79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4.1. BPMN-диаграмма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_Toc194679779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C5D252" w14:textId="0C2569B5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0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4.2. Диаграмма IDEF0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_Toc194679780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226E31" w14:textId="62C649F4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1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4.3. </w:t>
            </w:r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DFD</w:t>
            </w:r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_Toc194679781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EA1A3B" w14:textId="3EC1410C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2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4.4. Схема интерфейса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_Toc194679782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FD0765" w14:textId="0EEEBFC1" w:rsidR="000337BB" w:rsidRPr="006C5582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3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ВИДЫ ОБЕСПЕЧЕНИЯ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_Toc194679783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11B636" w14:textId="2344F8B0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4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5.1. Лингвистическое обеспечение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_Toc194679784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880DA8" w14:textId="69DDCD7D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5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5.2. Математическое обеспечение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_Toc194679785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80D048" w14:textId="79ADAD97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6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5.3. Программное обеспечение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_Toc194679786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C3235C" w14:textId="13A67E19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7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5.4. Техническое обеспечение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_Toc194679787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306C04" w14:textId="3EBA959C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8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5.5. Алгоритмическое обеспечение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_Toc194679788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ACCF5D" w14:textId="01E45398" w:rsidR="000337BB" w:rsidRPr="006C5582" w:rsidRDefault="00000000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89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 Информационное обеспечение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_Toc194679789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9BEA91" w14:textId="37E661FE" w:rsidR="000337BB" w:rsidRPr="006C5582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90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5.6.1. ER-диаграмма базы данных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_Toc194679790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8296F7" w14:textId="611C541D" w:rsidR="000337BB" w:rsidRPr="006C5582" w:rsidRDefault="00000000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91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5.6.2. Логическая модель базы данных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_Toc194679791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32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E656DA" w14:textId="56D6C6B4" w:rsidR="000337BB" w:rsidRPr="006C5582" w:rsidRDefault="00000000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 w:bidi="ar-SA"/>
              <w14:ligatures w14:val="standardContextual"/>
            </w:rPr>
          </w:pPr>
          <w:hyperlink w:anchor="_Toc194679792" w:history="1">
            <w:r w:rsidR="000337BB" w:rsidRPr="006C5582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_Toc194679792 \h </w:instrTex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C5582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="000337BB" w:rsidRPr="006C558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0B5D8" w14:textId="709EA9DB" w:rsidR="00A46AD7" w:rsidRPr="006C5582" w:rsidRDefault="00BC45D2" w:rsidP="00BC45D2">
          <w:pPr>
            <w:rPr>
              <w:rFonts w:ascii="Times New Roman" w:hAnsi="Times New Roman" w:cs="Times New Roman"/>
              <w:sz w:val="28"/>
              <w:szCs w:val="28"/>
            </w:rPr>
          </w:pPr>
          <w:r w:rsidRPr="006C5582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D6A0870" w14:textId="07D25F5F" w:rsidR="00982CBB" w:rsidRPr="006C5582" w:rsidRDefault="00982CB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ar-SA"/>
        </w:rPr>
        <w:br w:type="page"/>
      </w:r>
    </w:p>
    <w:p w14:paraId="49B3BAD9" w14:textId="77777777" w:rsidR="00982CBB" w:rsidRPr="006C5582" w:rsidRDefault="00982CBB" w:rsidP="00982CBB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94515439"/>
      <w:bookmarkStart w:id="1" w:name="_Toc194679764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  <w:bookmarkEnd w:id="1"/>
    </w:p>
    <w:p w14:paraId="585EE463" w14:textId="77777777" w:rsidR="00982CBB" w:rsidRPr="006C5582" w:rsidRDefault="00982CBB" w:rsidP="00982CBB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 современном мире обеспечение безопасности на производственных и инфраструктурных объектах приобретает всё большую значимость. Опасные зоны, характеризующиеся наличием сложного оборудования, высоких температур, химических веществ или радиации, представляют серьёзную угрозу для здоровья и жизни персонала. Традиционные методы контроля присутствия человека в таких зонах, основанные на визуальном наблюдении или использовании простых сигнальных систем, часто оказываются недостаточно эффективными из-за человеческого фактора, ограниченности оперативности реагирования и невозможности точного учёта всех аспектов безопасности. Это стимулирует разработку автоматизированных систем, способных повысить надёжность мониторинга и минимизировать риски несчастных случаев.</w:t>
      </w:r>
    </w:p>
    <w:p w14:paraId="4B6C95C9" w14:textId="77777777" w:rsidR="00982CBB" w:rsidRPr="006C5582" w:rsidRDefault="00982CBB" w:rsidP="00982CBB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Современные технологии, такие как радиочастотная идентификация (RFID), компьютерное зрение и искусственные нейронные сети (ИНС), открывают новые возможности для создания систем, которые не только фиксируют присутствие человека в опасной зоне, но и учитывают прохождение контрольных точек и наличие защитного оборудования. Такие системы имеют потенциал снизить вероятность ошибок, связанных с невнимательностью или усталостью персонала, а также обеспечить оперативное реагирование на нарушения правил безопасности. Особое внимание уделяется применению методов искусственного интеллекта, которые позволяют анализировать сложные данные с камер и датчиков, обеспечивая высокую точность обнаружения и классификации объектов.</w:t>
      </w:r>
    </w:p>
    <w:p w14:paraId="1FBB2879" w14:textId="77777777" w:rsidR="00982CBB" w:rsidRPr="006C5582" w:rsidRDefault="00982CBB" w:rsidP="00982CBB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Данная работа посвящена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оборудования. Система направлена на повышение безопасности сотрудников путём интеграции современных технологий мониторинга и анализа данных. Особое внимание уделяется учёту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таких факторов, как идентификация персонала, контроль маршрутов перемещения и проверка средств индивидуальной защиты, что делает задачу комплексной и многогранной.</w:t>
      </w:r>
    </w:p>
    <w:p w14:paraId="6A0C655F" w14:textId="77777777" w:rsidR="00982CBB" w:rsidRPr="006C5582" w:rsidRDefault="00982CBB" w:rsidP="00982CBB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Актуальность темы обусловлена следующими факторами:</w:t>
      </w:r>
    </w:p>
    <w:p w14:paraId="7899EF49" w14:textId="77777777" w:rsidR="00982CBB" w:rsidRPr="006C5582" w:rsidRDefault="00982CBB" w:rsidP="00982C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Рост сложности производственных процессов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Современные предприятия используют всё более сложное оборудование и технологии, что повышает риски для персонала и требует точного контроля опасных зон.</w:t>
      </w:r>
    </w:p>
    <w:p w14:paraId="447DB470" w14:textId="77777777" w:rsidR="00982CBB" w:rsidRPr="006C5582" w:rsidRDefault="00982CBB" w:rsidP="00982C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Ограниченность традиционных методов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Ручной контроль и базовые системы сигнализации не способны обеспечить высокий уровень точности и оперативности в условиях динамичной среды.</w:t>
      </w:r>
    </w:p>
    <w:p w14:paraId="257FFC57" w14:textId="77777777" w:rsidR="00982CBB" w:rsidRPr="006C5582" w:rsidRDefault="00982CBB" w:rsidP="00982C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Развитие технологий автоматизации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Прогресс в области компьютерного зрения, RFID и искусственного интеллекта создаёт основу для разработки эффективных систем безопасности.</w:t>
      </w:r>
    </w:p>
    <w:p w14:paraId="3A004C4E" w14:textId="77777777" w:rsidR="00982CBB" w:rsidRPr="006C5582" w:rsidRDefault="00982CBB" w:rsidP="00982C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Потребность в комплексном подходе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Необходимость учёта не только присутствия человека, но и его маршрута и защитной экипировки требует интеграции различных технологий.</w:t>
      </w:r>
    </w:p>
    <w:p w14:paraId="387C16BE" w14:textId="77777777" w:rsidR="00982CBB" w:rsidRPr="006C5582" w:rsidRDefault="00982CBB" w:rsidP="00982CB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Снижение рисков и затрат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Автоматизация контроля позволяет уменьшить количество инцидентов и связанные с ними экономические потери, повышая общую эффективность управления безопасностью.</w:t>
      </w:r>
    </w:p>
    <w:p w14:paraId="0B8138AA" w14:textId="77777777" w:rsidR="00982CBB" w:rsidRPr="006C5582" w:rsidRDefault="00982CBB" w:rsidP="00982CBB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Цель исследования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 разработка и исследование автоматизированной системы обнаружения присутствия человека в опасной зоне, обеспечивающей надёжный контроль прохождения контрольных точек и наличия защитного оборудования с использованием современных технологий.</w:t>
      </w:r>
    </w:p>
    <w:p w14:paraId="776789BA" w14:textId="77777777" w:rsidR="00982CBB" w:rsidRPr="006C5582" w:rsidRDefault="00982CBB" w:rsidP="00982CBB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Задачи исследования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:</w:t>
      </w:r>
    </w:p>
    <w:p w14:paraId="5A1B98B5" w14:textId="77777777" w:rsidR="00982CBB" w:rsidRPr="006C5582" w:rsidRDefault="00982CBB" w:rsidP="00982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Исследование предметной области, включая анализ существующих технологий и методов обнаружения.</w:t>
      </w:r>
    </w:p>
    <w:p w14:paraId="6FBE4692" w14:textId="77777777" w:rsidR="00982CBB" w:rsidRPr="006C5582" w:rsidRDefault="00982CBB" w:rsidP="00982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Изучение инструментов и подходов к проектированию автоматизированных систем мониторинга.</w:t>
      </w:r>
    </w:p>
    <w:p w14:paraId="71A641AD" w14:textId="77777777" w:rsidR="00982CBB" w:rsidRPr="006C5582" w:rsidRDefault="00982CBB" w:rsidP="00982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Проектирование системы: разработка архитектуры, алгоритмов и интерфейса взаимодействия.</w:t>
      </w:r>
    </w:p>
    <w:p w14:paraId="123286C2" w14:textId="77777777" w:rsidR="00982CBB" w:rsidRPr="006C5582" w:rsidRDefault="00982CBB" w:rsidP="00982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Анализ эффективности применения компьютерного зрения и RFID для фиксации присутствия человека и проверки защитного оборудования.</w:t>
      </w:r>
    </w:p>
    <w:p w14:paraId="37686C29" w14:textId="77777777" w:rsidR="00982CBB" w:rsidRPr="006C5582" w:rsidRDefault="00982CBB" w:rsidP="00982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Разработка программного обеспечения для интеграции данных с датчиков и камер.</w:t>
      </w:r>
    </w:p>
    <w:p w14:paraId="3C0A36C3" w14:textId="77777777" w:rsidR="00982CBB" w:rsidRPr="006C5582" w:rsidRDefault="00982CBB" w:rsidP="00982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Оценка надёжности системы в условиях реальных или смоделированных сценариев.</w:t>
      </w:r>
    </w:p>
    <w:p w14:paraId="6EE3B6D2" w14:textId="77777777" w:rsidR="00982CBB" w:rsidRPr="006C5582" w:rsidRDefault="00982CBB" w:rsidP="00982CBB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Формирование рекомендаций по внедрению системы на предприятиях.</w:t>
      </w:r>
    </w:p>
    <w:p w14:paraId="2CA17935" w14:textId="6DDB23AF" w:rsidR="003B20D0" w:rsidRPr="006C5582" w:rsidRDefault="00982CBB" w:rsidP="00982CBB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Выполнение указанных задач позволит достичь поставленной цели и создать систему, способную повысить уровень безопасности на объектах с повышенным риском.</w:t>
      </w:r>
    </w:p>
    <w:p w14:paraId="0AF4F11E" w14:textId="77777777" w:rsidR="003B20D0" w:rsidRPr="006C5582" w:rsidRDefault="003B20D0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</w:p>
    <w:p w14:paraId="3AD3BDD4" w14:textId="77777777" w:rsidR="003B20D0" w:rsidRPr="006C5582" w:rsidRDefault="003B20D0" w:rsidP="003B20D0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94515440"/>
      <w:bookmarkStart w:id="3" w:name="_Toc194679765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ОПИСАНИЕ ПРЕДМЕТНОЙ ОБЛАСТИ</w:t>
      </w:r>
      <w:bookmarkEnd w:id="2"/>
      <w:bookmarkEnd w:id="3"/>
    </w:p>
    <w:p w14:paraId="5A62611E" w14:textId="77777777" w:rsidR="003B20D0" w:rsidRPr="006C5582" w:rsidRDefault="003B20D0" w:rsidP="003B20D0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При разработке автоматизированной системы обнаружения присутствия человека в опасной зоне с учётом прохождения контрольных точек и наличия защитного оборудования крайне важно тщательно исследовать предметную область. Это позволяет определить ключевые аспекты, необходимые для проектирования эффективного решения. В первую очередь необходимо рассмотреть следующие элементы: опасные зоны, технологии обнаружения и искусственные нейронные сети как инструмент анализа данных.</w:t>
      </w:r>
    </w:p>
    <w:p w14:paraId="0B34A22E" w14:textId="77777777" w:rsidR="003B20D0" w:rsidRPr="006C5582" w:rsidRDefault="003B20D0" w:rsidP="00885D21">
      <w:pPr>
        <w:pStyle w:val="2"/>
        <w:jc w:val="both"/>
        <w:rPr>
          <w:rFonts w:cs="Times New Roman"/>
          <w:szCs w:val="28"/>
        </w:rPr>
      </w:pPr>
      <w:bookmarkStart w:id="4" w:name="_Toc194679766"/>
      <w:r w:rsidRPr="006C5582">
        <w:rPr>
          <w:rFonts w:cs="Times New Roman"/>
          <w:szCs w:val="28"/>
        </w:rPr>
        <w:t>1.1. Опасные зоны</w:t>
      </w:r>
      <w:bookmarkEnd w:id="4"/>
    </w:p>
    <w:p w14:paraId="7D3E6FDC" w14:textId="77777777" w:rsidR="003B20D0" w:rsidRPr="006C5582" w:rsidRDefault="003B20D0" w:rsidP="003B20D0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Опасные зоны представляют собой участки производственных или инфраструктурных объектов, где существуют факторы риска для здоровья и жизни человека. К таким факторам относятся работа тяжёлого оборудования (например, станков, кранов), воздействие высоких температур, радиации, токсичных веществ или электричества. Опасные зоны могут быть как статическими (например, фиксированные участки цеха), так и динамическими (временные зоны, возникающие при проведении ремонтных работ). Основной задачей в контексте таких зон является контроль присутствия человека, поскольку его нахождение в них без соблюдения правил безопасности может привести к травмам или авариям.</w:t>
      </w:r>
    </w:p>
    <w:p w14:paraId="5F56511E" w14:textId="77777777" w:rsidR="003B20D0" w:rsidRPr="006C5582" w:rsidRDefault="003B20D0" w:rsidP="003B20D0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Контрольные точки в опасных зонах — это заранее определённые места, такие как входы, выходы или промежуточные участки маршрута, прохождение которых фиксируется системой. Это позволяет отслеживать перемещения персонала и выявлять нарушения, например, несанкционированное проникновение в зону без прохождения обязательных этапов. Наличие защитного оборудования (шлемов, жилетов, перчаток и т.д.) является ещё одним критическим аспектом, так как оно снижает риск травматизма и является обязательным требованием на большинстве предприятий.</w:t>
      </w:r>
    </w:p>
    <w:p w14:paraId="7F0D2D55" w14:textId="77777777" w:rsidR="003B20D0" w:rsidRPr="006C5582" w:rsidRDefault="003B20D0" w:rsidP="00A6594D">
      <w:pPr>
        <w:pStyle w:val="2"/>
        <w:rPr>
          <w:rFonts w:cs="Times New Roman"/>
          <w:szCs w:val="28"/>
        </w:rPr>
      </w:pPr>
      <w:bookmarkStart w:id="5" w:name="_Toc194679767"/>
      <w:r w:rsidRPr="006C5582">
        <w:rPr>
          <w:rFonts w:cs="Times New Roman"/>
          <w:szCs w:val="28"/>
        </w:rPr>
        <w:lastRenderedPageBreak/>
        <w:t>1.2. Технологии обнаружения</w:t>
      </w:r>
      <w:bookmarkEnd w:id="5"/>
    </w:p>
    <w:p w14:paraId="3791218C" w14:textId="77777777" w:rsidR="003B20D0" w:rsidRPr="006C5582" w:rsidRDefault="003B20D0" w:rsidP="003B20D0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Для фиксации присутствия человека и контроля соблюдения требований безопасности используются различные технологии. Рассмотрим основные из них:</w:t>
      </w:r>
    </w:p>
    <w:p w14:paraId="55C0C183" w14:textId="77777777" w:rsidR="003B20D0" w:rsidRPr="006C5582" w:rsidRDefault="003B20D0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Радиочастотная идентификация (RFID)</w:t>
      </w:r>
      <w:r w:rsidRPr="006C5582">
        <w:rPr>
          <w:rFonts w:ascii="Times New Roman" w:hAnsi="Times New Roman" w:cs="Times New Roman"/>
          <w:sz w:val="28"/>
          <w:szCs w:val="28"/>
        </w:rPr>
        <w:t>: Персонал оснащается RFID-метками, которые считываются антеннами, установленными в контрольных точках или по периметру зоны. Это позволяет идентифицировать сотрудника и фиксировать его перемещения. Метки могут быть интегрированы в защитное оборудование, что даёт возможность проверять его наличие.</w:t>
      </w:r>
    </w:p>
    <w:p w14:paraId="5ECCADA2" w14:textId="77777777" w:rsidR="003B20D0" w:rsidRPr="006C5582" w:rsidRDefault="003B20D0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Компьютерное зрение</w:t>
      </w:r>
      <w:r w:rsidRPr="006C5582">
        <w:rPr>
          <w:rFonts w:ascii="Times New Roman" w:hAnsi="Times New Roman" w:cs="Times New Roman"/>
          <w:sz w:val="28"/>
          <w:szCs w:val="28"/>
        </w:rPr>
        <w:t>: Камеры, установленные в опасных зонах, анализируют видеопоток в реальном времени. С помощью алгоритмов обработки изображений система определяет присутствие человека, его маршрут и наличие защитной экипировки (например, распознавание шлема по форме и цвету).</w:t>
      </w:r>
    </w:p>
    <w:p w14:paraId="6D2E0108" w14:textId="77777777" w:rsidR="003B20D0" w:rsidRPr="006C5582" w:rsidRDefault="003B20D0">
      <w:pPr>
        <w:pStyle w:val="a7"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Датчики</w:t>
      </w:r>
      <w:r w:rsidRPr="006C5582">
        <w:rPr>
          <w:rFonts w:ascii="Times New Roman" w:hAnsi="Times New Roman" w:cs="Times New Roman"/>
          <w:sz w:val="28"/>
          <w:szCs w:val="28"/>
        </w:rPr>
        <w:t>: Инфракрасные, ультразвуковые или лазерные датчики фиксируют пересечение границ зоны или прохождение контрольных точек. Они могут дополнять другие технологии, повышая точность системы.</w:t>
      </w:r>
    </w:p>
    <w:p w14:paraId="18EA804D" w14:textId="77777777" w:rsidR="003B20D0" w:rsidRPr="006C5582" w:rsidRDefault="003B20D0" w:rsidP="003B20D0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Каждая из технологий имеет свои особенности. Например, RFID обеспечивает точную идентификацию, но требует наличия меток у каждого сотрудника. Компьютерное зрение позволяет анализировать сложные сцены, но зависит от условий освещения. Датчики просты в установке, но не всегда могут идентифицировать конкретного человека. В рамках данной работы предполагается комбинированный подход для достижения максимальной надёжности.</w:t>
      </w:r>
    </w:p>
    <w:p w14:paraId="7285D183" w14:textId="77777777" w:rsidR="003B20D0" w:rsidRPr="006C5582" w:rsidRDefault="003B20D0" w:rsidP="00A6594D">
      <w:pPr>
        <w:pStyle w:val="2"/>
        <w:rPr>
          <w:rFonts w:cs="Times New Roman"/>
          <w:szCs w:val="28"/>
        </w:rPr>
      </w:pPr>
      <w:bookmarkStart w:id="6" w:name="_Toc194679768"/>
      <w:r w:rsidRPr="006C5582">
        <w:rPr>
          <w:rFonts w:cs="Times New Roman"/>
          <w:szCs w:val="28"/>
        </w:rPr>
        <w:t>1.3. Искусственные нейронные сети</w:t>
      </w:r>
      <w:bookmarkEnd w:id="6"/>
    </w:p>
    <w:p w14:paraId="12C37672" w14:textId="77777777" w:rsidR="003B20D0" w:rsidRPr="006C5582" w:rsidRDefault="003B20D0" w:rsidP="003B20D0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Искусственные нейронные сети (ИНС) являются ключевым инструментом для обработки данных, поступающих от камер и датчиков. Они </w:t>
      </w:r>
      <w:r w:rsidRPr="006C5582">
        <w:rPr>
          <w:rFonts w:ascii="Times New Roman" w:hAnsi="Times New Roman" w:cs="Times New Roman"/>
          <w:sz w:val="28"/>
          <w:szCs w:val="28"/>
        </w:rPr>
        <w:lastRenderedPageBreak/>
        <w:t>широко применяются в задачах обнаружения объектов, классификации и анализа изображений. В контексте данной работы ИНС используются для:</w:t>
      </w:r>
    </w:p>
    <w:p w14:paraId="6FA39D99" w14:textId="77777777" w:rsidR="003B20D0" w:rsidRPr="006C5582" w:rsidRDefault="003B20D0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Определения присутствия человека в зоне на основе видеоданных.</w:t>
      </w:r>
    </w:p>
    <w:p w14:paraId="72E1DA89" w14:textId="77777777" w:rsidR="003B20D0" w:rsidRPr="006C5582" w:rsidRDefault="003B20D0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Распознавания защитного оборудования (например, шлемов, жилетов) по изображениям.</w:t>
      </w:r>
    </w:p>
    <w:p w14:paraId="5D899F98" w14:textId="77777777" w:rsidR="003B20D0" w:rsidRPr="006C5582" w:rsidRDefault="003B20D0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Анализа маршрутов перемещения и фиксации прохождения контрольных точек.</w:t>
      </w:r>
    </w:p>
    <w:p w14:paraId="03BC84BB" w14:textId="77777777" w:rsidR="003B20D0" w:rsidRPr="006C5582" w:rsidRDefault="003B20D0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Наиболее перспективными архитектурами ИНС являются:</w:t>
      </w:r>
    </w:p>
    <w:p w14:paraId="723CACBB" w14:textId="3A82523E" w:rsidR="003B20D0" w:rsidRPr="006C5582" w:rsidRDefault="003B20D0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582">
        <w:rPr>
          <w:rFonts w:ascii="Times New Roman" w:hAnsi="Times New Roman" w:cs="Times New Roman"/>
          <w:b/>
          <w:bCs/>
          <w:sz w:val="28"/>
          <w:szCs w:val="28"/>
        </w:rPr>
        <w:t>Сверточные</w:t>
      </w:r>
      <w:proofErr w:type="spellEnd"/>
      <w:r w:rsidRPr="006C5582">
        <w:rPr>
          <w:rFonts w:ascii="Times New Roman" w:hAnsi="Times New Roman" w:cs="Times New Roman"/>
          <w:b/>
          <w:bCs/>
          <w:sz w:val="28"/>
          <w:szCs w:val="28"/>
        </w:rPr>
        <w:t xml:space="preserve"> нейронные сети (CNN)</w:t>
      </w:r>
      <w:r w:rsidR="008B4B4F" w:rsidRPr="006C5582">
        <w:rPr>
          <w:rFonts w:ascii="Times New Roman" w:hAnsi="Times New Roman" w:cs="Times New Roman"/>
          <w:sz w:val="28"/>
          <w:szCs w:val="28"/>
        </w:rPr>
        <w:t>: применяются</w:t>
      </w:r>
      <w:r w:rsidRPr="006C5582">
        <w:rPr>
          <w:rFonts w:ascii="Times New Roman" w:hAnsi="Times New Roman" w:cs="Times New Roman"/>
          <w:sz w:val="28"/>
          <w:szCs w:val="28"/>
        </w:rPr>
        <w:t xml:space="preserve"> для анализа изображений с камер, выявляя признаки объектов (например, контуры шлема или силуэт человека).</w:t>
      </w:r>
    </w:p>
    <w:p w14:paraId="1CBB87FC" w14:textId="0EFE671C" w:rsidR="003B20D0" w:rsidRPr="006C5582" w:rsidRDefault="003B20D0">
      <w:pPr>
        <w:pStyle w:val="a7"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Архитектуры для детектирования объектов (YOLO, SSD)</w:t>
      </w:r>
      <w:r w:rsidR="008B4B4F" w:rsidRPr="006C5582">
        <w:rPr>
          <w:rFonts w:ascii="Times New Roman" w:hAnsi="Times New Roman" w:cs="Times New Roman"/>
          <w:sz w:val="28"/>
          <w:szCs w:val="28"/>
        </w:rPr>
        <w:t>: позволяют</w:t>
      </w:r>
      <w:r w:rsidRPr="006C5582">
        <w:rPr>
          <w:rFonts w:ascii="Times New Roman" w:hAnsi="Times New Roman" w:cs="Times New Roman"/>
          <w:sz w:val="28"/>
          <w:szCs w:val="28"/>
        </w:rPr>
        <w:t xml:space="preserve"> не только классифицировать объекты, но и определять их координаты в пространстве, что полезно для отслеживания перемещений.</w:t>
      </w:r>
    </w:p>
    <w:p w14:paraId="19585C57" w14:textId="110187FA" w:rsidR="008B4B4F" w:rsidRPr="006C5582" w:rsidRDefault="003B20D0" w:rsidP="00A6594D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Проведённый анализ предметной области показывает, что комбинирование технологий обнаружения с применением ИНС позволяет создать систему, способную эффективно решать задачу контроля безопасности в опасных зонах. Это обеспечивает основу для дальнейшего проектирования и разработки.</w:t>
      </w:r>
    </w:p>
    <w:p w14:paraId="02CA4D6D" w14:textId="77777777" w:rsidR="008B4B4F" w:rsidRPr="006C5582" w:rsidRDefault="008B4B4F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466C40AC" w14:textId="77777777" w:rsidR="008B4B4F" w:rsidRPr="006C5582" w:rsidRDefault="008B4B4F" w:rsidP="008B4B4F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7" w:name="_Toc194515444"/>
      <w:bookmarkStart w:id="8" w:name="_Toc194679769"/>
      <w:r w:rsidRPr="006C558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t>2. ОБЗОР АНАЛОГОВ</w:t>
      </w:r>
      <w:bookmarkEnd w:id="7"/>
      <w:bookmarkEnd w:id="8"/>
    </w:p>
    <w:p w14:paraId="169D333B" w14:textId="77777777" w:rsidR="008B4B4F" w:rsidRPr="006C5582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В области автоматизированного контроля присутствия человека в опасных зонах существует ряд решений, использующих различные технологии, такие как радиочастотная идентификация (RFID), компьютерное зрение, датчики и искусственный интеллект. Эти системы применяются для повышения безопасности на производственных объектах, в строительстве, энергетике и других отраслях с повышенным риском.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7C31CDA" w14:textId="77777777" w:rsidR="008B4B4F" w:rsidRPr="006C5582" w:rsidRDefault="008B4B4F" w:rsidP="00236844">
      <w:pPr>
        <w:pStyle w:val="2"/>
        <w:rPr>
          <w:rFonts w:cs="Times New Roman"/>
          <w:szCs w:val="28"/>
          <w:lang w:bidi="ar-SA"/>
        </w:rPr>
      </w:pPr>
      <w:bookmarkStart w:id="9" w:name="_Toc194679770"/>
      <w:r w:rsidRPr="006C5582">
        <w:rPr>
          <w:rFonts w:cs="Times New Roman"/>
          <w:szCs w:val="28"/>
          <w:lang w:bidi="ar-SA"/>
        </w:rPr>
        <w:t>2.1. Существующие решения</w:t>
      </w:r>
      <w:bookmarkEnd w:id="9"/>
    </w:p>
    <w:p w14:paraId="03369670" w14:textId="77777777" w:rsidR="008B4B4F" w:rsidRPr="006C5582" w:rsidRDefault="008B4B4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  <w:lang w:bidi="ar-SA"/>
        </w:rPr>
        <w:t>Системы на основе RFID</w:t>
      </w:r>
      <w:r w:rsidRPr="006C5582">
        <w:rPr>
          <w:rFonts w:ascii="Times New Roman" w:hAnsi="Times New Roman" w:cs="Times New Roman"/>
          <w:sz w:val="28"/>
          <w:szCs w:val="28"/>
          <w:lang w:bidi="ar-SA"/>
        </w:rPr>
        <w:br/>
        <w:t>Технология радиочастотной идентификации активно используется для отслеживания перемещений сотрудников в опасных зонах. Примером может служить система контроля доступа, применяемая на промышленных предприятиях. Сотрудники оснащаются RFID-метками, которые считываются антеннами, установленными в контрольных точках (например, на входах и выходах). Такие системы способны фиксировать присутствие человека и проверять наличие защитного оборудования, если оно также оснащено метками.</w:t>
      </w:r>
    </w:p>
    <w:p w14:paraId="603605DA" w14:textId="77777777" w:rsidR="008B4B4F" w:rsidRPr="006C5582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6C5582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138B5AC3" w14:textId="77777777" w:rsidR="008B4B4F" w:rsidRPr="006C5582" w:rsidRDefault="008B4B4F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Высокая точность идентификации персонала.</w:t>
      </w:r>
    </w:p>
    <w:p w14:paraId="642597CC" w14:textId="77777777" w:rsidR="008B4B4F" w:rsidRPr="006C5582" w:rsidRDefault="008B4B4F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Простота интеграции в существующие системы безопасности.</w:t>
      </w:r>
    </w:p>
    <w:p w14:paraId="113D465A" w14:textId="77777777" w:rsidR="008B4B4F" w:rsidRPr="006C5582" w:rsidRDefault="008B4B4F">
      <w:pPr>
        <w:pStyle w:val="a7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Возможность работы без прямой видимости.</w:t>
      </w:r>
    </w:p>
    <w:p w14:paraId="76C0AAFB" w14:textId="77777777" w:rsidR="008B4B4F" w:rsidRPr="006C5582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6C5582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586C598A" w14:textId="77777777" w:rsidR="008B4B4F" w:rsidRPr="006C5582" w:rsidRDefault="008B4B4F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Ограниченная дальность действия пассивных меток (до 10 м).</w:t>
      </w:r>
    </w:p>
    <w:p w14:paraId="4FB3F4CC" w14:textId="77777777" w:rsidR="008B4B4F" w:rsidRPr="006C5582" w:rsidRDefault="008B4B4F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Высокая стоимость активных меток и считывающих устройств.</w:t>
      </w:r>
    </w:p>
    <w:p w14:paraId="45C32501" w14:textId="77777777" w:rsidR="008B4B4F" w:rsidRPr="006C5582" w:rsidRDefault="008B4B4F">
      <w:pPr>
        <w:pStyle w:val="a7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Отсутствие возможности анализа сложных сценариев (например, распознавания экипировки без меток).</w:t>
      </w:r>
    </w:p>
    <w:p w14:paraId="6A6F6A9B" w14:textId="77777777" w:rsidR="008B4B4F" w:rsidRPr="006C5582" w:rsidRDefault="008B4B4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  <w:lang w:bidi="ar-SA"/>
        </w:rPr>
        <w:t>Системы компьютерного зрения</w:t>
      </w:r>
      <w:r w:rsidRPr="006C5582">
        <w:rPr>
          <w:rFonts w:ascii="Times New Roman" w:hAnsi="Times New Roman" w:cs="Times New Roman"/>
          <w:sz w:val="28"/>
          <w:szCs w:val="28"/>
          <w:lang w:bidi="ar-SA"/>
        </w:rPr>
        <w:br/>
        <w:t xml:space="preserve">Примером является система </w:t>
      </w:r>
      <w:proofErr w:type="spellStart"/>
      <w:r w:rsidRPr="006C5582">
        <w:rPr>
          <w:rFonts w:ascii="Times New Roman" w:hAnsi="Times New Roman" w:cs="Times New Roman"/>
          <w:sz w:val="28"/>
          <w:szCs w:val="28"/>
          <w:lang w:bidi="ar-SA"/>
        </w:rPr>
        <w:t>видеоаналитики</w:t>
      </w:r>
      <w:proofErr w:type="spellEnd"/>
      <w:r w:rsidRPr="006C5582">
        <w:rPr>
          <w:rFonts w:ascii="Times New Roman" w:hAnsi="Times New Roman" w:cs="Times New Roman"/>
          <w:sz w:val="28"/>
          <w:szCs w:val="28"/>
          <w:lang w:bidi="ar-SA"/>
        </w:rPr>
        <w:t>, используемая на заводах для мониторинга безопасности. Камеры фиксируют видеопоток, а алгоритмы компьютерного зрения, такие как YOLO или SSD, анализируют изображения для обнаружения людей и проверки наличия защитного оборудования (например, шлемов или жилетов). Такие решения часто применяются в реальном времени и интегрируются с системами оповещения.</w:t>
      </w:r>
    </w:p>
    <w:p w14:paraId="4F59B4F1" w14:textId="77777777" w:rsidR="008B4B4F" w:rsidRPr="006C5582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6C5582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3F7F6C53" w14:textId="77777777" w:rsidR="008B4B4F" w:rsidRPr="006C5582" w:rsidRDefault="008B4B4F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Высокая точность обнаружения объектов в зоне видимости.</w:t>
      </w:r>
    </w:p>
    <w:p w14:paraId="166B7FC6" w14:textId="77777777" w:rsidR="008B4B4F" w:rsidRPr="006C5582" w:rsidRDefault="008B4B4F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Возможность анализа сложных сцен и распознавания защитной экипировки.</w:t>
      </w:r>
    </w:p>
    <w:p w14:paraId="35119DAE" w14:textId="77777777" w:rsidR="008B4B4F" w:rsidRPr="006C5582" w:rsidRDefault="008B4B4F">
      <w:pPr>
        <w:pStyle w:val="a7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Гибкость в настройке под конкретные задачи.</w:t>
      </w:r>
    </w:p>
    <w:p w14:paraId="7FDAF260" w14:textId="77777777" w:rsidR="008B4B4F" w:rsidRPr="006C5582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6C5582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0D9148BC" w14:textId="77777777" w:rsidR="008B4B4F" w:rsidRPr="006C5582" w:rsidRDefault="008B4B4F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Зависимость от условий освещения и угла обзора камер.</w:t>
      </w:r>
    </w:p>
    <w:p w14:paraId="19A01184" w14:textId="77777777" w:rsidR="008B4B4F" w:rsidRPr="006C5582" w:rsidRDefault="008B4B4F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Высокие вычислительные требования для обработки видео.</w:t>
      </w:r>
    </w:p>
    <w:p w14:paraId="2CCCB7CA" w14:textId="77777777" w:rsidR="008B4B4F" w:rsidRPr="006C5582" w:rsidRDefault="008B4B4F">
      <w:pPr>
        <w:pStyle w:val="a7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Необходимость установки множества камер для полного покрытия зоны.</w:t>
      </w:r>
    </w:p>
    <w:p w14:paraId="44B39B1F" w14:textId="77777777" w:rsidR="008B4B4F" w:rsidRPr="006C5582" w:rsidRDefault="008B4B4F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  <w:lang w:bidi="ar-SA"/>
        </w:rPr>
        <w:t>Системы на основе датчиков</w:t>
      </w:r>
      <w:r w:rsidRPr="006C5582">
        <w:rPr>
          <w:rFonts w:ascii="Times New Roman" w:hAnsi="Times New Roman" w:cs="Times New Roman"/>
          <w:sz w:val="28"/>
          <w:szCs w:val="28"/>
          <w:lang w:bidi="ar-SA"/>
        </w:rPr>
        <w:br/>
        <w:t>Примером служат решения с использованием инфракрасных или лазерных датчиков, которые фиксируют пересечение границ опасных зон. Такие системы часто применяются в автоматизированных складах или на строительных площадках для контроля доступа в зоны риска.</w:t>
      </w:r>
    </w:p>
    <w:p w14:paraId="3952CCD4" w14:textId="77777777" w:rsidR="008B4B4F" w:rsidRPr="006C5582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6C5582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3888AF51" w14:textId="77777777" w:rsidR="008B4B4F" w:rsidRPr="006C5582" w:rsidRDefault="008B4B4F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Низкая стоимость и простота установки.</w:t>
      </w:r>
    </w:p>
    <w:p w14:paraId="6EBA8925" w14:textId="77777777" w:rsidR="008B4B4F" w:rsidRPr="006C5582" w:rsidRDefault="008B4B4F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Высокая надёжность в условиях плохой видимости.</w:t>
      </w:r>
    </w:p>
    <w:p w14:paraId="052C3EAA" w14:textId="77777777" w:rsidR="008B4B4F" w:rsidRPr="006C5582" w:rsidRDefault="008B4B4F">
      <w:pPr>
        <w:pStyle w:val="a7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Быстрая реакция на пересечение границ.</w:t>
      </w:r>
    </w:p>
    <w:p w14:paraId="0D6CBABB" w14:textId="77777777" w:rsidR="008B4B4F" w:rsidRPr="006C5582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6C5582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1F44498A" w14:textId="77777777" w:rsidR="008B4B4F" w:rsidRPr="006C5582" w:rsidRDefault="008B4B4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Ограниченная функциональность (невозможно идентифицировать человека или проверить экипировку).</w:t>
      </w:r>
    </w:p>
    <w:p w14:paraId="19C5F00D" w14:textId="77777777" w:rsidR="008B4B4F" w:rsidRPr="006C5582" w:rsidRDefault="008B4B4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Возможность ложных срабатываний из-за внешних факторов (например, животных или объектов).</w:t>
      </w:r>
    </w:p>
    <w:p w14:paraId="5996F00C" w14:textId="77777777" w:rsidR="008B4B4F" w:rsidRPr="006C5582" w:rsidRDefault="008B4B4F">
      <w:pPr>
        <w:pStyle w:val="a7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Отсутствие данных о маршрутах перемещения.</w:t>
      </w:r>
    </w:p>
    <w:p w14:paraId="0E83E796" w14:textId="77777777" w:rsidR="008B4B4F" w:rsidRPr="006C5582" w:rsidRDefault="008B4B4F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  <w:lang w:bidi="ar-SA"/>
        </w:rPr>
        <w:t>Комбинированные системы с искусственным интеллектом</w:t>
      </w:r>
      <w:r w:rsidRPr="006C5582">
        <w:rPr>
          <w:rFonts w:ascii="Times New Roman" w:hAnsi="Times New Roman" w:cs="Times New Roman"/>
          <w:sz w:val="28"/>
          <w:szCs w:val="28"/>
          <w:lang w:bidi="ar-SA"/>
        </w:rPr>
        <w:br/>
        <w:t xml:space="preserve">Примером является система </w:t>
      </w:r>
      <w:proofErr w:type="spellStart"/>
      <w:r w:rsidRPr="006C5582">
        <w:rPr>
          <w:rFonts w:ascii="Times New Roman" w:hAnsi="Times New Roman" w:cs="Times New Roman"/>
          <w:sz w:val="28"/>
          <w:szCs w:val="28"/>
          <w:lang w:bidi="ar-SA"/>
        </w:rPr>
        <w:t>видеоаналитики</w:t>
      </w:r>
      <w:proofErr w:type="spellEnd"/>
      <w:r w:rsidRPr="006C5582">
        <w:rPr>
          <w:rFonts w:ascii="Times New Roman" w:hAnsi="Times New Roman" w:cs="Times New Roman"/>
          <w:sz w:val="28"/>
          <w:szCs w:val="28"/>
          <w:lang w:bidi="ar-SA"/>
        </w:rPr>
        <w:t xml:space="preserve"> </w:t>
      </w:r>
      <w:proofErr w:type="spellStart"/>
      <w:r w:rsidRPr="006C5582">
        <w:rPr>
          <w:rFonts w:ascii="Times New Roman" w:hAnsi="Times New Roman" w:cs="Times New Roman"/>
          <w:sz w:val="28"/>
          <w:szCs w:val="28"/>
          <w:lang w:bidi="ar-SA"/>
        </w:rPr>
        <w:t>NtechLab</w:t>
      </w:r>
      <w:proofErr w:type="spellEnd"/>
      <w:r w:rsidRPr="006C5582">
        <w:rPr>
          <w:rFonts w:ascii="Times New Roman" w:hAnsi="Times New Roman" w:cs="Times New Roman"/>
          <w:sz w:val="28"/>
          <w:szCs w:val="28"/>
          <w:lang w:bidi="ar-SA"/>
        </w:rPr>
        <w:t>, используемая в городской среде для контроля доступа и распознавания лиц. Аналогичные решения адаптируются для промышленности, комбинируя RFID для идентификации, камеры для анализа экипировки и нейронные сети для обработки данных. Такие системы способны не только фиксировать присутствие, но и анализировать соблюдение правил безопасности.</w:t>
      </w:r>
    </w:p>
    <w:p w14:paraId="75581631" w14:textId="77777777" w:rsidR="008B4B4F" w:rsidRPr="006C5582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i/>
          <w:iCs/>
          <w:sz w:val="28"/>
          <w:szCs w:val="28"/>
          <w:lang w:bidi="ar-SA"/>
        </w:rPr>
        <w:t>Преимущества</w:t>
      </w:r>
      <w:r w:rsidRPr="006C5582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4F58588D" w14:textId="77777777" w:rsidR="008B4B4F" w:rsidRPr="006C5582" w:rsidRDefault="008B4B4F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Комплексный подход к мониторингу (идентификация, контроль экипировки, отслеживание маршрутов).</w:t>
      </w:r>
    </w:p>
    <w:p w14:paraId="0B49F1B7" w14:textId="77777777" w:rsidR="008B4B4F" w:rsidRPr="006C5582" w:rsidRDefault="008B4B4F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Высокая адаптивность к изменяющимся условиям.</w:t>
      </w:r>
    </w:p>
    <w:p w14:paraId="2ECAC0D0" w14:textId="77777777" w:rsidR="008B4B4F" w:rsidRPr="006C5582" w:rsidRDefault="008B4B4F">
      <w:pPr>
        <w:pStyle w:val="a7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Возможность интеграции с другими системами управления.</w:t>
      </w:r>
    </w:p>
    <w:p w14:paraId="3353C268" w14:textId="77777777" w:rsidR="008B4B4F" w:rsidRPr="006C5582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i/>
          <w:iCs/>
          <w:sz w:val="28"/>
          <w:szCs w:val="28"/>
          <w:lang w:bidi="ar-SA"/>
        </w:rPr>
        <w:t>Недостатки</w:t>
      </w:r>
      <w:r w:rsidRPr="006C5582">
        <w:rPr>
          <w:rFonts w:ascii="Times New Roman" w:hAnsi="Times New Roman" w:cs="Times New Roman"/>
          <w:sz w:val="28"/>
          <w:szCs w:val="28"/>
          <w:lang w:bidi="ar-SA"/>
        </w:rPr>
        <w:t>:</w:t>
      </w:r>
    </w:p>
    <w:p w14:paraId="2F55D744" w14:textId="77777777" w:rsidR="008B4B4F" w:rsidRPr="006C5582" w:rsidRDefault="008B4B4F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Высокая стоимость разработки и внедрения.</w:t>
      </w:r>
    </w:p>
    <w:p w14:paraId="0B300A1F" w14:textId="77777777" w:rsidR="008B4B4F" w:rsidRPr="006C5582" w:rsidRDefault="008B4B4F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Сложность настройки и обучения нейронных сетей.</w:t>
      </w:r>
    </w:p>
    <w:p w14:paraId="4D010680" w14:textId="77777777" w:rsidR="008B4B4F" w:rsidRPr="006C5582" w:rsidRDefault="008B4B4F">
      <w:pPr>
        <w:pStyle w:val="a7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Зависимость от качества входных данных (видео, сигналов RFID).</w:t>
      </w:r>
    </w:p>
    <w:p w14:paraId="3B634207" w14:textId="77777777" w:rsidR="008B4B4F" w:rsidRPr="006C5582" w:rsidRDefault="008B4B4F" w:rsidP="00236844">
      <w:pPr>
        <w:pStyle w:val="2"/>
        <w:rPr>
          <w:rFonts w:cs="Times New Roman"/>
          <w:szCs w:val="28"/>
          <w:lang w:bidi="ar-SA"/>
        </w:rPr>
      </w:pPr>
      <w:bookmarkStart w:id="10" w:name="_Toc194679771"/>
      <w:r w:rsidRPr="006C5582">
        <w:rPr>
          <w:rFonts w:cs="Times New Roman"/>
          <w:szCs w:val="28"/>
          <w:lang w:bidi="ar-SA"/>
        </w:rPr>
        <w:t>2.2. Сравнительный анализ аналогов</w:t>
      </w:r>
      <w:bookmarkEnd w:id="10"/>
    </w:p>
    <w:p w14:paraId="69E8E51A" w14:textId="77777777" w:rsidR="008B4B4F" w:rsidRPr="006C5582" w:rsidRDefault="008B4B4F" w:rsidP="008B4B4F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Для оценки существующих решений ниже приведена таблица, в которой сравниваются ключевые характеристики систем по основным критериям.</w:t>
      </w:r>
    </w:p>
    <w:p w14:paraId="26A9F921" w14:textId="77777777" w:rsidR="008B4B4F" w:rsidRPr="006C5582" w:rsidRDefault="008B4B4F" w:rsidP="003A127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  <w:lang w:bidi="ar-SA"/>
        </w:rPr>
      </w:pPr>
      <w:r w:rsidRPr="006C5582">
        <w:rPr>
          <w:rFonts w:ascii="Times New Roman" w:hAnsi="Times New Roman" w:cs="Times New Roman"/>
          <w:sz w:val="28"/>
          <w:szCs w:val="28"/>
          <w:lang w:bidi="ar-SA"/>
        </w:rPr>
        <w:t>Таблица 1. Сравнение аналогов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08"/>
        <w:gridCol w:w="1635"/>
        <w:gridCol w:w="1917"/>
        <w:gridCol w:w="1212"/>
        <w:gridCol w:w="2373"/>
      </w:tblGrid>
      <w:tr w:rsidR="003A127C" w:rsidRPr="006C5582" w14:paraId="7E0516EB" w14:textId="77777777" w:rsidTr="00EA63D9">
        <w:tc>
          <w:tcPr>
            <w:tcW w:w="2125" w:type="dxa"/>
            <w:vAlign w:val="center"/>
          </w:tcPr>
          <w:p w14:paraId="6F46E8CD" w14:textId="3C77301A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Функциональная возможность</w:t>
            </w:r>
          </w:p>
        </w:tc>
        <w:tc>
          <w:tcPr>
            <w:tcW w:w="1676" w:type="dxa"/>
            <w:vAlign w:val="center"/>
          </w:tcPr>
          <w:p w14:paraId="0E5DE435" w14:textId="437D36C7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RFID</w:t>
            </w:r>
          </w:p>
        </w:tc>
        <w:tc>
          <w:tcPr>
            <w:tcW w:w="1853" w:type="dxa"/>
            <w:vAlign w:val="center"/>
          </w:tcPr>
          <w:p w14:paraId="43086FBD" w14:textId="35AB4842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Компьютерное зрение</w:t>
            </w:r>
          </w:p>
        </w:tc>
        <w:tc>
          <w:tcPr>
            <w:tcW w:w="1409" w:type="dxa"/>
            <w:vAlign w:val="center"/>
          </w:tcPr>
          <w:p w14:paraId="35B37F20" w14:textId="06FFEF43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Датчики</w:t>
            </w:r>
          </w:p>
        </w:tc>
        <w:tc>
          <w:tcPr>
            <w:tcW w:w="2282" w:type="dxa"/>
            <w:vAlign w:val="center"/>
          </w:tcPr>
          <w:p w14:paraId="4220C3D2" w14:textId="238A844E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Комбинированные системы</w:t>
            </w:r>
          </w:p>
        </w:tc>
      </w:tr>
      <w:tr w:rsidR="003A127C" w:rsidRPr="006C5582" w14:paraId="07D24E4F" w14:textId="77777777" w:rsidTr="00EA63D9">
        <w:tc>
          <w:tcPr>
            <w:tcW w:w="2125" w:type="dxa"/>
            <w:vAlign w:val="center"/>
          </w:tcPr>
          <w:p w14:paraId="244D2817" w14:textId="14026933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Точность обнаружения</w:t>
            </w:r>
          </w:p>
        </w:tc>
        <w:tc>
          <w:tcPr>
            <w:tcW w:w="1676" w:type="dxa"/>
            <w:vAlign w:val="center"/>
          </w:tcPr>
          <w:p w14:paraId="3F07B16E" w14:textId="3B8A7A3B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853" w:type="dxa"/>
            <w:vAlign w:val="center"/>
          </w:tcPr>
          <w:p w14:paraId="252E8FD8" w14:textId="4A8005D2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065124DE" w14:textId="2C6C21B5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2282" w:type="dxa"/>
            <w:vAlign w:val="center"/>
          </w:tcPr>
          <w:p w14:paraId="7200127E" w14:textId="4B55DD1E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1C49B967" w14:textId="77777777" w:rsidTr="00EA63D9">
        <w:tc>
          <w:tcPr>
            <w:tcW w:w="2125" w:type="dxa"/>
            <w:vAlign w:val="center"/>
          </w:tcPr>
          <w:p w14:paraId="2A12DAC8" w14:textId="3810A2DD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Идентификация персонала</w:t>
            </w:r>
          </w:p>
        </w:tc>
        <w:tc>
          <w:tcPr>
            <w:tcW w:w="1676" w:type="dxa"/>
            <w:vAlign w:val="center"/>
          </w:tcPr>
          <w:p w14:paraId="305FF955" w14:textId="7144BF64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6CED0113" w14:textId="756F47A0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1409" w:type="dxa"/>
            <w:vAlign w:val="center"/>
          </w:tcPr>
          <w:p w14:paraId="5B4F35E1" w14:textId="491BBF55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08D2DBDF" w14:textId="4888039C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7BCEE202" w14:textId="77777777" w:rsidTr="00EA63D9">
        <w:tc>
          <w:tcPr>
            <w:tcW w:w="2125" w:type="dxa"/>
            <w:vAlign w:val="center"/>
          </w:tcPr>
          <w:p w14:paraId="535A7185" w14:textId="24FF4872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Проверка защитного оборудования</w:t>
            </w:r>
          </w:p>
        </w:tc>
        <w:tc>
          <w:tcPr>
            <w:tcW w:w="1676" w:type="dxa"/>
            <w:vAlign w:val="center"/>
          </w:tcPr>
          <w:p w14:paraId="4FC1D1A2" w14:textId="708B0FE8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Ограниченно (с метками)</w:t>
            </w:r>
          </w:p>
        </w:tc>
        <w:tc>
          <w:tcPr>
            <w:tcW w:w="1853" w:type="dxa"/>
            <w:vAlign w:val="center"/>
          </w:tcPr>
          <w:p w14:paraId="59941748" w14:textId="21EE36F6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409" w:type="dxa"/>
            <w:vAlign w:val="center"/>
          </w:tcPr>
          <w:p w14:paraId="214E006C" w14:textId="4ABF42A0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Нет</w:t>
            </w:r>
          </w:p>
        </w:tc>
        <w:tc>
          <w:tcPr>
            <w:tcW w:w="2282" w:type="dxa"/>
            <w:vAlign w:val="center"/>
          </w:tcPr>
          <w:p w14:paraId="4872EBDA" w14:textId="266BC400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68F9041A" w14:textId="77777777" w:rsidTr="00EA63D9">
        <w:tc>
          <w:tcPr>
            <w:tcW w:w="2125" w:type="dxa"/>
            <w:vAlign w:val="center"/>
          </w:tcPr>
          <w:p w14:paraId="4AC1626F" w14:textId="0F4AFF9B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Учёт контрольных точек</w:t>
            </w:r>
          </w:p>
        </w:tc>
        <w:tc>
          <w:tcPr>
            <w:tcW w:w="1676" w:type="dxa"/>
            <w:vAlign w:val="center"/>
          </w:tcPr>
          <w:p w14:paraId="77EA11F7" w14:textId="4B3C9B59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1853" w:type="dxa"/>
            <w:vAlign w:val="center"/>
          </w:tcPr>
          <w:p w14:paraId="69C0222B" w14:textId="6F208E74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Ограниченно</w:t>
            </w:r>
          </w:p>
        </w:tc>
        <w:tc>
          <w:tcPr>
            <w:tcW w:w="1409" w:type="dxa"/>
            <w:vAlign w:val="center"/>
          </w:tcPr>
          <w:p w14:paraId="0AEBCC20" w14:textId="4F05F246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  <w:tc>
          <w:tcPr>
            <w:tcW w:w="2282" w:type="dxa"/>
            <w:vAlign w:val="center"/>
          </w:tcPr>
          <w:p w14:paraId="1302AECF" w14:textId="322C4444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Да</w:t>
            </w:r>
          </w:p>
        </w:tc>
      </w:tr>
      <w:tr w:rsidR="003A127C" w:rsidRPr="006C5582" w14:paraId="0B1E9352" w14:textId="77777777" w:rsidTr="00EA63D9">
        <w:tc>
          <w:tcPr>
            <w:tcW w:w="2125" w:type="dxa"/>
            <w:vAlign w:val="center"/>
          </w:tcPr>
          <w:p w14:paraId="341F4F89" w14:textId="6743C090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Адаптивность к условиям</w:t>
            </w:r>
          </w:p>
        </w:tc>
        <w:tc>
          <w:tcPr>
            <w:tcW w:w="1676" w:type="dxa"/>
            <w:vAlign w:val="center"/>
          </w:tcPr>
          <w:p w14:paraId="303AF870" w14:textId="2D3F48AD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6159A6F8" w14:textId="6FD3F20E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409" w:type="dxa"/>
            <w:vAlign w:val="center"/>
          </w:tcPr>
          <w:p w14:paraId="47676078" w14:textId="30FA01CA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2282" w:type="dxa"/>
            <w:vAlign w:val="center"/>
          </w:tcPr>
          <w:p w14:paraId="63ECB668" w14:textId="02238238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66A41882" w14:textId="77777777" w:rsidTr="00EA63D9">
        <w:tc>
          <w:tcPr>
            <w:tcW w:w="2125" w:type="dxa"/>
            <w:vAlign w:val="center"/>
          </w:tcPr>
          <w:p w14:paraId="2F06549B" w14:textId="27475E09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Вычислительная сложность</w:t>
            </w:r>
          </w:p>
        </w:tc>
        <w:tc>
          <w:tcPr>
            <w:tcW w:w="1676" w:type="dxa"/>
            <w:vAlign w:val="center"/>
          </w:tcPr>
          <w:p w14:paraId="20E89168" w14:textId="77EF41E1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1853" w:type="dxa"/>
            <w:vAlign w:val="center"/>
          </w:tcPr>
          <w:p w14:paraId="151F071E" w14:textId="30BF57F0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6260D68C" w14:textId="379D6E20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3813B218" w14:textId="2D969698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3A127C" w:rsidRPr="006C5582" w14:paraId="39854DA7" w14:textId="77777777" w:rsidTr="00EA63D9">
        <w:tc>
          <w:tcPr>
            <w:tcW w:w="2125" w:type="dxa"/>
            <w:vAlign w:val="center"/>
          </w:tcPr>
          <w:p w14:paraId="404D329B" w14:textId="051C1E50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Стоимость внедрения</w:t>
            </w:r>
          </w:p>
        </w:tc>
        <w:tc>
          <w:tcPr>
            <w:tcW w:w="1676" w:type="dxa"/>
            <w:vAlign w:val="center"/>
          </w:tcPr>
          <w:p w14:paraId="6C9B360E" w14:textId="22C3956B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  <w:tc>
          <w:tcPr>
            <w:tcW w:w="1853" w:type="dxa"/>
            <w:vAlign w:val="center"/>
          </w:tcPr>
          <w:p w14:paraId="19759772" w14:textId="4447DFBF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1409" w:type="dxa"/>
            <w:vAlign w:val="center"/>
          </w:tcPr>
          <w:p w14:paraId="4F3FBAAB" w14:textId="145F6CDE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2282" w:type="dxa"/>
            <w:vAlign w:val="center"/>
          </w:tcPr>
          <w:p w14:paraId="5AE90C2F" w14:textId="2BE04941" w:rsidR="003A127C" w:rsidRPr="006C5582" w:rsidRDefault="003A127C" w:rsidP="00EA63D9">
            <w:pPr>
              <w:spacing w:after="20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</w:tbl>
    <w:p w14:paraId="32198B51" w14:textId="77777777" w:rsidR="003A127C" w:rsidRPr="006C5582" w:rsidRDefault="003A127C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Точность обнаружения</w:t>
      </w:r>
      <w:r w:rsidRPr="006C5582">
        <w:rPr>
          <w:rFonts w:ascii="Times New Roman" w:hAnsi="Times New Roman" w:cs="Times New Roman"/>
          <w:sz w:val="28"/>
          <w:szCs w:val="28"/>
        </w:rPr>
        <w:t>: Компьютерное зрение и комбинированные системы обеспечивают высокую точность благодаря анализу изображений, тогда как датчики могут быть менее надёжными из-за ложных срабатываний.</w:t>
      </w:r>
    </w:p>
    <w:p w14:paraId="19026FFB" w14:textId="77777777" w:rsidR="003A127C" w:rsidRPr="006C5582" w:rsidRDefault="003A127C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Идентификация персонала</w:t>
      </w:r>
      <w:r w:rsidRPr="006C5582">
        <w:rPr>
          <w:rFonts w:ascii="Times New Roman" w:hAnsi="Times New Roman" w:cs="Times New Roman"/>
          <w:sz w:val="28"/>
          <w:szCs w:val="28"/>
        </w:rPr>
        <w:t>: RFID и комбинированные системы позволяют точно определять, кто находится в зоне, что недоступно для датчиков и чистого компьютерного зрения.</w:t>
      </w:r>
    </w:p>
    <w:p w14:paraId="0D8EAF17" w14:textId="77777777" w:rsidR="003A127C" w:rsidRPr="006C5582" w:rsidRDefault="003A127C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Проверка защитного оборудования</w:t>
      </w:r>
      <w:r w:rsidRPr="006C5582">
        <w:rPr>
          <w:rFonts w:ascii="Times New Roman" w:hAnsi="Times New Roman" w:cs="Times New Roman"/>
          <w:sz w:val="28"/>
          <w:szCs w:val="28"/>
        </w:rPr>
        <w:t>: Компьютерное зрение и комбинированные системы превосходят другие подходы благодаря возможности анализа внешнего вида экипировки.</w:t>
      </w:r>
    </w:p>
    <w:p w14:paraId="35DFB858" w14:textId="77777777" w:rsidR="003A127C" w:rsidRPr="006C5582" w:rsidRDefault="003A127C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Учёт контрольных точек</w:t>
      </w:r>
      <w:r w:rsidRPr="006C5582">
        <w:rPr>
          <w:rFonts w:ascii="Times New Roman" w:hAnsi="Times New Roman" w:cs="Times New Roman"/>
          <w:sz w:val="28"/>
          <w:szCs w:val="28"/>
        </w:rPr>
        <w:t>: RFID и датчики эффективно фиксируют пересечение границ, тогда как компьютерное зрение требует дополнительных алгоритмов для отслеживания маршрутов.</w:t>
      </w:r>
    </w:p>
    <w:p w14:paraId="62AFE5E4" w14:textId="77777777" w:rsidR="003A127C" w:rsidRPr="006C5582" w:rsidRDefault="003A127C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Адаптивность</w:t>
      </w:r>
      <w:r w:rsidRPr="006C5582">
        <w:rPr>
          <w:rFonts w:ascii="Times New Roman" w:hAnsi="Times New Roman" w:cs="Times New Roman"/>
          <w:sz w:val="28"/>
          <w:szCs w:val="28"/>
        </w:rPr>
        <w:t>: Комбинированные системы лучше справляются с изменяющимися условиями благодаря ИИ, в отличие от компьютерного зрения, зависящего от освещения.</w:t>
      </w:r>
    </w:p>
    <w:p w14:paraId="11133CCA" w14:textId="77777777" w:rsidR="003A127C" w:rsidRPr="006C5582" w:rsidRDefault="003A127C">
      <w:pPr>
        <w:pStyle w:val="a7"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Стоимость</w:t>
      </w:r>
      <w:r w:rsidRPr="006C5582">
        <w:rPr>
          <w:rFonts w:ascii="Times New Roman" w:hAnsi="Times New Roman" w:cs="Times New Roman"/>
          <w:sz w:val="28"/>
          <w:szCs w:val="28"/>
        </w:rPr>
        <w:t>: Датчики являются наиболее экономичным решением, тогда как комбинированные системы требуют значительных вложений.</w:t>
      </w:r>
    </w:p>
    <w:p w14:paraId="2A0FC682" w14:textId="77777777" w:rsidR="003A127C" w:rsidRPr="006C5582" w:rsidRDefault="003A127C" w:rsidP="00236844">
      <w:pPr>
        <w:pStyle w:val="2"/>
        <w:rPr>
          <w:rFonts w:cs="Times New Roman"/>
          <w:szCs w:val="28"/>
        </w:rPr>
      </w:pPr>
      <w:bookmarkStart w:id="11" w:name="_Toc194679772"/>
      <w:r w:rsidRPr="006C5582">
        <w:rPr>
          <w:rFonts w:cs="Times New Roman"/>
          <w:szCs w:val="28"/>
        </w:rPr>
        <w:t>2.3. Выводы по обзору аналогов</w:t>
      </w:r>
      <w:bookmarkEnd w:id="11"/>
    </w:p>
    <w:p w14:paraId="3A3F3AC0" w14:textId="77777777" w:rsidR="003A127C" w:rsidRPr="006C5582" w:rsidRDefault="003A127C" w:rsidP="003A127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Анализ существующих решений показывает, что ни одна из технологий в отдельности не решает задачу комплексного контроля присутствия человека в опасной зоне с учётом всех требований (идентификация, проверка экипировки, фиксация контрольных точек). Системы на основе RFID эффективны для идентификации и учёта маршрутов, но ограничены в анализе экипировки без дополнительных меток. Компьютерное зрение обеспечивает высокую точность распознавания объектов, но зависит от внешних условий и не идентифицирует персонал. Датчики просты и надёжны, но не предоставляют полной картины. Комбинированные системы с использованием искусственного интеллекта демонстрируют наибольший потенциал, объединяя преимущества всех подходов, однако их внедрение связано с высокой стоимостью и сложностью.</w:t>
      </w:r>
    </w:p>
    <w:p w14:paraId="62FCA2E1" w14:textId="6D302FB0" w:rsidR="003A127C" w:rsidRPr="006C5582" w:rsidRDefault="003A127C" w:rsidP="003A127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Для разработки системы в рамках данной работы целесообразно ориентироваться на комбинированный подход, интегрирующий RFID для </w:t>
      </w:r>
      <w:r w:rsidRPr="006C5582">
        <w:rPr>
          <w:rFonts w:ascii="Times New Roman" w:hAnsi="Times New Roman" w:cs="Times New Roman"/>
          <w:sz w:val="28"/>
          <w:szCs w:val="28"/>
        </w:rPr>
        <w:lastRenderedPageBreak/>
        <w:t>идентификации и учёта контрольных точек, компьютерное зрение для проверки защитного оборудования и нейронные сети для обработки данных. Это позволит достичь высокой точности, надёжности и функциональности, необходимых для обеспечения безопасности в опасных зонах.</w:t>
      </w:r>
    </w:p>
    <w:p w14:paraId="6CA265F3" w14:textId="77777777" w:rsidR="003A127C" w:rsidRPr="006C5582" w:rsidRDefault="003A127C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57F8AFB6" w14:textId="77777777" w:rsidR="003A127C" w:rsidRPr="006C5582" w:rsidRDefault="003A127C" w:rsidP="003A127C">
      <w:pPr>
        <w:pStyle w:val="1"/>
        <w:spacing w:before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</w:pPr>
      <w:bookmarkStart w:id="12" w:name="_Toc194515445"/>
      <w:bookmarkStart w:id="13" w:name="_Toc194679773"/>
      <w:r w:rsidRPr="006C558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 w:bidi="ar-SA"/>
        </w:rPr>
        <w:lastRenderedPageBreak/>
        <w:t>3. ТЕХНИЧЕСКОЕ ЗАДАНИЕ</w:t>
      </w:r>
      <w:bookmarkEnd w:id="12"/>
      <w:bookmarkEnd w:id="13"/>
    </w:p>
    <w:p w14:paraId="7C169C32" w14:textId="77777777" w:rsidR="00236844" w:rsidRPr="006C5582" w:rsidRDefault="00236844" w:rsidP="00236844">
      <w:pPr>
        <w:pStyle w:val="2"/>
        <w:rPr>
          <w:rFonts w:cs="Times New Roman"/>
          <w:szCs w:val="28"/>
        </w:rPr>
      </w:pPr>
      <w:bookmarkStart w:id="14" w:name="_Toc194679774"/>
      <w:r w:rsidRPr="006C5582">
        <w:rPr>
          <w:rFonts w:cs="Times New Roman"/>
          <w:szCs w:val="28"/>
        </w:rPr>
        <w:t>3.1. Общие сведения</w:t>
      </w:r>
      <w:bookmarkEnd w:id="14"/>
    </w:p>
    <w:p w14:paraId="0A7320C7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3.1.1. Наименование темы (проекта)</w:t>
      </w:r>
    </w:p>
    <w:p w14:paraId="7DBD3A72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Полное наименование: «Разработка автоматизированной системы обнаружения присутствия человека в опасной зоне с учётом прохождения контрольных точек и наличия защитного оборудования».</w:t>
      </w:r>
    </w:p>
    <w:p w14:paraId="5F78248B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3.1.2. Основания для разработки</w:t>
      </w:r>
    </w:p>
    <w:p w14:paraId="6C6EA53F" w14:textId="77777777" w:rsidR="002A5762" w:rsidRPr="006C5582" w:rsidRDefault="002A5762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Курсовая работа в рамках Сургутского государственного университета.</w:t>
      </w:r>
    </w:p>
    <w:p w14:paraId="7C0C1826" w14:textId="2953DBC3" w:rsidR="00236844" w:rsidRPr="006C5582" w:rsidRDefault="0023684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Письменное задание научного руководителя от «01» марта 202</w:t>
      </w:r>
      <w:r w:rsidR="00521A19"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6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г.</w:t>
      </w:r>
    </w:p>
    <w:p w14:paraId="77076D27" w14:textId="77777777" w:rsidR="00236844" w:rsidRPr="006C5582" w:rsidRDefault="00236844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Цель разработки — создание системы, обеспечивающей надёжный контроль присутствия человека в опасных зонах, фиксацию прохождения контрольных точек и проверку наличия защитного оборудования с использованием современных технологий.</w:t>
      </w:r>
    </w:p>
    <w:p w14:paraId="72F35B0A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3.1.3. Исполнители</w:t>
      </w:r>
    </w:p>
    <w:p w14:paraId="7CF881CB" w14:textId="11F11B58" w:rsidR="00236844" w:rsidRPr="006C5582" w:rsidRDefault="00236844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Студент: Речук Дмитрий Максимович, группа 606-</w:t>
      </w:r>
      <w:r w:rsidR="00574391"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2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2.</w:t>
      </w:r>
    </w:p>
    <w:p w14:paraId="64984FFD" w14:textId="77777777" w:rsidR="00236844" w:rsidRPr="006C5582" w:rsidRDefault="00236844">
      <w:pPr>
        <w:pStyle w:val="a7"/>
        <w:numPr>
          <w:ilvl w:val="0"/>
          <w:numId w:val="22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Научный руководитель: Гавриленко Тарас Владимирович, доцент кафедры АСОИУ, к.т.н.</w:t>
      </w:r>
    </w:p>
    <w:p w14:paraId="424197DE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3.1.4. Дата начала и дата окончания работ</w:t>
      </w:r>
    </w:p>
    <w:p w14:paraId="22420C71" w14:textId="0B4BA4DC" w:rsidR="001F08DF" w:rsidRPr="006C5582" w:rsidRDefault="001F08DF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Начало работ: «___» __________ 202</w:t>
      </w:r>
      <w:r w:rsidR="00574391"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6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 xml:space="preserve"> г.</w:t>
      </w:r>
    </w:p>
    <w:p w14:paraId="44E780EA" w14:textId="55FCED2C" w:rsidR="001F08DF" w:rsidRPr="006C5582" w:rsidRDefault="001F08DF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</w:pP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Окончание работ: «___» __________ 202</w:t>
      </w:r>
      <w:r w:rsidR="00574391"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>6</w:t>
      </w:r>
      <w:r w:rsidRPr="006C5582">
        <w:rPr>
          <w:rFonts w:ascii="Times New Roman" w:eastAsia="Times New Roman" w:hAnsi="Times New Roman" w:cs="Times New Roman"/>
          <w:sz w:val="28"/>
          <w:szCs w:val="28"/>
          <w:lang w:eastAsia="ru-RU" w:bidi="ar-SA"/>
        </w:rPr>
        <w:t xml:space="preserve"> г.</w:t>
      </w:r>
    </w:p>
    <w:p w14:paraId="583D06F9" w14:textId="77777777" w:rsidR="00236844" w:rsidRPr="006C5582" w:rsidRDefault="00236844" w:rsidP="00236844">
      <w:pPr>
        <w:pStyle w:val="2"/>
        <w:rPr>
          <w:rFonts w:cs="Times New Roman"/>
          <w:szCs w:val="28"/>
        </w:rPr>
      </w:pPr>
      <w:bookmarkStart w:id="15" w:name="_Toc194679775"/>
      <w:r w:rsidRPr="006C5582">
        <w:rPr>
          <w:rFonts w:cs="Times New Roman"/>
          <w:szCs w:val="28"/>
        </w:rPr>
        <w:t>3.2. Назначение и цели разработки</w:t>
      </w:r>
      <w:bookmarkEnd w:id="15"/>
    </w:p>
    <w:p w14:paraId="38415AB2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3.2.1. Назначение</w:t>
      </w:r>
    </w:p>
    <w:p w14:paraId="3E412925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Разрабатываемая автоматизированная система предназначена для мониторинга присутствия человека в опасных зонах производственных или инфраструктурных объектов. Система обеспечивает фиксацию прохождения контрольных точек (входов, выходов, промежуточных участков), идентификацию персонала и проверку наличия защитного оборудования (шлемов, жилетов, перчаток и т.д.) в реальном времени. Решение направлено на повышение безопасности сотрудников и снижение рисков несчастных случаев.</w:t>
      </w:r>
    </w:p>
    <w:p w14:paraId="64D4390C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3.2.2. Цели и задачи</w:t>
      </w:r>
    </w:p>
    <w:p w14:paraId="3C9D5B93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Главная цель: разработка и исследование автоматизированной системы, обеспечивающей надёжное обнаружение присутствия человека в опасной зоне с учётом прохождения контрольных точек и наличия защитного оборудования.</w:t>
      </w:r>
    </w:p>
    <w:p w14:paraId="7BCEE48D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Основные задачи:</w:t>
      </w:r>
    </w:p>
    <w:p w14:paraId="4B22E05F" w14:textId="77777777" w:rsidR="00236844" w:rsidRPr="006C5582" w:rsidRDefault="00236844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Исследование предметной области и анализ существующих технологий обнаружения.</w:t>
      </w:r>
    </w:p>
    <w:p w14:paraId="14066CC3" w14:textId="77777777" w:rsidR="00236844" w:rsidRPr="006C5582" w:rsidRDefault="00236844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Определение требований к системе и выбор подходящих инструментов для реализации.</w:t>
      </w:r>
    </w:p>
    <w:p w14:paraId="55873CEB" w14:textId="77777777" w:rsidR="00236844" w:rsidRPr="006C5582" w:rsidRDefault="00236844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Проектирование архитектуры системы, включая интеграцию RFID, компьютерного зрения и датчиков.</w:t>
      </w:r>
    </w:p>
    <w:p w14:paraId="4038F989" w14:textId="77777777" w:rsidR="00236844" w:rsidRPr="006C5582" w:rsidRDefault="00236844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Разработка программного обеспечения для обработки данных с камер, RFID-меток и датчиков.</w:t>
      </w:r>
    </w:p>
    <w:p w14:paraId="64C9C167" w14:textId="77777777" w:rsidR="00236844" w:rsidRPr="006C5582" w:rsidRDefault="00236844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Реализация алгоритмов анализа видеопотока для проверки наличия защитного оборудования.</w:t>
      </w:r>
    </w:p>
    <w:p w14:paraId="2B0D74F2" w14:textId="77777777" w:rsidR="00236844" w:rsidRPr="006C5582" w:rsidRDefault="00236844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Тестирование системы в смоделированных условиях с оценкой точности и надёжности.</w:t>
      </w:r>
    </w:p>
    <w:p w14:paraId="3E4C2A4D" w14:textId="77777777" w:rsidR="00236844" w:rsidRPr="006C5582" w:rsidRDefault="00236844">
      <w:pPr>
        <w:numPr>
          <w:ilvl w:val="0"/>
          <w:numId w:val="7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Формирование отчёта с результатами тестирования и рекомендациями по внедрению.</w:t>
      </w:r>
    </w:p>
    <w:p w14:paraId="0AFFA345" w14:textId="77777777" w:rsidR="00236844" w:rsidRPr="006C5582" w:rsidRDefault="00236844" w:rsidP="00236844">
      <w:pPr>
        <w:pStyle w:val="2"/>
        <w:rPr>
          <w:rFonts w:cs="Times New Roman"/>
          <w:szCs w:val="28"/>
        </w:rPr>
      </w:pPr>
      <w:bookmarkStart w:id="16" w:name="_Toc194679776"/>
      <w:r w:rsidRPr="006C5582">
        <w:rPr>
          <w:rFonts w:cs="Times New Roman"/>
          <w:szCs w:val="28"/>
        </w:rPr>
        <w:t>3.3. Требования к системе</w:t>
      </w:r>
      <w:bookmarkEnd w:id="16"/>
    </w:p>
    <w:p w14:paraId="0C2732A3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3.3.1. Функциональные требования</w:t>
      </w:r>
    </w:p>
    <w:p w14:paraId="56CE3CE7" w14:textId="77777777" w:rsidR="00236844" w:rsidRPr="006C5582" w:rsidRDefault="00236844">
      <w:pPr>
        <w:numPr>
          <w:ilvl w:val="0"/>
          <w:numId w:val="8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Идентификация персонала </w:t>
      </w:r>
    </w:p>
    <w:p w14:paraId="410351C5" w14:textId="77777777" w:rsidR="00236844" w:rsidRPr="006C5582" w:rsidRDefault="00236844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Регистрация сотрудников с использованием RFID-меток.</w:t>
      </w:r>
    </w:p>
    <w:p w14:paraId="3764C2F7" w14:textId="77777777" w:rsidR="00236844" w:rsidRPr="006C5582" w:rsidRDefault="00236844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Сохранение данных о каждом сотруднике (ID, время входа/выхода).</w:t>
      </w:r>
    </w:p>
    <w:p w14:paraId="2F9853C0" w14:textId="77777777" w:rsidR="00236844" w:rsidRPr="006C5582" w:rsidRDefault="00236844">
      <w:pPr>
        <w:numPr>
          <w:ilvl w:val="0"/>
          <w:numId w:val="8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Фиксация присутствия в опасной зоне </w:t>
      </w:r>
    </w:p>
    <w:p w14:paraId="01D1B450" w14:textId="77777777" w:rsidR="00236844" w:rsidRPr="006C5582" w:rsidRDefault="0023684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Обнаружение человека в реальном времени с помощью камер и датчиков.</w:t>
      </w:r>
    </w:p>
    <w:p w14:paraId="64FF0015" w14:textId="77777777" w:rsidR="00236844" w:rsidRPr="006C5582" w:rsidRDefault="0023684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Генерация уведомлений при несанкционированном проникновении.</w:t>
      </w:r>
    </w:p>
    <w:p w14:paraId="25B3071D" w14:textId="77777777" w:rsidR="00236844" w:rsidRPr="006C5582" w:rsidRDefault="00236844">
      <w:pPr>
        <w:numPr>
          <w:ilvl w:val="0"/>
          <w:numId w:val="8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Контроль прохождения контрольных точек </w:t>
      </w:r>
    </w:p>
    <w:p w14:paraId="6024BA13" w14:textId="77777777" w:rsidR="00236844" w:rsidRPr="006C5582" w:rsidRDefault="00236844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Отслеживание маршрута сотрудника через заданные точки (вход, выход, промежуточные участки).</w:t>
      </w:r>
    </w:p>
    <w:p w14:paraId="7C03633C" w14:textId="77777777" w:rsidR="00236844" w:rsidRPr="006C5582" w:rsidRDefault="00236844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Запись времени прохождения каждой точки.</w:t>
      </w:r>
    </w:p>
    <w:p w14:paraId="6E64B0E2" w14:textId="77777777" w:rsidR="00236844" w:rsidRPr="006C5582" w:rsidRDefault="00236844">
      <w:pPr>
        <w:numPr>
          <w:ilvl w:val="0"/>
          <w:numId w:val="8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Обработка и анализ данных </w:t>
      </w:r>
    </w:p>
    <w:p w14:paraId="27E2D007" w14:textId="77777777" w:rsidR="00236844" w:rsidRPr="006C5582" w:rsidRDefault="00236844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Интеграция данных с RFID-антенн, камер и датчиков в единую систему.</w:t>
      </w:r>
    </w:p>
    <w:p w14:paraId="4353752F" w14:textId="77777777" w:rsidR="00236844" w:rsidRPr="006C5582" w:rsidRDefault="00236844">
      <w:pPr>
        <w:pStyle w:val="a7"/>
        <w:numPr>
          <w:ilvl w:val="0"/>
          <w:numId w:val="27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Классификация событий (нарушение, нормальная работа) с использованием нейронных сетей.</w:t>
      </w:r>
    </w:p>
    <w:p w14:paraId="73C36157" w14:textId="77777777" w:rsidR="00236844" w:rsidRPr="006C5582" w:rsidRDefault="00236844">
      <w:pPr>
        <w:numPr>
          <w:ilvl w:val="0"/>
          <w:numId w:val="8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Визуализация и уведомления </w:t>
      </w:r>
    </w:p>
    <w:p w14:paraId="297A3B92" w14:textId="77777777" w:rsidR="00236844" w:rsidRPr="006C5582" w:rsidRDefault="00236844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Отображение текущего состояния зоны (присутствие людей, статус экипировки) на интерфейсе.</w:t>
      </w:r>
    </w:p>
    <w:p w14:paraId="514C1858" w14:textId="77777777" w:rsidR="00236844" w:rsidRPr="006C5582" w:rsidRDefault="00236844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Генерация звуковых и визуальных сигналов при выявлении нарушений.</w:t>
      </w:r>
    </w:p>
    <w:p w14:paraId="6F4ECCAB" w14:textId="77777777" w:rsidR="00236844" w:rsidRPr="006C5582" w:rsidRDefault="00236844">
      <w:pPr>
        <w:numPr>
          <w:ilvl w:val="0"/>
          <w:numId w:val="8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Хранение данных </w:t>
      </w:r>
    </w:p>
    <w:p w14:paraId="3D0EC11F" w14:textId="77777777" w:rsidR="00236844" w:rsidRPr="006C5582" w:rsidRDefault="00236844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Ведение базы данных с информацией о сотрудниках, событиях и результатах анализа.</w:t>
      </w:r>
    </w:p>
    <w:p w14:paraId="7A13859E" w14:textId="2E6C3BA3" w:rsidR="00236844" w:rsidRPr="006C5582" w:rsidRDefault="00236844">
      <w:pPr>
        <w:pStyle w:val="a7"/>
        <w:numPr>
          <w:ilvl w:val="0"/>
          <w:numId w:val="29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экспорта отчётов в форматах PDF.</w:t>
      </w:r>
    </w:p>
    <w:p w14:paraId="59FA09EA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3.3.2. Нефункциональные требования</w:t>
      </w:r>
    </w:p>
    <w:p w14:paraId="685B383D" w14:textId="77777777" w:rsidR="00236844" w:rsidRPr="006C5582" w:rsidRDefault="00236844">
      <w:pPr>
        <w:numPr>
          <w:ilvl w:val="0"/>
          <w:numId w:val="9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Точность </w:t>
      </w:r>
    </w:p>
    <w:p w14:paraId="0E895B06" w14:textId="77777777" w:rsidR="00236844" w:rsidRPr="006C5582" w:rsidRDefault="00236844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Точность обнаружения присутствия человека — не менее 95%.</w:t>
      </w:r>
    </w:p>
    <w:p w14:paraId="2A94C98D" w14:textId="77777777" w:rsidR="00236844" w:rsidRPr="006C5582" w:rsidRDefault="00236844">
      <w:pPr>
        <w:numPr>
          <w:ilvl w:val="0"/>
          <w:numId w:val="9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Производительность </w:t>
      </w:r>
    </w:p>
    <w:p w14:paraId="2904E730" w14:textId="77777777" w:rsidR="00236844" w:rsidRPr="006C5582" w:rsidRDefault="00236844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Время реакции системы на событие (обнаружение, нарушение) — не более 1 секунды.</w:t>
      </w:r>
    </w:p>
    <w:p w14:paraId="3C25E26C" w14:textId="77777777" w:rsidR="00236844" w:rsidRPr="006C5582" w:rsidRDefault="00236844">
      <w:pPr>
        <w:pStyle w:val="a7"/>
        <w:numPr>
          <w:ilvl w:val="0"/>
          <w:numId w:val="30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Обработка видеопотока в реальном времени (не менее 15 кадров в секунду).</w:t>
      </w:r>
    </w:p>
    <w:p w14:paraId="146C15BD" w14:textId="77777777" w:rsidR="00236844" w:rsidRPr="006C5582" w:rsidRDefault="00236844">
      <w:pPr>
        <w:numPr>
          <w:ilvl w:val="0"/>
          <w:numId w:val="9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Надёжность </w:t>
      </w:r>
    </w:p>
    <w:p w14:paraId="118AB899" w14:textId="77777777" w:rsidR="00236844" w:rsidRPr="006C5582" w:rsidRDefault="00236844">
      <w:pPr>
        <w:pStyle w:val="a7"/>
        <w:numPr>
          <w:ilvl w:val="0"/>
          <w:numId w:val="31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Устойчивость к сбоям оборудования (камер, датчиков, RFID-антенн).</w:t>
      </w:r>
    </w:p>
    <w:p w14:paraId="11D87D42" w14:textId="77777777" w:rsidR="00236844" w:rsidRPr="006C5582" w:rsidRDefault="00236844">
      <w:pPr>
        <w:pStyle w:val="a7"/>
        <w:numPr>
          <w:ilvl w:val="0"/>
          <w:numId w:val="31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работы в условиях плохого освещения или помех.</w:t>
      </w:r>
    </w:p>
    <w:p w14:paraId="3949FEE1" w14:textId="77777777" w:rsidR="00236844" w:rsidRPr="006C5582" w:rsidRDefault="00236844">
      <w:pPr>
        <w:numPr>
          <w:ilvl w:val="0"/>
          <w:numId w:val="9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Масштабируемость </w:t>
      </w:r>
    </w:p>
    <w:p w14:paraId="66C3D687" w14:textId="77777777" w:rsidR="00236844" w:rsidRPr="006C5582" w:rsidRDefault="00236844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Поддержка мониторинга нескольких опасных зон одновременно.</w:t>
      </w:r>
    </w:p>
    <w:p w14:paraId="0209DC41" w14:textId="77777777" w:rsidR="00236844" w:rsidRPr="006C5582" w:rsidRDefault="00236844">
      <w:pPr>
        <w:pStyle w:val="a7"/>
        <w:numPr>
          <w:ilvl w:val="0"/>
          <w:numId w:val="32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Возможность добавления новых датчиков и камер без изменения архитектуры.</w:t>
      </w:r>
    </w:p>
    <w:p w14:paraId="4F53499B" w14:textId="77777777" w:rsidR="00236844" w:rsidRPr="006C5582" w:rsidRDefault="00236844">
      <w:pPr>
        <w:numPr>
          <w:ilvl w:val="0"/>
          <w:numId w:val="9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Интерфейс </w:t>
      </w:r>
    </w:p>
    <w:p w14:paraId="493BAEA7" w14:textId="77777777" w:rsidR="00236844" w:rsidRPr="006C5582" w:rsidRDefault="00236844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Простота использования для операторов (интуитивно понятный дизайн).</w:t>
      </w:r>
    </w:p>
    <w:p w14:paraId="11A82A5E" w14:textId="77777777" w:rsidR="00236844" w:rsidRPr="006C5582" w:rsidRDefault="00236844">
      <w:pPr>
        <w:pStyle w:val="a7"/>
        <w:numPr>
          <w:ilvl w:val="0"/>
          <w:numId w:val="33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Поддержка русского языка.</w:t>
      </w:r>
    </w:p>
    <w:p w14:paraId="7B6E08A0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3.3.3. Требования к программному обеспечению</w:t>
      </w:r>
    </w:p>
    <w:p w14:paraId="474DCFF8" w14:textId="20B9A4D9" w:rsidR="00236844" w:rsidRPr="006C5582" w:rsidRDefault="00236844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Языки программирования: C#</w:t>
      </w:r>
      <w:r w:rsidR="000C20FE"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,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Python (для нейронных сетей и анализа данных).</w:t>
      </w:r>
    </w:p>
    <w:p w14:paraId="0F304207" w14:textId="038243F9" w:rsidR="00236844" w:rsidRPr="006C5582" w:rsidRDefault="00236844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Среда разработки: Visual Studio 2022.</w:t>
      </w:r>
    </w:p>
    <w:p w14:paraId="4961AD5B" w14:textId="77777777" w:rsidR="00236844" w:rsidRPr="006C5582" w:rsidRDefault="00236844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Библиотеки: </w:t>
      </w:r>
      <w:proofErr w:type="spellStart"/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OpenCV</w:t>
      </w:r>
      <w:proofErr w:type="spellEnd"/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(обработка изображений), </w:t>
      </w:r>
      <w:proofErr w:type="spellStart"/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TensorFlow</w:t>
      </w:r>
      <w:proofErr w:type="spellEnd"/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PyTorch</w:t>
      </w:r>
      <w:proofErr w:type="spellEnd"/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(нейронные сети).</w:t>
      </w:r>
    </w:p>
    <w:p w14:paraId="43445958" w14:textId="77777777" w:rsidR="00236844" w:rsidRPr="006C5582" w:rsidRDefault="00236844">
      <w:pPr>
        <w:pStyle w:val="a7"/>
        <w:numPr>
          <w:ilvl w:val="0"/>
          <w:numId w:val="34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СУБД: </w:t>
      </w:r>
      <w:proofErr w:type="spellStart"/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PostgreSQL</w:t>
      </w:r>
      <w:proofErr w:type="spellEnd"/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для хранения данных о сотрудниках и событиях.</w:t>
      </w:r>
    </w:p>
    <w:p w14:paraId="30246447" w14:textId="7914F845" w:rsidR="00236844" w:rsidRPr="006C5582" w:rsidRDefault="00236844" w:rsidP="000C20FE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3.3.4.</w:t>
      </w:r>
      <w:r w:rsidR="000C20FE"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</w:t>
      </w: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Требования к аппаратному обеспечению</w:t>
      </w:r>
    </w:p>
    <w:p w14:paraId="7F27D36D" w14:textId="1CEDBF45" w:rsidR="00236844" w:rsidRPr="006C5582" w:rsidRDefault="00236844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Камеры: Разрешение не менее 1080p.</w:t>
      </w:r>
    </w:p>
    <w:p w14:paraId="35E7026C" w14:textId="77777777" w:rsidR="00236844" w:rsidRPr="006C5582" w:rsidRDefault="00236844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RFID-оборудование: Антенны с радиусом действия 5–10 м, метки (активные/пассивные).</w:t>
      </w:r>
    </w:p>
    <w:p w14:paraId="1D6E2860" w14:textId="77777777" w:rsidR="00236844" w:rsidRPr="006C5582" w:rsidRDefault="00236844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Сервер: Процессор 4 ядра (Intel i5 или выше), 16 ГБ ОЗУ, SSD 256 ГБ.</w:t>
      </w:r>
    </w:p>
    <w:p w14:paraId="260FA6BF" w14:textId="1E679F9D" w:rsidR="00236844" w:rsidRPr="006C5582" w:rsidRDefault="00236844">
      <w:pPr>
        <w:pStyle w:val="a7"/>
        <w:numPr>
          <w:ilvl w:val="0"/>
          <w:numId w:val="35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Операционная система: Windows 10/11.</w:t>
      </w:r>
    </w:p>
    <w:p w14:paraId="417CA5E2" w14:textId="77777777" w:rsidR="00236844" w:rsidRPr="006C5582" w:rsidRDefault="00236844" w:rsidP="00236844">
      <w:pPr>
        <w:pStyle w:val="2"/>
        <w:rPr>
          <w:rFonts w:cs="Times New Roman"/>
          <w:szCs w:val="28"/>
        </w:rPr>
      </w:pPr>
      <w:bookmarkStart w:id="17" w:name="_Toc194679777"/>
      <w:r w:rsidRPr="006C5582">
        <w:rPr>
          <w:rFonts w:cs="Times New Roman"/>
          <w:szCs w:val="28"/>
        </w:rPr>
        <w:t>3.4. Основные пользователи</w:t>
      </w:r>
      <w:bookmarkEnd w:id="17"/>
    </w:p>
    <w:p w14:paraId="65F4A74A" w14:textId="77777777" w:rsidR="00236844" w:rsidRPr="006C5582" w:rsidRDefault="00236844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Операторы безопасности: Персонал, ответственный за мониторинг зон и реагирование на нарушения.</w:t>
      </w:r>
    </w:p>
    <w:p w14:paraId="75C2BA11" w14:textId="77777777" w:rsidR="00236844" w:rsidRPr="006C5582" w:rsidRDefault="00236844">
      <w:pPr>
        <w:pStyle w:val="a7"/>
        <w:numPr>
          <w:ilvl w:val="0"/>
          <w:numId w:val="36"/>
        </w:numPr>
        <w:spacing w:after="0" w:line="360" w:lineRule="auto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Инженеры: Специалисты по настройке и обслуживанию системы.</w:t>
      </w:r>
    </w:p>
    <w:p w14:paraId="5ED0FF08" w14:textId="77777777" w:rsidR="00236844" w:rsidRPr="006C5582" w:rsidRDefault="00236844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br w:type="page"/>
      </w:r>
    </w:p>
    <w:p w14:paraId="12D4B2BF" w14:textId="77777777" w:rsidR="00236844" w:rsidRPr="006C5582" w:rsidRDefault="00236844" w:rsidP="00236844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" w:name="_Toc194515457"/>
      <w:bookmarkStart w:id="19" w:name="_Toc194679778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4. ПРОЕКТИРОВАНИЕ СИСТЕМЫ</w:t>
      </w:r>
      <w:bookmarkEnd w:id="18"/>
      <w:bookmarkEnd w:id="19"/>
    </w:p>
    <w:p w14:paraId="04D9FEE4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Для проектирования системы необходимо построить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sz w:val="28"/>
          <w:szCs w:val="28"/>
        </w:rPr>
        <w:t xml:space="preserve"> диаграмму для описания бизнес-процесса,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6C5582">
        <w:rPr>
          <w:rFonts w:ascii="Times New Roman" w:hAnsi="Times New Roman" w:cs="Times New Roman"/>
          <w:sz w:val="28"/>
          <w:szCs w:val="28"/>
        </w:rPr>
        <w:t xml:space="preserve"> диаграмму для описания потока данных,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6C5582">
        <w:rPr>
          <w:rFonts w:ascii="Times New Roman" w:hAnsi="Times New Roman" w:cs="Times New Roman"/>
          <w:sz w:val="28"/>
          <w:szCs w:val="28"/>
        </w:rPr>
        <w:t xml:space="preserve">0 диаграмму для описания общей структуры системы, схема интерфейса для определения концепции взаимодействия с пользователем. </w:t>
      </w:r>
    </w:p>
    <w:p w14:paraId="3A141877" w14:textId="77777777" w:rsidR="00236844" w:rsidRPr="006C5582" w:rsidRDefault="00236844" w:rsidP="00236844">
      <w:pPr>
        <w:pStyle w:val="2"/>
        <w:tabs>
          <w:tab w:val="left" w:pos="1134"/>
        </w:tabs>
        <w:spacing w:before="0" w:line="360" w:lineRule="auto"/>
        <w:rPr>
          <w:rFonts w:cs="Times New Roman"/>
          <w:b w:val="0"/>
          <w:bCs/>
          <w:color w:val="000000" w:themeColor="text1"/>
          <w:szCs w:val="28"/>
        </w:rPr>
      </w:pPr>
      <w:bookmarkStart w:id="20" w:name="_Toc194515458"/>
      <w:bookmarkStart w:id="21" w:name="_Toc194679779"/>
      <w:r w:rsidRPr="006C5582">
        <w:rPr>
          <w:rFonts w:cs="Times New Roman"/>
          <w:bCs/>
          <w:color w:val="000000" w:themeColor="text1"/>
          <w:szCs w:val="28"/>
        </w:rPr>
        <w:t>4.1. BPMN-диаграмма</w:t>
      </w:r>
      <w:bookmarkEnd w:id="20"/>
      <w:bookmarkEnd w:id="21"/>
    </w:p>
    <w:p w14:paraId="2FFB6A71" w14:textId="66B9EABD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Первым этапом в проектировании системы является построение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sz w:val="28"/>
          <w:szCs w:val="28"/>
        </w:rPr>
        <w:t xml:space="preserve"> диаграммы. BPMN-диаграмма отражает детальное описание бизнес-процессов. Диаграмма представлена ниже (рис. </w:t>
      </w:r>
      <w:r w:rsidR="00FF2A98" w:rsidRPr="006C5582">
        <w:rPr>
          <w:rFonts w:ascii="Times New Roman" w:hAnsi="Times New Roman" w:cs="Times New Roman"/>
          <w:sz w:val="28"/>
          <w:szCs w:val="28"/>
        </w:rPr>
        <w:t>1</w:t>
      </w:r>
      <w:r w:rsidRPr="006C5582">
        <w:rPr>
          <w:rFonts w:ascii="Times New Roman" w:hAnsi="Times New Roman" w:cs="Times New Roman"/>
          <w:sz w:val="28"/>
          <w:szCs w:val="28"/>
        </w:rPr>
        <w:t>).</w:t>
      </w:r>
    </w:p>
    <w:p w14:paraId="5B2F4964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Далее представлена таблица обозначений нотации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sz w:val="28"/>
          <w:szCs w:val="28"/>
        </w:rPr>
        <w:t>:</w:t>
      </w:r>
    </w:p>
    <w:p w14:paraId="401F6116" w14:textId="03872ED5" w:rsidR="00236844" w:rsidRPr="006C5582" w:rsidRDefault="00236844" w:rsidP="00236844">
      <w:pPr>
        <w:spacing w:after="0" w:line="360" w:lineRule="auto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86792C" w:rsidRPr="006C5582">
        <w:rPr>
          <w:rFonts w:ascii="Times New Roman" w:hAnsi="Times New Roman" w:cs="Times New Roman"/>
          <w:sz w:val="28"/>
          <w:szCs w:val="28"/>
        </w:rPr>
        <w:t>2</w:t>
      </w:r>
      <w:r w:rsidRPr="006C5582">
        <w:rPr>
          <w:rFonts w:ascii="Times New Roman" w:hAnsi="Times New Roman" w:cs="Times New Roman"/>
          <w:sz w:val="28"/>
          <w:szCs w:val="28"/>
        </w:rPr>
        <w:t xml:space="preserve">. Обозначения в нотации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BPMN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36844" w:rsidRPr="006C5582" w14:paraId="43015B75" w14:textId="77777777" w:rsidTr="00084436">
        <w:trPr>
          <w:tblHeader/>
        </w:trPr>
        <w:tc>
          <w:tcPr>
            <w:tcW w:w="4672" w:type="dxa"/>
          </w:tcPr>
          <w:p w14:paraId="0EDC6814" w14:textId="77777777" w:rsidR="00236844" w:rsidRPr="006C5582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Объект</w:t>
            </w:r>
          </w:p>
        </w:tc>
        <w:tc>
          <w:tcPr>
            <w:tcW w:w="4673" w:type="dxa"/>
          </w:tcPr>
          <w:p w14:paraId="38918E00" w14:textId="77777777" w:rsidR="00236844" w:rsidRPr="006C5582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36844" w:rsidRPr="006C5582" w14:paraId="05B42BA7" w14:textId="77777777" w:rsidTr="00084436">
        <w:tc>
          <w:tcPr>
            <w:tcW w:w="4672" w:type="dxa"/>
          </w:tcPr>
          <w:p w14:paraId="261E7FF5" w14:textId="77777777" w:rsidR="00236844" w:rsidRPr="006C5582" w:rsidRDefault="00236844" w:rsidP="00084436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19AC742D" wp14:editId="07F1AEDA">
                  <wp:extent cx="373380" cy="328317"/>
                  <wp:effectExtent l="0" t="0" r="7620" b="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703" cy="3329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7B1F956B" w14:textId="77777777" w:rsidR="00236844" w:rsidRPr="006C5582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Начало работы системы</w:t>
            </w:r>
          </w:p>
        </w:tc>
      </w:tr>
      <w:tr w:rsidR="00236844" w:rsidRPr="006C5582" w14:paraId="0A7C7A62" w14:textId="77777777" w:rsidTr="00084436">
        <w:tc>
          <w:tcPr>
            <w:tcW w:w="4672" w:type="dxa"/>
          </w:tcPr>
          <w:p w14:paraId="6BFB49DB" w14:textId="77777777" w:rsidR="00236844" w:rsidRPr="006C5582" w:rsidRDefault="00236844" w:rsidP="00084436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5DCDA621" wp14:editId="356B1E06">
                  <wp:extent cx="403860" cy="382971"/>
                  <wp:effectExtent l="0" t="0" r="0" b="0"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735" cy="393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224D4C7F" w14:textId="77777777" w:rsidR="00236844" w:rsidRPr="006C5582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Конец работы системы</w:t>
            </w:r>
          </w:p>
        </w:tc>
      </w:tr>
      <w:tr w:rsidR="00236844" w:rsidRPr="006C5582" w14:paraId="3BC5F7C0" w14:textId="77777777" w:rsidTr="00084436">
        <w:tc>
          <w:tcPr>
            <w:tcW w:w="4672" w:type="dxa"/>
          </w:tcPr>
          <w:p w14:paraId="646FB7B3" w14:textId="77777777" w:rsidR="00236844" w:rsidRPr="006C5582" w:rsidRDefault="00236844" w:rsidP="00084436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96BA471" wp14:editId="61908234">
                  <wp:extent cx="525780" cy="396186"/>
                  <wp:effectExtent l="0" t="0" r="7620" b="4445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810" cy="4203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2CE72D6A" w14:textId="77777777" w:rsidR="00236844" w:rsidRPr="006C5582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Процесс</w:t>
            </w:r>
          </w:p>
        </w:tc>
      </w:tr>
      <w:tr w:rsidR="00236844" w:rsidRPr="006C5582" w14:paraId="6F546E3E" w14:textId="77777777" w:rsidTr="00084436">
        <w:tc>
          <w:tcPr>
            <w:tcW w:w="4672" w:type="dxa"/>
          </w:tcPr>
          <w:p w14:paraId="34BE5C17" w14:textId="77777777" w:rsidR="00236844" w:rsidRPr="006C5582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7FDFE818" wp14:editId="4BD7CD70">
                  <wp:extent cx="495300" cy="474945"/>
                  <wp:effectExtent l="0" t="0" r="0" b="1905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749" cy="4801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05DFA1F2" w14:textId="77777777" w:rsidR="00236844" w:rsidRPr="006C5582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Хранилище данных</w:t>
            </w:r>
          </w:p>
        </w:tc>
      </w:tr>
      <w:tr w:rsidR="00236844" w:rsidRPr="006C5582" w14:paraId="0DBBF0EE" w14:textId="77777777" w:rsidTr="00084436">
        <w:tc>
          <w:tcPr>
            <w:tcW w:w="4672" w:type="dxa"/>
          </w:tcPr>
          <w:p w14:paraId="15163C9C" w14:textId="77777777" w:rsidR="00236844" w:rsidRPr="006C5582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0F1311B" wp14:editId="2FF5B678">
                  <wp:extent cx="861060" cy="525037"/>
                  <wp:effectExtent l="0" t="0" r="0" b="889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971" cy="543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111FD85C" w14:textId="77777777" w:rsidR="00236844" w:rsidRPr="006C5582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Комментарий к процессу</w:t>
            </w:r>
          </w:p>
        </w:tc>
      </w:tr>
      <w:tr w:rsidR="00236844" w:rsidRPr="006C5582" w14:paraId="64F21958" w14:textId="77777777" w:rsidTr="00084436">
        <w:tc>
          <w:tcPr>
            <w:tcW w:w="4672" w:type="dxa"/>
          </w:tcPr>
          <w:p w14:paraId="7E169414" w14:textId="77777777" w:rsidR="00236844" w:rsidRPr="006C5582" w:rsidRDefault="00236844" w:rsidP="00084436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065F563" wp14:editId="628377A2">
                  <wp:extent cx="1089660" cy="460674"/>
                  <wp:effectExtent l="0" t="0" r="0" b="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1152787" cy="487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433BB741" w14:textId="77777777" w:rsidR="00236844" w:rsidRPr="006C5582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Обозначение</w:t>
            </w:r>
            <w:r w:rsidRPr="006C558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глобального процесса</w:t>
            </w:r>
          </w:p>
        </w:tc>
      </w:tr>
      <w:tr w:rsidR="00236844" w:rsidRPr="006C5582" w14:paraId="425B0A85" w14:textId="77777777" w:rsidTr="00084436">
        <w:tc>
          <w:tcPr>
            <w:tcW w:w="4672" w:type="dxa"/>
          </w:tcPr>
          <w:p w14:paraId="36C331EA" w14:textId="77777777" w:rsidR="00236844" w:rsidRPr="006C5582" w:rsidRDefault="00236844" w:rsidP="00084436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891632F" wp14:editId="2C96E86E">
                  <wp:extent cx="373380" cy="463506"/>
                  <wp:effectExtent l="0" t="0" r="7620" b="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500" cy="4711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795EBBE4" w14:textId="77777777" w:rsidR="00236844" w:rsidRPr="006C5582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Документ/отчет</w:t>
            </w:r>
          </w:p>
        </w:tc>
      </w:tr>
      <w:tr w:rsidR="00236844" w:rsidRPr="006C5582" w14:paraId="782E23C8" w14:textId="77777777" w:rsidTr="00084436">
        <w:tc>
          <w:tcPr>
            <w:tcW w:w="4672" w:type="dxa"/>
          </w:tcPr>
          <w:p w14:paraId="39AF7159" w14:textId="77777777" w:rsidR="00236844" w:rsidRPr="006C5582" w:rsidRDefault="00236844" w:rsidP="00084436">
            <w:pPr>
              <w:spacing w:before="12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345F7C15" wp14:editId="4E280D57">
                  <wp:extent cx="601980" cy="498190"/>
                  <wp:effectExtent l="0" t="0" r="762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3755" cy="507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3" w:type="dxa"/>
          </w:tcPr>
          <w:p w14:paraId="1A9C45CA" w14:textId="77777777" w:rsidR="00236844" w:rsidRPr="006C5582" w:rsidRDefault="00236844" w:rsidP="00084436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Условное разветвление бизнес-процесса</w:t>
            </w:r>
          </w:p>
        </w:tc>
      </w:tr>
    </w:tbl>
    <w:p w14:paraId="1D1FA1D9" w14:textId="77777777" w:rsidR="00236844" w:rsidRPr="006C5582" w:rsidRDefault="00236844" w:rsidP="0023684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90D4C7" w14:textId="22DD7DA9" w:rsidR="00236844" w:rsidRPr="006C5582" w:rsidRDefault="006766CF" w:rsidP="00236844">
      <w:pPr>
        <w:keepNext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62A74F8" wp14:editId="40891018">
            <wp:extent cx="5940425" cy="4340860"/>
            <wp:effectExtent l="0" t="0" r="3175" b="2540"/>
            <wp:docPr id="561713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7137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FB30F" w14:textId="6C37B6FC" w:rsidR="00236844" w:rsidRPr="006C5582" w:rsidRDefault="00236844" w:rsidP="00236844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FF2A98"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1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BPMN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</w:p>
    <w:p w14:paraId="61A63DF5" w14:textId="77777777" w:rsidR="00765F9C" w:rsidRPr="006C5582" w:rsidRDefault="00765F9C" w:rsidP="00765F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Глобально всю систему можно разделить на три модуля – идентификация и мониторинг, проверка экипировки, анализ и уведомления.</w:t>
      </w:r>
    </w:p>
    <w:p w14:paraId="41A3DC7F" w14:textId="77777777" w:rsidR="00765F9C" w:rsidRPr="006C5582" w:rsidRDefault="00765F9C" w:rsidP="00765F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блоке идентификации и мониторинга при запуске системы пользователь (оператор) может самостоятельно настроить параметры мониторинга, такие как границы опасной зоны, контрольные точки и требования к защитному оборудованию. Также он может загрузить из базы данных (БД сотрудников) уже существующие параметры, которые использовались ранее. После этого происходит инициализация системы и запуск мониторинга опасной зоны. Система начинает сбор данных с камер, RFID-антенн и датчиков для обнаружения присутствия человека и фиксации прохождения контрольных точек.</w:t>
      </w:r>
    </w:p>
    <w:p w14:paraId="464ED94A" w14:textId="77777777" w:rsidR="00765F9C" w:rsidRPr="006C5582" w:rsidRDefault="00765F9C" w:rsidP="00765F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После этого в работу включается модуль проверки экипировки, который выполняется в заданном порядке. Сначала система идентифицирует сотрудника с помощью RFID-метки, чтобы определить его личность и проверить допуск к работе в опасной зоне. Далее данные с камер передаются в нейросетевой модуль для анализа видеопотока. Нейросеть определяет наличие защитного оборудования (шлемов, жилетов и т.д.) у сотрудника. На основании этой информации система фиксирует, соответствует ли экипировка требованиям безопасности.</w:t>
      </w:r>
    </w:p>
    <w:p w14:paraId="59F2CDF6" w14:textId="77777777" w:rsidR="00765F9C" w:rsidRPr="006C5582" w:rsidRDefault="00765F9C" w:rsidP="00765F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На последнем этапе включается в работу модуль анализа и уведомлений, который обрабатывает собранные данные. Анализатор проверяет, были ли соблюдены все требования: прохождение контрольных точек, наличие экипировки, допуск сотрудника. Если обнаруживаются нарушения (например, </w:t>
      </w:r>
      <w:r w:rsidRPr="006C5582">
        <w:rPr>
          <w:rFonts w:ascii="Times New Roman" w:hAnsi="Times New Roman" w:cs="Times New Roman"/>
          <w:sz w:val="28"/>
          <w:szCs w:val="28"/>
        </w:rPr>
        <w:lastRenderedPageBreak/>
        <w:t>отсутствие шлема или непрохождение контрольной точки), формируется уведомление для оператора. Также создаётся отчёт с результатами мониторинга, включающий данные о сотрудниках, времени входа/выхода, прохождении контрольных точек и выявленных нарушениях.</w:t>
      </w:r>
    </w:p>
    <w:p w14:paraId="52D44DA7" w14:textId="77777777" w:rsidR="00765F9C" w:rsidRPr="006C5582" w:rsidRDefault="00765F9C" w:rsidP="00765F9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Также на протяжении всего процесса мониторинга ведётся сбор необходимой информации для сохранения в БД. Это данные о сотрудниках (ID, время входа/выхода), результаты проверки экипировки, информация о прохождении контрольных точек, а также итоговый отчёт и уведомления о нарушениях.</w:t>
      </w:r>
    </w:p>
    <w:p w14:paraId="3A4E6F7C" w14:textId="77777777" w:rsidR="0047426E" w:rsidRPr="006C5582" w:rsidRDefault="00765F9C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Данная диаграмма позволяет в полной мере отразить процессы, происходящие в системе.</w:t>
      </w:r>
    </w:p>
    <w:p w14:paraId="6E17C541" w14:textId="77777777" w:rsidR="0047426E" w:rsidRPr="006C5582" w:rsidRDefault="0047426E" w:rsidP="0047426E">
      <w:pPr>
        <w:pStyle w:val="2"/>
        <w:tabs>
          <w:tab w:val="left" w:pos="1134"/>
        </w:tabs>
        <w:spacing w:before="0" w:line="360" w:lineRule="auto"/>
        <w:rPr>
          <w:rFonts w:cs="Times New Roman"/>
          <w:b w:val="0"/>
          <w:bCs/>
          <w:color w:val="000000" w:themeColor="text1"/>
          <w:szCs w:val="28"/>
        </w:rPr>
      </w:pPr>
      <w:bookmarkStart w:id="22" w:name="_Toc194515459"/>
      <w:bookmarkStart w:id="23" w:name="_Toc194679780"/>
      <w:r w:rsidRPr="006C5582">
        <w:rPr>
          <w:rFonts w:cs="Times New Roman"/>
          <w:bCs/>
          <w:color w:val="000000" w:themeColor="text1"/>
          <w:szCs w:val="28"/>
        </w:rPr>
        <w:t>4.2. Диаграмма IDEF0</w:t>
      </w:r>
      <w:bookmarkEnd w:id="22"/>
      <w:bookmarkEnd w:id="23"/>
    </w:p>
    <w:p w14:paraId="368538C3" w14:textId="77777777" w:rsidR="0047426E" w:rsidRPr="006C5582" w:rsidRDefault="0047426E" w:rsidP="00474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Следующий этап проектирования – это построение 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6C5582">
        <w:rPr>
          <w:rFonts w:ascii="Times New Roman" w:hAnsi="Times New Roman" w:cs="Times New Roman"/>
          <w:sz w:val="28"/>
          <w:szCs w:val="28"/>
        </w:rPr>
        <w:t>0 диаграммы. Диаграмма верхнего уровня обеспечивает наиболее общее или абстрактное описание объекта моделирования. Диаграмма представлена на рисунке ниже.</w:t>
      </w:r>
    </w:p>
    <w:p w14:paraId="20831D33" w14:textId="10CA008A" w:rsidR="00B332ED" w:rsidRPr="006C5582" w:rsidRDefault="00AE4881" w:rsidP="00AE488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83741E" wp14:editId="115E7052">
            <wp:extent cx="5940425" cy="3686175"/>
            <wp:effectExtent l="0" t="0" r="3175" b="9525"/>
            <wp:docPr id="1022454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4540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B8F9" w14:textId="411E1FAD" w:rsidR="00B332ED" w:rsidRPr="006C5582" w:rsidRDefault="00B332ED" w:rsidP="00544308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Рисунок 2. IDEF0</w:t>
      </w:r>
      <w:r w:rsidRPr="006C5582">
        <w:rPr>
          <w:rFonts w:ascii="Times New Roman" w:hAnsi="Times New Roman" w:cs="Times New Roman"/>
          <w:b/>
          <w:bCs/>
          <w:i w:val="0"/>
          <w:iCs w:val="0"/>
          <w:color w:val="000000" w:themeColor="text1"/>
          <w:sz w:val="28"/>
          <w:szCs w:val="28"/>
        </w:rPr>
        <w:t xml:space="preserve">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диаграмма системы</w:t>
      </w:r>
    </w:p>
    <w:p w14:paraId="0D6EBC69" w14:textId="37A35CB0" w:rsidR="0047426E" w:rsidRPr="006C5582" w:rsidRDefault="0047426E" w:rsidP="0047426E">
      <w:pPr>
        <w:pStyle w:val="2"/>
        <w:tabs>
          <w:tab w:val="left" w:pos="1134"/>
        </w:tabs>
        <w:spacing w:before="0" w:line="360" w:lineRule="auto"/>
        <w:rPr>
          <w:rFonts w:cs="Times New Roman"/>
          <w:b w:val="0"/>
          <w:bCs/>
          <w:color w:val="000000" w:themeColor="text1"/>
          <w:szCs w:val="28"/>
        </w:rPr>
      </w:pPr>
      <w:bookmarkStart w:id="24" w:name="_Toc194515461"/>
      <w:bookmarkStart w:id="25" w:name="_Toc194679781"/>
      <w:r w:rsidRPr="006C5582">
        <w:rPr>
          <w:rFonts w:cs="Times New Roman"/>
          <w:bCs/>
          <w:color w:val="000000" w:themeColor="text1"/>
          <w:szCs w:val="28"/>
        </w:rPr>
        <w:t>4.</w:t>
      </w:r>
      <w:r w:rsidR="00544308" w:rsidRPr="006C5582">
        <w:rPr>
          <w:rFonts w:cs="Times New Roman"/>
          <w:bCs/>
          <w:color w:val="000000" w:themeColor="text1"/>
          <w:szCs w:val="28"/>
        </w:rPr>
        <w:t>3</w:t>
      </w:r>
      <w:r w:rsidRPr="006C5582">
        <w:rPr>
          <w:rFonts w:cs="Times New Roman"/>
          <w:bCs/>
          <w:color w:val="000000" w:themeColor="text1"/>
          <w:szCs w:val="28"/>
        </w:rPr>
        <w:t xml:space="preserve">. </w:t>
      </w:r>
      <w:r w:rsidRPr="006C5582">
        <w:rPr>
          <w:rFonts w:cs="Times New Roman"/>
          <w:bCs/>
          <w:color w:val="000000" w:themeColor="text1"/>
          <w:szCs w:val="28"/>
          <w:lang w:val="en-US"/>
        </w:rPr>
        <w:t>DFD</w:t>
      </w:r>
      <w:r w:rsidRPr="006C5582">
        <w:rPr>
          <w:rFonts w:cs="Times New Roman"/>
          <w:bCs/>
          <w:color w:val="000000" w:themeColor="text1"/>
          <w:szCs w:val="28"/>
        </w:rPr>
        <w:t xml:space="preserve"> диаграмма</w:t>
      </w:r>
      <w:bookmarkEnd w:id="24"/>
      <w:bookmarkEnd w:id="25"/>
    </w:p>
    <w:p w14:paraId="036170B2" w14:textId="77777777" w:rsidR="0047426E" w:rsidRPr="006C5582" w:rsidRDefault="0047426E" w:rsidP="00474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Следующим же этапом проектирования стало построение </w:t>
      </w:r>
      <w:r w:rsidRPr="006C558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DFD</w:t>
      </w:r>
      <w:r w:rsidRPr="006C558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диаграммы. Данная диаграмма отображает потоки данных между системами, базами данных. Ключевыми элементами являются входные/выходные данные, системы, точки хранения и сбора данных. Она представлена на рисунке ниже</w:t>
      </w:r>
      <w:r w:rsidRPr="006C5582">
        <w:rPr>
          <w:rFonts w:ascii="Times New Roman" w:hAnsi="Times New Roman" w:cs="Times New Roman"/>
          <w:sz w:val="28"/>
          <w:szCs w:val="28"/>
        </w:rPr>
        <w:t>.</w:t>
      </w:r>
    </w:p>
    <w:p w14:paraId="78DF3A97" w14:textId="15E79165" w:rsidR="0047426E" w:rsidRPr="006C5582" w:rsidRDefault="00F430B1" w:rsidP="00F430B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C5582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FC19812" wp14:editId="5B159CCD">
            <wp:extent cx="5940425" cy="6019165"/>
            <wp:effectExtent l="0" t="0" r="3175" b="635"/>
            <wp:docPr id="1193505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5058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01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7BD96" w14:textId="5B25E457" w:rsidR="00B332ED" w:rsidRPr="006C5582" w:rsidRDefault="00B332ED" w:rsidP="00B332ED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44308"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3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. 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  <w:lang w:val="en-US"/>
        </w:rPr>
        <w:t>DFD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диаграмма системы</w:t>
      </w:r>
    </w:p>
    <w:p w14:paraId="1B39516E" w14:textId="39463282" w:rsidR="0047426E" w:rsidRPr="006C5582" w:rsidRDefault="0047426E" w:rsidP="0047426E">
      <w:pPr>
        <w:pStyle w:val="2"/>
        <w:tabs>
          <w:tab w:val="left" w:pos="1134"/>
        </w:tabs>
        <w:spacing w:before="0" w:line="360" w:lineRule="auto"/>
        <w:rPr>
          <w:rFonts w:cs="Times New Roman"/>
          <w:b w:val="0"/>
          <w:bCs/>
          <w:color w:val="000000" w:themeColor="text1"/>
          <w:szCs w:val="28"/>
        </w:rPr>
      </w:pPr>
      <w:bookmarkStart w:id="26" w:name="_Toc194515462"/>
      <w:bookmarkStart w:id="27" w:name="_Toc194679782"/>
      <w:r w:rsidRPr="006C5582">
        <w:rPr>
          <w:rFonts w:cs="Times New Roman"/>
          <w:bCs/>
          <w:color w:val="000000" w:themeColor="text1"/>
          <w:szCs w:val="28"/>
        </w:rPr>
        <w:t>4.</w:t>
      </w:r>
      <w:r w:rsidR="00544308" w:rsidRPr="006C5582">
        <w:rPr>
          <w:rFonts w:cs="Times New Roman"/>
          <w:bCs/>
          <w:color w:val="000000" w:themeColor="text1"/>
          <w:szCs w:val="28"/>
        </w:rPr>
        <w:t>4</w:t>
      </w:r>
      <w:r w:rsidRPr="006C5582">
        <w:rPr>
          <w:rFonts w:cs="Times New Roman"/>
          <w:bCs/>
          <w:color w:val="000000" w:themeColor="text1"/>
          <w:szCs w:val="28"/>
        </w:rPr>
        <w:t>. Схема интерфейса</w:t>
      </w:r>
      <w:bookmarkEnd w:id="26"/>
      <w:bookmarkEnd w:id="27"/>
    </w:p>
    <w:p w14:paraId="6B445C0C" w14:textId="77777777" w:rsidR="0047426E" w:rsidRPr="006C5582" w:rsidRDefault="0047426E" w:rsidP="0047426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color w:val="000000" w:themeColor="text1"/>
          <w:sz w:val="28"/>
          <w:szCs w:val="28"/>
        </w:rPr>
        <w:t>Ниже приведена схема интерфейса системы.</w:t>
      </w:r>
    </w:p>
    <w:p w14:paraId="72B3E87A" w14:textId="171A0F87" w:rsidR="0047426E" w:rsidRPr="006C5582" w:rsidRDefault="00F430B1" w:rsidP="00F430B1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6C5582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lastRenderedPageBreak/>
        <w:drawing>
          <wp:inline distT="0" distB="0" distL="0" distR="0" wp14:anchorId="5DD272FA" wp14:editId="07C3A21F">
            <wp:extent cx="5940425" cy="3552190"/>
            <wp:effectExtent l="0" t="0" r="3175" b="0"/>
            <wp:docPr id="1995447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4472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3F671" w14:textId="70A78974" w:rsidR="00B332ED" w:rsidRPr="006C5582" w:rsidRDefault="00B332ED" w:rsidP="00B332ED">
      <w:pPr>
        <w:pStyle w:val="af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="00544308"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4</w:t>
      </w:r>
      <w:r w:rsidRPr="006C5582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. Схема интерфейс системы</w:t>
      </w:r>
    </w:p>
    <w:p w14:paraId="284D732A" w14:textId="388C1FFC" w:rsidR="0019145B" w:rsidRPr="006C5582" w:rsidRDefault="0019145B" w:rsidP="00474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79B518B6" w14:textId="77777777" w:rsidR="0019145B" w:rsidRPr="006C5582" w:rsidRDefault="0019145B" w:rsidP="0019145B">
      <w:pPr>
        <w:pStyle w:val="1"/>
        <w:spacing w:before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8" w:name="_Toc194515463"/>
      <w:bookmarkStart w:id="29" w:name="_Toc194679783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5. ВИДЫ ОБЕСПЕЧЕНИЯ</w:t>
      </w:r>
      <w:bookmarkEnd w:id="28"/>
      <w:bookmarkEnd w:id="29"/>
    </w:p>
    <w:p w14:paraId="3381FC39" w14:textId="77777777" w:rsidR="0019145B" w:rsidRPr="006C5582" w:rsidRDefault="0019145B" w:rsidP="0019145B">
      <w:pPr>
        <w:pStyle w:val="2"/>
        <w:spacing w:before="0" w:line="360" w:lineRule="auto"/>
        <w:rPr>
          <w:rFonts w:cs="Times New Roman"/>
          <w:b w:val="0"/>
          <w:bCs/>
          <w:color w:val="000000" w:themeColor="text1"/>
          <w:szCs w:val="28"/>
        </w:rPr>
      </w:pPr>
      <w:bookmarkStart w:id="30" w:name="_Toc194515464"/>
      <w:bookmarkStart w:id="31" w:name="_Toc194679784"/>
      <w:r w:rsidRPr="006C5582">
        <w:rPr>
          <w:rFonts w:cs="Times New Roman"/>
          <w:bCs/>
          <w:color w:val="000000" w:themeColor="text1"/>
          <w:szCs w:val="28"/>
        </w:rPr>
        <w:t xml:space="preserve">5.1. </w:t>
      </w:r>
      <w:r w:rsidRPr="006C5582">
        <w:rPr>
          <w:rFonts w:eastAsiaTheme="minorEastAsia" w:cs="Times New Roman"/>
          <w:bCs/>
          <w:color w:val="000000" w:themeColor="text1"/>
          <w:szCs w:val="28"/>
        </w:rPr>
        <w:t>Лингвистическое</w:t>
      </w:r>
      <w:r w:rsidRPr="006C5582">
        <w:rPr>
          <w:rFonts w:cs="Times New Roman"/>
          <w:bCs/>
          <w:color w:val="000000" w:themeColor="text1"/>
          <w:szCs w:val="28"/>
        </w:rPr>
        <w:t xml:space="preserve"> обеспечение</w:t>
      </w:r>
      <w:bookmarkEnd w:id="30"/>
      <w:bookmarkEnd w:id="31"/>
    </w:p>
    <w:p w14:paraId="7250780A" w14:textId="59BE401F" w:rsidR="001D1718" w:rsidRPr="006C5582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В качестве основного языка программирования для реализации системы был выбран </w:t>
      </w:r>
      <w:r w:rsidRPr="006C5582">
        <w:rPr>
          <w:rFonts w:ascii="Times New Roman" w:hAnsi="Times New Roman" w:cs="Times New Roman"/>
          <w:b/>
          <w:bCs/>
          <w:sz w:val="28"/>
          <w:szCs w:val="28"/>
        </w:rPr>
        <w:t>C#</w:t>
      </w:r>
      <w:r w:rsidRPr="006C5582">
        <w:rPr>
          <w:rFonts w:ascii="Times New Roman" w:hAnsi="Times New Roman" w:cs="Times New Roman"/>
          <w:sz w:val="28"/>
          <w:szCs w:val="28"/>
        </w:rPr>
        <w:t xml:space="preserve"> и является удобным для создания приложений с графическим интерфейсом. Среда разработки — </w:t>
      </w:r>
      <w:r w:rsidRPr="006C5582">
        <w:rPr>
          <w:rFonts w:ascii="Times New Roman" w:hAnsi="Times New Roman" w:cs="Times New Roman"/>
          <w:b/>
          <w:bCs/>
          <w:sz w:val="28"/>
          <w:szCs w:val="28"/>
        </w:rPr>
        <w:t>Visual Studio 2022</w:t>
      </w:r>
      <w:r w:rsidRPr="006C5582">
        <w:rPr>
          <w:rFonts w:ascii="Times New Roman" w:hAnsi="Times New Roman" w:cs="Times New Roman"/>
          <w:sz w:val="28"/>
          <w:szCs w:val="28"/>
        </w:rPr>
        <w:t xml:space="preserve"> для написания программ на языке C#.</w:t>
      </w:r>
    </w:p>
    <w:p w14:paraId="141A1477" w14:textId="77777777" w:rsidR="001D1718" w:rsidRPr="006C5582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Помимо этого, был использован язык программирования </w:t>
      </w:r>
      <w:r w:rsidRPr="006C5582">
        <w:rPr>
          <w:rFonts w:ascii="Times New Roman" w:hAnsi="Times New Roman" w:cs="Times New Roman"/>
          <w:b/>
          <w:bCs/>
          <w:sz w:val="28"/>
          <w:szCs w:val="28"/>
        </w:rPr>
        <w:t>Python</w:t>
      </w:r>
      <w:r w:rsidRPr="006C5582">
        <w:rPr>
          <w:rFonts w:ascii="Times New Roman" w:hAnsi="Times New Roman" w:cs="Times New Roman"/>
          <w:sz w:val="28"/>
          <w:szCs w:val="28"/>
        </w:rPr>
        <w:t xml:space="preserve"> для обработки данных с камер и реализации нейросетевых алгоритмов. Python применяется для анализа видеопотока, классификации объектов (например, распознавания защитного оборудования) и интеграции с библиотеками машинного обучения.</w:t>
      </w:r>
    </w:p>
    <w:p w14:paraId="478FE462" w14:textId="77777777" w:rsidR="001D1718" w:rsidRPr="006C5582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Также был использован язык запросов </w:t>
      </w:r>
      <w:r w:rsidRPr="006C5582">
        <w:rPr>
          <w:rFonts w:ascii="Times New Roman" w:hAnsi="Times New Roman" w:cs="Times New Roman"/>
          <w:b/>
          <w:bCs/>
          <w:sz w:val="28"/>
          <w:szCs w:val="28"/>
        </w:rPr>
        <w:t>SQL</w:t>
      </w:r>
      <w:r w:rsidRPr="006C5582">
        <w:rPr>
          <w:rFonts w:ascii="Times New Roman" w:hAnsi="Times New Roman" w:cs="Times New Roman"/>
          <w:sz w:val="28"/>
          <w:szCs w:val="28"/>
        </w:rPr>
        <w:t xml:space="preserve"> в СУБД </w:t>
      </w:r>
      <w:proofErr w:type="spellStart"/>
      <w:r w:rsidRPr="006C5582">
        <w:rPr>
          <w:rFonts w:ascii="Times New Roman" w:hAnsi="Times New Roman" w:cs="Times New Roman"/>
          <w:b/>
          <w:bCs/>
          <w:sz w:val="28"/>
          <w:szCs w:val="28"/>
        </w:rPr>
        <w:t>PostgreSQL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для управления базой данных, в которой хранятся данные о сотрудниках, событиях, контрольных точках и результатах мониторинга.</w:t>
      </w:r>
    </w:p>
    <w:p w14:paraId="7639648E" w14:textId="77777777" w:rsidR="001D1718" w:rsidRPr="006C5582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Ниже представлено описание некоторых профессиональных терминов, используемых в проекте:</w:t>
      </w:r>
    </w:p>
    <w:p w14:paraId="12D39D71" w14:textId="77777777" w:rsidR="001D1718" w:rsidRPr="006C5582" w:rsidRDefault="001D1718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RFID-метка</w:t>
      </w:r>
      <w:r w:rsidRPr="006C5582">
        <w:rPr>
          <w:rFonts w:ascii="Times New Roman" w:hAnsi="Times New Roman" w:cs="Times New Roman"/>
          <w:sz w:val="28"/>
          <w:szCs w:val="28"/>
        </w:rPr>
        <w:t>: Устройство, используемое для радиочастотной идентификации, которое позволяет идентифицировать сотрудника и фиксировать его перемещения.</w:t>
      </w:r>
    </w:p>
    <w:p w14:paraId="5B4BA348" w14:textId="38A06F2F" w:rsidR="001D1718" w:rsidRPr="006C5582" w:rsidRDefault="001D1718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Контрольная точка</w:t>
      </w:r>
      <w:r w:rsidRPr="006C5582">
        <w:rPr>
          <w:rFonts w:ascii="Times New Roman" w:hAnsi="Times New Roman" w:cs="Times New Roman"/>
          <w:sz w:val="28"/>
          <w:szCs w:val="28"/>
        </w:rPr>
        <w:t>: заранее определённый участок (например, вход или выход из опасной зоны), прохождение которого фиксируется системой для отслеживания маршрута сотрудника.</w:t>
      </w:r>
    </w:p>
    <w:p w14:paraId="7FC3F9F0" w14:textId="77777777" w:rsidR="001D1718" w:rsidRPr="006C5582" w:rsidRDefault="001D1718">
      <w:pPr>
        <w:pStyle w:val="a7"/>
        <w:numPr>
          <w:ilvl w:val="0"/>
          <w:numId w:val="3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Компьютерное зрение</w:t>
      </w:r>
      <w:r w:rsidRPr="006C5582">
        <w:rPr>
          <w:rFonts w:ascii="Times New Roman" w:hAnsi="Times New Roman" w:cs="Times New Roman"/>
          <w:sz w:val="28"/>
          <w:szCs w:val="28"/>
        </w:rPr>
        <w:t>: Технология, позволяющая анализировать видеопоток для обнаружения объектов, в данном случае — для проверки наличия защитного оборудования.</w:t>
      </w:r>
    </w:p>
    <w:p w14:paraId="1C5864E6" w14:textId="77777777" w:rsidR="001D1718" w:rsidRPr="006C5582" w:rsidRDefault="001D1718" w:rsidP="005D3483">
      <w:pPr>
        <w:pStyle w:val="2"/>
        <w:rPr>
          <w:rFonts w:cs="Times New Roman"/>
          <w:szCs w:val="28"/>
        </w:rPr>
      </w:pPr>
      <w:bookmarkStart w:id="32" w:name="_Toc194679785"/>
      <w:r w:rsidRPr="006C5582">
        <w:rPr>
          <w:rFonts w:cs="Times New Roman"/>
          <w:szCs w:val="28"/>
        </w:rPr>
        <w:t>5.2. Математическое обеспечение</w:t>
      </w:r>
      <w:bookmarkEnd w:id="32"/>
    </w:p>
    <w:p w14:paraId="06239703" w14:textId="77777777" w:rsidR="001D1718" w:rsidRPr="006C5582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Для реализации системы используются математические методы и алгоритмы, обеспечивающие обработку данных и принятие решений.</w:t>
      </w:r>
    </w:p>
    <w:p w14:paraId="054DD45F" w14:textId="77777777" w:rsidR="00F90D5E" w:rsidRPr="006C5582" w:rsidRDefault="001D1718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Обработка данных с RFID</w:t>
      </w:r>
      <w:r w:rsidRPr="006C5582">
        <w:rPr>
          <w:rFonts w:ascii="Times New Roman" w:hAnsi="Times New Roman" w:cs="Times New Roman"/>
          <w:sz w:val="28"/>
          <w:szCs w:val="28"/>
        </w:rPr>
        <w:br/>
        <w:t>Для определения местоположения сотрудника на основе сигналов RFID используется метод триангуляции. Расстояние между RFID-меткой и антенной рассчитывается по формуле:</w:t>
      </w:r>
    </w:p>
    <w:p w14:paraId="3E20AD93" w14:textId="3BCE6A5C" w:rsidR="00F90D5E" w:rsidRPr="006C5582" w:rsidRDefault="00F90D5E" w:rsidP="00F90D5E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d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λ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4π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</m:den>
          </m:f>
        </m:oMath>
      </m:oMathPara>
    </w:p>
    <w:p w14:paraId="1E64FE32" w14:textId="7726E640" w:rsidR="001D1718" w:rsidRPr="006C5582" w:rsidRDefault="001D1718" w:rsidP="00F90D5E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где d — расстояние, ​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</m:oMath>
      <w:r w:rsidRPr="006C5582">
        <w:rPr>
          <w:rFonts w:ascii="Times New Roman" w:hAnsi="Times New Roman" w:cs="Times New Roman"/>
          <w:sz w:val="28"/>
          <w:szCs w:val="28"/>
        </w:rPr>
        <w:t xml:space="preserve"> — мощность принятого сигнала,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</m:oMath>
      <w:r w:rsidRPr="006C5582">
        <w:rPr>
          <w:rFonts w:ascii="Times New Roman" w:hAnsi="Times New Roman" w:cs="Times New Roman"/>
          <w:sz w:val="28"/>
          <w:szCs w:val="28"/>
        </w:rPr>
        <w:t xml:space="preserve">​ — мощность передатчика,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sub>
        </m:sSub>
      </m:oMath>
      <w:r w:rsidRPr="006C5582">
        <w:rPr>
          <w:rFonts w:ascii="Times New Roman" w:hAnsi="Times New Roman" w:cs="Times New Roman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r</m:t>
            </m:r>
          </m:sub>
        </m:sSub>
      </m:oMath>
      <w:r w:rsidRPr="006C5582">
        <w:rPr>
          <w:rFonts w:ascii="Times New Roman" w:hAnsi="Times New Roman" w:cs="Times New Roman"/>
          <w:sz w:val="28"/>
          <w:szCs w:val="28"/>
        </w:rPr>
        <w:t xml:space="preserve"> — коэффициенты усиления антенн, λ — длина волны. Этот метод позволяет определить координаты сотрудника в опасной зоне.</w:t>
      </w:r>
    </w:p>
    <w:p w14:paraId="23788F2B" w14:textId="310FF094" w:rsidR="001D1718" w:rsidRPr="006C5582" w:rsidRDefault="001D1718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Обработка видеопотока</w:t>
      </w:r>
      <w:r w:rsidRPr="006C5582">
        <w:rPr>
          <w:rFonts w:ascii="Times New Roman" w:hAnsi="Times New Roman" w:cs="Times New Roman"/>
          <w:sz w:val="28"/>
          <w:szCs w:val="28"/>
        </w:rPr>
        <w:br/>
        <w:t xml:space="preserve">Для анализа видеопотока с камер используется </w:t>
      </w:r>
      <w:proofErr w:type="spellStart"/>
      <w:r w:rsidRPr="006C5582">
        <w:rPr>
          <w:rFonts w:ascii="Times New Roman" w:hAnsi="Times New Roman" w:cs="Times New Roman"/>
          <w:sz w:val="28"/>
          <w:szCs w:val="28"/>
        </w:rPr>
        <w:t>сверточная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нейронная сеть (CNN). Нейросеть обучается на датасете изображений, содержащих сотрудников с защитным оборудованием (шлемы, жилеты) и без него. Для классификации объектов применяется функция активации </w:t>
      </w:r>
      <w:proofErr w:type="spellStart"/>
      <w:r w:rsidRPr="006C5582">
        <w:rPr>
          <w:rFonts w:ascii="Times New Roman" w:hAnsi="Times New Roman" w:cs="Times New Roman"/>
          <w:sz w:val="28"/>
          <w:szCs w:val="28"/>
        </w:rPr>
        <w:t>Softmax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>:</w:t>
      </w:r>
      <w:r w:rsidRPr="006C5582"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w:lastRenderedPageBreak/>
            <m:t>P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=1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  <w:r w:rsidRPr="006C5582"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r>
          <w:rPr>
            <w:rFonts w:ascii="Cambria Math" w:hAnsi="Cambria Math" w:cs="Times New Roman"/>
            <w:sz w:val="28"/>
            <w:szCs w:val="28"/>
          </w:rPr>
          <m:t>P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 w:rsidRPr="006C5582">
        <w:rPr>
          <w:rFonts w:ascii="Times New Roman" w:hAnsi="Times New Roman" w:cs="Times New Roman"/>
          <w:sz w:val="28"/>
          <w:szCs w:val="28"/>
        </w:rPr>
        <w:t xml:space="preserve">— вероятность принадлежности объекта к классу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Pr="006C5582">
        <w:rPr>
          <w:rFonts w:ascii="Times New Roman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z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j</m:t>
            </m:r>
          </m:sub>
        </m:sSub>
      </m:oMath>
      <w:r w:rsidRPr="006C5582">
        <w:rPr>
          <w:rFonts w:ascii="Times New Roman" w:hAnsi="Times New Roman" w:cs="Times New Roman"/>
          <w:sz w:val="28"/>
          <w:szCs w:val="28"/>
        </w:rPr>
        <w:t xml:space="preserve"> — выходной сигнал нейрона для класса </w:t>
      </w:r>
      <m:oMath>
        <m:r>
          <w:rPr>
            <w:rFonts w:ascii="Cambria Math" w:hAnsi="Cambria Math" w:cs="Times New Roman"/>
            <w:sz w:val="28"/>
            <w:szCs w:val="28"/>
            <w:lang w:val="en-US"/>
          </w:rPr>
          <m:t>i</m:t>
        </m:r>
      </m:oMath>
      <w:r w:rsidRPr="006C5582">
        <w:rPr>
          <w:rFonts w:ascii="Times New Roman" w:hAnsi="Times New Roman" w:cs="Times New Roman"/>
          <w:sz w:val="28"/>
          <w:szCs w:val="28"/>
        </w:rPr>
        <w:t>, n — количество классов (например, «шлем есть», «шлема нет»).</w:t>
      </w:r>
    </w:p>
    <w:p w14:paraId="631937A4" w14:textId="2285DD8C" w:rsidR="001D1718" w:rsidRPr="006C5582" w:rsidRDefault="001D1718">
      <w:pPr>
        <w:numPr>
          <w:ilvl w:val="0"/>
          <w:numId w:val="3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Фиксация контрольных точек</w:t>
      </w:r>
      <w:r w:rsidRPr="006C5582">
        <w:rPr>
          <w:rFonts w:ascii="Times New Roman" w:hAnsi="Times New Roman" w:cs="Times New Roman"/>
          <w:sz w:val="28"/>
          <w:szCs w:val="28"/>
        </w:rPr>
        <w:br/>
        <w:t>Для определения пересечения контрольных точек используется алгоритм пересечения луча с плоскостью. Если сотрудник пересекает контрольную точку, его координаты</w:t>
      </w:r>
      <w:r w:rsidR="00F90D5E" w:rsidRPr="006C5582">
        <w:rPr>
          <w:rFonts w:ascii="Times New Roman" w:hAnsi="Times New Roman" w:cs="Times New Roman"/>
          <w:sz w:val="28"/>
          <w:szCs w:val="28"/>
        </w:rPr>
        <w:t xml:space="preserve"> </w:t>
      </w:r>
      <w:r w:rsidRPr="006C5582">
        <w:rPr>
          <w:rFonts w:ascii="Times New Roman" w:hAnsi="Times New Roman" w:cs="Times New Roman"/>
          <w:sz w:val="28"/>
          <w:szCs w:val="28"/>
        </w:rPr>
        <w:t>(x, y, z) сравниваются с координатами плоскости точки:</w:t>
      </w:r>
      <w:r w:rsidRPr="006C5582">
        <w:rPr>
          <w:rFonts w:ascii="Times New Roman" w:hAnsi="Times New Roman" w:cs="Times New Roman"/>
          <w:sz w:val="28"/>
          <w:szCs w:val="28"/>
        </w:rPr>
        <w:br/>
      </w:r>
      <m:oMathPara>
        <m:oMath>
          <m:r>
            <w:rPr>
              <w:rFonts w:ascii="Cambria Math" w:hAnsi="Cambria Math" w:cs="Times New Roman"/>
              <w:sz w:val="28"/>
              <w:szCs w:val="28"/>
            </w:rPr>
            <m:t>t=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planeOrigin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origin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planeNormal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∙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w:br/>
          </m:r>
        </m:oMath>
      </m:oMathPara>
      <w:r w:rsidRPr="006C5582">
        <w:rPr>
          <w:rFonts w:ascii="Times New Roman" w:hAnsi="Times New Roman" w:cs="Times New Roman"/>
          <w:sz w:val="28"/>
          <w:szCs w:val="28"/>
        </w:rPr>
        <w:t>где t — параметр пересечения, n — нормаль плоскости, planeNormal — направление луча, planeOrigin — вектор от начала луча до плоскости. Если t</w:t>
      </w:r>
      <w:r w:rsidR="00AF341C" w:rsidRPr="006C55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5582">
        <w:rPr>
          <w:rFonts w:ascii="Times New Roman" w:hAnsi="Times New Roman" w:cs="Times New Roman"/>
          <w:sz w:val="28"/>
          <w:szCs w:val="28"/>
        </w:rPr>
        <w:t>&gt;</w:t>
      </w:r>
      <w:r w:rsidR="00AF341C" w:rsidRPr="006C558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C5582">
        <w:rPr>
          <w:rFonts w:ascii="Times New Roman" w:hAnsi="Times New Roman" w:cs="Times New Roman"/>
          <w:sz w:val="28"/>
          <w:szCs w:val="28"/>
        </w:rPr>
        <w:t>0, фиксируется прохождение контрольной точки.</w:t>
      </w:r>
    </w:p>
    <w:p w14:paraId="5978724E" w14:textId="77777777" w:rsidR="001D1718" w:rsidRPr="006C5582" w:rsidRDefault="001D1718" w:rsidP="005D3483">
      <w:pPr>
        <w:pStyle w:val="2"/>
        <w:rPr>
          <w:rFonts w:cs="Times New Roman"/>
          <w:szCs w:val="28"/>
        </w:rPr>
      </w:pPr>
      <w:bookmarkStart w:id="33" w:name="_Toc194679786"/>
      <w:r w:rsidRPr="006C5582">
        <w:rPr>
          <w:rFonts w:cs="Times New Roman"/>
          <w:szCs w:val="28"/>
        </w:rPr>
        <w:t>5.3. Программное обеспечение</w:t>
      </w:r>
      <w:bookmarkEnd w:id="33"/>
    </w:p>
    <w:p w14:paraId="7CC61178" w14:textId="77777777" w:rsidR="001D1718" w:rsidRPr="006C5582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Для реализации системы используются следующие программные средства:</w:t>
      </w:r>
    </w:p>
    <w:p w14:paraId="6EA53887" w14:textId="0A85FF90" w:rsidR="001D1718" w:rsidRPr="006C5582" w:rsidRDefault="001D1718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Visual Studio 2022</w:t>
      </w:r>
      <w:r w:rsidR="005D3483" w:rsidRPr="006C5582">
        <w:rPr>
          <w:rFonts w:ascii="Times New Roman" w:hAnsi="Times New Roman" w:cs="Times New Roman"/>
          <w:sz w:val="28"/>
          <w:szCs w:val="28"/>
        </w:rPr>
        <w:t>: для</w:t>
      </w:r>
      <w:r w:rsidRPr="006C5582">
        <w:rPr>
          <w:rFonts w:ascii="Times New Roman" w:hAnsi="Times New Roman" w:cs="Times New Roman"/>
          <w:sz w:val="28"/>
          <w:szCs w:val="28"/>
        </w:rPr>
        <w:t xml:space="preserve"> разработки на C# с поддержкой .NET Framework версии 4.7.2 и выше.</w:t>
      </w:r>
    </w:p>
    <w:p w14:paraId="537687A1" w14:textId="7F05B486" w:rsidR="001D1718" w:rsidRPr="006C5582" w:rsidRDefault="001D1718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Python 3.9+</w:t>
      </w:r>
      <w:r w:rsidR="005D3483" w:rsidRPr="006C5582">
        <w:rPr>
          <w:rFonts w:ascii="Times New Roman" w:hAnsi="Times New Roman" w:cs="Times New Roman"/>
          <w:sz w:val="28"/>
          <w:szCs w:val="28"/>
        </w:rPr>
        <w:t>: для</w:t>
      </w:r>
      <w:r w:rsidRPr="006C5582">
        <w:rPr>
          <w:rFonts w:ascii="Times New Roman" w:hAnsi="Times New Roman" w:cs="Times New Roman"/>
          <w:sz w:val="28"/>
          <w:szCs w:val="28"/>
        </w:rPr>
        <w:t xml:space="preserve"> реализации нейросетевых алгоритмов с использованием библиотек </w:t>
      </w:r>
      <w:proofErr w:type="spellStart"/>
      <w:r w:rsidRPr="006C5582">
        <w:rPr>
          <w:rFonts w:ascii="Times New Roman" w:hAnsi="Times New Roman" w:cs="Times New Roman"/>
          <w:b/>
          <w:bCs/>
          <w:sz w:val="28"/>
          <w:szCs w:val="28"/>
        </w:rPr>
        <w:t>TensorFlow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6C5582">
        <w:rPr>
          <w:rFonts w:ascii="Times New Roman" w:hAnsi="Times New Roman" w:cs="Times New Roman"/>
          <w:b/>
          <w:bCs/>
          <w:sz w:val="28"/>
          <w:szCs w:val="28"/>
        </w:rPr>
        <w:t>OpenCV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>.</w:t>
      </w:r>
    </w:p>
    <w:p w14:paraId="053E1D9C" w14:textId="1DD998A5" w:rsidR="001D1718" w:rsidRPr="006C5582" w:rsidRDefault="001D1718">
      <w:pPr>
        <w:pStyle w:val="a7"/>
        <w:numPr>
          <w:ilvl w:val="0"/>
          <w:numId w:val="4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582">
        <w:rPr>
          <w:rFonts w:ascii="Times New Roman" w:hAnsi="Times New Roman" w:cs="Times New Roman"/>
          <w:b/>
          <w:bCs/>
          <w:sz w:val="28"/>
          <w:szCs w:val="28"/>
        </w:rPr>
        <w:t>PostgreSQL</w:t>
      </w:r>
      <w:proofErr w:type="spellEnd"/>
      <w:r w:rsidRPr="006C5582">
        <w:rPr>
          <w:rFonts w:ascii="Times New Roman" w:hAnsi="Times New Roman" w:cs="Times New Roman"/>
          <w:b/>
          <w:bCs/>
          <w:sz w:val="28"/>
          <w:szCs w:val="28"/>
        </w:rPr>
        <w:t xml:space="preserve"> 15</w:t>
      </w:r>
      <w:r w:rsidR="005D3483" w:rsidRPr="006C5582">
        <w:rPr>
          <w:rFonts w:ascii="Times New Roman" w:hAnsi="Times New Roman" w:cs="Times New Roman"/>
          <w:sz w:val="28"/>
          <w:szCs w:val="28"/>
        </w:rPr>
        <w:t>: для</w:t>
      </w:r>
      <w:r w:rsidRPr="006C5582">
        <w:rPr>
          <w:rFonts w:ascii="Times New Roman" w:hAnsi="Times New Roman" w:cs="Times New Roman"/>
          <w:sz w:val="28"/>
          <w:szCs w:val="28"/>
        </w:rPr>
        <w:t xml:space="preserve"> управления базой данных.</w:t>
      </w:r>
    </w:p>
    <w:p w14:paraId="3B028F49" w14:textId="3160BB6B" w:rsidR="001D1718" w:rsidRPr="006C5582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Сборка приложения доступна для операционных систем Windows, с поддержкой 32-разрядных и 64-разрядных архитектур.</w:t>
      </w:r>
    </w:p>
    <w:p w14:paraId="6C3FC466" w14:textId="77777777" w:rsidR="001D1718" w:rsidRPr="006C5582" w:rsidRDefault="001D1718" w:rsidP="005D3483">
      <w:pPr>
        <w:pStyle w:val="2"/>
        <w:rPr>
          <w:rFonts w:cs="Times New Roman"/>
          <w:szCs w:val="28"/>
        </w:rPr>
      </w:pPr>
      <w:bookmarkStart w:id="34" w:name="_Toc194679787"/>
      <w:r w:rsidRPr="006C5582">
        <w:rPr>
          <w:rFonts w:cs="Times New Roman"/>
          <w:szCs w:val="28"/>
        </w:rPr>
        <w:t>5.4. Техническое обеспечение</w:t>
      </w:r>
      <w:bookmarkEnd w:id="34"/>
    </w:p>
    <w:p w14:paraId="655E77EF" w14:textId="77777777" w:rsidR="001D1718" w:rsidRPr="006C5582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Требования к операционной системе</w:t>
      </w:r>
      <w:r w:rsidRPr="006C5582">
        <w:rPr>
          <w:rFonts w:ascii="Times New Roman" w:hAnsi="Times New Roman" w:cs="Times New Roman"/>
          <w:sz w:val="28"/>
          <w:szCs w:val="28"/>
        </w:rPr>
        <w:t>:</w:t>
      </w:r>
    </w:p>
    <w:p w14:paraId="742C07D4" w14:textId="77777777" w:rsidR="001D1718" w:rsidRPr="006C5582" w:rsidRDefault="001D1718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Windows 10/11 (64-разрядные версии).</w:t>
      </w:r>
    </w:p>
    <w:p w14:paraId="09882420" w14:textId="77777777" w:rsidR="001D1718" w:rsidRPr="006C5582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Минимальные требования для системы</w:t>
      </w:r>
      <w:r w:rsidRPr="006C5582">
        <w:rPr>
          <w:rFonts w:ascii="Times New Roman" w:hAnsi="Times New Roman" w:cs="Times New Roman"/>
          <w:sz w:val="28"/>
          <w:szCs w:val="28"/>
        </w:rPr>
        <w:t>:</w:t>
      </w:r>
    </w:p>
    <w:p w14:paraId="46DEA888" w14:textId="77777777" w:rsidR="001D1718" w:rsidRPr="006C5582" w:rsidRDefault="001D1718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Процессор: 4 ядра (Intel Core i3 или AMD </w:t>
      </w:r>
      <w:proofErr w:type="spellStart"/>
      <w:r w:rsidRPr="006C5582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3, начиная с 2015 года).</w:t>
      </w:r>
    </w:p>
    <w:p w14:paraId="66F43921" w14:textId="77777777" w:rsidR="001D1718" w:rsidRPr="006C5582" w:rsidRDefault="001D1718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Оперативная память: 8 ГБ.</w:t>
      </w:r>
    </w:p>
    <w:p w14:paraId="42408B05" w14:textId="77777777" w:rsidR="001D1718" w:rsidRPr="006C5582" w:rsidRDefault="001D1718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Видеокарта: NVIDIA GT 1030 или встроенная графика Intel HD Graphics 620 и выше.</w:t>
      </w:r>
    </w:p>
    <w:p w14:paraId="41220519" w14:textId="77777777" w:rsidR="001D1718" w:rsidRPr="006C5582" w:rsidRDefault="001D1718">
      <w:pPr>
        <w:pStyle w:val="a7"/>
        <w:numPr>
          <w:ilvl w:val="0"/>
          <w:numId w:val="4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Свободное место на диске: 50 ГБ (рекомендуется SSD).</w:t>
      </w:r>
    </w:p>
    <w:p w14:paraId="512A7875" w14:textId="77777777" w:rsidR="001D1718" w:rsidRPr="006C5582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Рекомендуемые требования для системы</w:t>
      </w:r>
      <w:r w:rsidRPr="006C5582">
        <w:rPr>
          <w:rFonts w:ascii="Times New Roman" w:hAnsi="Times New Roman" w:cs="Times New Roman"/>
          <w:sz w:val="28"/>
          <w:szCs w:val="28"/>
        </w:rPr>
        <w:t>:</w:t>
      </w:r>
    </w:p>
    <w:p w14:paraId="655BFB51" w14:textId="77777777" w:rsidR="001D1718" w:rsidRPr="006C5582" w:rsidRDefault="001D1718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Процессор: 6 ядер (Intel Core i5 или AMD </w:t>
      </w:r>
      <w:proofErr w:type="spellStart"/>
      <w:r w:rsidRPr="006C5582">
        <w:rPr>
          <w:rFonts w:ascii="Times New Roman" w:hAnsi="Times New Roman" w:cs="Times New Roman"/>
          <w:sz w:val="28"/>
          <w:szCs w:val="28"/>
        </w:rPr>
        <w:t>Ryzen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5, начиная с 2018 года).</w:t>
      </w:r>
    </w:p>
    <w:p w14:paraId="14C531F6" w14:textId="77777777" w:rsidR="001D1718" w:rsidRPr="006C5582" w:rsidRDefault="001D1718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Оперативная память: 16 ГБ.</w:t>
      </w:r>
    </w:p>
    <w:p w14:paraId="6C1A748B" w14:textId="77777777" w:rsidR="001D1718" w:rsidRPr="006C5582" w:rsidRDefault="001D1718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Видеокарта: NVIDIA GTX 1060 6 ГБ или выше.</w:t>
      </w:r>
    </w:p>
    <w:p w14:paraId="4DF5F1F4" w14:textId="77777777" w:rsidR="001D1718" w:rsidRPr="006C5582" w:rsidRDefault="001D1718">
      <w:pPr>
        <w:pStyle w:val="a7"/>
        <w:numPr>
          <w:ilvl w:val="0"/>
          <w:numId w:val="4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Свободное место на диске: 100 ГБ (SSD).</w:t>
      </w:r>
    </w:p>
    <w:p w14:paraId="6F500869" w14:textId="77777777" w:rsidR="001D1718" w:rsidRPr="006C5582" w:rsidRDefault="001D1718" w:rsidP="001D171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Аппаратное обеспечение</w:t>
      </w:r>
      <w:r w:rsidRPr="006C5582">
        <w:rPr>
          <w:rFonts w:ascii="Times New Roman" w:hAnsi="Times New Roman" w:cs="Times New Roman"/>
          <w:sz w:val="28"/>
          <w:szCs w:val="28"/>
        </w:rPr>
        <w:t>:</w:t>
      </w:r>
    </w:p>
    <w:p w14:paraId="6C5F9E20" w14:textId="77777777" w:rsidR="001D1718" w:rsidRPr="006C5582" w:rsidRDefault="001D1718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Камеры: Разрешение 1080p, с поддержкой инфракрасного режима для работы в условиях плохого освещения.</w:t>
      </w:r>
    </w:p>
    <w:p w14:paraId="2B4226BD" w14:textId="77777777" w:rsidR="001D1718" w:rsidRPr="006C5582" w:rsidRDefault="001D1718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RFID-оборудование: Антенны с радиусом действия 5–10 м, активные и пассивные метки.</w:t>
      </w:r>
    </w:p>
    <w:p w14:paraId="23D4F6E8" w14:textId="77777777" w:rsidR="001D1718" w:rsidRPr="006C5582" w:rsidRDefault="001D1718">
      <w:pPr>
        <w:pStyle w:val="a7"/>
        <w:numPr>
          <w:ilvl w:val="0"/>
          <w:numId w:val="4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lastRenderedPageBreak/>
        <w:t>Датчики: Инфракрасные или лазерные с дальностью действия до 20 м.</w:t>
      </w:r>
    </w:p>
    <w:p w14:paraId="3C10D861" w14:textId="77777777" w:rsidR="001D1718" w:rsidRPr="006C5582" w:rsidRDefault="001D1718" w:rsidP="005D3483">
      <w:pPr>
        <w:pStyle w:val="2"/>
        <w:rPr>
          <w:rFonts w:cs="Times New Roman"/>
          <w:szCs w:val="28"/>
        </w:rPr>
      </w:pPr>
      <w:bookmarkStart w:id="35" w:name="_Toc194679788"/>
      <w:r w:rsidRPr="006C5582">
        <w:rPr>
          <w:rFonts w:cs="Times New Roman"/>
          <w:szCs w:val="28"/>
        </w:rPr>
        <w:t>5.5. Алгоритмическое обеспечение</w:t>
      </w:r>
      <w:bookmarkEnd w:id="35"/>
    </w:p>
    <w:p w14:paraId="6D49E09F" w14:textId="77777777" w:rsidR="001D1718" w:rsidRPr="006C5582" w:rsidRDefault="001D1718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Алгоритм идентификации сотрудника</w:t>
      </w:r>
      <w:r w:rsidRPr="006C558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63B165E" w14:textId="77777777" w:rsidR="001D1718" w:rsidRPr="006C5582" w:rsidRDefault="001D1718">
      <w:pPr>
        <w:pStyle w:val="a7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Считывание данных с RFID-метки.</w:t>
      </w:r>
    </w:p>
    <w:p w14:paraId="63D5EF7C" w14:textId="77777777" w:rsidR="001D1718" w:rsidRPr="006C5582" w:rsidRDefault="001D1718">
      <w:pPr>
        <w:pStyle w:val="a7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Запрос информации о сотруднике из БД (ID, допуск).</w:t>
      </w:r>
    </w:p>
    <w:p w14:paraId="215151FF" w14:textId="77777777" w:rsidR="001D1718" w:rsidRPr="006C5582" w:rsidRDefault="001D1718">
      <w:pPr>
        <w:pStyle w:val="a7"/>
        <w:numPr>
          <w:ilvl w:val="0"/>
          <w:numId w:val="4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Сохранение времени входа в опасную зону.</w:t>
      </w:r>
    </w:p>
    <w:p w14:paraId="47C37755" w14:textId="77777777" w:rsidR="001D1718" w:rsidRPr="006C5582" w:rsidRDefault="001D1718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Алгоритм обнаружения присутствия</w:t>
      </w:r>
      <w:r w:rsidRPr="006C558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30C5CD99" w14:textId="77777777" w:rsidR="001D1718" w:rsidRPr="006C5582" w:rsidRDefault="001D1718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Сбор данных с камер и датчиков.</w:t>
      </w:r>
    </w:p>
    <w:p w14:paraId="2F6D38A1" w14:textId="625F355A" w:rsidR="001D1718" w:rsidRPr="006C5582" w:rsidRDefault="001D1718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Анализ видеопотока с помощью нейросети для обнаружения человека.</w:t>
      </w:r>
    </w:p>
    <w:p w14:paraId="0C224E5C" w14:textId="77777777" w:rsidR="001D1718" w:rsidRPr="006C5582" w:rsidRDefault="001D1718">
      <w:pPr>
        <w:pStyle w:val="a7"/>
        <w:numPr>
          <w:ilvl w:val="0"/>
          <w:numId w:val="4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Сравнение координат человека с границами опасной зоны.</w:t>
      </w:r>
    </w:p>
    <w:p w14:paraId="1B24D90B" w14:textId="77777777" w:rsidR="001D1718" w:rsidRPr="006C5582" w:rsidRDefault="001D1718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Алгоритм фиксации контрольных точек</w:t>
      </w:r>
      <w:r w:rsidRPr="006C558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6FA7489F" w14:textId="77777777" w:rsidR="001D1718" w:rsidRPr="006C5582" w:rsidRDefault="001D1718">
      <w:pPr>
        <w:pStyle w:val="a7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Определение координат сотрудника с помощью RFID-триангуляции.</w:t>
      </w:r>
    </w:p>
    <w:p w14:paraId="7F99DC7E" w14:textId="77777777" w:rsidR="001D1718" w:rsidRPr="006C5582" w:rsidRDefault="001D1718">
      <w:pPr>
        <w:pStyle w:val="a7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Проверка пересечения с плоскостью контрольной точки.</w:t>
      </w:r>
    </w:p>
    <w:p w14:paraId="4CACBACB" w14:textId="77777777" w:rsidR="001D1718" w:rsidRPr="006C5582" w:rsidRDefault="001D1718">
      <w:pPr>
        <w:pStyle w:val="a7"/>
        <w:numPr>
          <w:ilvl w:val="0"/>
          <w:numId w:val="4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Сохранение времени и места прохождения в БД.</w:t>
      </w:r>
    </w:p>
    <w:p w14:paraId="1986E2AD" w14:textId="77777777" w:rsidR="001D1718" w:rsidRPr="006C5582" w:rsidRDefault="001D1718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Алгоритм проверки защитного оборудования</w:t>
      </w:r>
      <w:r w:rsidRPr="006C558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66B2D406" w14:textId="77777777" w:rsidR="001D1718" w:rsidRPr="006C5582" w:rsidRDefault="001D1718">
      <w:pPr>
        <w:pStyle w:val="a7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Анализ видеопотока с помощью </w:t>
      </w:r>
      <w:proofErr w:type="spellStart"/>
      <w:r w:rsidRPr="006C5582">
        <w:rPr>
          <w:rFonts w:ascii="Times New Roman" w:hAnsi="Times New Roman" w:cs="Times New Roman"/>
          <w:sz w:val="28"/>
          <w:szCs w:val="28"/>
        </w:rPr>
        <w:t>сверточной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нейронной сети (CNN).</w:t>
      </w:r>
    </w:p>
    <w:p w14:paraId="757CC776" w14:textId="77777777" w:rsidR="001D1718" w:rsidRPr="006C5582" w:rsidRDefault="001D1718">
      <w:pPr>
        <w:pStyle w:val="a7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Классификация объектов (шлем, жилет, перчатки).</w:t>
      </w:r>
    </w:p>
    <w:p w14:paraId="4EFCFF8A" w14:textId="77777777" w:rsidR="001D1718" w:rsidRPr="006C5582" w:rsidRDefault="001D1718">
      <w:pPr>
        <w:pStyle w:val="a7"/>
        <w:numPr>
          <w:ilvl w:val="0"/>
          <w:numId w:val="4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Сравнение с требованиями безопасности.</w:t>
      </w:r>
    </w:p>
    <w:p w14:paraId="5AE42CC5" w14:textId="77777777" w:rsidR="001D1718" w:rsidRPr="006C5582" w:rsidRDefault="001D1718">
      <w:pPr>
        <w:numPr>
          <w:ilvl w:val="0"/>
          <w:numId w:val="3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Алгоритм анализа и уведомлений</w:t>
      </w:r>
      <w:r w:rsidRPr="006C5582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7E966106" w14:textId="77777777" w:rsidR="001D1718" w:rsidRPr="006C5582" w:rsidRDefault="001D1718">
      <w:pPr>
        <w:pStyle w:val="a7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Сбор данных о присутствии, контрольных точках и экипировке.</w:t>
      </w:r>
    </w:p>
    <w:p w14:paraId="6A150CC0" w14:textId="77777777" w:rsidR="001D1718" w:rsidRPr="006C5582" w:rsidRDefault="001D1718">
      <w:pPr>
        <w:pStyle w:val="a7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Проверка на наличие нарушений (отсутствие экипировки, непрохождение КТ).</w:t>
      </w:r>
    </w:p>
    <w:p w14:paraId="44971F68" w14:textId="77777777" w:rsidR="001D1718" w:rsidRPr="006C5582" w:rsidRDefault="001D1718">
      <w:pPr>
        <w:pStyle w:val="a7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Генерация уведомлений для оператора.</w:t>
      </w:r>
    </w:p>
    <w:p w14:paraId="749CA3B5" w14:textId="77777777" w:rsidR="001D1718" w:rsidRPr="006C5582" w:rsidRDefault="001D1718">
      <w:pPr>
        <w:pStyle w:val="a7"/>
        <w:numPr>
          <w:ilvl w:val="0"/>
          <w:numId w:val="4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Формирование отчёта в формате CSV.</w:t>
      </w:r>
    </w:p>
    <w:p w14:paraId="3841492C" w14:textId="77777777" w:rsidR="001D1718" w:rsidRPr="006C5582" w:rsidRDefault="001D1718" w:rsidP="005D3483">
      <w:pPr>
        <w:pStyle w:val="2"/>
        <w:rPr>
          <w:rFonts w:cs="Times New Roman"/>
          <w:szCs w:val="28"/>
        </w:rPr>
      </w:pPr>
      <w:bookmarkStart w:id="36" w:name="_Toc194679789"/>
      <w:r w:rsidRPr="006C5582">
        <w:rPr>
          <w:rFonts w:cs="Times New Roman"/>
          <w:szCs w:val="28"/>
        </w:rPr>
        <w:t>5.6. Информационное обеспечение</w:t>
      </w:r>
      <w:bookmarkEnd w:id="36"/>
    </w:p>
    <w:p w14:paraId="3BA0DE8C" w14:textId="77777777" w:rsidR="001D1718" w:rsidRPr="006C5582" w:rsidRDefault="001D1718" w:rsidP="00CE264E">
      <w:pPr>
        <w:pStyle w:val="3"/>
        <w:rPr>
          <w:rFonts w:cs="Times New Roman"/>
        </w:rPr>
      </w:pPr>
      <w:bookmarkStart w:id="37" w:name="_Toc194679790"/>
      <w:r w:rsidRPr="006C5582">
        <w:rPr>
          <w:rFonts w:cs="Times New Roman"/>
        </w:rPr>
        <w:t>5.6.1. ER-диаграмма базы данных</w:t>
      </w:r>
      <w:bookmarkEnd w:id="37"/>
    </w:p>
    <w:p w14:paraId="6CB6BC4D" w14:textId="06059BE1" w:rsidR="00182F38" w:rsidRPr="006C5582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Представленная ER-диаграмма (рис. </w:t>
      </w:r>
      <w:r w:rsidR="00544308" w:rsidRPr="006C5582">
        <w:rPr>
          <w:rFonts w:ascii="Times New Roman" w:hAnsi="Times New Roman" w:cs="Times New Roman"/>
          <w:sz w:val="28"/>
          <w:szCs w:val="28"/>
        </w:rPr>
        <w:t>5</w:t>
      </w:r>
      <w:r w:rsidRPr="006C5582">
        <w:rPr>
          <w:rFonts w:ascii="Times New Roman" w:hAnsi="Times New Roman" w:cs="Times New Roman"/>
          <w:sz w:val="28"/>
          <w:szCs w:val="28"/>
        </w:rPr>
        <w:t>) отображает информационную модель системы для мониторинга присутствия человека в опасной зоне. Диаграмма иллюстрирует основные сущности, их атрибуты и связи между ними.</w:t>
      </w:r>
    </w:p>
    <w:p w14:paraId="025F9672" w14:textId="392CBB5E" w:rsidR="00DB765E" w:rsidRPr="006C5582" w:rsidRDefault="000F6153" w:rsidP="000F615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1CCC69" wp14:editId="09BD6082">
            <wp:extent cx="5940425" cy="2707005"/>
            <wp:effectExtent l="0" t="0" r="3175" b="0"/>
            <wp:docPr id="281286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2862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2BD73" w14:textId="53030545" w:rsidR="00182F38" w:rsidRPr="006C5582" w:rsidRDefault="00182F38" w:rsidP="000F6153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i/>
          <w:iCs/>
          <w:sz w:val="28"/>
          <w:szCs w:val="28"/>
        </w:rPr>
        <w:lastRenderedPageBreak/>
        <w:t xml:space="preserve">Рисунок </w:t>
      </w:r>
      <w:r w:rsidR="00544308" w:rsidRPr="006C5582">
        <w:rPr>
          <w:rFonts w:ascii="Times New Roman" w:hAnsi="Times New Roman" w:cs="Times New Roman"/>
          <w:i/>
          <w:iCs/>
          <w:sz w:val="28"/>
          <w:szCs w:val="28"/>
        </w:rPr>
        <w:t>5</w:t>
      </w:r>
      <w:r w:rsidRPr="006C5582">
        <w:rPr>
          <w:rFonts w:ascii="Times New Roman" w:hAnsi="Times New Roman" w:cs="Times New Roman"/>
          <w:i/>
          <w:iCs/>
          <w:sz w:val="28"/>
          <w:szCs w:val="28"/>
        </w:rPr>
        <w:t>. ER-диаграмма базы данных</w:t>
      </w:r>
    </w:p>
    <w:p w14:paraId="1C0AB8C6" w14:textId="77777777" w:rsidR="00182F38" w:rsidRPr="006C5582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Основные сущности</w:t>
      </w:r>
      <w:r w:rsidRPr="006C5582">
        <w:rPr>
          <w:rFonts w:ascii="Times New Roman" w:hAnsi="Times New Roman" w:cs="Times New Roman"/>
          <w:sz w:val="28"/>
          <w:szCs w:val="28"/>
        </w:rPr>
        <w:t>:</w:t>
      </w:r>
    </w:p>
    <w:p w14:paraId="625F4F28" w14:textId="7E26C4C5" w:rsidR="00182F38" w:rsidRPr="006C5582" w:rsidRDefault="00182F38">
      <w:pPr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Мониторинг</w:t>
      </w:r>
      <w:r w:rsidRPr="006C5582">
        <w:rPr>
          <w:rFonts w:ascii="Times New Roman" w:hAnsi="Times New Roman" w:cs="Times New Roman"/>
          <w:sz w:val="28"/>
          <w:szCs w:val="28"/>
        </w:rPr>
        <w:t xml:space="preserve"> — центральная сущность, представляющая процесс мониторинга.</w:t>
      </w:r>
      <w:r w:rsidRPr="006C5582">
        <w:rPr>
          <w:rFonts w:ascii="Times New Roman" w:hAnsi="Times New Roman" w:cs="Times New Roman"/>
          <w:sz w:val="28"/>
          <w:szCs w:val="28"/>
        </w:rPr>
        <w:br/>
      </w:r>
      <w:r w:rsidRPr="006C5582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 w:rsidR="0086792C" w:rsidRPr="006C5582">
        <w:rPr>
          <w:rFonts w:ascii="Times New Roman" w:hAnsi="Times New Roman" w:cs="Times New Roman"/>
          <w:i/>
          <w:iCs/>
          <w:sz w:val="28"/>
          <w:szCs w:val="28"/>
          <w:lang w:val="en-US"/>
        </w:rPr>
        <w:t>3</w:t>
      </w:r>
      <w:r w:rsidRPr="006C5582">
        <w:rPr>
          <w:rFonts w:ascii="Times New Roman" w:hAnsi="Times New Roman" w:cs="Times New Roman"/>
          <w:i/>
          <w:iCs/>
          <w:sz w:val="28"/>
          <w:szCs w:val="28"/>
        </w:rPr>
        <w:t>. Описание сущности "Мониторинг"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07"/>
        <w:gridCol w:w="3232"/>
        <w:gridCol w:w="4906"/>
      </w:tblGrid>
      <w:tr w:rsidR="00182F38" w:rsidRPr="006C5582" w14:paraId="558BD251" w14:textId="77777777" w:rsidTr="0086792C">
        <w:tc>
          <w:tcPr>
            <w:tcW w:w="0" w:type="auto"/>
            <w:hideMark/>
          </w:tcPr>
          <w:p w14:paraId="7D6C9974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4A47F4DF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4589E10F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182F38" w:rsidRPr="006C5582" w14:paraId="39A9708E" w14:textId="77777777" w:rsidTr="0086792C">
        <w:tc>
          <w:tcPr>
            <w:tcW w:w="0" w:type="auto"/>
            <w:hideMark/>
          </w:tcPr>
          <w:p w14:paraId="70104D68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3C7682C5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ID мониторинга</w:t>
            </w:r>
          </w:p>
        </w:tc>
        <w:tc>
          <w:tcPr>
            <w:tcW w:w="0" w:type="auto"/>
            <w:hideMark/>
          </w:tcPr>
          <w:p w14:paraId="2983A04D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процесса мониторинга</w:t>
            </w:r>
          </w:p>
        </w:tc>
      </w:tr>
      <w:tr w:rsidR="00182F38" w:rsidRPr="006C5582" w14:paraId="224965C1" w14:textId="77777777" w:rsidTr="0086792C">
        <w:tc>
          <w:tcPr>
            <w:tcW w:w="0" w:type="auto"/>
            <w:hideMark/>
          </w:tcPr>
          <w:p w14:paraId="344FD579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5BD4D48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hideMark/>
          </w:tcPr>
          <w:p w14:paraId="7A4ACA8C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Ссылка на сотрудника, участвующего в мониторинге</w:t>
            </w:r>
          </w:p>
        </w:tc>
      </w:tr>
      <w:tr w:rsidR="00182F38" w:rsidRPr="006C5582" w14:paraId="50DE5F82" w14:textId="77777777" w:rsidTr="0086792C">
        <w:tc>
          <w:tcPr>
            <w:tcW w:w="0" w:type="auto"/>
            <w:hideMark/>
          </w:tcPr>
          <w:p w14:paraId="74D1718E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21FE49A0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Дата и время начала</w:t>
            </w:r>
          </w:p>
        </w:tc>
        <w:tc>
          <w:tcPr>
            <w:tcW w:w="0" w:type="auto"/>
            <w:hideMark/>
          </w:tcPr>
          <w:p w14:paraId="335B4E7A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Фиксация момента старта мониторинга</w:t>
            </w:r>
          </w:p>
        </w:tc>
      </w:tr>
      <w:tr w:rsidR="00182F38" w:rsidRPr="006C5582" w14:paraId="15381EC6" w14:textId="77777777" w:rsidTr="0086792C">
        <w:tc>
          <w:tcPr>
            <w:tcW w:w="0" w:type="auto"/>
            <w:hideMark/>
          </w:tcPr>
          <w:p w14:paraId="7E02D91C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4E501409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Дата и время конца</w:t>
            </w:r>
          </w:p>
        </w:tc>
        <w:tc>
          <w:tcPr>
            <w:tcW w:w="0" w:type="auto"/>
            <w:hideMark/>
          </w:tcPr>
          <w:p w14:paraId="711D89B0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Фиксация момента завершения мониторинга</w:t>
            </w:r>
          </w:p>
        </w:tc>
      </w:tr>
      <w:tr w:rsidR="00182F38" w:rsidRPr="006C5582" w14:paraId="73CD3B20" w14:textId="77777777" w:rsidTr="0086792C">
        <w:tc>
          <w:tcPr>
            <w:tcW w:w="0" w:type="auto"/>
            <w:hideMark/>
          </w:tcPr>
          <w:p w14:paraId="250152E5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3ED5E12D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Ссылка на отчёт</w:t>
            </w:r>
          </w:p>
        </w:tc>
        <w:tc>
          <w:tcPr>
            <w:tcW w:w="0" w:type="auto"/>
            <w:hideMark/>
          </w:tcPr>
          <w:p w14:paraId="2E2C47DA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Указатель на документ с результатами мониторинга</w:t>
            </w:r>
          </w:p>
        </w:tc>
      </w:tr>
      <w:tr w:rsidR="00182F38" w:rsidRPr="006C5582" w14:paraId="58C1F6FC" w14:textId="77777777" w:rsidTr="0086792C">
        <w:tc>
          <w:tcPr>
            <w:tcW w:w="0" w:type="auto"/>
            <w:hideMark/>
          </w:tcPr>
          <w:p w14:paraId="23623F06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0B18A186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Количество нарушений</w:t>
            </w:r>
          </w:p>
        </w:tc>
        <w:tc>
          <w:tcPr>
            <w:tcW w:w="0" w:type="auto"/>
            <w:hideMark/>
          </w:tcPr>
          <w:p w14:paraId="4AF94B13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Статистический показатель выявленных нарушений</w:t>
            </w:r>
          </w:p>
        </w:tc>
      </w:tr>
    </w:tbl>
    <w:p w14:paraId="242D0EA5" w14:textId="5D853B09" w:rsidR="00182F38" w:rsidRPr="006C5582" w:rsidRDefault="00182F38">
      <w:pPr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Сотрудник</w:t>
      </w:r>
      <w:r w:rsidRPr="006C5582">
        <w:rPr>
          <w:rFonts w:ascii="Times New Roman" w:hAnsi="Times New Roman" w:cs="Times New Roman"/>
          <w:sz w:val="28"/>
          <w:szCs w:val="28"/>
        </w:rPr>
        <w:t xml:space="preserve"> — сущность, описывающая данные о сотрудниках.</w:t>
      </w:r>
      <w:r w:rsidRPr="006C5582">
        <w:rPr>
          <w:rFonts w:ascii="Times New Roman" w:hAnsi="Times New Roman" w:cs="Times New Roman"/>
          <w:sz w:val="28"/>
          <w:szCs w:val="28"/>
        </w:rPr>
        <w:br/>
      </w:r>
      <w:r w:rsidRPr="006C5582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 w:rsidR="0086792C" w:rsidRPr="006C5582">
        <w:rPr>
          <w:rFonts w:ascii="Times New Roman" w:hAnsi="Times New Roman" w:cs="Times New Roman"/>
          <w:i/>
          <w:iCs/>
          <w:sz w:val="28"/>
          <w:szCs w:val="28"/>
          <w:lang w:val="en-US"/>
        </w:rPr>
        <w:t>4</w:t>
      </w:r>
      <w:r w:rsidRPr="006C5582">
        <w:rPr>
          <w:rFonts w:ascii="Times New Roman" w:hAnsi="Times New Roman" w:cs="Times New Roman"/>
          <w:i/>
          <w:iCs/>
          <w:sz w:val="28"/>
          <w:szCs w:val="28"/>
        </w:rPr>
        <w:t>. Описание сущности "Сотрудник"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07"/>
        <w:gridCol w:w="2799"/>
        <w:gridCol w:w="5339"/>
      </w:tblGrid>
      <w:tr w:rsidR="00182F38" w:rsidRPr="006C5582" w14:paraId="4F905518" w14:textId="77777777" w:rsidTr="0086792C">
        <w:tc>
          <w:tcPr>
            <w:tcW w:w="0" w:type="auto"/>
            <w:hideMark/>
          </w:tcPr>
          <w:p w14:paraId="6F979566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254B5282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hideMark/>
          </w:tcPr>
          <w:p w14:paraId="55A900CB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182F38" w:rsidRPr="006C5582" w14:paraId="0AEA9D8B" w14:textId="77777777" w:rsidTr="0086792C">
        <w:tc>
          <w:tcPr>
            <w:tcW w:w="0" w:type="auto"/>
            <w:hideMark/>
          </w:tcPr>
          <w:p w14:paraId="6F1D6264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55548D03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ID сотрудника</w:t>
            </w:r>
          </w:p>
        </w:tc>
        <w:tc>
          <w:tcPr>
            <w:tcW w:w="0" w:type="auto"/>
            <w:hideMark/>
          </w:tcPr>
          <w:p w14:paraId="27B2A181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сотрудника</w:t>
            </w:r>
          </w:p>
        </w:tc>
      </w:tr>
      <w:tr w:rsidR="00182F38" w:rsidRPr="006C5582" w14:paraId="40C0E7E9" w14:textId="77777777" w:rsidTr="0086792C">
        <w:tc>
          <w:tcPr>
            <w:tcW w:w="0" w:type="auto"/>
            <w:hideMark/>
          </w:tcPr>
          <w:p w14:paraId="65AAA281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5E2913DD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ФИО</w:t>
            </w:r>
          </w:p>
        </w:tc>
        <w:tc>
          <w:tcPr>
            <w:tcW w:w="0" w:type="auto"/>
            <w:hideMark/>
          </w:tcPr>
          <w:p w14:paraId="68EBFFCA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Полное имя сотрудника</w:t>
            </w:r>
          </w:p>
        </w:tc>
      </w:tr>
      <w:tr w:rsidR="00182F38" w:rsidRPr="006C5582" w14:paraId="4D7EF8D6" w14:textId="77777777" w:rsidTr="0086792C">
        <w:tc>
          <w:tcPr>
            <w:tcW w:w="0" w:type="auto"/>
            <w:hideMark/>
          </w:tcPr>
          <w:p w14:paraId="438DB554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2E722FA2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RFID-метка</w:t>
            </w:r>
          </w:p>
        </w:tc>
        <w:tc>
          <w:tcPr>
            <w:tcW w:w="0" w:type="auto"/>
            <w:hideMark/>
          </w:tcPr>
          <w:p w14:paraId="6D9A24B4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Уникальный код RFID-метки</w:t>
            </w:r>
          </w:p>
        </w:tc>
      </w:tr>
      <w:tr w:rsidR="00182F38" w:rsidRPr="006C5582" w14:paraId="1D1626FD" w14:textId="77777777" w:rsidTr="0086792C">
        <w:tc>
          <w:tcPr>
            <w:tcW w:w="0" w:type="auto"/>
            <w:hideMark/>
          </w:tcPr>
          <w:p w14:paraId="1B1D15DE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45DC9D3F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Допуск</w:t>
            </w:r>
          </w:p>
        </w:tc>
        <w:tc>
          <w:tcPr>
            <w:tcW w:w="0" w:type="auto"/>
            <w:hideMark/>
          </w:tcPr>
          <w:p w14:paraId="3B894B2F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Информация о допуске к работе в опасной зоне</w:t>
            </w:r>
          </w:p>
        </w:tc>
      </w:tr>
    </w:tbl>
    <w:p w14:paraId="75E27460" w14:textId="37320F5F" w:rsidR="00182F38" w:rsidRPr="006C5582" w:rsidRDefault="00182F38">
      <w:pPr>
        <w:numPr>
          <w:ilvl w:val="0"/>
          <w:numId w:val="5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Контрольная точка</w:t>
      </w:r>
      <w:r w:rsidRPr="006C5582">
        <w:rPr>
          <w:rFonts w:ascii="Times New Roman" w:hAnsi="Times New Roman" w:cs="Times New Roman"/>
          <w:sz w:val="28"/>
          <w:szCs w:val="28"/>
        </w:rPr>
        <w:t xml:space="preserve"> — сущность, представляющая контрольные точки.</w:t>
      </w:r>
      <w:r w:rsidRPr="006C5582">
        <w:rPr>
          <w:rFonts w:ascii="Times New Roman" w:hAnsi="Times New Roman" w:cs="Times New Roman"/>
          <w:sz w:val="28"/>
          <w:szCs w:val="28"/>
        </w:rPr>
        <w:br/>
      </w:r>
      <w:r w:rsidRPr="006C5582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 w:rsidR="0086792C" w:rsidRPr="006C5582">
        <w:rPr>
          <w:rFonts w:ascii="Times New Roman" w:hAnsi="Times New Roman" w:cs="Times New Roman"/>
          <w:i/>
          <w:iCs/>
          <w:sz w:val="28"/>
          <w:szCs w:val="28"/>
        </w:rPr>
        <w:t>5</w:t>
      </w:r>
      <w:r w:rsidRPr="006C5582">
        <w:rPr>
          <w:rFonts w:ascii="Times New Roman" w:hAnsi="Times New Roman" w:cs="Times New Roman"/>
          <w:i/>
          <w:iCs/>
          <w:sz w:val="28"/>
          <w:szCs w:val="28"/>
        </w:rPr>
        <w:t>. Описание сущности "Контрольная точка"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07"/>
        <w:gridCol w:w="2799"/>
        <w:gridCol w:w="5339"/>
      </w:tblGrid>
      <w:tr w:rsidR="00182F38" w:rsidRPr="006C5582" w14:paraId="55349795" w14:textId="77777777" w:rsidTr="0086792C">
        <w:tc>
          <w:tcPr>
            <w:tcW w:w="0" w:type="auto"/>
            <w:vAlign w:val="center"/>
            <w:hideMark/>
          </w:tcPr>
          <w:p w14:paraId="0B97771F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4CC197A2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39E3049C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182F38" w:rsidRPr="006C5582" w14:paraId="502C0DBC" w14:textId="77777777" w:rsidTr="0086792C">
        <w:tc>
          <w:tcPr>
            <w:tcW w:w="0" w:type="auto"/>
            <w:vAlign w:val="center"/>
            <w:hideMark/>
          </w:tcPr>
          <w:p w14:paraId="5DA810D5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39AB630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ID точки</w:t>
            </w:r>
          </w:p>
        </w:tc>
        <w:tc>
          <w:tcPr>
            <w:tcW w:w="0" w:type="auto"/>
            <w:vAlign w:val="center"/>
            <w:hideMark/>
          </w:tcPr>
          <w:p w14:paraId="314C1E1D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контрольной точки</w:t>
            </w:r>
          </w:p>
        </w:tc>
      </w:tr>
      <w:tr w:rsidR="00182F38" w:rsidRPr="006C5582" w14:paraId="60EB5EAC" w14:textId="77777777" w:rsidTr="0086792C">
        <w:tc>
          <w:tcPr>
            <w:tcW w:w="0" w:type="auto"/>
            <w:vAlign w:val="center"/>
            <w:hideMark/>
          </w:tcPr>
          <w:p w14:paraId="4517BEE9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B03D3C6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Координаты</w:t>
            </w:r>
          </w:p>
        </w:tc>
        <w:tc>
          <w:tcPr>
            <w:tcW w:w="0" w:type="auto"/>
            <w:vAlign w:val="center"/>
            <w:hideMark/>
          </w:tcPr>
          <w:p w14:paraId="1CE038AF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Координаты точки в пространстве (x, y, z)</w:t>
            </w:r>
          </w:p>
        </w:tc>
      </w:tr>
      <w:tr w:rsidR="00182F38" w:rsidRPr="006C5582" w14:paraId="242FA182" w14:textId="77777777" w:rsidTr="0086792C">
        <w:tc>
          <w:tcPr>
            <w:tcW w:w="0" w:type="auto"/>
            <w:vAlign w:val="center"/>
            <w:hideMark/>
          </w:tcPr>
          <w:p w14:paraId="409BE92A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84CD3B0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Тип точки</w:t>
            </w:r>
          </w:p>
        </w:tc>
        <w:tc>
          <w:tcPr>
            <w:tcW w:w="0" w:type="auto"/>
            <w:vAlign w:val="center"/>
            <w:hideMark/>
          </w:tcPr>
          <w:p w14:paraId="7661E232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Тип точки (вход, выход, промежуточная)</w:t>
            </w:r>
          </w:p>
        </w:tc>
      </w:tr>
    </w:tbl>
    <w:p w14:paraId="5253D01E" w14:textId="71CA7F14" w:rsidR="00182F38" w:rsidRPr="006C5582" w:rsidRDefault="00182F38">
      <w:pPr>
        <w:numPr>
          <w:ilvl w:val="0"/>
          <w:numId w:val="5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Экипировка</w:t>
      </w:r>
      <w:r w:rsidRPr="006C5582">
        <w:rPr>
          <w:rFonts w:ascii="Times New Roman" w:hAnsi="Times New Roman" w:cs="Times New Roman"/>
          <w:sz w:val="28"/>
          <w:szCs w:val="28"/>
        </w:rPr>
        <w:t xml:space="preserve"> — сущность, описывающая защитное оборудование.</w:t>
      </w:r>
      <w:r w:rsidRPr="006C5582">
        <w:rPr>
          <w:rFonts w:ascii="Times New Roman" w:hAnsi="Times New Roman" w:cs="Times New Roman"/>
          <w:sz w:val="28"/>
          <w:szCs w:val="28"/>
        </w:rPr>
        <w:br/>
      </w:r>
      <w:r w:rsidRPr="006C5582">
        <w:rPr>
          <w:rFonts w:ascii="Times New Roman" w:hAnsi="Times New Roman" w:cs="Times New Roman"/>
          <w:i/>
          <w:iCs/>
          <w:sz w:val="28"/>
          <w:szCs w:val="28"/>
        </w:rPr>
        <w:t xml:space="preserve">Таблица </w:t>
      </w:r>
      <w:r w:rsidR="0086792C" w:rsidRPr="006C5582">
        <w:rPr>
          <w:rFonts w:ascii="Times New Roman" w:hAnsi="Times New Roman" w:cs="Times New Roman"/>
          <w:i/>
          <w:iCs/>
          <w:sz w:val="28"/>
          <w:szCs w:val="28"/>
          <w:lang w:val="en-US"/>
        </w:rPr>
        <w:t>6</w:t>
      </w:r>
      <w:r w:rsidRPr="006C5582">
        <w:rPr>
          <w:rFonts w:ascii="Times New Roman" w:hAnsi="Times New Roman" w:cs="Times New Roman"/>
          <w:i/>
          <w:iCs/>
          <w:sz w:val="28"/>
          <w:szCs w:val="28"/>
        </w:rPr>
        <w:t>. Описание сущности "Экипировка"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07"/>
        <w:gridCol w:w="2844"/>
        <w:gridCol w:w="5294"/>
      </w:tblGrid>
      <w:tr w:rsidR="00182F38" w:rsidRPr="006C5582" w14:paraId="4694A5DA" w14:textId="77777777" w:rsidTr="0086792C">
        <w:tc>
          <w:tcPr>
            <w:tcW w:w="0" w:type="auto"/>
            <w:vAlign w:val="center"/>
            <w:hideMark/>
          </w:tcPr>
          <w:p w14:paraId="7463EB35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38434811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vAlign w:val="center"/>
            <w:hideMark/>
          </w:tcPr>
          <w:p w14:paraId="083078BD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182F38" w:rsidRPr="006C5582" w14:paraId="53E02548" w14:textId="77777777" w:rsidTr="0086792C">
        <w:tc>
          <w:tcPr>
            <w:tcW w:w="0" w:type="auto"/>
            <w:vAlign w:val="center"/>
            <w:hideMark/>
          </w:tcPr>
          <w:p w14:paraId="4FAB8911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B62819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ID экипировки</w:t>
            </w:r>
          </w:p>
        </w:tc>
        <w:tc>
          <w:tcPr>
            <w:tcW w:w="0" w:type="auto"/>
            <w:vAlign w:val="center"/>
            <w:hideMark/>
          </w:tcPr>
          <w:p w14:paraId="212CEF2C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элемента экипировки</w:t>
            </w:r>
          </w:p>
        </w:tc>
      </w:tr>
      <w:tr w:rsidR="00182F38" w:rsidRPr="006C5582" w14:paraId="2FFF63DD" w14:textId="77777777" w:rsidTr="0086792C">
        <w:tc>
          <w:tcPr>
            <w:tcW w:w="0" w:type="auto"/>
            <w:vAlign w:val="center"/>
            <w:hideMark/>
          </w:tcPr>
          <w:p w14:paraId="590311C6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5CDB1DE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Тип экипировки</w:t>
            </w:r>
          </w:p>
        </w:tc>
        <w:tc>
          <w:tcPr>
            <w:tcW w:w="0" w:type="auto"/>
            <w:vAlign w:val="center"/>
            <w:hideMark/>
          </w:tcPr>
          <w:p w14:paraId="1F2D82CB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Тип элемента (шлем, жилет, перчатки)</w:t>
            </w:r>
          </w:p>
        </w:tc>
      </w:tr>
      <w:tr w:rsidR="00182F38" w:rsidRPr="006C5582" w14:paraId="558C6B80" w14:textId="77777777" w:rsidTr="0086792C">
        <w:tc>
          <w:tcPr>
            <w:tcW w:w="0" w:type="auto"/>
            <w:vAlign w:val="center"/>
            <w:hideMark/>
          </w:tcPr>
          <w:p w14:paraId="73A6DF03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3</w:t>
            </w:r>
          </w:p>
        </w:tc>
        <w:tc>
          <w:tcPr>
            <w:tcW w:w="0" w:type="auto"/>
            <w:vAlign w:val="center"/>
            <w:hideMark/>
          </w:tcPr>
          <w:p w14:paraId="63C66C1A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Статус</w:t>
            </w:r>
          </w:p>
        </w:tc>
        <w:tc>
          <w:tcPr>
            <w:tcW w:w="0" w:type="auto"/>
            <w:vAlign w:val="center"/>
            <w:hideMark/>
          </w:tcPr>
          <w:p w14:paraId="4E2DFE95" w14:textId="77777777" w:rsidR="00182F38" w:rsidRPr="006C5582" w:rsidRDefault="00182F38" w:rsidP="0086792C">
            <w:pPr>
              <w:spacing w:line="360" w:lineRule="auto"/>
              <w:ind w:firstLine="709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5582">
              <w:rPr>
                <w:rFonts w:ascii="Times New Roman" w:hAnsi="Times New Roman" w:cs="Times New Roman"/>
                <w:sz w:val="28"/>
                <w:szCs w:val="28"/>
              </w:rPr>
              <w:t>Наличие элемента у сотрудника (да/нет)</w:t>
            </w:r>
          </w:p>
        </w:tc>
      </w:tr>
    </w:tbl>
    <w:p w14:paraId="0704F162" w14:textId="77777777" w:rsidR="00182F38" w:rsidRPr="006C5582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Связи между сущностями</w:t>
      </w:r>
      <w:r w:rsidRPr="006C5582">
        <w:rPr>
          <w:rFonts w:ascii="Times New Roman" w:hAnsi="Times New Roman" w:cs="Times New Roman"/>
          <w:sz w:val="28"/>
          <w:szCs w:val="28"/>
        </w:rPr>
        <w:t>:</w:t>
      </w:r>
    </w:p>
    <w:p w14:paraId="63ACF4F2" w14:textId="77777777" w:rsidR="00182F38" w:rsidRPr="006C5582" w:rsidRDefault="00182F38">
      <w:pPr>
        <w:numPr>
          <w:ilvl w:val="0"/>
          <w:numId w:val="5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Мониторинг — Сотрудник: связь "многие-к-одному" (M:1).</w:t>
      </w:r>
    </w:p>
    <w:p w14:paraId="7D3DD887" w14:textId="77777777" w:rsidR="00182F38" w:rsidRPr="006C5582" w:rsidRDefault="00182F38">
      <w:pPr>
        <w:numPr>
          <w:ilvl w:val="0"/>
          <w:numId w:val="5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Мониторинг — Контрольная точка: связь "многие-к-одному" (M:1).</w:t>
      </w:r>
    </w:p>
    <w:p w14:paraId="48A8B378" w14:textId="77777777" w:rsidR="00182F38" w:rsidRPr="006C5582" w:rsidRDefault="00182F38">
      <w:pPr>
        <w:numPr>
          <w:ilvl w:val="0"/>
          <w:numId w:val="5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Сотрудник — Экипировка: связь "один-ко-многим" (1:M).</w:t>
      </w:r>
    </w:p>
    <w:p w14:paraId="0AF9E953" w14:textId="77777777" w:rsidR="00182F38" w:rsidRPr="006C5582" w:rsidRDefault="00182F38" w:rsidP="00CE264E">
      <w:pPr>
        <w:pStyle w:val="3"/>
        <w:rPr>
          <w:rFonts w:cs="Times New Roman"/>
        </w:rPr>
      </w:pPr>
      <w:bookmarkStart w:id="38" w:name="_Toc194679791"/>
      <w:r w:rsidRPr="006C5582">
        <w:rPr>
          <w:rFonts w:cs="Times New Roman"/>
        </w:rPr>
        <w:t>5.6.2. Логическая модель базы данных</w:t>
      </w:r>
      <w:bookmarkEnd w:id="38"/>
    </w:p>
    <w:p w14:paraId="3078C9C1" w14:textId="63F6E723" w:rsidR="00182F38" w:rsidRPr="006C5582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 xml:space="preserve">Логическая модель базы данных описывает структуру данных для системы мониторинга. Она представлена на рисунке ниже (рис. </w:t>
      </w:r>
      <w:r w:rsidR="00544308" w:rsidRPr="006C5582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6C5582">
        <w:rPr>
          <w:rFonts w:ascii="Times New Roman" w:hAnsi="Times New Roman" w:cs="Times New Roman"/>
          <w:sz w:val="28"/>
          <w:szCs w:val="28"/>
        </w:rPr>
        <w:t>).</w:t>
      </w:r>
    </w:p>
    <w:p w14:paraId="35EB91C2" w14:textId="4A88DDA0" w:rsidR="00CE264E" w:rsidRPr="006C5582" w:rsidRDefault="008E6B95" w:rsidP="008E6B9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C5582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FAB1FBC" wp14:editId="1901257E">
            <wp:extent cx="5940425" cy="2314575"/>
            <wp:effectExtent l="0" t="0" r="3175" b="9525"/>
            <wp:docPr id="86692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922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0B839" w14:textId="443A103E" w:rsidR="00182F38" w:rsidRPr="006C5582" w:rsidRDefault="00182F38" w:rsidP="008E6B95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i/>
          <w:iCs/>
          <w:sz w:val="28"/>
          <w:szCs w:val="28"/>
        </w:rPr>
        <w:t xml:space="preserve">Рисунок </w:t>
      </w:r>
      <w:r w:rsidR="00544308" w:rsidRPr="006C5582">
        <w:rPr>
          <w:rFonts w:ascii="Times New Roman" w:hAnsi="Times New Roman" w:cs="Times New Roman"/>
          <w:i/>
          <w:iCs/>
          <w:sz w:val="28"/>
          <w:szCs w:val="28"/>
        </w:rPr>
        <w:t>6</w:t>
      </w:r>
      <w:r w:rsidRPr="006C5582">
        <w:rPr>
          <w:rFonts w:ascii="Times New Roman" w:hAnsi="Times New Roman" w:cs="Times New Roman"/>
          <w:i/>
          <w:iCs/>
          <w:sz w:val="28"/>
          <w:szCs w:val="28"/>
        </w:rPr>
        <w:t>. Логическая модель базы данных</w:t>
      </w:r>
    </w:p>
    <w:p w14:paraId="5C0824A4" w14:textId="77777777" w:rsidR="00182F38" w:rsidRPr="006C5582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Сущности и их атрибуты</w:t>
      </w:r>
      <w:r w:rsidRPr="006C5582">
        <w:rPr>
          <w:rFonts w:ascii="Times New Roman" w:hAnsi="Times New Roman" w:cs="Times New Roman"/>
          <w:sz w:val="28"/>
          <w:szCs w:val="28"/>
        </w:rPr>
        <w:t>:</w:t>
      </w:r>
    </w:p>
    <w:p w14:paraId="3F72A1C9" w14:textId="77777777" w:rsidR="00182F38" w:rsidRPr="006C5582" w:rsidRDefault="00182F38">
      <w:pPr>
        <w:numPr>
          <w:ilvl w:val="0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Мониторинг (Monitoring)</w:t>
      </w:r>
      <w:r w:rsidRPr="006C558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BB57FAD" w14:textId="77777777" w:rsidR="00182F38" w:rsidRPr="006C5582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582">
        <w:rPr>
          <w:rFonts w:ascii="Times New Roman" w:hAnsi="Times New Roman" w:cs="Times New Roman"/>
          <w:sz w:val="28"/>
          <w:szCs w:val="28"/>
        </w:rPr>
        <w:t>ID_мониторинга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(PK) — уникальный идентификатор.</w:t>
      </w:r>
    </w:p>
    <w:p w14:paraId="6CEFD9A6" w14:textId="77777777" w:rsidR="00182F38" w:rsidRPr="006C5582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582">
        <w:rPr>
          <w:rFonts w:ascii="Times New Roman" w:hAnsi="Times New Roman" w:cs="Times New Roman"/>
          <w:sz w:val="28"/>
          <w:szCs w:val="28"/>
        </w:rPr>
        <w:t>ID_сотрудника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(FK) — внешний ключ к таблице сотрудников.</w:t>
      </w:r>
    </w:p>
    <w:p w14:paraId="487DB249" w14:textId="77777777" w:rsidR="00182F38" w:rsidRPr="006C5582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582">
        <w:rPr>
          <w:rFonts w:ascii="Times New Roman" w:hAnsi="Times New Roman" w:cs="Times New Roman"/>
          <w:sz w:val="28"/>
          <w:szCs w:val="28"/>
        </w:rPr>
        <w:t>Дата_время_начала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— временная метка начала мониторинга.</w:t>
      </w:r>
    </w:p>
    <w:p w14:paraId="192D7376" w14:textId="77777777" w:rsidR="00182F38" w:rsidRPr="006C5582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582">
        <w:rPr>
          <w:rFonts w:ascii="Times New Roman" w:hAnsi="Times New Roman" w:cs="Times New Roman"/>
          <w:sz w:val="28"/>
          <w:szCs w:val="28"/>
        </w:rPr>
        <w:t>Дата_время_конца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— временная метка завершения мониторинга.</w:t>
      </w:r>
    </w:p>
    <w:p w14:paraId="7FB340A4" w14:textId="77777777" w:rsidR="00182F38" w:rsidRPr="006C5582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582">
        <w:rPr>
          <w:rFonts w:ascii="Times New Roman" w:hAnsi="Times New Roman" w:cs="Times New Roman"/>
          <w:sz w:val="28"/>
          <w:szCs w:val="28"/>
        </w:rPr>
        <w:t>Ссылка_на_отчёт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— путь к файлу отчёта.</w:t>
      </w:r>
    </w:p>
    <w:p w14:paraId="1AC3DE6C" w14:textId="77777777" w:rsidR="00182F38" w:rsidRPr="006C5582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582">
        <w:rPr>
          <w:rFonts w:ascii="Times New Roman" w:hAnsi="Times New Roman" w:cs="Times New Roman"/>
          <w:sz w:val="28"/>
          <w:szCs w:val="28"/>
        </w:rPr>
        <w:t>Количество_нарушений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— счётчик нарушений.</w:t>
      </w:r>
    </w:p>
    <w:p w14:paraId="67389F09" w14:textId="77777777" w:rsidR="00182F38" w:rsidRPr="006C5582" w:rsidRDefault="00182F38">
      <w:pPr>
        <w:numPr>
          <w:ilvl w:val="0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Сотрудник (</w:t>
      </w:r>
      <w:proofErr w:type="spellStart"/>
      <w:r w:rsidRPr="006C5582">
        <w:rPr>
          <w:rFonts w:ascii="Times New Roman" w:hAnsi="Times New Roman" w:cs="Times New Roman"/>
          <w:b/>
          <w:bCs/>
          <w:sz w:val="28"/>
          <w:szCs w:val="28"/>
        </w:rPr>
        <w:t>Employee</w:t>
      </w:r>
      <w:proofErr w:type="spellEnd"/>
      <w:r w:rsidRPr="006C5582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6C558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23A1941" w14:textId="77777777" w:rsidR="00182F38" w:rsidRPr="006C5582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582">
        <w:rPr>
          <w:rFonts w:ascii="Times New Roman" w:hAnsi="Times New Roman" w:cs="Times New Roman"/>
          <w:sz w:val="28"/>
          <w:szCs w:val="28"/>
        </w:rPr>
        <w:t>ID_сотрудника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(PK) — уникальный идентификатор.</w:t>
      </w:r>
    </w:p>
    <w:p w14:paraId="09E78532" w14:textId="77777777" w:rsidR="00182F38" w:rsidRPr="006C5582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ФИО — полное имя сотрудника.</w:t>
      </w:r>
    </w:p>
    <w:p w14:paraId="11ED7396" w14:textId="77777777" w:rsidR="00182F38" w:rsidRPr="006C5582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582">
        <w:rPr>
          <w:rFonts w:ascii="Times New Roman" w:hAnsi="Times New Roman" w:cs="Times New Roman"/>
          <w:sz w:val="28"/>
          <w:szCs w:val="28"/>
        </w:rPr>
        <w:t>RFID_метка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— код RFID-метки.</w:t>
      </w:r>
    </w:p>
    <w:p w14:paraId="5D77F03D" w14:textId="77777777" w:rsidR="00182F38" w:rsidRPr="006C5582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Допуск — информация о допуске.</w:t>
      </w:r>
    </w:p>
    <w:p w14:paraId="5D482BF0" w14:textId="77777777" w:rsidR="00182F38" w:rsidRPr="006C5582" w:rsidRDefault="00182F38">
      <w:pPr>
        <w:numPr>
          <w:ilvl w:val="0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Контрольная точка (</w:t>
      </w:r>
      <w:proofErr w:type="spellStart"/>
      <w:r w:rsidRPr="006C5582">
        <w:rPr>
          <w:rFonts w:ascii="Times New Roman" w:hAnsi="Times New Roman" w:cs="Times New Roman"/>
          <w:b/>
          <w:bCs/>
          <w:sz w:val="28"/>
          <w:szCs w:val="28"/>
        </w:rPr>
        <w:t>Checkpoint</w:t>
      </w:r>
      <w:proofErr w:type="spellEnd"/>
      <w:r w:rsidRPr="006C5582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6C558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CA7B31" w14:textId="77777777" w:rsidR="00182F38" w:rsidRPr="006C5582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582">
        <w:rPr>
          <w:rFonts w:ascii="Times New Roman" w:hAnsi="Times New Roman" w:cs="Times New Roman"/>
          <w:sz w:val="28"/>
          <w:szCs w:val="28"/>
        </w:rPr>
        <w:t>ID_точки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(PK) — уникальный идентификатор.</w:t>
      </w:r>
    </w:p>
    <w:p w14:paraId="56E4DAF2" w14:textId="77777777" w:rsidR="00182F38" w:rsidRPr="006C5582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Координаты — координаты точки (x, y, z).</w:t>
      </w:r>
    </w:p>
    <w:p w14:paraId="24B04F15" w14:textId="77777777" w:rsidR="00182F38" w:rsidRPr="006C5582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582">
        <w:rPr>
          <w:rFonts w:ascii="Times New Roman" w:hAnsi="Times New Roman" w:cs="Times New Roman"/>
          <w:sz w:val="28"/>
          <w:szCs w:val="28"/>
        </w:rPr>
        <w:t>Тип_точки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— тип точки (вход, выход, промежуточная).</w:t>
      </w:r>
    </w:p>
    <w:p w14:paraId="1AD691F4" w14:textId="77777777" w:rsidR="00182F38" w:rsidRPr="006C5582" w:rsidRDefault="00182F38">
      <w:pPr>
        <w:numPr>
          <w:ilvl w:val="0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Экипировка (Equipment)</w:t>
      </w:r>
      <w:r w:rsidRPr="006C558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A9EF65" w14:textId="77777777" w:rsidR="00182F38" w:rsidRPr="006C5582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582">
        <w:rPr>
          <w:rFonts w:ascii="Times New Roman" w:hAnsi="Times New Roman" w:cs="Times New Roman"/>
          <w:sz w:val="28"/>
          <w:szCs w:val="28"/>
        </w:rPr>
        <w:t>ID_экипировки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(PK) — уникальный идентификатор.</w:t>
      </w:r>
    </w:p>
    <w:p w14:paraId="7651C08B" w14:textId="77777777" w:rsidR="00182F38" w:rsidRPr="006C5582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582">
        <w:rPr>
          <w:rFonts w:ascii="Times New Roman" w:hAnsi="Times New Roman" w:cs="Times New Roman"/>
          <w:sz w:val="28"/>
          <w:szCs w:val="28"/>
        </w:rPr>
        <w:t>Тип_экипировки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— тип элемента (шлем, жилет, перчатки).</w:t>
      </w:r>
    </w:p>
    <w:p w14:paraId="39547FF2" w14:textId="77777777" w:rsidR="00182F38" w:rsidRPr="006C5582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Статус — наличие элемента (да/нет).</w:t>
      </w:r>
    </w:p>
    <w:p w14:paraId="79BD2CAB" w14:textId="77777777" w:rsidR="00182F38" w:rsidRPr="006C5582" w:rsidRDefault="00182F38">
      <w:pPr>
        <w:numPr>
          <w:ilvl w:val="1"/>
          <w:numId w:val="5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C5582">
        <w:rPr>
          <w:rFonts w:ascii="Times New Roman" w:hAnsi="Times New Roman" w:cs="Times New Roman"/>
          <w:sz w:val="28"/>
          <w:szCs w:val="28"/>
        </w:rPr>
        <w:t>ID_сотрудника</w:t>
      </w:r>
      <w:proofErr w:type="spellEnd"/>
      <w:r w:rsidRPr="006C5582">
        <w:rPr>
          <w:rFonts w:ascii="Times New Roman" w:hAnsi="Times New Roman" w:cs="Times New Roman"/>
          <w:sz w:val="28"/>
          <w:szCs w:val="28"/>
        </w:rPr>
        <w:t xml:space="preserve"> (FK) — внешний ключ к таблице сотрудников.</w:t>
      </w:r>
    </w:p>
    <w:p w14:paraId="6967A071" w14:textId="77777777" w:rsidR="00182F38" w:rsidRPr="006C5582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b/>
          <w:bCs/>
          <w:sz w:val="28"/>
          <w:szCs w:val="28"/>
        </w:rPr>
        <w:t>Связи между таблицами</w:t>
      </w:r>
      <w:r w:rsidRPr="006C5582">
        <w:rPr>
          <w:rFonts w:ascii="Times New Roman" w:hAnsi="Times New Roman" w:cs="Times New Roman"/>
          <w:sz w:val="28"/>
          <w:szCs w:val="28"/>
        </w:rPr>
        <w:t>:</w:t>
      </w:r>
    </w:p>
    <w:p w14:paraId="478306DC" w14:textId="77777777" w:rsidR="00182F38" w:rsidRPr="006C5582" w:rsidRDefault="00182F38">
      <w:pPr>
        <w:numPr>
          <w:ilvl w:val="0"/>
          <w:numId w:val="5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lastRenderedPageBreak/>
        <w:t>Мониторинг → Сотрудник: связь "многие-к-одному" (M:1).</w:t>
      </w:r>
    </w:p>
    <w:p w14:paraId="08AB10C6" w14:textId="77777777" w:rsidR="00182F38" w:rsidRPr="006C5582" w:rsidRDefault="00182F38">
      <w:pPr>
        <w:numPr>
          <w:ilvl w:val="0"/>
          <w:numId w:val="5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Мониторинг → Контрольная точка: связь "многие-к-одному" (M:1).</w:t>
      </w:r>
    </w:p>
    <w:p w14:paraId="25AF3028" w14:textId="77777777" w:rsidR="00182F38" w:rsidRPr="006C5582" w:rsidRDefault="00182F38">
      <w:pPr>
        <w:numPr>
          <w:ilvl w:val="0"/>
          <w:numId w:val="5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Сотрудник → Экипировка: связь "один-ко-многим" (1:M).</w:t>
      </w:r>
    </w:p>
    <w:p w14:paraId="145934FE" w14:textId="3CD8D53C" w:rsidR="00182F38" w:rsidRPr="006C5582" w:rsidRDefault="00182F38" w:rsidP="00182F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Данная логическая модель обеспечивает эффективное хранение и обработку данных для системы мониторинга, позволяя структурировать информацию о сотрудниках, контрольных точках, экипировке и результатах мониторинга.</w:t>
      </w:r>
    </w:p>
    <w:p w14:paraId="65794479" w14:textId="77777777" w:rsidR="00182F38" w:rsidRPr="006C5582" w:rsidRDefault="00182F38">
      <w:pPr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br w:type="page"/>
      </w:r>
    </w:p>
    <w:p w14:paraId="7844C273" w14:textId="77777777" w:rsidR="00182F38" w:rsidRPr="006C5582" w:rsidRDefault="00182F38" w:rsidP="00182F38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9" w:name="_Toc194515472"/>
      <w:bookmarkStart w:id="40" w:name="_Toc194679792"/>
      <w:r w:rsidRPr="006C558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ЗАКЛЮЧЕНИЕ</w:t>
      </w:r>
      <w:bookmarkEnd w:id="39"/>
      <w:bookmarkEnd w:id="40"/>
    </w:p>
    <w:p w14:paraId="43EEF012" w14:textId="77777777" w:rsidR="0047426E" w:rsidRPr="006C5582" w:rsidRDefault="0047426E" w:rsidP="00474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рамках данной работы была разработана автоматизированная система обнаружения присутствия человека в опасной зоне с учётом прохождения контрольных точек и наличия защитного оборудования. Эта задача имеет высокую актуальность в условиях роста сложности производственных процессов и повышения требований к безопасности персонала на предприятиях. Использование современных технологий, таких как радиочастотная идентификация (RFID), компьютерное зрение и искусственный интеллект, позволило создать решение, способное минимизировать риски несчастных случаев и снизить влияние человеческого фактора на соблюдение норм безопасности.</w:t>
      </w:r>
    </w:p>
    <w:p w14:paraId="407CB69C" w14:textId="77777777" w:rsidR="0047426E" w:rsidRPr="006C5582" w:rsidRDefault="0047426E" w:rsidP="00474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 ходе выполнения работы были решены следующие задачи:</w:t>
      </w:r>
    </w:p>
    <w:p w14:paraId="0B7650DF" w14:textId="77777777" w:rsidR="0047426E" w:rsidRPr="006C5582" w:rsidRDefault="0047426E">
      <w:pPr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Проведён анализ предметной области, в рамках которого изучены опасные зоны, технологии обнаружения и методы применения искусственного интеллекта. Определены ключевые аспекты, такие как необходимость учёта контрольных точек и проверки защитного оборудования.</w:t>
      </w:r>
    </w:p>
    <w:p w14:paraId="55093874" w14:textId="77777777" w:rsidR="0047426E" w:rsidRPr="006C5582" w:rsidRDefault="0047426E">
      <w:pPr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Выполнен обзор аналогов, который показал, что существующие решения (RFID-системы, компьютерное зрение, датчики) имеют свои преимущества и недостатки. На основе анализа был обоснован выбор комбинированного подхода, объединяющего несколько технологий для достижения максимальной эффективности.</w:t>
      </w:r>
    </w:p>
    <w:p w14:paraId="5DC791E1" w14:textId="77777777" w:rsidR="0047426E" w:rsidRPr="006C5582" w:rsidRDefault="0047426E">
      <w:pPr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Разработано техническое задание, включающее функциональные и нефункциональные требования к системе, а также этапы её реализации. Определены основные пользователи системы и требования к аппаратному и программному обеспечению.</w:t>
      </w:r>
    </w:p>
    <w:p w14:paraId="4C34597A" w14:textId="77777777" w:rsidR="0047426E" w:rsidRPr="006C5582" w:rsidRDefault="0047426E">
      <w:pPr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Спроектирована система с использованием BPMN-диаграммы, которая описывает бизнес-процессы мониторинга, проверки экипировки и анализа данных. Диаграмма отражает взаимодействие между оператором, системой мониторинга и модулем анализа, включая фиксацию контрольных точек и генерацию уведомлений.</w:t>
      </w:r>
    </w:p>
    <w:p w14:paraId="0F597703" w14:textId="6120A5A9" w:rsidR="0047426E" w:rsidRPr="006C5582" w:rsidRDefault="0047426E">
      <w:pPr>
        <w:numPr>
          <w:ilvl w:val="0"/>
          <w:numId w:val="5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Описаны виды обеспечения системы</w:t>
      </w:r>
      <w:r w:rsidRPr="006C558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E10F829" w14:textId="77777777" w:rsidR="0047426E" w:rsidRPr="006C5582" w:rsidRDefault="0047426E" w:rsidP="00474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Разработанная система позволяет в реальном времени фиксировать присутствие человека в опасной зоне, отслеживать его перемещения через контрольные точки и проверять наличие защитного оборудования. Применение нейронных сетей для анализа видеопотока обеспечивает высокую точность распознавания экипировки, а использование RFID-технологии гарантирует надёжную идентификацию сотрудников. Генерация уведомлений при выявлении нарушений (например, отсутствие шлема или непрохождение контрольной точки) позволяет оперативно реагировать на потенциальные угрозы.</w:t>
      </w:r>
    </w:p>
    <w:p w14:paraId="7C0D2E68" w14:textId="77777777" w:rsidR="0047426E" w:rsidRPr="006C5582" w:rsidRDefault="0047426E" w:rsidP="00474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Однако система имеет потенциал для дальнейшего совершенствования. В перспективе возможно:</w:t>
      </w:r>
    </w:p>
    <w:p w14:paraId="20BA531B" w14:textId="77777777" w:rsidR="0047426E" w:rsidRPr="006C5582" w:rsidRDefault="0047426E">
      <w:pPr>
        <w:pStyle w:val="a7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Интеграция с системами автоматического управления оборудованием для немедленной остановки работы при выявлении нарушений.</w:t>
      </w:r>
    </w:p>
    <w:p w14:paraId="2712E816" w14:textId="77777777" w:rsidR="0047426E" w:rsidRPr="006C5582" w:rsidRDefault="0047426E">
      <w:pPr>
        <w:pStyle w:val="a7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lastRenderedPageBreak/>
        <w:t>Расширение функционала для мониторинга нескольких опасных зон одновременно с использованием облачных технологий.</w:t>
      </w:r>
    </w:p>
    <w:p w14:paraId="1B5E4D17" w14:textId="77777777" w:rsidR="0047426E" w:rsidRPr="006C5582" w:rsidRDefault="0047426E">
      <w:pPr>
        <w:pStyle w:val="a7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Применение адаптивных нейронных сетей для повышения точности распознавания в условиях плохой видимости или сложной среды.</w:t>
      </w:r>
    </w:p>
    <w:p w14:paraId="0BC02E92" w14:textId="77777777" w:rsidR="0047426E" w:rsidRPr="006C5582" w:rsidRDefault="0047426E">
      <w:pPr>
        <w:pStyle w:val="a7"/>
        <w:numPr>
          <w:ilvl w:val="0"/>
          <w:numId w:val="5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Разработка мобильного приложения для операторов, что упростит доступ к уведомлениям и отчётам.</w:t>
      </w:r>
    </w:p>
    <w:p w14:paraId="4FC111E8" w14:textId="629D16D6" w:rsidR="00E57DE4" w:rsidRPr="006C5582" w:rsidRDefault="0047426E" w:rsidP="004742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5582">
        <w:rPr>
          <w:rFonts w:ascii="Times New Roman" w:hAnsi="Times New Roman" w:cs="Times New Roman"/>
          <w:sz w:val="28"/>
          <w:szCs w:val="28"/>
        </w:rPr>
        <w:t>Таким образом, разработанная система представляет собой эффективное решение для повышения безопасности на производственных объектах. Её внедрение может значительно снизить риски несчастных случаев, улучшить контроль соблюдения норм безопасности и повысить общую эффективность управления производственными процессами.</w:t>
      </w:r>
    </w:p>
    <w:sectPr w:rsidR="00E57DE4" w:rsidRPr="006C558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F4370"/>
    <w:multiLevelType w:val="hybridMultilevel"/>
    <w:tmpl w:val="DD5CBA0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0A20289"/>
    <w:multiLevelType w:val="hybridMultilevel"/>
    <w:tmpl w:val="D31A44F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4BE0EFB"/>
    <w:multiLevelType w:val="multilevel"/>
    <w:tmpl w:val="C45446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1D1DEF"/>
    <w:multiLevelType w:val="hybridMultilevel"/>
    <w:tmpl w:val="20D4D58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8D3418A"/>
    <w:multiLevelType w:val="multilevel"/>
    <w:tmpl w:val="30164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9C33A8"/>
    <w:multiLevelType w:val="hybridMultilevel"/>
    <w:tmpl w:val="E0244D1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76062E"/>
    <w:multiLevelType w:val="hybridMultilevel"/>
    <w:tmpl w:val="AA5C041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5FC2447"/>
    <w:multiLevelType w:val="hybridMultilevel"/>
    <w:tmpl w:val="328EDF6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8472106"/>
    <w:multiLevelType w:val="hybridMultilevel"/>
    <w:tmpl w:val="2DAA227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1DC37A36"/>
    <w:multiLevelType w:val="hybridMultilevel"/>
    <w:tmpl w:val="7D4EAA3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F17716B"/>
    <w:multiLevelType w:val="hybridMultilevel"/>
    <w:tmpl w:val="E35E318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F757364"/>
    <w:multiLevelType w:val="multilevel"/>
    <w:tmpl w:val="392A5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145A58"/>
    <w:multiLevelType w:val="hybridMultilevel"/>
    <w:tmpl w:val="65B407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0685B34"/>
    <w:multiLevelType w:val="hybridMultilevel"/>
    <w:tmpl w:val="4BB8263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4B152CC"/>
    <w:multiLevelType w:val="multilevel"/>
    <w:tmpl w:val="3C34E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5764FB4"/>
    <w:multiLevelType w:val="hybridMultilevel"/>
    <w:tmpl w:val="C3B8020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73A0BEA"/>
    <w:multiLevelType w:val="multilevel"/>
    <w:tmpl w:val="8FD211E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C44CAC"/>
    <w:multiLevelType w:val="hybridMultilevel"/>
    <w:tmpl w:val="2B7EE05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AEC4C0A"/>
    <w:multiLevelType w:val="multilevel"/>
    <w:tmpl w:val="B6DC9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C8F1DF2"/>
    <w:multiLevelType w:val="hybridMultilevel"/>
    <w:tmpl w:val="ECC021F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2CF02475"/>
    <w:multiLevelType w:val="hybridMultilevel"/>
    <w:tmpl w:val="B1C0A14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2DDD3531"/>
    <w:multiLevelType w:val="hybridMultilevel"/>
    <w:tmpl w:val="9A7C29A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2FD00A71"/>
    <w:multiLevelType w:val="multilevel"/>
    <w:tmpl w:val="60AC0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C22557"/>
    <w:multiLevelType w:val="hybridMultilevel"/>
    <w:tmpl w:val="543E40B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383B0132"/>
    <w:multiLevelType w:val="multilevel"/>
    <w:tmpl w:val="0DB08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9CA3B76"/>
    <w:multiLevelType w:val="multilevel"/>
    <w:tmpl w:val="A25299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AA6231F"/>
    <w:multiLevelType w:val="multilevel"/>
    <w:tmpl w:val="3256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943C92"/>
    <w:multiLevelType w:val="multilevel"/>
    <w:tmpl w:val="DA3CA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CB94F54"/>
    <w:multiLevelType w:val="hybridMultilevel"/>
    <w:tmpl w:val="312E2D2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3D912562"/>
    <w:multiLevelType w:val="hybridMultilevel"/>
    <w:tmpl w:val="9B1612F0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45395868"/>
    <w:multiLevelType w:val="hybridMultilevel"/>
    <w:tmpl w:val="96F6011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63A675C"/>
    <w:multiLevelType w:val="hybridMultilevel"/>
    <w:tmpl w:val="0046C0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4809445D"/>
    <w:multiLevelType w:val="multilevel"/>
    <w:tmpl w:val="DA6CE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6F11AD"/>
    <w:multiLevelType w:val="hybridMultilevel"/>
    <w:tmpl w:val="B20E302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FA41C41"/>
    <w:multiLevelType w:val="multilevel"/>
    <w:tmpl w:val="29A28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FE41D19"/>
    <w:multiLevelType w:val="hybridMultilevel"/>
    <w:tmpl w:val="05E818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6" w15:restartNumberingAfterBreak="0">
    <w:nsid w:val="53BE74E6"/>
    <w:multiLevelType w:val="hybridMultilevel"/>
    <w:tmpl w:val="FCACF0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54063F9D"/>
    <w:multiLevelType w:val="hybridMultilevel"/>
    <w:tmpl w:val="331AE31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56151951"/>
    <w:multiLevelType w:val="hybridMultilevel"/>
    <w:tmpl w:val="CD0CFD6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561A5BAE"/>
    <w:multiLevelType w:val="hybridMultilevel"/>
    <w:tmpl w:val="DF72B2B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 w15:restartNumberingAfterBreak="0">
    <w:nsid w:val="566402F5"/>
    <w:multiLevelType w:val="hybridMultilevel"/>
    <w:tmpl w:val="ACBE8C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56EC6C32"/>
    <w:multiLevelType w:val="hybridMultilevel"/>
    <w:tmpl w:val="06D0DC6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57E10A27"/>
    <w:multiLevelType w:val="multilevel"/>
    <w:tmpl w:val="79042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A720A6B"/>
    <w:multiLevelType w:val="hybridMultilevel"/>
    <w:tmpl w:val="9DCE8F5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5DEA1D62"/>
    <w:multiLevelType w:val="multilevel"/>
    <w:tmpl w:val="F35CC9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E750B9E"/>
    <w:multiLevelType w:val="multilevel"/>
    <w:tmpl w:val="CB2E1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06602B0"/>
    <w:multiLevelType w:val="multilevel"/>
    <w:tmpl w:val="88AEF4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34937F3"/>
    <w:multiLevelType w:val="hybridMultilevel"/>
    <w:tmpl w:val="2BB06D26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8" w15:restartNumberingAfterBreak="0">
    <w:nsid w:val="63CD7BA8"/>
    <w:multiLevelType w:val="hybridMultilevel"/>
    <w:tmpl w:val="42ECC84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664D6D78"/>
    <w:multiLevelType w:val="hybridMultilevel"/>
    <w:tmpl w:val="BFC802E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66D254B2"/>
    <w:multiLevelType w:val="multilevel"/>
    <w:tmpl w:val="D1600E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8AA21E4"/>
    <w:multiLevelType w:val="hybridMultilevel"/>
    <w:tmpl w:val="ACFE228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6D040695"/>
    <w:multiLevelType w:val="hybridMultilevel"/>
    <w:tmpl w:val="45BA55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74971639"/>
    <w:multiLevelType w:val="hybridMultilevel"/>
    <w:tmpl w:val="7D6070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74A95746"/>
    <w:multiLevelType w:val="multilevel"/>
    <w:tmpl w:val="B2AACC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9D23993"/>
    <w:multiLevelType w:val="hybridMultilevel"/>
    <w:tmpl w:val="F56269B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6" w15:restartNumberingAfterBreak="0">
    <w:nsid w:val="7F8A25A7"/>
    <w:multiLevelType w:val="hybridMultilevel"/>
    <w:tmpl w:val="43381F7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66853271">
    <w:abstractNumId w:val="32"/>
  </w:num>
  <w:num w:numId="2" w16cid:durableId="1578439095">
    <w:abstractNumId w:val="34"/>
  </w:num>
  <w:num w:numId="3" w16cid:durableId="1218395051">
    <w:abstractNumId w:val="24"/>
  </w:num>
  <w:num w:numId="4" w16cid:durableId="1551066459">
    <w:abstractNumId w:val="44"/>
  </w:num>
  <w:num w:numId="5" w16cid:durableId="1618681183">
    <w:abstractNumId w:val="2"/>
  </w:num>
  <w:num w:numId="6" w16cid:durableId="390931870">
    <w:abstractNumId w:val="54"/>
  </w:num>
  <w:num w:numId="7" w16cid:durableId="2055614026">
    <w:abstractNumId w:val="45"/>
  </w:num>
  <w:num w:numId="8" w16cid:durableId="1443112569">
    <w:abstractNumId w:val="4"/>
  </w:num>
  <w:num w:numId="9" w16cid:durableId="1415980946">
    <w:abstractNumId w:val="25"/>
  </w:num>
  <w:num w:numId="10" w16cid:durableId="678460130">
    <w:abstractNumId w:val="6"/>
  </w:num>
  <w:num w:numId="11" w16cid:durableId="1536776483">
    <w:abstractNumId w:val="49"/>
  </w:num>
  <w:num w:numId="12" w16cid:durableId="671689499">
    <w:abstractNumId w:val="51"/>
  </w:num>
  <w:num w:numId="13" w16cid:durableId="1945267105">
    <w:abstractNumId w:val="33"/>
  </w:num>
  <w:num w:numId="14" w16cid:durableId="1060861301">
    <w:abstractNumId w:val="43"/>
  </w:num>
  <w:num w:numId="15" w16cid:durableId="136537939">
    <w:abstractNumId w:val="17"/>
  </w:num>
  <w:num w:numId="16" w16cid:durableId="1262764987">
    <w:abstractNumId w:val="10"/>
  </w:num>
  <w:num w:numId="17" w16cid:durableId="1716926188">
    <w:abstractNumId w:val="20"/>
  </w:num>
  <w:num w:numId="18" w16cid:durableId="1739207072">
    <w:abstractNumId w:val="53"/>
  </w:num>
  <w:num w:numId="19" w16cid:durableId="1022976409">
    <w:abstractNumId w:val="3"/>
  </w:num>
  <w:num w:numId="20" w16cid:durableId="242687035">
    <w:abstractNumId w:val="30"/>
  </w:num>
  <w:num w:numId="21" w16cid:durableId="223030042">
    <w:abstractNumId w:val="23"/>
  </w:num>
  <w:num w:numId="22" w16cid:durableId="1084228871">
    <w:abstractNumId w:val="0"/>
  </w:num>
  <w:num w:numId="23" w16cid:durableId="1953391307">
    <w:abstractNumId w:val="37"/>
  </w:num>
  <w:num w:numId="24" w16cid:durableId="1591816810">
    <w:abstractNumId w:val="39"/>
  </w:num>
  <w:num w:numId="25" w16cid:durableId="269513417">
    <w:abstractNumId w:val="38"/>
  </w:num>
  <w:num w:numId="26" w16cid:durableId="1378319101">
    <w:abstractNumId w:val="56"/>
  </w:num>
  <w:num w:numId="27" w16cid:durableId="199125980">
    <w:abstractNumId w:val="9"/>
  </w:num>
  <w:num w:numId="28" w16cid:durableId="2105180139">
    <w:abstractNumId w:val="29"/>
  </w:num>
  <w:num w:numId="29" w16cid:durableId="1126045711">
    <w:abstractNumId w:val="19"/>
  </w:num>
  <w:num w:numId="30" w16cid:durableId="1543444548">
    <w:abstractNumId w:val="7"/>
  </w:num>
  <w:num w:numId="31" w16cid:durableId="502476005">
    <w:abstractNumId w:val="55"/>
  </w:num>
  <w:num w:numId="32" w16cid:durableId="433667481">
    <w:abstractNumId w:val="36"/>
  </w:num>
  <w:num w:numId="33" w16cid:durableId="786464071">
    <w:abstractNumId w:val="35"/>
  </w:num>
  <w:num w:numId="34" w16cid:durableId="1990622663">
    <w:abstractNumId w:val="13"/>
  </w:num>
  <w:num w:numId="35" w16cid:durableId="1189903983">
    <w:abstractNumId w:val="31"/>
  </w:num>
  <w:num w:numId="36" w16cid:durableId="1338734000">
    <w:abstractNumId w:val="21"/>
  </w:num>
  <w:num w:numId="37" w16cid:durableId="1927227024">
    <w:abstractNumId w:val="27"/>
  </w:num>
  <w:num w:numId="38" w16cid:durableId="835725955">
    <w:abstractNumId w:val="18"/>
  </w:num>
  <w:num w:numId="39" w16cid:durableId="1914046924">
    <w:abstractNumId w:val="1"/>
  </w:num>
  <w:num w:numId="40" w16cid:durableId="727338803">
    <w:abstractNumId w:val="12"/>
  </w:num>
  <w:num w:numId="41" w16cid:durableId="1673605088">
    <w:abstractNumId w:val="40"/>
  </w:num>
  <w:num w:numId="42" w16cid:durableId="1356542822">
    <w:abstractNumId w:val="5"/>
  </w:num>
  <w:num w:numId="43" w16cid:durableId="1652758661">
    <w:abstractNumId w:val="52"/>
  </w:num>
  <w:num w:numId="44" w16cid:durableId="118500587">
    <w:abstractNumId w:val="47"/>
  </w:num>
  <w:num w:numId="45" w16cid:durableId="616451081">
    <w:abstractNumId w:val="28"/>
  </w:num>
  <w:num w:numId="46" w16cid:durableId="1704555146">
    <w:abstractNumId w:val="41"/>
  </w:num>
  <w:num w:numId="47" w16cid:durableId="1307974434">
    <w:abstractNumId w:val="8"/>
  </w:num>
  <w:num w:numId="48" w16cid:durableId="1076513722">
    <w:abstractNumId w:val="48"/>
  </w:num>
  <w:num w:numId="49" w16cid:durableId="2900707">
    <w:abstractNumId w:val="42"/>
  </w:num>
  <w:num w:numId="50" w16cid:durableId="620918524">
    <w:abstractNumId w:val="46"/>
  </w:num>
  <w:num w:numId="51" w16cid:durableId="1553077916">
    <w:abstractNumId w:val="50"/>
  </w:num>
  <w:num w:numId="52" w16cid:durableId="735979901">
    <w:abstractNumId w:val="16"/>
  </w:num>
  <w:num w:numId="53" w16cid:durableId="1839031573">
    <w:abstractNumId w:val="22"/>
  </w:num>
  <w:num w:numId="54" w16cid:durableId="567883480">
    <w:abstractNumId w:val="14"/>
  </w:num>
  <w:num w:numId="55" w16cid:durableId="1668904589">
    <w:abstractNumId w:val="26"/>
  </w:num>
  <w:num w:numId="56" w16cid:durableId="982000018">
    <w:abstractNumId w:val="11"/>
  </w:num>
  <w:num w:numId="57" w16cid:durableId="879051524">
    <w:abstractNumId w:val="15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F39"/>
    <w:rsid w:val="000337BB"/>
    <w:rsid w:val="000A796C"/>
    <w:rsid w:val="000C20FE"/>
    <w:rsid w:val="000F6153"/>
    <w:rsid w:val="00101D2D"/>
    <w:rsid w:val="00137F81"/>
    <w:rsid w:val="00182F38"/>
    <w:rsid w:val="0019145B"/>
    <w:rsid w:val="001D1718"/>
    <w:rsid w:val="001E22F1"/>
    <w:rsid w:val="001F08DF"/>
    <w:rsid w:val="00236844"/>
    <w:rsid w:val="002A5762"/>
    <w:rsid w:val="002D4934"/>
    <w:rsid w:val="002E5FF3"/>
    <w:rsid w:val="00331D1C"/>
    <w:rsid w:val="0035624A"/>
    <w:rsid w:val="003852F4"/>
    <w:rsid w:val="003A127C"/>
    <w:rsid w:val="003B20D0"/>
    <w:rsid w:val="003D2F39"/>
    <w:rsid w:val="0047426E"/>
    <w:rsid w:val="004C18EA"/>
    <w:rsid w:val="004F000D"/>
    <w:rsid w:val="00521A19"/>
    <w:rsid w:val="00536312"/>
    <w:rsid w:val="00544308"/>
    <w:rsid w:val="00574391"/>
    <w:rsid w:val="005D3483"/>
    <w:rsid w:val="00634B50"/>
    <w:rsid w:val="006766CF"/>
    <w:rsid w:val="006922B9"/>
    <w:rsid w:val="006C5582"/>
    <w:rsid w:val="00765F9C"/>
    <w:rsid w:val="007F1226"/>
    <w:rsid w:val="008217F5"/>
    <w:rsid w:val="0086792C"/>
    <w:rsid w:val="00873699"/>
    <w:rsid w:val="00885D21"/>
    <w:rsid w:val="008B4B4F"/>
    <w:rsid w:val="008E6B95"/>
    <w:rsid w:val="009670C9"/>
    <w:rsid w:val="00982CBB"/>
    <w:rsid w:val="009A4085"/>
    <w:rsid w:val="009C35D4"/>
    <w:rsid w:val="00A46AD7"/>
    <w:rsid w:val="00A54720"/>
    <w:rsid w:val="00A6594D"/>
    <w:rsid w:val="00AE4881"/>
    <w:rsid w:val="00AF341C"/>
    <w:rsid w:val="00B332ED"/>
    <w:rsid w:val="00BB6C79"/>
    <w:rsid w:val="00BC45D2"/>
    <w:rsid w:val="00BD6250"/>
    <w:rsid w:val="00CA4B26"/>
    <w:rsid w:val="00CE264E"/>
    <w:rsid w:val="00DB765E"/>
    <w:rsid w:val="00E50D07"/>
    <w:rsid w:val="00E57DE4"/>
    <w:rsid w:val="00EA63D9"/>
    <w:rsid w:val="00F21E89"/>
    <w:rsid w:val="00F31A60"/>
    <w:rsid w:val="00F430B1"/>
    <w:rsid w:val="00F90D5E"/>
    <w:rsid w:val="00FC6B62"/>
    <w:rsid w:val="00FD4A24"/>
    <w:rsid w:val="00FF2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DAE8DD"/>
  <w15:chartTrackingRefBased/>
  <w15:docId w15:val="{D4558F28-9A3B-43A2-98C1-A666776BE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1226"/>
    <w:rPr>
      <w:kern w:val="0"/>
      <w:lang w:bidi="he-IL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D2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6594D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E264E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D2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D2F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D2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D2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D2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D2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D2F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6594D"/>
    <w:rPr>
      <w:rFonts w:ascii="Times New Roman" w:eastAsiaTheme="majorEastAsia" w:hAnsi="Times New Roman" w:cstheme="majorBidi"/>
      <w:b/>
      <w:kern w:val="0"/>
      <w:sz w:val="28"/>
      <w:szCs w:val="32"/>
      <w:lang w:bidi="he-IL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E264E"/>
    <w:rPr>
      <w:rFonts w:ascii="Times New Roman" w:eastAsiaTheme="majorEastAsia" w:hAnsi="Times New Roman" w:cstheme="majorBidi"/>
      <w:b/>
      <w:kern w:val="0"/>
      <w:sz w:val="28"/>
      <w:szCs w:val="28"/>
      <w:lang w:bidi="he-IL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3D2F3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D2F3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D2F3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D2F3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D2F3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D2F3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D2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D2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D2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D2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D2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D2F3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D2F3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D2F3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D2F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D2F3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D2F3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BC45D2"/>
    <w:pPr>
      <w:spacing w:before="240" w:after="0"/>
      <w:outlineLvl w:val="9"/>
    </w:pPr>
    <w:rPr>
      <w:sz w:val="32"/>
      <w:szCs w:val="32"/>
      <w:lang w:eastAsia="ru-RU" w:bidi="ar-SA"/>
    </w:rPr>
  </w:style>
  <w:style w:type="paragraph" w:styleId="11">
    <w:name w:val="toc 1"/>
    <w:basedOn w:val="a"/>
    <w:next w:val="a"/>
    <w:autoRedefine/>
    <w:uiPriority w:val="39"/>
    <w:unhideWhenUsed/>
    <w:rsid w:val="00BC45D2"/>
    <w:pPr>
      <w:spacing w:after="100"/>
    </w:pPr>
  </w:style>
  <w:style w:type="character" w:styleId="ad">
    <w:name w:val="Hyperlink"/>
    <w:basedOn w:val="a0"/>
    <w:uiPriority w:val="99"/>
    <w:unhideWhenUsed/>
    <w:rsid w:val="00BC45D2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9C35D4"/>
    <w:pPr>
      <w:spacing w:after="100"/>
      <w:ind w:left="220"/>
    </w:pPr>
  </w:style>
  <w:style w:type="table" w:styleId="ae">
    <w:name w:val="Table Grid"/>
    <w:basedOn w:val="a1"/>
    <w:uiPriority w:val="59"/>
    <w:rsid w:val="003A12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aption"/>
    <w:basedOn w:val="a"/>
    <w:next w:val="a"/>
    <w:uiPriority w:val="35"/>
    <w:unhideWhenUsed/>
    <w:qFormat/>
    <w:rsid w:val="0023684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0">
    <w:name w:val="Placeholder Text"/>
    <w:basedOn w:val="a0"/>
    <w:uiPriority w:val="99"/>
    <w:semiHidden/>
    <w:rsid w:val="00F90D5E"/>
    <w:rPr>
      <w:color w:val="666666"/>
    </w:rPr>
  </w:style>
  <w:style w:type="paragraph" w:styleId="31">
    <w:name w:val="toc 3"/>
    <w:basedOn w:val="a"/>
    <w:next w:val="a"/>
    <w:autoRedefine/>
    <w:uiPriority w:val="39"/>
    <w:unhideWhenUsed/>
    <w:rsid w:val="008217F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4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89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5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40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24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5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6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45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77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863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66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66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0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42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0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66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6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62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5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59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4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22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00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1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9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4AE52B-0D8B-4AEF-B74F-EFD42B8B0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26</Pages>
  <Words>5738</Words>
  <Characters>32712</Characters>
  <Application>Microsoft Office Word</Application>
  <DocSecurity>0</DocSecurity>
  <Lines>272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Речук</dc:creator>
  <cp:keywords/>
  <dc:description/>
  <cp:lastModifiedBy>Fanatsio PC</cp:lastModifiedBy>
  <cp:revision>49</cp:revision>
  <dcterms:created xsi:type="dcterms:W3CDTF">2025-04-02T15:20:00Z</dcterms:created>
  <dcterms:modified xsi:type="dcterms:W3CDTF">2026-03-10T15:03:00Z</dcterms:modified>
</cp:coreProperties>
</file>