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605DB0AC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7F7F7F">
        <w:rPr>
          <w:rFonts w:ascii="Times New Roman" w:hAnsi="Times New Roman" w:cs="Times New Roman"/>
          <w:color w:val="444444"/>
          <w:szCs w:val="21"/>
          <w:shd w:val="clear" w:color="auto" w:fill="FFFFFF"/>
        </w:rPr>
        <w:t>4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3E2EE791" w14:textId="77777777" w:rsidR="006C7CC9" w:rsidRPr="006C7CC9" w:rsidRDefault="006C7CC9" w:rsidP="006C7CC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 w:rsidRPr="006C7CC9">
        <w:rPr>
          <w:rFonts w:ascii="AppleSystemUIFont" w:hAnsi="AppleSystemUIFont" w:cs="AppleSystemUIFont"/>
          <w:kern w:val="0"/>
          <w:sz w:val="24"/>
          <w:szCs w:val="24"/>
        </w:rPr>
        <w:t xml:space="preserve">SY1906505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孙维华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SY1906306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洪治凑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SY1906432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王子璇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SY1906117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王伟民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SY1906434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郑锋</w:t>
      </w:r>
    </w:p>
    <w:p w14:paraId="5B36B884" w14:textId="77777777" w:rsidR="0099789E" w:rsidRPr="006C7CC9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Linux 内核开源项目有着为数众多的参与者。 绝大多数的 Linux 内核维护工作都花在了提交补丁和保存归档的繁琐事务上）。 到 2002 年，整个项目组开始启用一个专有的分布式版本控制系统 BitKeeper 来管理和维护代码。到了 2005 年，开发 BitKeeper</w:t>
      </w:r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>这就迫使 Linux 开源社区（特别是 Linux 的缔造者 Linus Torvalds）基于使用 BitKeeper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GitHub、GitLab等基于Git的代码托管平台，尽管功能强大，但是过重、过于复杂了，对于许多项目而言并不需要如此庞大的体系，因而轻量级的框架gogs等相继出现。</w:t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ogs简单、轻便、运行快，只需要廉价的树莓派即可满足需求。但是gogs由于“独裁”性质的维护，使得由社区维护的gitea出现了。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itea由go编写，由社区维护，安装简便，运行需求极低。同时gitea的功能非常强大，具有大量的可扩展组件：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TiDB</w:t>
      </w:r>
    </w:p>
    <w:p w14:paraId="74FF564C" w14:textId="4EE7E33C" w:rsidR="0045127D" w:rsidRDefault="003E0B3D" w:rsidP="0045127D">
      <w:r>
        <w:rPr>
          <w:noProof/>
        </w:rPr>
        <w:drawing>
          <wp:inline distT="0" distB="0" distL="0" distR="0" wp14:anchorId="31056245" wp14:editId="6DF785B6">
            <wp:extent cx="5100432" cy="429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88" cy="43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</w:t>
            </w:r>
            <w:r w:rsidRPr="000E22B7">
              <w:rPr>
                <w:rFonts w:ascii="宋体" w:eastAsia="宋体" w:hAnsi="宋体"/>
                <w:sz w:val="24"/>
                <w:szCs w:val="24"/>
              </w:rPr>
              <w:lastRenderedPageBreak/>
              <w:t>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276A6040" w14:textId="77777777" w:rsidR="00C02B1F" w:rsidRPr="00B156A6" w:rsidRDefault="00C02B1F" w:rsidP="00C02B1F">
      <w:pPr>
        <w:pStyle w:val="2"/>
      </w:pPr>
      <w:bookmarkStart w:id="0" w:name="_Toc35332281"/>
      <w:bookmarkStart w:id="1" w:name="_Toc35333157"/>
      <w:r>
        <w:rPr>
          <w:rFonts w:hint="eastAsia"/>
        </w:rPr>
        <w:t>1.4</w:t>
      </w:r>
      <w:r>
        <w:t xml:space="preserve"> </w:t>
      </w:r>
      <w:r w:rsidRPr="00B156A6">
        <w:rPr>
          <w:rFonts w:hint="eastAsia"/>
        </w:rPr>
        <w:t>标准</w:t>
      </w:r>
      <w:bookmarkEnd w:id="0"/>
      <w:bookmarkEnd w:id="1"/>
    </w:p>
    <w:p w14:paraId="36FB4A0C" w14:textId="77777777" w:rsidR="00C02B1F" w:rsidRPr="00C02B1F" w:rsidRDefault="00C02B1F" w:rsidP="00C02B1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2B1F">
        <w:rPr>
          <w:rFonts w:ascii="Times New Roman" w:eastAsia="宋体" w:hAnsi="Times New Roman" w:cs="Times New Roman"/>
          <w:szCs w:val="21"/>
        </w:rPr>
        <w:t>参照如下标准：</w:t>
      </w:r>
    </w:p>
    <w:p w14:paraId="61547D2F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13702-1992 </w:t>
      </w:r>
      <w:r w:rsidRPr="00C02B1F">
        <w:rPr>
          <w:szCs w:val="21"/>
        </w:rPr>
        <w:t>计算机软件分类与代码</w:t>
      </w:r>
    </w:p>
    <w:p w14:paraId="01535137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19003-2008 </w:t>
      </w:r>
      <w:r w:rsidRPr="00C02B1F">
        <w:rPr>
          <w:szCs w:val="21"/>
        </w:rPr>
        <w:t>软件工程</w:t>
      </w:r>
    </w:p>
    <w:p w14:paraId="745F55FD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5538-1995 </w:t>
      </w:r>
      <w:r w:rsidRPr="00C02B1F">
        <w:rPr>
          <w:szCs w:val="21"/>
        </w:rPr>
        <w:t>软件工程标准分类法</w:t>
      </w:r>
    </w:p>
    <w:p w14:paraId="0872AECB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9385-2008 </w:t>
      </w:r>
      <w:r w:rsidRPr="00C02B1F">
        <w:rPr>
          <w:szCs w:val="21"/>
        </w:rPr>
        <w:t>计算机软件需求规格说明</w:t>
      </w:r>
    </w:p>
    <w:p w14:paraId="32A865B5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5532-2008 </w:t>
      </w:r>
      <w:r w:rsidRPr="00C02B1F">
        <w:rPr>
          <w:szCs w:val="21"/>
        </w:rPr>
        <w:t>计算机软件测试规范</w:t>
      </w:r>
    </w:p>
    <w:p w14:paraId="0152A0EE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18221-2000 </w:t>
      </w:r>
      <w:r w:rsidRPr="00C02B1F">
        <w:rPr>
          <w:szCs w:val="21"/>
        </w:rPr>
        <w:t>信息技术程序设计语言</w:t>
      </w:r>
    </w:p>
    <w:p w14:paraId="59F48B93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8567-2006 </w:t>
      </w:r>
      <w:r w:rsidRPr="00C02B1F">
        <w:rPr>
          <w:szCs w:val="21"/>
        </w:rPr>
        <w:t>计算机软件文档编制规范</w:t>
      </w:r>
    </w:p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6371373D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</w:t>
      </w:r>
      <w:r w:rsidR="001737FE">
        <w:rPr>
          <w:rFonts w:hint="eastAsia"/>
        </w:rPr>
        <w:t>准备</w:t>
      </w:r>
    </w:p>
    <w:p w14:paraId="09610404" w14:textId="3748BF8D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1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首先利用go命令或是直接到github上进行下载，获取源文件。</w:t>
      </w:r>
    </w:p>
    <w:p w14:paraId="7B985246" w14:textId="6E819328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2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其次取保自己的终端配置了go，node和make，这样就可以对项目进行编译</w:t>
      </w:r>
    </w:p>
    <w:p w14:paraId="3A8812B2" w14:textId="11420F15" w:rsidR="003E0B3D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3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="00E9303E" w:rsidRPr="003E0B3D">
        <w:rPr>
          <w:rFonts w:ascii="宋体" w:eastAsia="宋体" w:hAnsi="宋体" w:hint="eastAsia"/>
          <w:sz w:val="24"/>
          <w:szCs w:val="24"/>
        </w:rPr>
        <w:t>其余工作就是仔细阅读gitea源码，深入了解项目。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通过阅读代码和文档分析gitea功能和模块结构，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分析gitea实现的不足和缺陷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bookmarkStart w:id="2" w:name="OLE_LINK9"/>
      <w:bookmarkStart w:id="3" w:name="OLE_LINK1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bookmarkEnd w:id="2"/>
    <w:bookmarkEnd w:id="3"/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</w:t>
            </w:r>
            <w:r>
              <w:rPr>
                <w:rFonts w:hint="eastAsia"/>
              </w:rPr>
              <w:lastRenderedPageBreak/>
              <w:t>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0AFE30B" w:rsidR="000E22B7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  <w:bookmarkStart w:id="4" w:name="OLE_LINK11"/>
      <w:bookmarkStart w:id="5" w:name="OLE_LINK12"/>
    </w:p>
    <w:p w14:paraId="26A601C7" w14:textId="40FE2B2A" w:rsidR="009D59A2" w:rsidRDefault="009D59A2" w:rsidP="009D59A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形式为主持式</w:t>
      </w:r>
    </w:p>
    <w:p w14:paraId="71CABACE" w14:textId="4DE94CA3" w:rsidR="009D59A2" w:rsidRDefault="009D59A2" w:rsidP="009D59A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每周固定议题：下周任务、本周工作统计</w:t>
      </w:r>
    </w:p>
    <w:p w14:paraId="0A2DE42E" w14:textId="2F7E1DDF" w:rsidR="009D59A2" w:rsidRPr="0003041A" w:rsidRDefault="009D59A2" w:rsidP="009D59A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其他议题按照各自工作中出现的问题轮流主持交流</w:t>
      </w:r>
    </w:p>
    <w:bookmarkEnd w:id="4"/>
    <w:bookmarkEnd w:id="5"/>
    <w:p w14:paraId="4666E829" w14:textId="3647F04D" w:rsidR="000E22B7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00DA9AB6" w14:textId="305E41CC" w:rsidR="009D59A2" w:rsidRDefault="009D59A2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中间文件平台：</w:t>
      </w:r>
    </w:p>
    <w:p w14:paraId="2B0EF984" w14:textId="71BE0D99" w:rsidR="009D59A2" w:rsidRDefault="009D59A2" w:rsidP="009D59A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上传资料：参考文件、参考代码等</w:t>
      </w:r>
    </w:p>
    <w:p w14:paraId="231CAB22" w14:textId="29D93B11" w:rsidR="009D59A2" w:rsidRPr="0003041A" w:rsidRDefault="009D59A2" w:rsidP="009D59A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采用石墨文件平台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lastRenderedPageBreak/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05EDCFB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</w:t>
      </w:r>
      <w:r w:rsidR="009D59A2">
        <w:rPr>
          <w:rFonts w:ascii="宋体" w:eastAsia="宋体" w:hAnsi="宋体" w:hint="eastAsia"/>
          <w:sz w:val="24"/>
          <w:szCs w:val="24"/>
        </w:rPr>
        <w:t>王伟民</w:t>
      </w:r>
      <w:r w:rsidRPr="00147308">
        <w:rPr>
          <w:rFonts w:ascii="宋体" w:eastAsia="宋体" w:hAnsi="宋体" w:hint="eastAsia"/>
          <w:sz w:val="24"/>
          <w:szCs w:val="24"/>
        </w:rPr>
        <w:t>、麦梓健</w:t>
      </w:r>
    </w:p>
    <w:p w14:paraId="2E3F9901" w14:textId="4F8E1E6B" w:rsid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</w:t>
      </w:r>
      <w:r w:rsidR="009D59A2" w:rsidRPr="00147308">
        <w:rPr>
          <w:rFonts w:ascii="宋体" w:eastAsia="宋体" w:hAnsi="宋体" w:hint="eastAsia"/>
          <w:sz w:val="24"/>
          <w:szCs w:val="24"/>
        </w:rPr>
        <w:t>洪怡凑</w:t>
      </w:r>
      <w:r w:rsidRPr="00147308">
        <w:rPr>
          <w:rFonts w:ascii="宋体" w:eastAsia="宋体" w:hAnsi="宋体" w:hint="eastAsia"/>
          <w:sz w:val="24"/>
          <w:szCs w:val="24"/>
        </w:rPr>
        <w:t>、麦梓健</w:t>
      </w:r>
    </w:p>
    <w:p w14:paraId="1A31D021" w14:textId="43F74D19" w:rsidR="009D59A2" w:rsidRDefault="009D59A2" w:rsidP="009D59A2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工作量每周追踪：洪治凑</w:t>
      </w:r>
    </w:p>
    <w:p w14:paraId="3FCD1C14" w14:textId="3AA6E1D5" w:rsidR="009D59A2" w:rsidRDefault="009D59A2" w:rsidP="009D59A2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会议记录：麦梓健</w:t>
      </w:r>
    </w:p>
    <w:p w14:paraId="2F3280DF" w14:textId="2D74B0D0" w:rsidR="009D59A2" w:rsidRPr="009D59A2" w:rsidRDefault="009D59A2" w:rsidP="009D59A2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</w:p>
    <w:p w14:paraId="74E8A5AC" w14:textId="55DD4430" w:rsidR="009D59A2" w:rsidRDefault="009D59A2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ithub维护：王伟民、麦梓健</w:t>
      </w:r>
    </w:p>
    <w:p w14:paraId="10C99956" w14:textId="3695EE0A" w:rsidR="001737FE" w:rsidRDefault="001737FE" w:rsidP="001737FE">
      <w:pPr>
        <w:pStyle w:val="1"/>
      </w:pPr>
      <w:r>
        <w:t xml:space="preserve">4 </w:t>
      </w:r>
      <w:r>
        <w:rPr>
          <w:rFonts w:hint="eastAsia"/>
        </w:rPr>
        <w:t>关键问题</w:t>
      </w:r>
    </w:p>
    <w:p w14:paraId="3D867885" w14:textId="6EC0610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现在正处于疫情时期，不能面对面交流，线上交流多多少少会存在一些问题。</w:t>
      </w:r>
    </w:p>
    <w:p w14:paraId="09B7E45C" w14:textId="5858BF8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对项目不够了解和熟悉，不能按预期效果开发，难以保证项目完成。</w:t>
      </w:r>
    </w:p>
    <w:p w14:paraId="5FB793B9" w14:textId="30121D28" w:rsidR="001737FE" w:rsidRPr="00147308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团队网上协调可能会出现问题，导致无法及时完成任务</w:t>
      </w:r>
    </w:p>
    <w:p w14:paraId="6ACA5178" w14:textId="77777777" w:rsidR="001737FE" w:rsidRPr="00147308" w:rsidRDefault="001737FE" w:rsidP="001737FE"/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t>参考资料</w:t>
      </w:r>
    </w:p>
    <w:p w14:paraId="60F2C1FF" w14:textId="77777777" w:rsidR="00EA7351" w:rsidRDefault="009D59A2" w:rsidP="00EA7351">
      <w:pPr>
        <w:pStyle w:val="a3"/>
        <w:numPr>
          <w:ilvl w:val="0"/>
          <w:numId w:val="4"/>
        </w:numPr>
        <w:ind w:firstLineChars="0"/>
      </w:pPr>
      <w:hyperlink r:id="rId7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53D4A"/>
    <w:multiLevelType w:val="hybridMultilevel"/>
    <w:tmpl w:val="A5088F36"/>
    <w:lvl w:ilvl="0" w:tplc="A8A2E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737FE"/>
    <w:rsid w:val="001F028D"/>
    <w:rsid w:val="00234371"/>
    <w:rsid w:val="003854D8"/>
    <w:rsid w:val="003E0B3D"/>
    <w:rsid w:val="00440B33"/>
    <w:rsid w:val="0045127D"/>
    <w:rsid w:val="005401AF"/>
    <w:rsid w:val="006119BB"/>
    <w:rsid w:val="006C7CC9"/>
    <w:rsid w:val="00706E17"/>
    <w:rsid w:val="007F7F7F"/>
    <w:rsid w:val="0099789E"/>
    <w:rsid w:val="009D59A2"/>
    <w:rsid w:val="00BB1788"/>
    <w:rsid w:val="00C02B1F"/>
    <w:rsid w:val="00E0224D"/>
    <w:rsid w:val="00E600DC"/>
    <w:rsid w:val="00E84B1C"/>
    <w:rsid w:val="00E9303E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  <w:style w:type="paragraph" w:styleId="a7">
    <w:name w:val="Normal Indent"/>
    <w:aliases w:val="特点,表正文,正文非缩进"/>
    <w:basedOn w:val="a"/>
    <w:rsid w:val="00C02B1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itea.io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CEA227-DD04-B74E-8ACD-638BC7A7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1327</Words>
  <Characters>2046</Characters>
  <Application>Microsoft Office Word</Application>
  <DocSecurity>0</DocSecurity>
  <Lines>204</Lines>
  <Paragraphs>210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2020-03-18T07:22:00Z</dcterms:created>
  <dcterms:modified xsi:type="dcterms:W3CDTF">2020-03-27T11:58:00Z</dcterms:modified>
</cp:coreProperties>
</file>