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START: Tasks Tuesday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Magician Card Trick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New Instructions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First step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- count cards 1-to-16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- stack cards, 1-16, with open 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- the 16th card is chosen card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- the 16th card is on 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Second Step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- the rest of the deck is stacked open faced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- add the 16 cards, from first step, to bottom of deck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- stacked open faced, the chosen card should be the 16th card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Activity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- have girls practice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- each team proposes contestant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- teams compete against each 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Old Instructions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- Sixteenth card at start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- Eight of hearts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- Must choose from sixteenth to thirty two cannot choose sixteenth or thirty two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- Throw closed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- Down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- Throw away downs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- Important: spread deck righ-to-left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Binary counting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Teach binary counting.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Practice binary counting.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Come back as big group competition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Consider increasing to both hands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Binary clock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Teach binary clock.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Practice binary clock.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Come back as big group competition.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Cyphers - Setup (5 mins)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Explain activity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Handout cyphers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Girls attempt to solve cyphers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Cyphers words activity (25 mins)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alphabet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 fachada bella 6-1-3-8-1-4-1 2-5-12-12-1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mama bella 13-1-13-1 2-5-12-12-1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medalla 13-5-4-1-12-12-1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medicina bella 13-5-4-9-3-9-14-1 2-5-12-12-1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 angel 1-14-7-5-12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 camello 3-1-13-5-12-12-15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 cadena bella 3-1-4-5-14-1 2-5-12-12-1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 chile 3-8-9-12-5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fabula 6-1-2-21-12-1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 hacienda bella 8-1-3-9-5-14-4-1 2-5-12-12-1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 anemia 1-14-5-13-9-1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 bella 2-5-12-12-1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Rot 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fachada bella snpunqn oryyn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 mama bella znzn oryyn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 medalla zrqnyyn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 medicina bella zrqnyyn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 angel natry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camello pnzryyb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 cadena bella pnqran oryyn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chile puvyr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fabula snohyn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hacienda bella unpvraqn oryyn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 anemia narzvn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 bella oryyn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Railfence (zig zag)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fachadabella faeahdblacal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mamabella mbaaaelml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medalla mlealda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medicinabella mcbaeiiaeldnl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angel alneg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camello claelmo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cadenabella cnlaeaeldba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chile cehli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fabula flauab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haciendabella hebaainaelcdl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anemia ainmae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bella baell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Cyphers race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 Have teams compete to solve cyphers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Cyphers - if stuck give hints (10 mins)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- give algorithm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Move ball functions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 the ones written by Abel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Binary hand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- the exercise from 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End: Tasks Tuesday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