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 Google 對 </w:t>
      </w:r>
      <w:hyperlink r:id="rId6">
        <w:r w:rsidDel="00000000" w:rsidR="00000000" w:rsidRPr="00000000">
          <w:rPr>
            <w:color w:val="1a0dab"/>
            <w:sz w:val="20"/>
            <w:szCs w:val="20"/>
            <w:rtl w:val="0"/>
          </w:rPr>
          <w:t xml:space="preserve">https://wiki.komica.org/%E4%B8%AD%E8%8F%AF%E9%9B%BB%E8%A6%96%E5%85%AC%E5%8F%B8</w:t>
        </w:r>
      </w:hyperlink>
      <w:r w:rsidDel="00000000" w:rsidR="00000000" w:rsidRPr="00000000">
        <w:rPr>
          <w:rFonts w:ascii="Arial Unicode MS" w:cs="Arial Unicode MS" w:eastAsia="Arial Unicode MS" w:hAnsi="Arial Unicode MS"/>
          <w:color w:val="202124"/>
          <w:sz w:val="20"/>
          <w:szCs w:val="20"/>
          <w:rtl w:val="0"/>
        </w:rPr>
        <w:t xml:space="preserve"> 的快取。 這是該網頁於 2022年11月15日 13:55:23 GMT 顯示時的快照。 在此期間，</w:t>
      </w:r>
      <w:hyperlink r:id="rId7">
        <w:r w:rsidDel="00000000" w:rsidR="00000000" w:rsidRPr="00000000">
          <w:rPr>
            <w:color w:val="1a0dab"/>
            <w:sz w:val="20"/>
            <w:szCs w:val="20"/>
            <w:rtl w:val="0"/>
          </w:rPr>
          <w:t xml:space="preserve">目前網頁</w:t>
        </w:r>
      </w:hyperlink>
      <w:r w:rsidDel="00000000" w:rsidR="00000000" w:rsidRPr="00000000">
        <w:rPr>
          <w:rFonts w:ascii="Arial Unicode MS" w:cs="Arial Unicode MS" w:eastAsia="Arial Unicode MS" w:hAnsi="Arial Unicode MS"/>
          <w:color w:val="202124"/>
          <w:sz w:val="20"/>
          <w:szCs w:val="20"/>
          <w:rtl w:val="0"/>
        </w:rPr>
        <w:t xml:space="preserve">可能已經變更。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w:t>
      </w:r>
      <w:hyperlink r:id="rId9">
        <w:r w:rsidDel="00000000" w:rsidR="00000000" w:rsidRPr="00000000">
          <w:rPr>
            <w:color w:val="1a0dab"/>
            <w:sz w:val="20"/>
            <w:szCs w:val="20"/>
            <w:rtl w:val="0"/>
          </w:rPr>
          <w:t xml:space="preserve">純文字版</w:t>
        </w:r>
      </w:hyperlink>
      <w:hyperlink r:id="rId10">
        <w:r w:rsidDel="00000000" w:rsidR="00000000" w:rsidRPr="00000000">
          <w:rPr>
            <w:color w:val="1a0dab"/>
            <w:sz w:val="20"/>
            <w:szCs w:val="20"/>
            <w:rtl w:val="0"/>
          </w:rPr>
          <w:t xml:space="preserve">檢視原始碼</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提示：如要在這個網頁上快速尋找您所搜尋的字詞，請按下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5p03g3102hd8" w:id="0"/>
      <w:bookmarkEnd w:id="0"/>
      <w:r w:rsidDel="00000000" w:rsidR="00000000" w:rsidRPr="00000000">
        <w:rPr>
          <w:rFonts w:ascii="Arial Unicode MS" w:cs="Arial Unicode MS" w:eastAsia="Arial Unicode MS" w:hAnsi="Arial Unicode MS"/>
          <w:b w:val="1"/>
          <w:sz w:val="46"/>
          <w:szCs w:val="46"/>
          <w:rtl w:val="0"/>
        </w:rPr>
        <w:t xml:space="preserve">中華電視公司</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中華電視公司/華視</w:t>
      </w:r>
    </w:p>
    <w:tbl>
      <w:tblPr>
        <w:tblStyle w:val="Table1"/>
        <w:tblW w:w="6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70"/>
        <w:tblGridChange w:id="0">
          <w:tblGrid>
            <w:gridCol w:w="647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本文為台灣第三間電視台的相關條目，與政治完全無關</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其餘事項與</w:t>
            </w:r>
            <w:hyperlink r:id="rId15">
              <w:r w:rsidDel="00000000" w:rsidR="00000000" w:rsidRPr="00000000">
                <w:rPr>
                  <w:color w:val="1155cc"/>
                  <w:u w:val="single"/>
                  <w:rtl w:val="0"/>
                </w:rPr>
                <w:t xml:space="preserve">民視</w:t>
              </w:r>
            </w:hyperlink>
            <w:r w:rsidDel="00000000" w:rsidR="00000000" w:rsidRPr="00000000">
              <w:rPr>
                <w:rFonts w:ascii="Arial Unicode MS" w:cs="Arial Unicode MS" w:eastAsia="Arial Unicode MS" w:hAnsi="Arial Unicode MS"/>
                <w:rtl w:val="0"/>
              </w:rPr>
              <w:t xml:space="preserve">條目相同，請熟悉此電視台的島民幫忙補充</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dz6z1jokf9w2"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2"/>
        <w:keepNext w:val="0"/>
        <w:keepLines w:val="0"/>
        <w:spacing w:after="80" w:lineRule="auto"/>
        <w:rPr>
          <w:b w:val="1"/>
          <w:color w:val="1155cc"/>
          <w:sz w:val="34"/>
          <w:szCs w:val="34"/>
          <w:u w:val="single"/>
        </w:rPr>
      </w:pPr>
      <w:bookmarkStart w:colFirst="0" w:colLast="0" w:name="_dx66u4fkbs13" w:id="2"/>
      <w:bookmarkEnd w:id="2"/>
      <w:r w:rsidDel="00000000" w:rsidR="00000000" w:rsidRPr="00000000">
        <w:rPr>
          <w:rFonts w:ascii="Arial Unicode MS" w:cs="Arial Unicode MS" w:eastAsia="Arial Unicode MS" w:hAnsi="Arial Unicode MS"/>
          <w:b w:val="1"/>
          <w:sz w:val="34"/>
          <w:szCs w:val="34"/>
          <w:rtl w:val="0"/>
        </w:rPr>
        <w:t xml:space="preserve">介紹</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中華電視公司，簡稱華視，和前兩台不同</w:t>
      </w:r>
      <w:hyperlink r:id="rId17">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，由中華民國教育部、中華民國國防部、企業界人士與僑界領袖等共同投資設立，於1971年（民國60年）10月8日創立，10月31日開台。</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與之前的台視、中視，於1991年有線電視頻道合法前與另外兩家合稱</w:t>
      </w:r>
      <w:hyperlink r:id="rId18">
        <w:r w:rsidDel="00000000" w:rsidR="00000000" w:rsidRPr="00000000">
          <w:rPr>
            <w:color w:val="1155cc"/>
            <w:u w:val="single"/>
            <w:rtl w:val="0"/>
          </w:rPr>
          <w:t xml:space="preserve">老三台</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旗下所屬頻道有</w:t>
      </w:r>
      <w:r w:rsidDel="00000000" w:rsidR="00000000" w:rsidRPr="00000000">
        <w:rPr>
          <w:rFonts w:ascii="Arial Unicode MS" w:cs="Arial Unicode MS" w:eastAsia="Arial Unicode MS" w:hAnsi="Arial Unicode MS"/>
          <w:b w:val="1"/>
          <w:rtl w:val="0"/>
        </w:rPr>
        <w:t xml:space="preserve">華視主頻道</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華視教育體育文化台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華視新聞資訊台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國會頻道</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有名的活動為每年暑假和寒假所舉辦的兒童卡通動畫營。</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另外還有培育新聞主播、</w:t>
      </w:r>
      <w:hyperlink r:id="rId19">
        <w:r w:rsidDel="00000000" w:rsidR="00000000" w:rsidRPr="00000000">
          <w:rPr>
            <w:color w:val="1155cc"/>
            <w:u w:val="single"/>
            <w:rtl w:val="0"/>
          </w:rPr>
          <w:t xml:space="preserve">配音員</w:t>
        </w:r>
      </w:hyperlink>
      <w:r w:rsidDel="00000000" w:rsidR="00000000" w:rsidRPr="00000000">
        <w:rPr>
          <w:rFonts w:ascii="Arial Unicode MS" w:cs="Arial Unicode MS" w:eastAsia="Arial Unicode MS" w:hAnsi="Arial Unicode MS"/>
          <w:rtl w:val="0"/>
        </w:rPr>
        <w:t xml:space="preserve">的訓練班，像是</w:t>
      </w:r>
      <w:hyperlink r:id="rId20">
        <w:r w:rsidDel="00000000" w:rsidR="00000000" w:rsidRPr="00000000">
          <w:rPr>
            <w:color w:val="1155cc"/>
            <w:u w:val="single"/>
            <w:rtl w:val="0"/>
          </w:rPr>
          <w:t xml:space="preserve">哆啦A夢</w:t>
        </w:r>
      </w:hyperlink>
      <w:r w:rsidDel="00000000" w:rsidR="00000000" w:rsidRPr="00000000">
        <w:rPr>
          <w:rFonts w:ascii="Arial Unicode MS" w:cs="Arial Unicode MS" w:eastAsia="Arial Unicode MS" w:hAnsi="Arial Unicode MS"/>
          <w:rtl w:val="0"/>
        </w:rPr>
        <w:t xml:space="preserve">水田版的部份配音員便是從華訓班出身。</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約莫2017年也引進公共電視的戲劇來播出，像是人生劇展與近期播映的影集（例如茶金、火神的眼淚等）。</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台灣的電視台中，唯一有提供完整播放節目表的（自1997年5月官網創立開始）</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少數沒有太多廣告化節目的主流頻道之一，同時也是老三台主頻道中唯一沒有如《健康老實說》性質相同之節目的頻道。</w:t>
      </w:r>
    </w:p>
    <w:p w:rsidR="00000000" w:rsidDel="00000000" w:rsidP="00000000" w:rsidRDefault="00000000" w:rsidRPr="00000000" w14:paraId="00000018">
      <w:pPr>
        <w:pStyle w:val="Heading3"/>
        <w:keepNext w:val="0"/>
        <w:keepLines w:val="0"/>
        <w:spacing w:before="280" w:lineRule="auto"/>
        <w:rPr>
          <w:b w:val="1"/>
          <w:color w:val="1155cc"/>
          <w:sz w:val="26"/>
          <w:szCs w:val="26"/>
          <w:u w:val="single"/>
        </w:rPr>
      </w:pPr>
      <w:bookmarkStart w:colFirst="0" w:colLast="0" w:name="_n0qykjtbc9uf" w:id="3"/>
      <w:bookmarkEnd w:id="3"/>
      <w:r w:rsidDel="00000000" w:rsidR="00000000" w:rsidRPr="00000000">
        <w:rPr>
          <w:rFonts w:ascii="Arial Unicode MS" w:cs="Arial Unicode MS" w:eastAsia="Arial Unicode MS" w:hAnsi="Arial Unicode MS"/>
          <w:b w:val="1"/>
          <w:color w:val="000000"/>
          <w:sz w:val="26"/>
          <w:szCs w:val="26"/>
          <w:rtl w:val="0"/>
        </w:rPr>
        <w:t xml:space="preserve">動畫相關</w:t>
      </w:r>
      <w:hyperlink r:id="rId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老三台中唯一播放過日本特攝作品的電視台</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目前曾播過</w:t>
      </w:r>
      <w:hyperlink r:id="rId22">
        <w:r w:rsidDel="00000000" w:rsidR="00000000" w:rsidRPr="00000000">
          <w:rPr>
            <w:color w:val="1155cc"/>
            <w:u w:val="single"/>
            <w:rtl w:val="0"/>
          </w:rPr>
          <w:t xml:space="preserve">超人力霸王的TDG系列</w:t>
        </w:r>
      </w:hyperlink>
      <w:r w:rsidDel="00000000" w:rsidR="00000000" w:rsidRPr="00000000">
        <w:rPr>
          <w:rFonts w:ascii="Arial Unicode MS" w:cs="Arial Unicode MS" w:eastAsia="Arial Unicode MS" w:hAnsi="Arial Unicode MS"/>
          <w:rtl w:val="0"/>
        </w:rPr>
        <w:t xml:space="preserve">和高斯，假面騎士系列僅播放過龍騎，以及超光戰士和大陸的鎧甲勇士等七部作品</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是最早播放動畫片尾曲時會將其曲子中途剪掉的電視台之一，最長的只有1分10秒（妖怪手錶無印版ED2《宇宙DANCE》</w:t>
      </w:r>
      <w:hyperlink r:id="rId23">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至今僅只有少數動畫（棋靈王、遊戲王─怪獸之決鬥等）沒被刪減片尾曲長度</w:t>
      </w:r>
      <w:hyperlink r:id="rId24">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2015年時為老三台中重播相同內容節目的時數比例最少的天平均有七小時再重播，另兩個為八小時）。</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很多當初的動畫網頁都停止更新</w:t>
      </w:r>
      <w:r w:rsidDel="00000000" w:rsidR="00000000" w:rsidRPr="00000000">
        <w:rPr>
          <w:rFonts w:ascii="Arial Unicode MS" w:cs="Arial Unicode MS" w:eastAsia="Arial Unicode MS" w:hAnsi="Arial Unicode MS"/>
          <w:strike w:val="1"/>
          <w:rtl w:val="0"/>
        </w:rPr>
        <w:t xml:space="preserve">比</w:t>
      </w:r>
      <w:hyperlink r:id="rId25">
        <w:r w:rsidDel="00000000" w:rsidR="00000000" w:rsidRPr="00000000">
          <w:rPr>
            <w:strike w:val="1"/>
            <w:color w:val="1155cc"/>
            <w:u w:val="single"/>
            <w:rtl w:val="0"/>
          </w:rPr>
          <w:t xml:space="preserve">台視</w:t>
        </w:r>
      </w:hyperlink>
      <w:r w:rsidDel="00000000" w:rsidR="00000000" w:rsidRPr="00000000">
        <w:rPr>
          <w:rFonts w:ascii="Arial Unicode MS" w:cs="Arial Unicode MS" w:eastAsia="Arial Unicode MS" w:hAnsi="Arial Unicode MS"/>
          <w:strike w:val="1"/>
          <w:rtl w:val="0"/>
        </w:rPr>
        <w:t xml:space="preserve">還要嚴重(?</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其中有完整保存的，都是一堆比較熱門的動畫，如忍者亂太郎等</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比較不知名的，雖然有相關圖片與官網的時光機存檔，但已經破圖到無法辨識的程度，少部分還有flash player停止支援的問題。</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現正播出的動畫節目則併入電視台官網中，其餘的則是顯示not found後直接跳回首頁</w:t>
      </w:r>
      <w:r w:rsidDel="00000000" w:rsidR="00000000" w:rsidRPr="00000000">
        <w:rPr>
          <w:rFonts w:ascii="Arial Unicode MS" w:cs="Arial Unicode MS" w:eastAsia="Arial Unicode MS" w:hAnsi="Arial Unicode MS"/>
          <w:strike w:val="1"/>
          <w:rtl w:val="0"/>
        </w:rPr>
        <w:t xml:space="preserve">好用來在節目停播時消滅放送證據</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該台的動畫節目在老三台中唯一沒有在播出時放上左上角節目字卡，直到2020年9月為止</w:t>
      </w:r>
      <w:r w:rsidDel="00000000" w:rsidR="00000000" w:rsidRPr="00000000">
        <w:rPr>
          <w:rFonts w:ascii="Arial Unicode MS" w:cs="Arial Unicode MS" w:eastAsia="Arial Unicode MS" w:hAnsi="Arial Unicode MS"/>
          <w:strike w:val="1"/>
          <w:rtl w:val="0"/>
        </w:rPr>
        <w:t xml:space="preserve">，初期字體太大，後來有變小</w:t>
      </w:r>
    </w:p>
    <w:p w:rsidR="00000000" w:rsidDel="00000000" w:rsidP="00000000" w:rsidRDefault="00000000" w:rsidRPr="00000000" w14:paraId="00000023">
      <w:pPr>
        <w:pStyle w:val="Heading2"/>
        <w:keepNext w:val="0"/>
        <w:keepLines w:val="0"/>
        <w:spacing w:after="80" w:lineRule="auto"/>
        <w:rPr>
          <w:b w:val="1"/>
          <w:color w:val="1155cc"/>
          <w:sz w:val="34"/>
          <w:szCs w:val="34"/>
          <w:u w:val="single"/>
        </w:rPr>
      </w:pPr>
      <w:bookmarkStart w:colFirst="0" w:colLast="0" w:name="_vo2n3ehn593u" w:id="4"/>
      <w:bookmarkEnd w:id="4"/>
      <w:r w:rsidDel="00000000" w:rsidR="00000000" w:rsidRPr="00000000">
        <w:rPr>
          <w:rFonts w:ascii="Arial Unicode MS" w:cs="Arial Unicode MS" w:eastAsia="Arial Unicode MS" w:hAnsi="Arial Unicode MS"/>
          <w:b w:val="1"/>
          <w:sz w:val="34"/>
          <w:szCs w:val="34"/>
          <w:rtl w:val="0"/>
        </w:rPr>
        <w:t xml:space="preserve">有名的節目</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1155cc"/>
          <w:sz w:val="26"/>
          <w:szCs w:val="26"/>
          <w:u w:val="single"/>
        </w:rPr>
      </w:pPr>
      <w:bookmarkStart w:colFirst="0" w:colLast="0" w:name="_56lt779wxmua" w:id="5"/>
      <w:bookmarkEnd w:id="5"/>
      <w:r w:rsidDel="00000000" w:rsidR="00000000" w:rsidRPr="00000000">
        <w:rPr>
          <w:rFonts w:ascii="Arial Unicode MS" w:cs="Arial Unicode MS" w:eastAsia="Arial Unicode MS" w:hAnsi="Arial Unicode MS"/>
          <w:b w:val="1"/>
          <w:color w:val="000000"/>
          <w:sz w:val="26"/>
          <w:szCs w:val="26"/>
          <w:rtl w:val="0"/>
        </w:rPr>
        <w:t xml:space="preserve">戲劇類</w:t>
      </w:r>
      <w:hyperlink r:id="rId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1155cc"/>
          <w:sz w:val="22"/>
          <w:szCs w:val="22"/>
          <w:u w:val="single"/>
        </w:rPr>
      </w:pPr>
      <w:bookmarkStart w:colFirst="0" w:colLast="0" w:name="_d1hcb5t3fuid" w:id="6"/>
      <w:bookmarkEnd w:id="6"/>
      <w:r w:rsidDel="00000000" w:rsidR="00000000" w:rsidRPr="00000000">
        <w:rPr>
          <w:rFonts w:ascii="Arial Unicode MS" w:cs="Arial Unicode MS" w:eastAsia="Arial Unicode MS" w:hAnsi="Arial Unicode MS"/>
          <w:b w:val="1"/>
          <w:color w:val="000000"/>
          <w:sz w:val="22"/>
          <w:szCs w:val="22"/>
          <w:rtl w:val="0"/>
        </w:rPr>
        <w:t xml:space="preserve">麻辣鮮師</w:t>
      </w:r>
      <w:hyperlink r:id="rId2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1155cc"/>
          <w:sz w:val="26"/>
          <w:szCs w:val="26"/>
          <w:u w:val="single"/>
        </w:rPr>
      </w:pPr>
      <w:bookmarkStart w:colFirst="0" w:colLast="0" w:name="_jm9i2742x7em" w:id="7"/>
      <w:bookmarkEnd w:id="7"/>
      <w:r w:rsidDel="00000000" w:rsidR="00000000" w:rsidRPr="00000000">
        <w:rPr>
          <w:rFonts w:ascii="Arial Unicode MS" w:cs="Arial Unicode MS" w:eastAsia="Arial Unicode MS" w:hAnsi="Arial Unicode MS"/>
          <w:b w:val="1"/>
          <w:color w:val="000000"/>
          <w:sz w:val="26"/>
          <w:szCs w:val="26"/>
          <w:rtl w:val="0"/>
        </w:rPr>
        <w:t xml:space="preserve">動畫類</w:t>
      </w:r>
      <w:hyperlink r:id="rId2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1155cc"/>
          <w:sz w:val="22"/>
          <w:szCs w:val="22"/>
          <w:u w:val="single"/>
        </w:rPr>
      </w:pPr>
      <w:bookmarkStart w:colFirst="0" w:colLast="0" w:name="_m73wd9e2cug5" w:id="8"/>
      <w:bookmarkEnd w:id="8"/>
      <w:r w:rsidDel="00000000" w:rsidR="00000000" w:rsidRPr="00000000">
        <w:rPr>
          <w:rFonts w:ascii="Arial Unicode MS" w:cs="Arial Unicode MS" w:eastAsia="Arial Unicode MS" w:hAnsi="Arial Unicode MS"/>
          <w:b w:val="1"/>
          <w:color w:val="000000"/>
          <w:sz w:val="22"/>
          <w:szCs w:val="22"/>
          <w:rtl w:val="0"/>
        </w:rPr>
        <w:t xml:space="preserve">忍者亂太郎</w:t>
      </w:r>
      <w:hyperlink r:id="rId3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1155cc"/>
          <w:sz w:val="22"/>
          <w:szCs w:val="22"/>
          <w:u w:val="single"/>
        </w:rPr>
      </w:pPr>
      <w:bookmarkStart w:colFirst="0" w:colLast="0" w:name="_fedg5ir3cqpg" w:id="9"/>
      <w:bookmarkEnd w:id="9"/>
      <w:r w:rsidDel="00000000" w:rsidR="00000000" w:rsidRPr="00000000">
        <w:rPr>
          <w:rFonts w:ascii="Arial Unicode MS" w:cs="Arial Unicode MS" w:eastAsia="Arial Unicode MS" w:hAnsi="Arial Unicode MS"/>
          <w:b w:val="1"/>
          <w:color w:val="000000"/>
          <w:sz w:val="22"/>
          <w:szCs w:val="22"/>
          <w:rtl w:val="0"/>
        </w:rPr>
        <w:t xml:space="preserve">庫洛魔法使</w:t>
      </w:r>
      <w:hyperlink r:id="rId3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1155cc"/>
          <w:sz w:val="22"/>
          <w:szCs w:val="22"/>
          <w:u w:val="single"/>
        </w:rPr>
      </w:pPr>
      <w:bookmarkStart w:colFirst="0" w:colLast="0" w:name="_5sg5619f4l77" w:id="10"/>
      <w:bookmarkEnd w:id="10"/>
      <w:r w:rsidDel="00000000" w:rsidR="00000000" w:rsidRPr="00000000">
        <w:rPr>
          <w:rFonts w:ascii="Arial Unicode MS" w:cs="Arial Unicode MS" w:eastAsia="Arial Unicode MS" w:hAnsi="Arial Unicode MS"/>
          <w:b w:val="1"/>
          <w:color w:val="000000"/>
          <w:sz w:val="22"/>
          <w:szCs w:val="22"/>
          <w:rtl w:val="0"/>
        </w:rPr>
        <w:t xml:space="preserve">哆啦A夢</w:t>
      </w:r>
      <w:hyperlink r:id="rId3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1999年9月20日從衛視中文台落腳至此</w:t>
      </w:r>
      <w:r w:rsidDel="00000000" w:rsidR="00000000" w:rsidRPr="00000000">
        <w:rPr>
          <w:rFonts w:ascii="Arial Unicode MS" w:cs="Arial Unicode MS" w:eastAsia="Arial Unicode MS" w:hAnsi="Arial Unicode MS"/>
          <w:strike w:val="1"/>
          <w:rtl w:val="0"/>
        </w:rPr>
        <w:t xml:space="preserve">，但隔天就發生九二一地震</w:t>
      </w:r>
      <w:r w:rsidDel="00000000" w:rsidR="00000000" w:rsidRPr="00000000">
        <w:rPr>
          <w:rFonts w:ascii="Arial Unicode MS" w:cs="Arial Unicode MS" w:eastAsia="Arial Unicode MS" w:hAnsi="Arial Unicode MS"/>
          <w:rtl w:val="0"/>
        </w:rPr>
        <w:t xml:space="preserve">，在這之前版權歸屬未定。</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2000年創下全台收視率接近7%的紀錄，然後拿下全國各類節目收視總冠軍。</w:t>
      </w:r>
    </w:p>
    <w:p w:rsidR="00000000" w:rsidDel="00000000" w:rsidP="00000000" w:rsidRDefault="00000000" w:rsidRPr="00000000" w14:paraId="0000002C">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至今2021年仍尚未有其他動畫打破該收視紀錄。</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有「華視一哥」的稱呼，賀歲也常拿劇場版長篇墊檔</w:t>
      </w:r>
      <w:r w:rsidDel="00000000" w:rsidR="00000000" w:rsidRPr="00000000">
        <w:rPr>
          <w:rFonts w:ascii="Arial Unicode MS" w:cs="Arial Unicode MS" w:eastAsia="Arial Unicode MS" w:hAnsi="Arial Unicode MS"/>
          <w:strike w:val="1"/>
          <w:rtl w:val="0"/>
        </w:rPr>
        <w:t xml:space="preserve">甚至還贏台視紅白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原本有立體雙語，但於2006年暑假後電視台官方在日本的「保護聲優政策」下無法聽日文原聲版。</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在那之前2005年的宣傳廣告可以聽日文原聲版，為顛倒世界鏡部分內容，而宣傳片最後一句話是哆啦A夢說出「いい加減にしろ！」這句話。</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後續引進的新版也是如此，2016年8月17日八大電視曾嘗試以雙語版本播出，但在隔年二月中</w:t>
      </w:r>
      <w:r w:rsidDel="00000000" w:rsidR="00000000" w:rsidRPr="00000000">
        <w:rPr>
          <w:rFonts w:ascii="Arial Unicode MS" w:cs="Arial Unicode MS" w:eastAsia="Arial Unicode MS" w:hAnsi="Arial Unicode MS"/>
          <w:strike w:val="1"/>
          <w:rtl w:val="0"/>
        </w:rPr>
        <w:t xml:space="preserve">因長期不被接受而</w:t>
      </w:r>
      <w:r w:rsidDel="00000000" w:rsidR="00000000" w:rsidRPr="00000000">
        <w:rPr>
          <w:rFonts w:ascii="Arial Unicode MS" w:cs="Arial Unicode MS" w:eastAsia="Arial Unicode MS" w:hAnsi="Arial Unicode MS"/>
          <w:rtl w:val="0"/>
        </w:rPr>
        <w:t xml:space="preserve">取消。</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而舊版（大山版）動畫於2018年5月2日後走入歷史</w:t>
      </w:r>
      <w:hyperlink r:id="rId3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，由新版動畫取代。</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2016年官方表示全684集裡面有52集播出帶受損，所以在大約2015年後一部分內容跳著播。</w:t>
      </w:r>
    </w:p>
    <w:p w:rsidR="00000000" w:rsidDel="00000000" w:rsidP="00000000" w:rsidRDefault="00000000" w:rsidRPr="00000000" w14:paraId="00000033">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此後於2018年5月2日之前曾經在1999年至2005年內容之間鬼打牆重播。</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以前曾播出過片尾曲，但2013年前後於哆啦A夢中文網的投書建議下不再播片尾曲。</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此外30分鐘單一內容的特別篇也於2015年6月後終止播出。</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華視三大重播王之一（大山版動畫限定）</w:t>
      </w:r>
    </w:p>
    <w:p w:rsidR="00000000" w:rsidDel="00000000" w:rsidP="00000000" w:rsidRDefault="00000000" w:rsidRPr="00000000" w14:paraId="00000037">
      <w:pPr>
        <w:pStyle w:val="Heading4"/>
        <w:keepNext w:val="0"/>
        <w:keepLines w:val="0"/>
        <w:spacing w:after="40" w:before="240" w:lineRule="auto"/>
        <w:rPr>
          <w:b w:val="1"/>
          <w:color w:val="1155cc"/>
          <w:sz w:val="22"/>
          <w:szCs w:val="22"/>
          <w:u w:val="single"/>
        </w:rPr>
      </w:pPr>
      <w:bookmarkStart w:colFirst="0" w:colLast="0" w:name="_ooos1ttzs2qu" w:id="11"/>
      <w:bookmarkEnd w:id="11"/>
      <w:hyperlink r:id="rId34">
        <w:r w:rsidDel="00000000" w:rsidR="00000000" w:rsidRPr="00000000">
          <w:rPr>
            <w:b w:val="1"/>
            <w:color w:val="1155cc"/>
            <w:sz w:val="22"/>
            <w:szCs w:val="22"/>
            <w:u w:val="single"/>
            <w:rtl w:val="0"/>
          </w:rPr>
          <w:t xml:space="preserve">烏龍派出所</w:t>
        </w:r>
      </w:hyperlink>
      <w:hyperlink r:id="rId3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華視三大重播王之二，這部動畫的播出時間搞得我們好亂啊</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其實在2004~05年間便先後於衛視中文台與</w:t>
      </w:r>
      <w:hyperlink r:id="rId36">
        <w:r w:rsidDel="00000000" w:rsidR="00000000" w:rsidRPr="00000000">
          <w:rPr>
            <w:color w:val="1155cc"/>
            <w:u w:val="single"/>
            <w:rtl w:val="0"/>
          </w:rPr>
          <w:t xml:space="preserve">中視</w:t>
        </w:r>
      </w:hyperlink>
      <w:r w:rsidDel="00000000" w:rsidR="00000000" w:rsidRPr="00000000">
        <w:rPr>
          <w:rFonts w:ascii="Arial Unicode MS" w:cs="Arial Unicode MS" w:eastAsia="Arial Unicode MS" w:hAnsi="Arial Unicode MS"/>
          <w:rtl w:val="0"/>
        </w:rPr>
        <w:t xml:space="preserve">播出，華視開始接手中視來播映是2012年的事了</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平日傍晚五點半或六點播出，但也有一小時連播的狀況</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如果墊檔動畫不夠，也有出現在週末五點半到七點之間（其中的半小時）的紀錄</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2019年12月4日後一度由妖怪手錶系列接檔，但在隔年的2月24日再次繼續重播。直到2022年4月11日後原時段由名偵探柯南接檔為止</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該段期間播映的內容曾縮短到只有第1集到台版第104集之間，同時多出</w:t>
      </w:r>
      <w:r w:rsidDel="00000000" w:rsidR="00000000" w:rsidRPr="00000000">
        <w:rPr>
          <w:rFonts w:ascii="Arial Unicode MS" w:cs="Arial Unicode MS" w:eastAsia="Arial Unicode MS" w:hAnsi="Arial Unicode MS"/>
          <w:strike w:val="1"/>
          <w:rtl w:val="0"/>
        </w:rPr>
        <w:t xml:space="preserve">不曾在華視播映過的</w:t>
      </w:r>
      <w:r w:rsidDel="00000000" w:rsidR="00000000" w:rsidRPr="00000000">
        <w:rPr>
          <w:rFonts w:ascii="Arial Unicode MS" w:cs="Arial Unicode MS" w:eastAsia="Arial Unicode MS" w:hAnsi="Arial Unicode MS"/>
          <w:rtl w:val="0"/>
        </w:rPr>
        <w:t xml:space="preserve">下集預告畫面當廣告宣傳</w:t>
      </w:r>
    </w:p>
    <w:p w:rsidR="00000000" w:rsidDel="00000000" w:rsidP="00000000" w:rsidRDefault="00000000" w:rsidRPr="00000000" w14:paraId="0000003E">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其他詳見主條目</w:t>
      </w:r>
    </w:p>
    <w:p w:rsidR="00000000" w:rsidDel="00000000" w:rsidP="00000000" w:rsidRDefault="00000000" w:rsidRPr="00000000" w14:paraId="0000003F">
      <w:pPr>
        <w:pStyle w:val="Heading4"/>
        <w:keepNext w:val="0"/>
        <w:keepLines w:val="0"/>
        <w:spacing w:after="40" w:before="240" w:lineRule="auto"/>
        <w:rPr>
          <w:b w:val="1"/>
          <w:color w:val="1155cc"/>
          <w:sz w:val="22"/>
          <w:szCs w:val="22"/>
          <w:u w:val="single"/>
        </w:rPr>
      </w:pPr>
      <w:bookmarkStart w:colFirst="0" w:colLast="0" w:name="_fefckxy3ftvh" w:id="12"/>
      <w:bookmarkEnd w:id="12"/>
      <w:hyperlink r:id="rId37">
        <w:r w:rsidDel="00000000" w:rsidR="00000000" w:rsidRPr="00000000">
          <w:rPr>
            <w:b w:val="1"/>
            <w:color w:val="1155cc"/>
            <w:sz w:val="22"/>
            <w:szCs w:val="22"/>
            <w:u w:val="single"/>
            <w:rtl w:val="0"/>
          </w:rPr>
          <w:t xml:space="preserve">名偵探柯南</w:t>
        </w:r>
      </w:hyperlink>
      <w:hyperlink r:id="rId3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華視三大重播王之三，一個週末的四集可能都不是新進度</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1997年暑假引進，</w:t>
      </w:r>
      <w:r w:rsidDel="00000000" w:rsidR="00000000" w:rsidRPr="00000000">
        <w:rPr>
          <w:rFonts w:ascii="Arial Unicode MS" w:cs="Arial Unicode MS" w:eastAsia="Arial Unicode MS" w:hAnsi="Arial Unicode MS"/>
          <w:b w:val="1"/>
          <w:rtl w:val="0"/>
        </w:rPr>
        <w:t xml:space="preserve">首播時段</w:t>
      </w:r>
      <w:r w:rsidDel="00000000" w:rsidR="00000000" w:rsidRPr="00000000">
        <w:rPr>
          <w:rFonts w:ascii="Arial Unicode MS" w:cs="Arial Unicode MS" w:eastAsia="Arial Unicode MS" w:hAnsi="Arial Unicode MS"/>
          <w:rtl w:val="0"/>
        </w:rPr>
        <w:t xml:space="preserve">在週末晚間六點半。</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會引進新進度，但並非像航海王那樣的每週更新，而是引進一定的新集數後，當那些進度播畢時開始</w:t>
      </w:r>
      <w:hyperlink r:id="rId39">
        <w:r w:rsidDel="00000000" w:rsidR="00000000" w:rsidRPr="00000000">
          <w:rPr>
            <w:color w:val="1155cc"/>
            <w:u w:val="single"/>
            <w:rtl w:val="0"/>
          </w:rPr>
          <w:t xml:space="preserve">連環重播</w:t>
        </w:r>
      </w:hyperlink>
      <w:r w:rsidDel="00000000" w:rsidR="00000000" w:rsidRPr="00000000">
        <w:rPr>
          <w:rFonts w:ascii="Arial Unicode MS" w:cs="Arial Unicode MS" w:eastAsia="Arial Unicode MS" w:hAnsi="Arial Unicode MS"/>
          <w:rtl w:val="0"/>
        </w:rPr>
        <w:t xml:space="preserve">，直到可以購入新進度為止</w:t>
      </w:r>
    </w:p>
    <w:p w:rsidR="00000000" w:rsidDel="00000000" w:rsidP="00000000" w:rsidRDefault="00000000" w:rsidRPr="00000000" w14:paraId="00000043">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華視的說法是日方只能給一季26集的額度，但代理商曼迪已引進至2019年的進度，截至2021年為止華視連緋色篇都沒有播到</w:t>
      </w:r>
    </w:p>
    <w:p w:rsidR="00000000" w:rsidDel="00000000" w:rsidP="00000000" w:rsidRDefault="00000000" w:rsidRPr="00000000" w14:paraId="00000044">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目前（2021年）每週播出兩集，之後加上了</w:t>
      </w:r>
      <w:r w:rsidDel="00000000" w:rsidR="00000000" w:rsidRPr="00000000">
        <w:rPr>
          <w:rFonts w:ascii="Arial Unicode MS" w:cs="Arial Unicode MS" w:eastAsia="Arial Unicode MS" w:hAnsi="Arial Unicode MS"/>
          <w:b w:val="1"/>
          <w:rtl w:val="0"/>
        </w:rPr>
        <w:t xml:space="preserve">重播時段</w:t>
      </w:r>
      <w:r w:rsidDel="00000000" w:rsidR="00000000" w:rsidRPr="00000000">
        <w:rPr>
          <w:rFonts w:ascii="Arial Unicode MS" w:cs="Arial Unicode MS" w:eastAsia="Arial Unicode MS" w:hAnsi="Arial Unicode MS"/>
          <w:rtl w:val="0"/>
        </w:rPr>
        <w:t xml:space="preserve">（週末晚間六點）的關係，加深了眾人「這作品怎麼經常重播」的印象。</w:t>
      </w:r>
    </w:p>
    <w:p w:rsidR="00000000" w:rsidDel="00000000" w:rsidP="00000000" w:rsidRDefault="00000000" w:rsidRPr="00000000" w14:paraId="00000045">
      <w:pPr>
        <w:pStyle w:val="Heading4"/>
        <w:keepNext w:val="0"/>
        <w:keepLines w:val="0"/>
        <w:spacing w:after="40" w:before="240" w:lineRule="auto"/>
        <w:rPr>
          <w:b w:val="1"/>
          <w:color w:val="1155cc"/>
          <w:sz w:val="22"/>
          <w:szCs w:val="22"/>
          <w:u w:val="single"/>
        </w:rPr>
      </w:pPr>
      <w:bookmarkStart w:colFirst="0" w:colLast="0" w:name="_5qd35ctdhhgd" w:id="13"/>
      <w:bookmarkEnd w:id="13"/>
      <w:r w:rsidDel="00000000" w:rsidR="00000000" w:rsidRPr="00000000">
        <w:rPr>
          <w:rFonts w:ascii="Arial Unicode MS" w:cs="Arial Unicode MS" w:eastAsia="Arial Unicode MS" w:hAnsi="Arial Unicode MS"/>
          <w:b w:val="1"/>
          <w:color w:val="000000"/>
          <w:sz w:val="22"/>
          <w:szCs w:val="22"/>
          <w:rtl w:val="0"/>
        </w:rPr>
        <w:t xml:space="preserve">火影忍者</w:t>
      </w:r>
      <w:hyperlink r:id="rId4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2003年六月引進，週日六點半的固定班底。（有時會提前移到六點）</w:t>
      </w:r>
    </w:p>
    <w:p w:rsidR="00000000" w:rsidDel="00000000" w:rsidP="00000000" w:rsidRDefault="00000000" w:rsidRPr="00000000" w14:paraId="00000047">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後續的疾風傳於2007年九月接替播出，於2017年四月播畢。</w:t>
      </w:r>
    </w:p>
    <w:p w:rsidR="00000000" w:rsidDel="00000000" w:rsidP="00000000" w:rsidRDefault="00000000" w:rsidRPr="00000000" w14:paraId="00000048">
      <w:pPr>
        <w:pStyle w:val="Heading4"/>
        <w:keepNext w:val="0"/>
        <w:keepLines w:val="0"/>
        <w:spacing w:after="40" w:before="240" w:lineRule="auto"/>
        <w:rPr>
          <w:b w:val="1"/>
          <w:color w:val="1155cc"/>
          <w:sz w:val="22"/>
          <w:szCs w:val="22"/>
          <w:u w:val="single"/>
        </w:rPr>
      </w:pPr>
      <w:bookmarkStart w:colFirst="0" w:colLast="0" w:name="_uqnid71p6lie" w:id="14"/>
      <w:bookmarkEnd w:id="14"/>
      <w:r w:rsidDel="00000000" w:rsidR="00000000" w:rsidRPr="00000000">
        <w:rPr>
          <w:rFonts w:ascii="Arial Unicode MS" w:cs="Arial Unicode MS" w:eastAsia="Arial Unicode MS" w:hAnsi="Arial Unicode MS"/>
          <w:b w:val="1"/>
          <w:color w:val="000000"/>
          <w:sz w:val="22"/>
          <w:szCs w:val="22"/>
          <w:rtl w:val="0"/>
        </w:rPr>
        <w:t xml:space="preserve">遊戲王系列</w:t>
      </w:r>
      <w:hyperlink r:id="rId4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9">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已知有播映過的季度為：朝日版、怪獸之決鬥、GX、5D’S</w:t>
      </w:r>
    </w:p>
    <w:p w:rsidR="00000000" w:rsidDel="00000000" w:rsidP="00000000" w:rsidRDefault="00000000" w:rsidRPr="00000000" w14:paraId="0000004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（朝日版、怪獸之決鬥的播出資訊還請他人補充。）</w:t>
      </w:r>
    </w:p>
    <w:p w:rsidR="00000000" w:rsidDel="00000000" w:rsidP="00000000" w:rsidRDefault="00000000" w:rsidRPr="00000000" w14:paraId="0000004B">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但GX與5D’S未播畢，分別僅播出52集與64集，然後有中日雙語播出</w:t>
      </w:r>
      <w:r w:rsidDel="00000000" w:rsidR="00000000" w:rsidRPr="00000000">
        <w:rPr>
          <w:rFonts w:ascii="Arial Unicode MS" w:cs="Arial Unicode MS" w:eastAsia="Arial Unicode MS" w:hAnsi="Arial Unicode MS"/>
          <w:strike w:val="1"/>
          <w:rtl w:val="0"/>
        </w:rPr>
        <w:t xml:space="preserve">，後來東森幼幼台繼續播完，可是也沒有日文原聲版。</w:t>
      </w:r>
    </w:p>
    <w:p w:rsidR="00000000" w:rsidDel="00000000" w:rsidP="00000000" w:rsidRDefault="00000000" w:rsidRPr="00000000" w14:paraId="0000004C">
      <w:pPr>
        <w:pStyle w:val="Heading4"/>
        <w:keepNext w:val="0"/>
        <w:keepLines w:val="0"/>
        <w:spacing w:after="40" w:before="240" w:lineRule="auto"/>
        <w:rPr>
          <w:b w:val="1"/>
          <w:color w:val="1155cc"/>
          <w:sz w:val="22"/>
          <w:szCs w:val="22"/>
          <w:u w:val="single"/>
        </w:rPr>
      </w:pPr>
      <w:bookmarkStart w:colFirst="0" w:colLast="0" w:name="_e9onmb7zn3ls" w:id="15"/>
      <w:bookmarkEnd w:id="15"/>
      <w:hyperlink r:id="rId42">
        <w:r w:rsidDel="00000000" w:rsidR="00000000" w:rsidRPr="00000000">
          <w:rPr>
            <w:b w:val="1"/>
            <w:color w:val="1155cc"/>
            <w:sz w:val="22"/>
            <w:szCs w:val="22"/>
            <w:u w:val="single"/>
            <w:rtl w:val="0"/>
          </w:rPr>
          <w:t xml:space="preserve">神奇寶貝</w:t>
        </w:r>
      </w:hyperlink>
      <w:hyperlink r:id="rId4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4D">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曾播映《超級願望》與《XY》系列全集數，但也不給播日文原聲版。</w:t>
      </w:r>
    </w:p>
    <w:p w:rsidR="00000000" w:rsidDel="00000000" w:rsidP="00000000" w:rsidRDefault="00000000" w:rsidRPr="00000000" w14:paraId="0000004E">
      <w:pPr>
        <w:pStyle w:val="Heading3"/>
        <w:keepNext w:val="0"/>
        <w:keepLines w:val="0"/>
        <w:spacing w:before="280" w:lineRule="auto"/>
        <w:rPr>
          <w:b w:val="1"/>
          <w:color w:val="1155cc"/>
          <w:sz w:val="26"/>
          <w:szCs w:val="26"/>
          <w:u w:val="single"/>
        </w:rPr>
      </w:pPr>
      <w:bookmarkStart w:colFirst="0" w:colLast="0" w:name="_35futwyt4mkh" w:id="16"/>
      <w:bookmarkEnd w:id="16"/>
      <w:r w:rsidDel="00000000" w:rsidR="00000000" w:rsidRPr="00000000">
        <w:rPr>
          <w:rFonts w:ascii="Arial Unicode MS" w:cs="Arial Unicode MS" w:eastAsia="Arial Unicode MS" w:hAnsi="Arial Unicode MS"/>
          <w:b w:val="1"/>
          <w:color w:val="000000"/>
          <w:sz w:val="26"/>
          <w:szCs w:val="26"/>
          <w:rtl w:val="0"/>
        </w:rPr>
        <w:t xml:space="preserve">體育類</w:t>
      </w:r>
      <w:hyperlink r:id="rId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足球</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台灣木蘭足球聯賽、台企甲</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棒球</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美國職棒大聯盟（2021年接手</w:t>
      </w:r>
      <w:hyperlink r:id="rId45">
        <w:r w:rsidDel="00000000" w:rsidR="00000000" w:rsidRPr="00000000">
          <w:rPr>
            <w:color w:val="1155cc"/>
            <w:u w:val="single"/>
            <w:rtl w:val="0"/>
          </w:rPr>
          <w:t xml:space="preserve">民視</w:t>
        </w:r>
      </w:hyperlink>
      <w:r w:rsidDel="00000000" w:rsidR="00000000" w:rsidRPr="00000000">
        <w:rPr>
          <w:rFonts w:ascii="Arial Unicode MS" w:cs="Arial Unicode MS" w:eastAsia="Arial Unicode MS" w:hAnsi="Arial Unicode MS"/>
          <w:strike w:val="1"/>
          <w:rtl w:val="0"/>
        </w:rPr>
        <w:t xml:space="preserve">但時段安排很坎坷，請見下方敘述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中華職棒（2014年跟博斯合作播</w:t>
      </w:r>
      <w:r w:rsidDel="00000000" w:rsidR="00000000" w:rsidRPr="00000000">
        <w:rPr>
          <w:rFonts w:ascii="Arial Unicode MS" w:cs="Arial Unicode MS" w:eastAsia="Arial Unicode MS" w:hAnsi="Arial Unicode MS"/>
          <w:strike w:val="1"/>
          <w:rtl w:val="0"/>
        </w:rPr>
        <w:t xml:space="preserve">，但只播了半季就</w:t>
      </w:r>
      <w:hyperlink r:id="rId46">
        <w:r w:rsidDel="00000000" w:rsidR="00000000" w:rsidRPr="00000000">
          <w:rPr>
            <w:strike w:val="1"/>
            <w:color w:val="1155cc"/>
            <w:u w:val="single"/>
            <w:rtl w:val="0"/>
          </w:rPr>
          <w:t xml:space="preserve">腰斬</w:t>
        </w:r>
      </w:hyperlink>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國際賽事</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2004.08.12夏季奧運、2017世大運、2018世界盃</w:t>
      </w:r>
    </w:p>
    <w:p w:rsidR="00000000" w:rsidDel="00000000" w:rsidP="00000000" w:rsidRDefault="00000000" w:rsidRPr="00000000" w14:paraId="00000056">
      <w:pPr>
        <w:pStyle w:val="Heading3"/>
        <w:keepNext w:val="0"/>
        <w:keepLines w:val="0"/>
        <w:spacing w:before="280" w:lineRule="auto"/>
        <w:rPr>
          <w:b w:val="1"/>
          <w:color w:val="1155cc"/>
          <w:sz w:val="26"/>
          <w:szCs w:val="26"/>
          <w:u w:val="single"/>
        </w:rPr>
      </w:pPr>
      <w:bookmarkStart w:colFirst="0" w:colLast="0" w:name="_yox588r0fo1o" w:id="17"/>
      <w:bookmarkEnd w:id="17"/>
      <w:r w:rsidDel="00000000" w:rsidR="00000000" w:rsidRPr="00000000">
        <w:rPr>
          <w:rFonts w:ascii="Arial Unicode MS" w:cs="Arial Unicode MS" w:eastAsia="Arial Unicode MS" w:hAnsi="Arial Unicode MS"/>
          <w:b w:val="1"/>
          <w:color w:val="000000"/>
          <w:sz w:val="26"/>
          <w:szCs w:val="26"/>
          <w:rtl w:val="0"/>
        </w:rPr>
        <w:t xml:space="preserve">綜藝、知性類</w:t>
      </w:r>
      <w:hyperlink r:id="rId4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1155cc"/>
          <w:sz w:val="22"/>
          <w:szCs w:val="22"/>
          <w:u w:val="single"/>
        </w:rPr>
      </w:pPr>
      <w:bookmarkStart w:colFirst="0" w:colLast="0" w:name="_uoq4p46355fq" w:id="18"/>
      <w:bookmarkEnd w:id="18"/>
      <w:r w:rsidDel="00000000" w:rsidR="00000000" w:rsidRPr="00000000">
        <w:rPr>
          <w:rFonts w:ascii="Arial Unicode MS" w:cs="Arial Unicode MS" w:eastAsia="Arial Unicode MS" w:hAnsi="Arial Unicode MS"/>
          <w:b w:val="1"/>
          <w:color w:val="000000"/>
          <w:sz w:val="22"/>
          <w:szCs w:val="22"/>
          <w:rtl w:val="0"/>
        </w:rPr>
        <w:t xml:space="preserve">莒光園地</w:t>
      </w:r>
      <w:hyperlink r:id="rId4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8">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國防部委託製作，給予官兵觀看的電視教學節目，也會在華視播出。</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基本上軍中每週都會有播映此節目的「莒光日」，算是軍人的放鬆時間。</w:t>
      </w:r>
    </w:p>
    <w:p w:rsidR="00000000" w:rsidDel="00000000" w:rsidP="00000000" w:rsidRDefault="00000000" w:rsidRPr="00000000" w14:paraId="0000005A">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美國職棒轉播的絆腳石，即使是世界大賽依舊不動如山，只能先動用新聞資訊台播出，之後切換與主頻道聯播</w:t>
      </w:r>
    </w:p>
    <w:p w:rsidR="00000000" w:rsidDel="00000000" w:rsidP="00000000" w:rsidRDefault="00000000" w:rsidRPr="00000000" w14:paraId="0000005B">
      <w:pPr>
        <w:pStyle w:val="Heading4"/>
        <w:keepNext w:val="0"/>
        <w:keepLines w:val="0"/>
        <w:spacing w:after="40" w:before="240" w:lineRule="auto"/>
        <w:rPr>
          <w:b w:val="1"/>
          <w:color w:val="1155cc"/>
          <w:sz w:val="22"/>
          <w:szCs w:val="22"/>
          <w:u w:val="single"/>
        </w:rPr>
      </w:pPr>
      <w:bookmarkStart w:colFirst="0" w:colLast="0" w:name="_op55it3t1vqk" w:id="19"/>
      <w:bookmarkEnd w:id="19"/>
      <w:r w:rsidDel="00000000" w:rsidR="00000000" w:rsidRPr="00000000">
        <w:rPr>
          <w:rFonts w:ascii="Arial Unicode MS" w:cs="Arial Unicode MS" w:eastAsia="Arial Unicode MS" w:hAnsi="Arial Unicode MS"/>
          <w:b w:val="1"/>
          <w:color w:val="000000"/>
          <w:sz w:val="22"/>
          <w:szCs w:val="22"/>
          <w:rtl w:val="0"/>
        </w:rPr>
        <w:t xml:space="preserve">天才衝衝衝</w:t>
      </w:r>
      <w:hyperlink r:id="rId4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輸不起的</w:t>
      </w:r>
      <w:r w:rsidDel="00000000" w:rsidR="00000000" w:rsidRPr="00000000">
        <w:rPr>
          <w:rFonts w:ascii="Arial Unicode MS" w:cs="Arial Unicode MS" w:eastAsia="Arial Unicode MS" w:hAnsi="Arial Unicode MS"/>
          <w:rtl w:val="0"/>
        </w:rPr>
        <w:t xml:space="preserve">藝人徐乃麟和曾國城主持的週六晚間益智節目，前身為吳宗憲主持的《天才GOGOGO》。</w:t>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顧名思義，內容為藝人參與的各項闖關小遊戲（一集通常三個）。</w:t>
      </w:r>
    </w:p>
    <w:p w:rsidR="00000000" w:rsidDel="00000000" w:rsidP="00000000" w:rsidRDefault="00000000" w:rsidRPr="00000000" w14:paraId="0000005E">
      <w:pPr>
        <w:pStyle w:val="Heading2"/>
        <w:keepNext w:val="0"/>
        <w:keepLines w:val="0"/>
        <w:spacing w:after="80" w:lineRule="auto"/>
        <w:rPr>
          <w:b w:val="1"/>
          <w:color w:val="1155cc"/>
          <w:sz w:val="34"/>
          <w:szCs w:val="34"/>
          <w:u w:val="single"/>
        </w:rPr>
      </w:pPr>
      <w:bookmarkStart w:colFirst="0" w:colLast="0" w:name="_qtobakddt8q8" w:id="20"/>
      <w:bookmarkEnd w:id="20"/>
      <w:r w:rsidDel="00000000" w:rsidR="00000000" w:rsidRPr="00000000">
        <w:rPr>
          <w:rFonts w:ascii="Arial Unicode MS" w:cs="Arial Unicode MS" w:eastAsia="Arial Unicode MS" w:hAnsi="Arial Unicode MS"/>
          <w:b w:val="1"/>
          <w:sz w:val="34"/>
          <w:szCs w:val="34"/>
          <w:rtl w:val="0"/>
        </w:rPr>
        <w:t xml:space="preserve">參見</w:t>
      </w:r>
      <w:hyperlink r:id="rId5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F">
      <w:pPr>
        <w:numPr>
          <w:ilvl w:val="0"/>
          <w:numId w:val="4"/>
        </w:numPr>
        <w:spacing w:after="0" w:afterAutospacing="0" w:before="240" w:lineRule="auto"/>
        <w:ind w:left="720" w:hanging="360"/>
      </w:pPr>
      <w:hyperlink r:id="rId51">
        <w:r w:rsidDel="00000000" w:rsidR="00000000" w:rsidRPr="00000000">
          <w:rPr>
            <w:color w:val="1155cc"/>
            <w:u w:val="single"/>
            <w:rtl w:val="0"/>
          </w:rPr>
          <w:t xml:space="preserve">臺灣電視公司</w:t>
        </w:r>
      </w:hyperlink>
      <w:r w:rsidDel="00000000" w:rsidR="00000000" w:rsidRPr="00000000">
        <w:rPr>
          <w:rFonts w:ascii="Arial Unicode MS" w:cs="Arial Unicode MS" w:eastAsia="Arial Unicode MS" w:hAnsi="Arial Unicode MS"/>
          <w:rtl w:val="0"/>
        </w:rPr>
        <w:t xml:space="preserve">─1962年開台，老三台成員之一</w:t>
      </w:r>
    </w:p>
    <w:p w:rsidR="00000000" w:rsidDel="00000000" w:rsidP="00000000" w:rsidRDefault="00000000" w:rsidRPr="00000000" w14:paraId="00000060">
      <w:pPr>
        <w:numPr>
          <w:ilvl w:val="0"/>
          <w:numId w:val="4"/>
        </w:numPr>
        <w:spacing w:after="0" w:afterAutospacing="0" w:before="0" w:beforeAutospacing="0" w:lineRule="auto"/>
        <w:ind w:left="720" w:hanging="360"/>
      </w:pPr>
      <w:hyperlink r:id="rId52">
        <w:r w:rsidDel="00000000" w:rsidR="00000000" w:rsidRPr="00000000">
          <w:rPr>
            <w:color w:val="1155cc"/>
            <w:u w:val="single"/>
            <w:rtl w:val="0"/>
          </w:rPr>
          <w:t xml:space="preserve">中國電視公司</w:t>
        </w:r>
      </w:hyperlink>
      <w:r w:rsidDel="00000000" w:rsidR="00000000" w:rsidRPr="00000000">
        <w:rPr>
          <w:rFonts w:ascii="Arial Unicode MS" w:cs="Arial Unicode MS" w:eastAsia="Arial Unicode MS" w:hAnsi="Arial Unicode MS"/>
          <w:rtl w:val="0"/>
        </w:rPr>
        <w:t xml:space="preserve">─1969年開台，老三台成員之二</w:t>
      </w:r>
    </w:p>
    <w:p w:rsidR="00000000" w:rsidDel="00000000" w:rsidP="00000000" w:rsidRDefault="00000000" w:rsidRPr="00000000" w14:paraId="00000061">
      <w:pPr>
        <w:numPr>
          <w:ilvl w:val="0"/>
          <w:numId w:val="4"/>
        </w:numPr>
        <w:spacing w:after="240" w:before="0" w:beforeAutospacing="0" w:lineRule="auto"/>
        <w:ind w:left="720" w:hanging="360"/>
      </w:pPr>
      <w:hyperlink r:id="rId53">
        <w:r w:rsidDel="00000000" w:rsidR="00000000" w:rsidRPr="00000000">
          <w:rPr>
            <w:color w:val="1155cc"/>
            <w:u w:val="single"/>
            <w:rtl w:val="0"/>
          </w:rPr>
          <w:t xml:space="preserve">台灣公共電視</w:t>
        </w:r>
      </w:hyperlink>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1155cc"/>
          <w:sz w:val="26"/>
          <w:szCs w:val="26"/>
          <w:u w:val="single"/>
        </w:rPr>
      </w:pPr>
      <w:bookmarkStart w:colFirst="0" w:colLast="0" w:name="_ves9cllqig00" w:id="21"/>
      <w:bookmarkEnd w:id="21"/>
      <w:r w:rsidDel="00000000" w:rsidR="00000000" w:rsidRPr="00000000">
        <w:rPr>
          <w:rFonts w:ascii="Arial Unicode MS" w:cs="Arial Unicode MS" w:eastAsia="Arial Unicode MS" w:hAnsi="Arial Unicode MS"/>
          <w:b w:val="1"/>
          <w:color w:val="000000"/>
          <w:sz w:val="26"/>
          <w:szCs w:val="26"/>
          <w:rtl w:val="0"/>
        </w:rPr>
        <w:t xml:space="preserve">外部連結</w:t>
      </w:r>
      <w:hyperlink r:id="rId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color w:val="1155cc"/>
          <w:sz w:val="34"/>
          <w:szCs w:val="34"/>
          <w:u w:val="single"/>
        </w:rPr>
      </w:pPr>
      <w:bookmarkStart w:colFirst="0" w:colLast="0" w:name="_w6jyno67cuka" w:id="22"/>
      <w:bookmarkEnd w:id="22"/>
      <w:r w:rsidDel="00000000" w:rsidR="00000000" w:rsidRPr="00000000">
        <w:rPr>
          <w:rFonts w:ascii="Arial Unicode MS" w:cs="Arial Unicode MS" w:eastAsia="Arial Unicode MS" w:hAnsi="Arial Unicode MS"/>
          <w:b w:val="1"/>
          <w:sz w:val="34"/>
          <w:szCs w:val="34"/>
          <w:rtl w:val="0"/>
        </w:rPr>
        <w:t xml:space="preserve">回應</w:t>
      </w:r>
      <w:hyperlink r:id="rId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{{pcomment|page=</w:t>
      </w:r>
      <w:hyperlink r:id="rId56">
        <w:r w:rsidDel="00000000" w:rsidR="00000000" w:rsidRPr="00000000">
          <w:rPr>
            <w:color w:val="1155cc"/>
            <w:u w:val="single"/>
            <w:rtl w:val="0"/>
          </w:rPr>
          <w:t xml:space="preserve">討論:中華電視公司</w:t>
        </w:r>
      </w:hyperlink>
      <w:r w:rsidDel="00000000" w:rsidR="00000000" w:rsidRPr="00000000">
        <w:rPr>
          <w:rtl w:val="0"/>
        </w:rPr>
        <w:t xml:space="preserve">|number=|section=1}}</w:t>
      </w:r>
    </w:p>
    <w:p w:rsidR="00000000" w:rsidDel="00000000" w:rsidP="00000000" w:rsidRDefault="00000000" w:rsidRPr="00000000" w14:paraId="00000065">
      <w:pPr>
        <w:pStyle w:val="Heading2"/>
        <w:keepNext w:val="0"/>
        <w:keepLines w:val="0"/>
        <w:spacing w:after="80" w:lineRule="auto"/>
        <w:rPr>
          <w:b w:val="1"/>
          <w:color w:val="1155cc"/>
          <w:sz w:val="34"/>
          <w:szCs w:val="34"/>
          <w:u w:val="single"/>
        </w:rPr>
      </w:pPr>
      <w:bookmarkStart w:colFirst="0" w:colLast="0" w:name="_8hl8bfur2crn" w:id="23"/>
      <w:bookmarkEnd w:id="23"/>
      <w:r w:rsidDel="00000000" w:rsidR="00000000" w:rsidRPr="00000000">
        <w:rPr>
          <w:rFonts w:ascii="Arial Unicode MS" w:cs="Arial Unicode MS" w:eastAsia="Arial Unicode MS" w:hAnsi="Arial Unicode MS"/>
          <w:b w:val="1"/>
          <w:sz w:val="34"/>
          <w:szCs w:val="34"/>
          <w:rtl w:val="0"/>
        </w:rPr>
        <w:t xml:space="preserve">備註</w:t>
      </w:r>
      <w:hyperlink r:id="rId5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6">
      <w:pPr>
        <w:numPr>
          <w:ilvl w:val="0"/>
          <w:numId w:val="10"/>
        </w:numPr>
        <w:spacing w:after="0" w:afterAutospacing="0" w:before="240" w:lineRule="auto"/>
        <w:ind w:left="720" w:hanging="360"/>
      </w:pPr>
      <w:hyperlink r:id="rId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由中國廣播電視公司（中廣）統籌而成</w:t>
      </w:r>
    </w:p>
    <w:p w:rsidR="00000000" w:rsidDel="00000000" w:rsidP="00000000" w:rsidRDefault="00000000" w:rsidRPr="00000000" w14:paraId="00000067">
      <w:pPr>
        <w:numPr>
          <w:ilvl w:val="0"/>
          <w:numId w:val="10"/>
        </w:numPr>
        <w:spacing w:after="0" w:afterAutospacing="0" w:before="0" w:beforeAutospacing="0" w:lineRule="auto"/>
        <w:ind w:left="720" w:hanging="360"/>
      </w:pPr>
      <w:hyperlink r:id="rId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原版限定，該片尾曲全片長約為1分50秒</w:t>
      </w:r>
    </w:p>
    <w:p w:rsidR="00000000" w:rsidDel="00000000" w:rsidP="00000000" w:rsidRDefault="00000000" w:rsidRPr="00000000" w14:paraId="00000068">
      <w:pPr>
        <w:numPr>
          <w:ilvl w:val="0"/>
          <w:numId w:val="10"/>
        </w:numPr>
        <w:spacing w:after="0" w:afterAutospacing="0" w:before="0" w:beforeAutospacing="0" w:lineRule="auto"/>
        <w:ind w:left="720" w:hanging="360"/>
      </w:pPr>
      <w:hyperlink r:id="rId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原本火影忍者一開始沒有被刪減片尾曲，但在2015年的重播檔次後也被刪減了</w:t>
      </w:r>
    </w:p>
    <w:p w:rsidR="00000000" w:rsidDel="00000000" w:rsidP="00000000" w:rsidRDefault="00000000" w:rsidRPr="00000000" w14:paraId="00000069">
      <w:pPr>
        <w:numPr>
          <w:ilvl w:val="0"/>
          <w:numId w:val="10"/>
        </w:numPr>
        <w:spacing w:after="240" w:before="0" w:beforeAutospacing="0" w:lineRule="auto"/>
        <w:ind w:left="720" w:hanging="360"/>
      </w:pPr>
      <w:hyperlink r:id="rId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官方說法是舊版動畫已經重播達4200集數</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取自 "</w:t>
      </w:r>
      <w:hyperlink r:id="rId62">
        <w:r w:rsidDel="00000000" w:rsidR="00000000" w:rsidRPr="00000000">
          <w:rPr>
            <w:color w:val="1155cc"/>
            <w:u w:val="single"/>
            <w:rtl w:val="0"/>
          </w:rPr>
          <w:t xml:space="preserve">https://wiki.komica.org/index.php?title=中華電視公司&amp;oldid=383257</w:t>
        </w:r>
      </w:hyperlink>
      <w:r w:rsidDel="00000000" w:rsidR="00000000" w:rsidRPr="00000000">
        <w:rPr>
          <w:rtl w:val="0"/>
        </w:rPr>
        <w:t xml:space="preserve">"</w:t>
      </w:r>
    </w:p>
    <w:p w:rsidR="00000000" w:rsidDel="00000000" w:rsidP="00000000" w:rsidRDefault="00000000" w:rsidRPr="00000000" w14:paraId="0000006B">
      <w:pPr>
        <w:rPr>
          <w:color w:val="1155cc"/>
          <w:u w:val="single"/>
        </w:rPr>
      </w:pPr>
      <w:hyperlink r:id="rId63">
        <w:r w:rsidDel="00000000" w:rsidR="00000000" w:rsidRPr="00000000">
          <w:rPr>
            <w:color w:val="1155cc"/>
            <w:u w:val="single"/>
            <w:rtl w:val="0"/>
          </w:rPr>
          <w:t xml:space="preserve">最後編輯於 2022年4月15日 (週五) 21:40</w:t>
        </w:r>
      </w:hyperlink>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95e7j6orji8z" w:id="24"/>
      <w:bookmarkEnd w:id="24"/>
      <w:r w:rsidDel="00000000" w:rsidR="00000000" w:rsidRPr="00000000">
        <w:rPr>
          <w:b w:val="1"/>
          <w:sz w:val="34"/>
          <w:szCs w:val="34"/>
          <w:rtl w:val="0"/>
        </w:rPr>
        <w:t xml:space="preserve">Komica wiki</w:t>
      </w:r>
    </w:p>
    <w:p w:rsidR="00000000" w:rsidDel="00000000" w:rsidP="00000000" w:rsidRDefault="00000000" w:rsidRPr="00000000" w14:paraId="0000006D">
      <w:pPr>
        <w:numPr>
          <w:ilvl w:val="0"/>
          <w:numId w:val="14"/>
        </w:numPr>
        <w:spacing w:after="0" w:afterAutospacing="0" w:before="240" w:lineRule="auto"/>
        <w:ind w:left="720" w:hanging="360"/>
      </w:pPr>
      <w:hyperlink r:id="rId64">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6E">
      <w:pPr>
        <w:numPr>
          <w:ilvl w:val="0"/>
          <w:numId w:val="14"/>
        </w:numPr>
        <w:spacing w:after="240" w:before="0" w:beforeAutospacing="0" w:lineRule="auto"/>
        <w:ind w:left="720" w:hanging="360"/>
      </w:pPr>
      <w:hyperlink r:id="rId65">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4%B8%AD%E8%8F%AF%E9%9B%BB%E8%A6%96%E5%85%AC%E5%8F%B8&amp;action=edit&amp;section=12" TargetMode="External"/><Relationship Id="rId42" Type="http://schemas.openxmlformats.org/officeDocument/2006/relationships/hyperlink" Target="https://wiki.komica.org/%E7%A5%9E%E5%A5%87%E5%AF%B6%E8%B2%9D" TargetMode="External"/><Relationship Id="rId41" Type="http://schemas.openxmlformats.org/officeDocument/2006/relationships/hyperlink" Target="https://wiki.komica.org/index.php?title=%E4%B8%AD%E8%8F%AF%E9%9B%BB%E8%A6%96%E5%85%AC%E5%8F%B8&amp;action=edit&amp;section=13" TargetMode="External"/><Relationship Id="rId44" Type="http://schemas.openxmlformats.org/officeDocument/2006/relationships/hyperlink" Target="https://wiki.komica.org/index.php?title=%E4%B8%AD%E8%8F%AF%E9%9B%BB%E8%A6%96%E5%85%AC%E5%8F%B8&amp;action=edit&amp;section=15" TargetMode="External"/><Relationship Id="rId43" Type="http://schemas.openxmlformats.org/officeDocument/2006/relationships/hyperlink" Target="https://wiki.komica.org/index.php?title=%E4%B8%AD%E8%8F%AF%E9%9B%BB%E8%A6%96%E5%85%AC%E5%8F%B8&amp;action=edit&amp;section=14" TargetMode="External"/><Relationship Id="rId46" Type="http://schemas.openxmlformats.org/officeDocument/2006/relationships/hyperlink" Target="https://wiki.komica.org/%E8%85%B0%E6%96%AC" TargetMode="External"/><Relationship Id="rId45" Type="http://schemas.openxmlformats.org/officeDocument/2006/relationships/hyperlink" Target="https://wiki.komica.org/%E6%B0%91%E8%A6%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uoyCHFE-n3gJ:https://wiki.komica.org/%25E4%25B8%25AD%25E8%258F%25AF%25E9%259B%25BB%25E8%25A6%2596%25E5%2585%25AC%25E5%258F%25B8&amp;hl=zh-TW&amp;gl=tw&amp;strip=1&amp;vwsrc=0" TargetMode="External"/><Relationship Id="rId48" Type="http://schemas.openxmlformats.org/officeDocument/2006/relationships/hyperlink" Target="https://wiki.komica.org/index.php?title=%E4%B8%AD%E8%8F%AF%E9%9B%BB%E8%A6%96%E5%85%AC%E5%8F%B8&amp;action=edit&amp;section=17" TargetMode="External"/><Relationship Id="rId47" Type="http://schemas.openxmlformats.org/officeDocument/2006/relationships/hyperlink" Target="https://wiki.komica.org/index.php?title=%E4%B8%AD%E8%8F%AF%E9%9B%BB%E8%A6%96%E5%85%AC%E5%8F%B8&amp;action=edit&amp;section=16" TargetMode="External"/><Relationship Id="rId49" Type="http://schemas.openxmlformats.org/officeDocument/2006/relationships/hyperlink" Target="https://wiki.komica.org/index.php?title=%E4%B8%AD%E8%8F%AF%E9%9B%BB%E8%A6%96%E5%85%AC%E5%8F%B8&amp;action=edit&amp;section=18" TargetMode="External"/><Relationship Id="rId5" Type="http://schemas.openxmlformats.org/officeDocument/2006/relationships/styles" Target="styles.xml"/><Relationship Id="rId6" Type="http://schemas.openxmlformats.org/officeDocument/2006/relationships/hyperlink" Target="https://wiki.komica.org/%E4%B8%AD%E8%8F%AF%E9%9B%BB%E8%A6%96%E5%85%AC%E5%8F%B8" TargetMode="External"/><Relationship Id="rId7" Type="http://schemas.openxmlformats.org/officeDocument/2006/relationships/hyperlink" Target="https://wiki.komica.org/%E4%B8%AD%E8%8F%AF%E9%9B%BB%E8%A6%96%E5%85%AC%E5%8F%B8"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index.php?title=%E4%B8%AD%E8%8F%AF%E9%9B%BB%E8%A6%96%E5%85%AC%E5%8F%B8&amp;action=edit&amp;section=8" TargetMode="External"/><Relationship Id="rId30" Type="http://schemas.openxmlformats.org/officeDocument/2006/relationships/hyperlink" Target="https://wiki.komica.org/index.php?title=%E4%B8%AD%E8%8F%AF%E9%9B%BB%E8%A6%96%E5%85%AC%E5%8F%B8&amp;action=edit&amp;section=7" TargetMode="External"/><Relationship Id="rId33" Type="http://schemas.openxmlformats.org/officeDocument/2006/relationships/hyperlink" Target="https://wiki.komica.org/%E4%B8%AD%E8%8F%AF%E9%9B%BB%E8%A6%96%E5%85%AC%E5%8F%B8#cite_note-4" TargetMode="External"/><Relationship Id="rId32" Type="http://schemas.openxmlformats.org/officeDocument/2006/relationships/hyperlink" Target="https://wiki.komica.org/index.php?title=%E4%B8%AD%E8%8F%AF%E9%9B%BB%E8%A6%96%E5%85%AC%E5%8F%B8&amp;action=edit&amp;section=9" TargetMode="External"/><Relationship Id="rId35" Type="http://schemas.openxmlformats.org/officeDocument/2006/relationships/hyperlink" Target="https://wiki.komica.org/index.php?title=%E4%B8%AD%E8%8F%AF%E9%9B%BB%E8%A6%96%E5%85%AC%E5%8F%B8&amp;action=edit&amp;section=10" TargetMode="External"/><Relationship Id="rId34" Type="http://schemas.openxmlformats.org/officeDocument/2006/relationships/hyperlink" Target="https://wiki.komica.org/%E7%83%8F%E9%BE%8D%E6%B4%BE%E5%87%BA%E6%89%80" TargetMode="External"/><Relationship Id="rId37" Type="http://schemas.openxmlformats.org/officeDocument/2006/relationships/hyperlink" Target="https://wiki.komica.org/%E6%9D%B1%E4%BA%AC%E9%9B%99%E7%85%9E" TargetMode="External"/><Relationship Id="rId36" Type="http://schemas.openxmlformats.org/officeDocument/2006/relationships/hyperlink" Target="https://wiki.komica.org/%E4%B8%AD%E5%9C%8B%E9%9B%BB%E8%A6%96%E5%85%AC%E5%8F%B8" TargetMode="External"/><Relationship Id="rId39" Type="http://schemas.openxmlformats.org/officeDocument/2006/relationships/hyperlink" Target="https://wiki.komica.org/%E9%80%A3%E7%92%B0%E9%87%8D%E6%92%AD" TargetMode="External"/><Relationship Id="rId38" Type="http://schemas.openxmlformats.org/officeDocument/2006/relationships/hyperlink" Target="https://wiki.komica.org/index.php?title=%E4%B8%AD%E8%8F%AF%E9%9B%BB%E8%A6%96%E5%85%AC%E5%8F%B8&amp;action=edit&amp;section=11" TargetMode="External"/><Relationship Id="rId62" Type="http://schemas.openxmlformats.org/officeDocument/2006/relationships/hyperlink" Target="https://wiki.komica.org/index.php?title=%E4%B8%AD%E8%8F%AF%E9%9B%BB%E8%A6%96%E5%85%AC%E5%8F%B8&amp;oldid=383257" TargetMode="External"/><Relationship Id="rId61" Type="http://schemas.openxmlformats.org/officeDocument/2006/relationships/hyperlink" Target="https://wiki.komica.org/%E4%B8%AD%E8%8F%AF%E9%9B%BB%E8%A6%96%E5%85%AC%E5%8F%B8#cite_ref-4" TargetMode="External"/><Relationship Id="rId20" Type="http://schemas.openxmlformats.org/officeDocument/2006/relationships/hyperlink" Target="https://wiki.komica.org/%E5%93%86%E5%95%A6A%E5%A4%A2" TargetMode="External"/><Relationship Id="rId64" Type="http://schemas.openxmlformats.org/officeDocument/2006/relationships/hyperlink" Target="https://wiki.komica.org/Komica_wiki:%E9%9A%B1%E7%A7%81%E6%94%BF%E7%AD%96" TargetMode="External"/><Relationship Id="rId63" Type="http://schemas.openxmlformats.org/officeDocument/2006/relationships/hyperlink" Target="https://wiki.komica.org/%E7%89%B9%E6%AE%8A:%E6%AD%B7%E5%8F%B2/%E4%B8%AD%E8%8F%AF%E9%9B%BB%E8%A6%96%E5%85%AC%E5%8F%B8" TargetMode="External"/><Relationship Id="rId22" Type="http://schemas.openxmlformats.org/officeDocument/2006/relationships/hyperlink" Target="https://wiki.komica.org/%E8%B6%85%E4%BA%BA%E5%8A%9B%E9%9C%B8%E7%8E%8B%E7%B3%BB%E5%88%97" TargetMode="External"/><Relationship Id="rId21" Type="http://schemas.openxmlformats.org/officeDocument/2006/relationships/hyperlink" Target="https://wiki.komica.org/index.php?title=%E4%B8%AD%E8%8F%AF%E9%9B%BB%E8%A6%96%E5%85%AC%E5%8F%B8&amp;action=edit&amp;section=2" TargetMode="External"/><Relationship Id="rId65" Type="http://schemas.openxmlformats.org/officeDocument/2006/relationships/hyperlink" Target="https://wiki.komica.org/index.php?title=%E4%B8%AD%E8%8F%AF%E9%9B%BB%E8%A6%96%E5%85%AC%E5%8F%B8&amp;mobileaction=toggle_view_desktop" TargetMode="External"/><Relationship Id="rId24" Type="http://schemas.openxmlformats.org/officeDocument/2006/relationships/hyperlink" Target="https://wiki.komica.org/%E4%B8%AD%E8%8F%AF%E9%9B%BB%E8%A6%96%E5%85%AC%E5%8F%B8#cite_note-3" TargetMode="External"/><Relationship Id="rId23" Type="http://schemas.openxmlformats.org/officeDocument/2006/relationships/hyperlink" Target="https://wiki.komica.org/%E4%B8%AD%E8%8F%AF%E9%9B%BB%E8%A6%96%E5%85%AC%E5%8F%B8#cite_note-2" TargetMode="External"/><Relationship Id="rId60" Type="http://schemas.openxmlformats.org/officeDocument/2006/relationships/hyperlink" Target="https://wiki.komica.org/%E4%B8%AD%E8%8F%AF%E9%9B%BB%E8%A6%96%E5%85%AC%E5%8F%B8#cite_ref-3" TargetMode="External"/><Relationship Id="rId26" Type="http://schemas.openxmlformats.org/officeDocument/2006/relationships/hyperlink" Target="https://wiki.komica.org/index.php?title=%E4%B8%AD%E8%8F%AF%E9%9B%BB%E8%A6%96%E5%85%AC%E5%8F%B8&amp;action=edit&amp;section=3" TargetMode="External"/><Relationship Id="rId25" Type="http://schemas.openxmlformats.org/officeDocument/2006/relationships/hyperlink" Target="https://wiki.komica.org/%E5%8F%B0%E8%A6%96" TargetMode="External"/><Relationship Id="rId28" Type="http://schemas.openxmlformats.org/officeDocument/2006/relationships/hyperlink" Target="https://wiki.komica.org/index.php?title=%E4%B8%AD%E8%8F%AF%E9%9B%BB%E8%A6%96%E5%85%AC%E5%8F%B8&amp;action=edit&amp;section=5" TargetMode="External"/><Relationship Id="rId27" Type="http://schemas.openxmlformats.org/officeDocument/2006/relationships/hyperlink" Target="https://wiki.komica.org/index.php?title=%E4%B8%AD%E8%8F%AF%E9%9B%BB%E8%A6%96%E5%85%AC%E5%8F%B8&amp;action=edit&amp;section=4" TargetMode="External"/><Relationship Id="rId29" Type="http://schemas.openxmlformats.org/officeDocument/2006/relationships/hyperlink" Target="https://wiki.komica.org/index.php?title=%E4%B8%AD%E8%8F%AF%E9%9B%BB%E8%A6%96%E5%85%AC%E5%8F%B8&amp;action=edit&amp;section=6" TargetMode="External"/><Relationship Id="rId51" Type="http://schemas.openxmlformats.org/officeDocument/2006/relationships/hyperlink" Target="https://wiki.komica.org/%E8%87%BA%E7%81%A3%E9%9B%BB%E8%A6%96%E5%85%AC%E5%8F%B8" TargetMode="External"/><Relationship Id="rId50" Type="http://schemas.openxmlformats.org/officeDocument/2006/relationships/hyperlink" Target="https://wiki.komica.org/index.php?title=%E4%B8%AD%E8%8F%AF%E9%9B%BB%E8%A6%96%E5%85%AC%E5%8F%B8&amp;action=edit&amp;section=19" TargetMode="External"/><Relationship Id="rId53" Type="http://schemas.openxmlformats.org/officeDocument/2006/relationships/hyperlink" Target="https://wiki.komica.org/%E5%8F%B0%E7%81%A3%E5%85%AC%E5%85%B1%E9%9B%BB%E8%A6%96" TargetMode="External"/><Relationship Id="rId52" Type="http://schemas.openxmlformats.org/officeDocument/2006/relationships/hyperlink" Target="https://wiki.komica.org/%E4%B8%AD%E5%9C%8B%E9%9B%BB%E8%A6%96%E5%85%AC%E5%8F%B8"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index.php?title=%E4%B8%AD%E8%8F%AF%E9%9B%BB%E8%A6%96%E5%85%AC%E5%8F%B8&amp;action=edit&amp;section=21" TargetMode="External"/><Relationship Id="rId10" Type="http://schemas.openxmlformats.org/officeDocument/2006/relationships/hyperlink" Target="http://webcache.googleusercontent.com/search?q=cache:uoyCHFE-n3gJ:https://wiki.komica.org/%25E4%25B8%25AD%25E8%258F%25AF%25E9%259B%25BB%25E8%25A6%2596%25E5%2585%25AC%25E5%258F%25B8&amp;hl=zh-TW&amp;gl=tw&amp;strip=0&amp;vwsrc=1" TargetMode="External"/><Relationship Id="rId54" Type="http://schemas.openxmlformats.org/officeDocument/2006/relationships/hyperlink" Target="https://wiki.komica.org/index.php?title=%E4%B8%AD%E8%8F%AF%E9%9B%BB%E8%A6%96%E5%85%AC%E5%8F%B8&amp;action=edit&amp;section=20"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index.php?title=%E4%B8%AD%E8%8F%AF%E9%9B%BB%E8%A6%96%E5%85%AC%E5%8F%B8&amp;action=edit&amp;section=22"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index.php?title=%E8%A8%8E%E8%AB%96:%E4%B8%AD%E8%8F%AF%E9%9B%BB%E8%A6%96%E5%85%AC%E5%8F%B8&amp;action=edit&amp;redlink=1" TargetMode="External"/><Relationship Id="rId15" Type="http://schemas.openxmlformats.org/officeDocument/2006/relationships/hyperlink" Target="https://wiki.komica.org/%E6%B0%91%E8%A6%96" TargetMode="External"/><Relationship Id="rId59" Type="http://schemas.openxmlformats.org/officeDocument/2006/relationships/hyperlink" Target="https://wiki.komica.org/%E4%B8%AD%E8%8F%AF%E9%9B%BB%E8%A6%96%E5%85%AC%E5%8F%B8#cite_ref-2" TargetMode="External"/><Relationship Id="rId14" Type="http://schemas.openxmlformats.org/officeDocument/2006/relationships/hyperlink" Target="https://wiki.komica.org/index.php?title=%E4%B8%AD%E8%8F%AF%E9%9B%BB%E8%A6%96%E5%85%AC%E5%8F%B8&amp;action=edit&amp;section=0" TargetMode="External"/><Relationship Id="rId58" Type="http://schemas.openxmlformats.org/officeDocument/2006/relationships/hyperlink" Target="https://wiki.komica.org/%E4%B8%AD%E8%8F%AF%E9%9B%BB%E8%A6%96%E5%85%AC%E5%8F%B8#cite_ref-1" TargetMode="External"/><Relationship Id="rId17" Type="http://schemas.openxmlformats.org/officeDocument/2006/relationships/hyperlink" Target="https://wiki.komica.org/%E4%B8%AD%E8%8F%AF%E9%9B%BB%E8%A6%96%E5%85%AC%E5%8F%B8#cite_note-1" TargetMode="External"/><Relationship Id="rId16" Type="http://schemas.openxmlformats.org/officeDocument/2006/relationships/hyperlink" Target="https://wiki.komica.org/index.php?title=%E4%B8%AD%E8%8F%AF%E9%9B%BB%E8%A6%96%E5%85%AC%E5%8F%B8&amp;action=edit&amp;section=1" TargetMode="External"/><Relationship Id="rId19" Type="http://schemas.openxmlformats.org/officeDocument/2006/relationships/hyperlink" Target="https://wiki.komica.org/%E8%81%B2%E5%84%AA" TargetMode="External"/><Relationship Id="rId18" Type="http://schemas.openxmlformats.org/officeDocument/2006/relationships/hyperlink" Target="https://wiki.komica.org/%E5%BE%A1%E4%B8%89%E5%AE%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