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0E4" w:rsidRPr="008760E4" w:rsidRDefault="008760E4" w:rsidP="008760E4">
      <w:pPr>
        <w:widowControl/>
        <w:spacing w:before="100" w:beforeAutospacing="1" w:after="100" w:afterAutospacing="1"/>
        <w:outlineLvl w:val="0"/>
        <w:rPr>
          <w:rFonts w:ascii="新細明體" w:eastAsia="新細明體" w:hAnsi="新細明體" w:cs="新細明體"/>
          <w:b/>
          <w:bCs/>
          <w:kern w:val="36"/>
          <w:sz w:val="48"/>
          <w:szCs w:val="48"/>
        </w:rPr>
      </w:pPr>
      <w:r w:rsidRPr="008760E4">
        <w:rPr>
          <w:rFonts w:ascii="新細明體" w:eastAsia="新細明體" w:hAnsi="新細明體" w:cs="新細明體"/>
          <w:b/>
          <w:bCs/>
          <w:kern w:val="36"/>
          <w:sz w:val="48"/>
          <w:szCs w:val="48"/>
        </w:rPr>
        <w:t>冰翠水</w:t>
      </w:r>
    </w:p>
    <w:p w:rsidR="008760E4" w:rsidRPr="008760E4" w:rsidRDefault="008760E4" w:rsidP="008760E4">
      <w:pPr>
        <w:widowControl/>
        <w:shd w:val="clear" w:color="auto" w:fill="DDEEFF"/>
        <w:spacing w:line="450" w:lineRule="atLeast"/>
        <w:rPr>
          <w:rFonts w:ascii="Verdana" w:eastAsia="新細明體" w:hAnsi="Verdana" w:cs="新細明體"/>
          <w:b/>
          <w:bCs/>
          <w:kern w:val="0"/>
          <w:sz w:val="36"/>
          <w:szCs w:val="36"/>
        </w:rPr>
      </w:pPr>
      <w:r w:rsidRPr="008760E4">
        <w:rPr>
          <w:rFonts w:ascii="Verdana" w:eastAsia="新細明體" w:hAnsi="Verdana" w:cs="新細明體"/>
          <w:b/>
          <w:bCs/>
          <w:kern w:val="0"/>
          <w:sz w:val="36"/>
          <w:szCs w:val="36"/>
        </w:rPr>
        <w:t>遊戲王卡圖故事：深淵世界觀</w:t>
      </w:r>
      <w:r w:rsidRPr="008760E4">
        <w:rPr>
          <w:rFonts w:ascii="Verdana" w:eastAsia="新細明體" w:hAnsi="Verdana" w:cs="新細明體"/>
          <w:b/>
          <w:bCs/>
          <w:kern w:val="0"/>
          <w:sz w:val="36"/>
          <w:szCs w:val="36"/>
        </w:rPr>
        <w:t>-</w:t>
      </w:r>
      <w:r w:rsidRPr="008760E4">
        <w:rPr>
          <w:rFonts w:ascii="Verdana" w:eastAsia="新細明體" w:hAnsi="Verdana" w:cs="新細明體"/>
          <w:b/>
          <w:bCs/>
          <w:kern w:val="0"/>
          <w:sz w:val="36"/>
          <w:szCs w:val="36"/>
        </w:rPr>
        <w:t>冰翠水篇</w:t>
      </w:r>
      <w:r w:rsidRPr="008760E4">
        <w:rPr>
          <w:rFonts w:ascii="Verdana" w:eastAsia="新細明體" w:hAnsi="Verdana" w:cs="新細明體"/>
          <w:b/>
          <w:bCs/>
          <w:kern w:val="0"/>
          <w:sz w:val="36"/>
          <w:szCs w:val="36"/>
        </w:rPr>
        <w:t>/</w:t>
      </w:r>
      <w:r w:rsidRPr="008760E4">
        <w:rPr>
          <w:rFonts w:ascii="Verdana" w:eastAsia="新細明體" w:hAnsi="Verdana" w:cs="新細明體"/>
          <w:b/>
          <w:bCs/>
          <w:kern w:val="0"/>
          <w:sz w:val="36"/>
          <w:szCs w:val="36"/>
        </w:rPr>
        <w:ruby>
          <w:rubyPr>
            <w:rubyAlign w:val="center"/>
            <w:hps w:val="18"/>
            <w:hpsRaise w:val="34"/>
            <w:hpsBaseText w:val="36"/>
            <w:lid w:val="zh-TW"/>
          </w:rubyPr>
          <w:rt>
            <w:r w:rsidR="008760E4" w:rsidRPr="008760E4">
              <w:rPr>
                <w:rFonts w:ascii="Verdana" w:eastAsia="新細明體" w:hAnsi="Verdana" w:cs="新細明體"/>
                <w:b/>
                <w:bCs/>
                <w:kern w:val="0"/>
                <w:sz w:val="18"/>
                <w:szCs w:val="18"/>
              </w:rPr>
              <w:t>ヒスイ</w:t>
            </w:r>
          </w:rt>
          <w:rubyBase>
            <w:r w:rsidR="008760E4" w:rsidRPr="008760E4">
              <w:rPr>
                <w:rFonts w:ascii="Verdana" w:eastAsia="新細明體" w:hAnsi="Verdana" w:cs="新細明體"/>
                <w:b/>
                <w:bCs/>
                <w:kern w:val="0"/>
                <w:sz w:val="36"/>
                <w:szCs w:val="36"/>
              </w:rPr>
              <w:t>氷水</w:t>
            </w:r>
          </w:rubyBase>
        </w:ruby>
      </w:r>
      <w:r w:rsidRPr="008760E4">
        <w:rPr>
          <w:rFonts w:ascii="Verdana" w:eastAsia="新細明體" w:hAnsi="Verdana" w:cs="新細明體"/>
          <w:b/>
          <w:bCs/>
          <w:kern w:val="0"/>
          <w:sz w:val="36"/>
          <w:szCs w:val="36"/>
        </w:rPr>
        <w:t>/Icejade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8760E4" w:rsidRPr="008760E4" w:rsidTr="008760E4">
        <w:trPr>
          <w:tblCellSpacing w:w="15" w:type="dxa"/>
        </w:trPr>
        <w:tc>
          <w:tcPr>
            <w:tcW w:w="0" w:type="auto"/>
            <w:vAlign w:val="center"/>
            <w:hideMark/>
          </w:tcPr>
          <w:p w:rsidR="008760E4" w:rsidRPr="008760E4" w:rsidRDefault="008760E4" w:rsidP="008760E4">
            <w:pPr>
              <w:widowControl/>
              <w:jc w:val="center"/>
              <w:rPr>
                <w:rFonts w:ascii="新細明體" w:eastAsia="新細明體" w:hAnsi="新細明體" w:cs="新細明體"/>
                <w:kern w:val="0"/>
                <w:szCs w:val="24"/>
              </w:rPr>
            </w:pPr>
            <w:r w:rsidRPr="008760E4">
              <w:rPr>
                <w:rFonts w:ascii="新細明體" w:eastAsia="新細明體" w:hAnsi="新細明體" w:cs="新細明體"/>
                <w:kern w:val="0"/>
                <w:szCs w:val="24"/>
              </w:rPr>
              <w:t>這是一個編輯中的條目，歡迎有興趣的</w:t>
            </w:r>
            <w:hyperlink r:id="rId5" w:tooltip="島民" w:history="1">
              <w:r w:rsidRPr="008760E4">
                <w:rPr>
                  <w:rFonts w:ascii="新細明體" w:eastAsia="新細明體" w:hAnsi="新細明體" w:cs="新細明體"/>
                  <w:color w:val="0000FF"/>
                  <w:kern w:val="0"/>
                  <w:szCs w:val="24"/>
                  <w:u w:val="single"/>
                </w:rPr>
                <w:t>決鬥者</w:t>
              </w:r>
            </w:hyperlink>
            <w:r w:rsidRPr="008760E4">
              <w:rPr>
                <w:rFonts w:ascii="新細明體" w:eastAsia="新細明體" w:hAnsi="新細明體" w:cs="新細明體"/>
                <w:kern w:val="0"/>
                <w:szCs w:val="24"/>
              </w:rPr>
              <w:t>加以補完。</w:t>
            </w:r>
          </w:p>
        </w:tc>
      </w:tr>
      <w:tr w:rsidR="008760E4" w:rsidRPr="008760E4" w:rsidTr="008760E4">
        <w:trPr>
          <w:tblCellSpacing w:w="15" w:type="dxa"/>
        </w:trPr>
        <w:tc>
          <w:tcPr>
            <w:tcW w:w="0" w:type="auto"/>
            <w:vAlign w:val="center"/>
            <w:hideMark/>
          </w:tcPr>
          <w:p w:rsidR="008760E4" w:rsidRPr="008760E4" w:rsidRDefault="008760E4" w:rsidP="008760E4">
            <w:pPr>
              <w:widowControl/>
              <w:jc w:val="center"/>
              <w:rPr>
                <w:rFonts w:ascii="新細明體" w:eastAsia="新細明體" w:hAnsi="新細明體" w:cs="新細明體"/>
                <w:kern w:val="0"/>
                <w:szCs w:val="24"/>
              </w:rPr>
            </w:pPr>
            <w:r w:rsidRPr="008760E4">
              <w:rPr>
                <w:rFonts w:ascii="新細明體" w:eastAsia="新細明體" w:hAnsi="新細明體" w:cs="新細明體"/>
                <w:kern w:val="0"/>
                <w:szCs w:val="24"/>
              </w:rPr>
              <w:t>條目内所有</w:t>
            </w:r>
            <w:r w:rsidRPr="008760E4">
              <w:rPr>
                <w:rFonts w:ascii="新細明體" w:eastAsia="新細明體" w:hAnsi="新細明體" w:cs="新細明體"/>
                <w:b/>
                <w:bCs/>
                <w:kern w:val="0"/>
                <w:szCs w:val="24"/>
              </w:rPr>
              <w:t>提及設定圖</w:t>
            </w:r>
            <w:r w:rsidRPr="008760E4">
              <w:rPr>
                <w:rFonts w:ascii="新細明體" w:eastAsia="新細明體" w:hAnsi="新細明體" w:cs="新細明體"/>
                <w:kern w:val="0"/>
                <w:szCs w:val="24"/>
              </w:rPr>
              <w:t>的部分都能點進外部連結查看檔案，以補足設定資料</w:t>
            </w:r>
          </w:p>
        </w:tc>
      </w:tr>
    </w:tbl>
    <w:p w:rsidR="008760E4" w:rsidRPr="008760E4" w:rsidRDefault="008760E4" w:rsidP="008760E4">
      <w:pPr>
        <w:widowControl/>
        <w:spacing w:before="100" w:beforeAutospacing="1" w:after="100" w:afterAutospacing="1"/>
        <w:outlineLvl w:val="1"/>
        <w:rPr>
          <w:rFonts w:ascii="新細明體" w:eastAsia="新細明體" w:hAnsi="新細明體" w:cs="新細明體"/>
          <w:b/>
          <w:bCs/>
          <w:kern w:val="0"/>
          <w:sz w:val="36"/>
          <w:szCs w:val="36"/>
        </w:rPr>
      </w:pPr>
      <w:r w:rsidRPr="008760E4">
        <w:rPr>
          <w:rFonts w:ascii="新細明體" w:eastAsia="新細明體" w:hAnsi="新細明體" w:cs="新細明體" w:hint="eastAsia"/>
          <w:b/>
          <w:bCs/>
          <w:kern w:val="0"/>
          <w:sz w:val="36"/>
          <w:szCs w:val="36"/>
        </w:rPr>
        <w:t>目錄</w:t>
      </w:r>
    </w:p>
    <w:p w:rsidR="008760E4" w:rsidRPr="008760E4" w:rsidRDefault="008760E4" w:rsidP="008760E4">
      <w:pPr>
        <w:widowControl/>
        <w:spacing w:before="100" w:beforeAutospacing="1" w:after="100" w:afterAutospacing="1"/>
        <w:outlineLvl w:val="1"/>
        <w:rPr>
          <w:rFonts w:ascii="新細明體" w:eastAsia="新細明體" w:hAnsi="新細明體" w:cs="新細明體" w:hint="eastAsia"/>
          <w:b/>
          <w:bCs/>
          <w:kern w:val="0"/>
          <w:sz w:val="36"/>
          <w:szCs w:val="36"/>
        </w:rPr>
      </w:pPr>
      <w:r w:rsidRPr="008760E4">
        <w:rPr>
          <w:rFonts w:ascii="新細明體" w:eastAsia="新細明體" w:hAnsi="新細明體" w:cs="新細明體" w:hint="eastAsia"/>
          <w:b/>
          <w:bCs/>
          <w:kern w:val="0"/>
          <w:sz w:val="36"/>
          <w:szCs w:val="36"/>
        </w:rPr>
        <w:t>解說</w:t>
      </w:r>
      <w:hyperlink r:id="rId6" w:tooltip="編輯章節：解說" w:history="1">
        <w:r w:rsidRPr="008760E4">
          <w:rPr>
            <w:rFonts w:ascii="新細明體" w:eastAsia="新細明體" w:hAnsi="新細明體" w:cs="新細明體" w:hint="eastAsia"/>
            <w:b/>
            <w:bCs/>
            <w:color w:val="0000FF"/>
            <w:kern w:val="0"/>
            <w:sz w:val="36"/>
            <w:szCs w:val="36"/>
            <w:u w:val="single"/>
          </w:rPr>
          <w:t>編輯</w:t>
        </w:r>
      </w:hyperlink>
    </w:p>
    <w:p w:rsidR="008760E4" w:rsidRPr="008760E4" w:rsidRDefault="008760E4" w:rsidP="008760E4">
      <w:pPr>
        <w:widowControl/>
        <w:numPr>
          <w:ilvl w:val="0"/>
          <w:numId w:val="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補充包1106「BURST OF DESTINY」登場的新系列，隸屬於</w:t>
      </w:r>
      <w:hyperlink r:id="rId7" w:tooltip="深淵 (遊戲王世界觀)" w:history="1">
        <w:r w:rsidRPr="008760E4">
          <w:rPr>
            <w:rFonts w:ascii="新細明體" w:eastAsia="新細明體" w:hAnsi="新細明體" w:cs="新細明體" w:hint="eastAsia"/>
            <w:color w:val="0000FF"/>
            <w:kern w:val="0"/>
            <w:szCs w:val="24"/>
            <w:u w:val="single"/>
          </w:rPr>
          <w:t>深淵世界觀</w:t>
        </w:r>
      </w:hyperlink>
      <w:r w:rsidRPr="008760E4">
        <w:rPr>
          <w:rFonts w:ascii="新細明體" w:eastAsia="新細明體" w:hAnsi="新細明體" w:cs="新細明體" w:hint="eastAsia"/>
          <w:kern w:val="0"/>
          <w:szCs w:val="24"/>
        </w:rPr>
        <w:t>，初登場只有少少幾張卡，資訊尚不明朗。</w:t>
      </w:r>
    </w:p>
    <w:p w:rsidR="008760E4" w:rsidRPr="008760E4" w:rsidRDefault="008760E4" w:rsidP="008760E4">
      <w:pPr>
        <w:widowControl/>
        <w:numPr>
          <w:ilvl w:val="1"/>
          <w:numId w:val="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雖然看起來跟【教導】世界觀沒什麼關係，但仔細看她們的卡圖中會發現水晶映射出此前不少主線劇情的場景（如《妖眼的相劍師》《烙印的制裁》）。</w:t>
      </w:r>
    </w:p>
    <w:p w:rsidR="008760E4" w:rsidRPr="008760E4" w:rsidRDefault="008760E4" w:rsidP="008760E4">
      <w:pPr>
        <w:widowControl/>
        <w:numPr>
          <w:ilvl w:val="1"/>
          <w:numId w:val="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可能是暗示她們是這個世界的觀測者一般的角色，不會主動出手干涉故事的進展。</w:t>
      </w:r>
    </w:p>
    <w:p w:rsidR="008760E4" w:rsidRPr="008760E4" w:rsidRDefault="008760E4" w:rsidP="008760E4">
      <w:pPr>
        <w:widowControl/>
        <w:numPr>
          <w:ilvl w:val="0"/>
          <w:numId w:val="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最開始並沒有規則特召類的怪獸，但直到1111才登場本家的同步怪獸。</w:t>
      </w:r>
    </w:p>
    <w:p w:rsidR="008760E4" w:rsidRPr="008760E4" w:rsidRDefault="008760E4" w:rsidP="008760E4">
      <w:pPr>
        <w:widowControl/>
        <w:numPr>
          <w:ilvl w:val="0"/>
          <w:numId w:val="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設定圖上表示</w:t>
      </w:r>
      <w:hyperlink r:id="rId8" w:tooltip="檔案:冰翠水 設定圖.jpeg" w:history="1">
        <w:r w:rsidRPr="008760E4">
          <w:rPr>
            <w:rFonts w:ascii="新細明體" w:eastAsia="新細明體" w:hAnsi="新細明體" w:cs="新細明體" w:hint="eastAsia"/>
            <w:color w:val="0000FF"/>
            <w:kern w:val="0"/>
            <w:szCs w:val="24"/>
            <w:u w:val="single"/>
          </w:rPr>
          <w:t>冰翠水居住的湖底正位於相劍山下的靈泉</w:t>
        </w:r>
      </w:hyperlink>
      <w:r w:rsidRPr="008760E4">
        <w:rPr>
          <w:rFonts w:ascii="新細明體" w:eastAsia="新細明體" w:hAnsi="新細明體" w:cs="新細明體" w:hint="eastAsia"/>
          <w:kern w:val="0"/>
          <w:szCs w:val="24"/>
        </w:rPr>
        <w:t>，冰翠水一族是由類似於由過冷水、帶有彩色花紋的黑色液體組成的生命體</w:t>
      </w:r>
    </w:p>
    <w:p w:rsidR="008760E4" w:rsidRPr="008760E4" w:rsidRDefault="008760E4" w:rsidP="008760E4">
      <w:pPr>
        <w:widowControl/>
        <w:numPr>
          <w:ilvl w:val="1"/>
          <w:numId w:val="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所謂過冷水，是溫度低於攝氏0度卻依然保持液態的水，條件稍有改變就會瞬間凝結成冰，而黑色液體凝結後則會形成青白色晶體，似乎是優質的鑄劍材料（？）</w:t>
      </w:r>
    </w:p>
    <w:p w:rsidR="008760E4" w:rsidRPr="008760E4" w:rsidRDefault="008760E4" w:rsidP="008760E4">
      <w:pPr>
        <w:widowControl/>
        <w:numPr>
          <w:ilvl w:val="2"/>
          <w:numId w:val="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身體的黑色部分其實代表著壽命，如果黑色部分完全覆蓋自己就會化作礦石，但並不等於死亡，只是會遲早以另一種方式重生</w:t>
      </w:r>
    </w:p>
    <w:p w:rsidR="008760E4" w:rsidRPr="008760E4" w:rsidRDefault="008760E4" w:rsidP="008760E4">
      <w:pPr>
        <w:widowControl/>
        <w:numPr>
          <w:ilvl w:val="1"/>
          <w:numId w:val="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因此與【相劍】一族不僅關係和睦，相劍師還經常來這裡提取鑄劍用的黑色礦石</w:t>
      </w:r>
      <w:r w:rsidRPr="008760E4">
        <w:rPr>
          <w:rFonts w:ascii="新細明體" w:eastAsia="新細明體" w:hAnsi="新細明體" w:cs="新細明體" w:hint="eastAsia"/>
          <w:kern w:val="0"/>
          <w:szCs w:val="24"/>
        </w:rPr>
        <w:br/>
      </w:r>
      <w:r w:rsidRPr="008760E4">
        <w:rPr>
          <w:rFonts w:ascii="新細明體" w:eastAsia="新細明體" w:hAnsi="新細明體" w:cs="新細明體" w:hint="eastAsia"/>
          <w:b/>
          <w:bCs/>
          <w:kern w:val="0"/>
          <w:szCs w:val="24"/>
        </w:rPr>
        <w:t>最近正流行起逗弄相劍師們贈與的煙管，可以拿來吹泡泡</w:t>
      </w:r>
    </w:p>
    <w:p w:rsidR="008760E4" w:rsidRPr="008760E4" w:rsidRDefault="008760E4" w:rsidP="008760E4">
      <w:pPr>
        <w:widowControl/>
        <w:numPr>
          <w:ilvl w:val="0"/>
          <w:numId w:val="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lastRenderedPageBreak/>
        <w:t>系列名「</w:t>
      </w:r>
      <w:r w:rsidRPr="008760E4">
        <w:rPr>
          <w:rFonts w:ascii="新細明體" w:eastAsia="新細明體" w:hAnsi="新細明體" w:cs="新細明體"/>
          <w:kern w:val="0"/>
          <w:szCs w:val="24"/>
        </w:rPr>
        <w:ruby>
          <w:rubyPr>
            <w:rubyAlign w:val="center"/>
            <w:hps w:val="12"/>
            <w:hpsRaise w:val="22"/>
            <w:hpsBaseText w:val="24"/>
            <w:lid w:val="zh-TW"/>
          </w:rubyPr>
          <w:rt>
            <w:r w:rsidR="008760E4" w:rsidRPr="008760E4">
              <w:rPr>
                <w:rFonts w:ascii="新細明體" w:eastAsia="新細明體" w:hAnsi="新細明體" w:cs="新細明體" w:hint="eastAsia"/>
                <w:kern w:val="0"/>
                <w:sz w:val="12"/>
                <w:szCs w:val="12"/>
              </w:rPr>
              <w:t>ヒスイ</w:t>
            </w:r>
          </w:rt>
          <w:rubyBase>
            <w:r w:rsidR="008760E4" w:rsidRPr="008760E4">
              <w:rPr>
                <w:rFonts w:ascii="新細明體" w:eastAsia="新細明體" w:hAnsi="新細明體" w:cs="新細明體" w:hint="eastAsia"/>
                <w:kern w:val="0"/>
                <w:szCs w:val="24"/>
              </w:rPr>
              <w:t>氷水</w:t>
            </w:r>
          </w:rubyBase>
        </w:ruby>
      </w:r>
      <w:r w:rsidRPr="008760E4">
        <w:rPr>
          <w:rFonts w:ascii="新細明體" w:eastAsia="新細明體" w:hAnsi="新細明體" w:cs="新細明體" w:hint="eastAsia"/>
          <w:kern w:val="0"/>
          <w:szCs w:val="24"/>
        </w:rPr>
        <w:t>」音同「翡翠」，而因為有隻經典通怪叫做「</w:t>
      </w:r>
      <w:r w:rsidRPr="008760E4">
        <w:rPr>
          <w:rFonts w:ascii="新細明體" w:eastAsia="新細明體" w:hAnsi="新細明體" w:cs="新細明體"/>
          <w:kern w:val="0"/>
          <w:szCs w:val="24"/>
        </w:rPr>
        <w:ruby>
          <w:rubyPr>
            <w:rubyAlign w:val="center"/>
            <w:hps w:val="12"/>
            <w:hpsRaise w:val="22"/>
            <w:hpsBaseText w:val="24"/>
            <w:lid w:val="zh-TW"/>
          </w:rubyPr>
          <w:rt>
            <w:r w:rsidR="008760E4" w:rsidRPr="008760E4">
              <w:rPr>
                <w:rFonts w:ascii="新細明體" w:eastAsia="新細明體" w:hAnsi="新細明體" w:cs="新細明體" w:hint="eastAsia"/>
                <w:kern w:val="0"/>
                <w:sz w:val="12"/>
                <w:szCs w:val="12"/>
              </w:rPr>
              <w:t>こおりみず</w:t>
            </w:r>
          </w:rt>
          <w:rubyBase>
            <w:r w:rsidR="008760E4" w:rsidRPr="008760E4">
              <w:rPr>
                <w:rFonts w:ascii="新細明體" w:eastAsia="新細明體" w:hAnsi="新細明體" w:cs="新細明體" w:hint="eastAsia"/>
                <w:kern w:val="0"/>
                <w:szCs w:val="24"/>
              </w:rPr>
              <w:t>氷水</w:t>
            </w:r>
          </w:rubyBase>
        </w:ruby>
      </w:r>
      <w:r w:rsidRPr="008760E4">
        <w:rPr>
          <w:rFonts w:ascii="新細明體" w:eastAsia="新細明體" w:hAnsi="新細明體" w:cs="新細明體" w:hint="eastAsia"/>
          <w:kern w:val="0"/>
          <w:szCs w:val="24"/>
        </w:rPr>
        <w:t>」，為了迴避之而做此處理。</w:t>
      </w:r>
    </w:p>
    <w:p w:rsidR="008760E4" w:rsidRPr="008760E4" w:rsidRDefault="008760E4" w:rsidP="008760E4">
      <w:pPr>
        <w:widowControl/>
        <w:numPr>
          <w:ilvl w:val="1"/>
          <w:numId w:val="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strike/>
          <w:kern w:val="0"/>
          <w:szCs w:val="24"/>
        </w:rPr>
        <w:t>別的不說，就這些妹子的造型來看，</w:t>
      </w:r>
      <w:hyperlink r:id="rId9" w:tooltip="KONAMI" w:history="1">
        <w:r w:rsidRPr="008760E4">
          <w:rPr>
            <w:rFonts w:ascii="新細明體" w:eastAsia="新細明體" w:hAnsi="新細明體" w:cs="新細明體" w:hint="eastAsia"/>
            <w:strike/>
            <w:color w:val="0000FF"/>
            <w:kern w:val="0"/>
            <w:szCs w:val="24"/>
            <w:u w:val="single"/>
          </w:rPr>
          <w:t>KONAMI</w:t>
        </w:r>
      </w:hyperlink>
      <w:r w:rsidRPr="008760E4">
        <w:rPr>
          <w:rFonts w:ascii="新細明體" w:eastAsia="新細明體" w:hAnsi="新細明體" w:cs="新細明體" w:hint="eastAsia"/>
          <w:strike/>
          <w:kern w:val="0"/>
          <w:szCs w:val="24"/>
        </w:rPr>
        <w:t>是越來越懂決鬥者喜歡什麼了吧</w:t>
      </w:r>
    </w:p>
    <w:tbl>
      <w:tblPr>
        <w:tblW w:w="21532" w:type="dxa"/>
        <w:tblCellSpacing w:w="15" w:type="dxa"/>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21532"/>
      </w:tblGrid>
      <w:tr w:rsidR="008760E4" w:rsidRPr="008760E4" w:rsidTr="008760E4">
        <w:trPr>
          <w:tblCellSpacing w:w="15" w:type="dxa"/>
        </w:trPr>
        <w:tc>
          <w:tcPr>
            <w:tcW w:w="0" w:type="auto"/>
            <w:shd w:val="clear" w:color="auto" w:fill="DDEEFF"/>
            <w:tcMar>
              <w:top w:w="60" w:type="dxa"/>
              <w:left w:w="240" w:type="dxa"/>
              <w:bottom w:w="60" w:type="dxa"/>
              <w:right w:w="240" w:type="dxa"/>
            </w:tcMar>
            <w:vAlign w:val="center"/>
            <w:hideMark/>
          </w:tcPr>
          <w:p w:rsidR="008760E4" w:rsidRPr="008760E4" w:rsidRDefault="008760E4" w:rsidP="008760E4">
            <w:pPr>
              <w:widowControl/>
              <w:spacing w:before="48" w:line="360" w:lineRule="atLeast"/>
              <w:jc w:val="center"/>
              <w:rPr>
                <w:rFonts w:ascii="Verdana" w:eastAsia="新細明體" w:hAnsi="Verdana" w:cs="新細明體" w:hint="eastAsia"/>
                <w:b/>
                <w:bCs/>
                <w:kern w:val="0"/>
                <w:szCs w:val="24"/>
              </w:rPr>
            </w:pPr>
            <w:r w:rsidRPr="008760E4">
              <w:rPr>
                <w:rFonts w:ascii="Verdana" w:eastAsia="新細明體" w:hAnsi="Verdana" w:cs="新細明體"/>
                <w:b/>
                <w:bCs/>
                <w:kern w:val="0"/>
                <w:szCs w:val="24"/>
              </w:rPr>
              <w:t>背景故事</w:t>
            </w:r>
          </w:p>
        </w:tc>
      </w:tr>
      <w:tr w:rsidR="008760E4" w:rsidRPr="008760E4" w:rsidTr="008760E4">
        <w:trPr>
          <w:tblCellSpacing w:w="15" w:type="dxa"/>
        </w:trPr>
        <w:tc>
          <w:tcPr>
            <w:tcW w:w="0" w:type="auto"/>
            <w:vAlign w:val="center"/>
            <w:hideMark/>
          </w:tcPr>
          <w:p w:rsidR="008760E4" w:rsidRPr="008760E4" w:rsidRDefault="008760E4" w:rsidP="008760E4">
            <w:pPr>
              <w:widowControl/>
              <w:spacing w:before="48"/>
              <w:jc w:val="center"/>
              <w:rPr>
                <w:rFonts w:ascii="新細明體" w:eastAsia="新細明體" w:hAnsi="新細明體" w:cs="新細明體"/>
                <w:i/>
                <w:iCs/>
                <w:kern w:val="0"/>
                <w:szCs w:val="24"/>
              </w:rPr>
            </w:pPr>
            <w:r w:rsidRPr="008760E4">
              <w:rPr>
                <w:rFonts w:ascii="新細明體" w:eastAsia="新細明體" w:hAnsi="新細明體" w:cs="新細明體"/>
                <w:i/>
                <w:iCs/>
                <w:kern w:val="0"/>
                <w:szCs w:val="24"/>
              </w:rPr>
              <w:t>以下為隱藏的內容</w:t>
            </w:r>
          </w:p>
        </w:tc>
      </w:tr>
      <w:tr w:rsidR="008760E4" w:rsidRPr="008760E4" w:rsidTr="008760E4">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FCF4EF"/>
            <w:tcMar>
              <w:top w:w="120" w:type="dxa"/>
              <w:left w:w="120" w:type="dxa"/>
              <w:bottom w:w="120" w:type="dxa"/>
              <w:right w:w="120" w:type="dxa"/>
            </w:tcMar>
            <w:vAlign w:val="center"/>
            <w:hideMark/>
          </w:tcPr>
          <w:p w:rsidR="008760E4" w:rsidRPr="008760E4" w:rsidRDefault="008760E4" w:rsidP="008760E4">
            <w:pPr>
              <w:widowControl/>
              <w:numPr>
                <w:ilvl w:val="0"/>
                <w:numId w:val="5"/>
              </w:numPr>
              <w:spacing w:before="100" w:beforeAutospacing="1" w:after="100" w:afterAutospacing="1"/>
              <w:rPr>
                <w:rFonts w:ascii="新細明體" w:eastAsia="新細明體" w:hAnsi="新細明體" w:cs="新細明體"/>
                <w:kern w:val="0"/>
                <w:szCs w:val="24"/>
              </w:rPr>
            </w:pPr>
            <w:r w:rsidRPr="008760E4">
              <w:rPr>
                <w:rFonts w:ascii="新細明體" w:eastAsia="新細明體" w:hAnsi="新細明體" w:cs="新細明體"/>
                <w:kern w:val="0"/>
                <w:szCs w:val="24"/>
              </w:rPr>
              <w:t>在深不見底的冰翠水底有一群觀測著整個世界發展的【冰翠水】一族，但這份寧靜遭到打破</w:t>
            </w:r>
          </w:p>
          <w:p w:rsidR="008760E4" w:rsidRPr="008760E4" w:rsidRDefault="008760E4" w:rsidP="008760E4">
            <w:pPr>
              <w:widowControl/>
              <w:numPr>
                <w:ilvl w:val="0"/>
                <w:numId w:val="5"/>
              </w:numPr>
              <w:spacing w:before="100" w:beforeAutospacing="1" w:after="100" w:afterAutospacing="1"/>
              <w:rPr>
                <w:rFonts w:ascii="新細明體" w:eastAsia="新細明體" w:hAnsi="新細明體" w:cs="新細明體"/>
                <w:kern w:val="0"/>
                <w:szCs w:val="24"/>
              </w:rPr>
            </w:pPr>
            <w:r w:rsidRPr="008760E4">
              <w:rPr>
                <w:rFonts w:ascii="新細明體" w:eastAsia="新細明體" w:hAnsi="新細明體" w:cs="新細明體"/>
                <w:kern w:val="0"/>
                <w:szCs w:val="24"/>
              </w:rPr>
              <w:t>在冰翠水底出現一位不速之客，此人正是之前與《絕望戲曲的凶劇》開戰，現在卻因不明原因黑化的《相劍軍師-龍淵》</w:t>
            </w:r>
          </w:p>
          <w:p w:rsidR="008760E4" w:rsidRPr="008760E4" w:rsidRDefault="008760E4" w:rsidP="008760E4">
            <w:pPr>
              <w:widowControl/>
              <w:numPr>
                <w:ilvl w:val="1"/>
                <w:numId w:val="5"/>
              </w:numPr>
              <w:spacing w:before="100" w:beforeAutospacing="1" w:after="100" w:afterAutospacing="1"/>
              <w:rPr>
                <w:rFonts w:ascii="新細明體" w:eastAsia="新細明體" w:hAnsi="新細明體" w:cs="新細明體"/>
                <w:kern w:val="0"/>
                <w:szCs w:val="24"/>
              </w:rPr>
            </w:pPr>
            <w:r w:rsidRPr="008760E4">
              <w:rPr>
                <w:rFonts w:ascii="新細明體" w:eastAsia="新細明體" w:hAnsi="新細明體" w:cs="新細明體"/>
                <w:kern w:val="0"/>
                <w:szCs w:val="24"/>
              </w:rPr>
              <w:t>雙方一番交戰後，《相劍大公-承影》趕來助陣，與《相劍大邪-七星龍淵》正面對上；而在戰場的另一端，則是亞路白斯與艾克蕾希亞聯合對決亞路博</w:t>
            </w:r>
          </w:p>
          <w:p w:rsidR="008760E4" w:rsidRPr="008760E4" w:rsidRDefault="008760E4" w:rsidP="008760E4">
            <w:pPr>
              <w:widowControl/>
              <w:numPr>
                <w:ilvl w:val="0"/>
                <w:numId w:val="5"/>
              </w:numPr>
              <w:spacing w:before="100" w:beforeAutospacing="1" w:after="100" w:afterAutospacing="1"/>
              <w:rPr>
                <w:rFonts w:ascii="新細明體" w:eastAsia="新細明體" w:hAnsi="新細明體" w:cs="新細明體"/>
                <w:kern w:val="0"/>
                <w:szCs w:val="24"/>
              </w:rPr>
            </w:pPr>
            <w:r w:rsidRPr="008760E4">
              <w:rPr>
                <w:rFonts w:ascii="新細明體" w:eastAsia="新細明體" w:hAnsi="新細明體" w:cs="新細明體"/>
                <w:kern w:val="0"/>
                <w:szCs w:val="24"/>
              </w:rPr>
              <w:t>另一方面，教導國家（絕望戲曲）勢力又一次通過儀式召喚出了新的聖女，名為《教導的兇導白聖骸》，此前出逃的芙露德莉絲三人組在回到國家時似乎遭到了埋伏……</w:t>
            </w:r>
          </w:p>
        </w:tc>
      </w:tr>
    </w:tbl>
    <w:p w:rsidR="008760E4" w:rsidRPr="008760E4" w:rsidRDefault="008760E4" w:rsidP="008760E4">
      <w:pPr>
        <w:widowControl/>
        <w:spacing w:before="100" w:beforeAutospacing="1" w:after="100" w:afterAutospacing="1"/>
        <w:outlineLvl w:val="1"/>
        <w:rPr>
          <w:rFonts w:ascii="新細明體" w:eastAsia="新細明體" w:hAnsi="新細明體" w:cs="新細明體"/>
          <w:b/>
          <w:bCs/>
          <w:kern w:val="0"/>
          <w:sz w:val="36"/>
          <w:szCs w:val="36"/>
        </w:rPr>
      </w:pPr>
      <w:r w:rsidRPr="008760E4">
        <w:rPr>
          <w:rFonts w:ascii="新細明體" w:eastAsia="新細明體" w:hAnsi="新細明體" w:cs="新細明體" w:hint="eastAsia"/>
          <w:b/>
          <w:bCs/>
          <w:kern w:val="0"/>
          <w:sz w:val="36"/>
          <w:szCs w:val="36"/>
        </w:rPr>
        <w:t>牌組怪獸介紹</w:t>
      </w:r>
      <w:hyperlink r:id="rId10" w:tooltip="編輯章節：牌組怪獸介紹" w:history="1">
        <w:r w:rsidRPr="008760E4">
          <w:rPr>
            <w:rFonts w:ascii="新細明體" w:eastAsia="新細明體" w:hAnsi="新細明體" w:cs="新細明體" w:hint="eastAsia"/>
            <w:b/>
            <w:bCs/>
            <w:color w:val="0000FF"/>
            <w:kern w:val="0"/>
            <w:sz w:val="36"/>
            <w:szCs w:val="36"/>
            <w:u w:val="single"/>
          </w:rPr>
          <w:t>編輯</w:t>
        </w:r>
      </w:hyperlink>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冰翠水的艾珂緹（</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w:t>
            </w:r>
          </w:rt>
          <w:rubyBase>
            <w:r w:rsidR="008760E4" w:rsidRPr="008760E4">
              <w:rPr>
                <w:rFonts w:ascii="新細明體" w:eastAsia="新細明體" w:hAnsi="新細明體" w:cs="新細明體" w:hint="eastAsia"/>
                <w:b/>
                <w:bCs/>
                <w:kern w:val="0"/>
                <w:sz w:val="27"/>
                <w:szCs w:val="27"/>
              </w:rPr>
              <w:t>氷水</w:t>
            </w:r>
          </w:rubyBase>
        </w:ruby>
      </w:r>
      <w:r w:rsidRPr="008760E4">
        <w:rPr>
          <w:rFonts w:ascii="新細明體" w:eastAsia="新細明體" w:hAnsi="新細明體" w:cs="新細明體" w:hint="eastAsia"/>
          <w:b/>
          <w:bCs/>
          <w:kern w:val="0"/>
          <w:sz w:val="27"/>
          <w:szCs w:val="27"/>
        </w:rPr>
        <w:t>のアクティ）</w:t>
      </w:r>
      <w:hyperlink r:id="rId11" w:tooltip="編輯章節：冰翠水的艾珂緹（氷水（ヒスイ）のアクティ）"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12"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卡圖上的藍色蝙蝠在《相剣師-莫邪》的卡圖中也有出現</w:t>
      </w:r>
    </w:p>
    <w:p w:rsidR="008760E4" w:rsidRPr="008760E4" w:rsidRDefault="008760E4" w:rsidP="008760E4">
      <w:pPr>
        <w:widowControl/>
        <w:numPr>
          <w:ilvl w:val="0"/>
          <w:numId w:val="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アクティ源自「陽起石／アクティノライト／Actinolite」。</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13"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效果怪獸</w:t>
      </w:r>
      <w:r w:rsidRPr="008760E4">
        <w:rPr>
          <w:rFonts w:ascii="新細明體" w:eastAsia="新細明體" w:hAnsi="新細明體" w:cs="新細明體" w:hint="eastAsia"/>
          <w:kern w:val="0"/>
          <w:szCs w:val="24"/>
        </w:rPr>
        <w:br/>
        <w:t>水屬性／水族／等級4／攻擊力1000／守備力1000</w:t>
      </w:r>
    </w:p>
    <w:p w:rsidR="008760E4" w:rsidRPr="008760E4" w:rsidRDefault="008760E4" w:rsidP="008760E4">
      <w:pPr>
        <w:widowControl/>
        <w:numPr>
          <w:ilvl w:val="0"/>
          <w:numId w:val="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效果：「冰翠水的艾珂緹」的①②效果每回合各只能使用1次。</w:t>
      </w:r>
    </w:p>
    <w:p w:rsidR="008760E4" w:rsidRPr="008760E4" w:rsidRDefault="008760E4" w:rsidP="008760E4">
      <w:pPr>
        <w:widowControl/>
        <w:numPr>
          <w:ilvl w:val="1"/>
          <w:numId w:val="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成功召喚或特殊召喚這張卡的場合才能發動。將手牌中的1隻水屬性怪獸送去墓地，自己抽1張牌。</w:t>
      </w:r>
    </w:p>
    <w:p w:rsidR="008760E4" w:rsidRPr="008760E4" w:rsidRDefault="008760E4" w:rsidP="008760E4">
      <w:pPr>
        <w:widowControl/>
        <w:numPr>
          <w:ilvl w:val="1"/>
          <w:numId w:val="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這張卡存在於墓地的狀態下，自己場上表側表示的水屬性怪獸被戰鬥或效果破壞的場合，除外這張卡才能發動。特殊召喚自己手牌或墓地裡1隻，「冰翠水的艾珂緹」以外的「冰翠水」怪獸。</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冰翠水的緹諾菈（</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w:t>
            </w:r>
          </w:rt>
          <w:rubyBase>
            <w:r w:rsidR="008760E4" w:rsidRPr="008760E4">
              <w:rPr>
                <w:rFonts w:ascii="新細明體" w:eastAsia="新細明體" w:hAnsi="新細明體" w:cs="新細明體" w:hint="eastAsia"/>
                <w:b/>
                <w:bCs/>
                <w:kern w:val="0"/>
                <w:sz w:val="27"/>
                <w:szCs w:val="27"/>
              </w:rPr>
              <w:t>氷水</w:t>
            </w:r>
          </w:rubyBase>
        </w:ruby>
      </w:r>
      <w:r w:rsidRPr="008760E4">
        <w:rPr>
          <w:rFonts w:ascii="新細明體" w:eastAsia="新細明體" w:hAnsi="新細明體" w:cs="新細明體" w:hint="eastAsia"/>
          <w:b/>
          <w:bCs/>
          <w:kern w:val="0"/>
          <w:sz w:val="27"/>
          <w:szCs w:val="27"/>
        </w:rPr>
        <w:t>のティノーラ）</w:t>
      </w:r>
      <w:hyperlink r:id="rId14" w:tooltip="編輯章節：冰翠水的緹諾菈（氷水（ヒスイ）のティノーラ）"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15"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8"/>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ティノーラ跟艾珂緹一樣源自「陽起石／アクティノライト」。</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16"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效果怪獸</w:t>
      </w:r>
      <w:r w:rsidRPr="008760E4">
        <w:rPr>
          <w:rFonts w:ascii="新細明體" w:eastAsia="新細明體" w:hAnsi="新細明體" w:cs="新細明體" w:hint="eastAsia"/>
          <w:kern w:val="0"/>
          <w:szCs w:val="24"/>
        </w:rPr>
        <w:br/>
        <w:t>水屬性／水族／等級4／攻擊力1000／守備力1000</w:t>
      </w:r>
    </w:p>
    <w:p w:rsidR="008760E4" w:rsidRPr="008760E4" w:rsidRDefault="008760E4" w:rsidP="008760E4">
      <w:pPr>
        <w:widowControl/>
        <w:numPr>
          <w:ilvl w:val="0"/>
          <w:numId w:val="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效果：「冰翠水的緹諾菈」的①②效果每回合各只能使用1次。</w:t>
      </w:r>
    </w:p>
    <w:p w:rsidR="008760E4" w:rsidRPr="008760E4" w:rsidRDefault="008760E4" w:rsidP="008760E4">
      <w:pPr>
        <w:widowControl/>
        <w:numPr>
          <w:ilvl w:val="1"/>
          <w:numId w:val="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將1張手牌送去墓地，以自己墓地裡1隻水屬性怪獸為對象才能發動。將場上的這張卡送去墓地，並特殊召喚對象怪獸。</w:t>
      </w:r>
    </w:p>
    <w:p w:rsidR="008760E4" w:rsidRPr="008760E4" w:rsidRDefault="008760E4" w:rsidP="008760E4">
      <w:pPr>
        <w:widowControl/>
        <w:numPr>
          <w:ilvl w:val="1"/>
          <w:numId w:val="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這張卡存在於墓地的狀態下，自己場上表側表示的水屬性怪獸被戰鬥或效果破壞的場合，除外這張卡才能發動。特殊召喚自己手牌或墓地裡1隻，「冰翠水的緹諾菈」以外的「冰翠水」怪獸。</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冰翠水的托雷莫菈（</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w:t>
            </w:r>
          </w:rt>
          <w:rubyBase>
            <w:r w:rsidR="008760E4" w:rsidRPr="008760E4">
              <w:rPr>
                <w:rFonts w:ascii="新細明體" w:eastAsia="新細明體" w:hAnsi="新細明體" w:cs="新細明體" w:hint="eastAsia"/>
                <w:b/>
                <w:bCs/>
                <w:kern w:val="0"/>
                <w:sz w:val="27"/>
                <w:szCs w:val="27"/>
              </w:rPr>
              <w:t>氷水</w:t>
            </w:r>
          </w:rubyBase>
        </w:ruby>
      </w:r>
      <w:r w:rsidRPr="008760E4">
        <w:rPr>
          <w:rFonts w:ascii="新細明體" w:eastAsia="新細明體" w:hAnsi="新細明體" w:cs="新細明體" w:hint="eastAsia"/>
          <w:b/>
          <w:bCs/>
          <w:kern w:val="0"/>
          <w:sz w:val="27"/>
          <w:szCs w:val="27"/>
        </w:rPr>
        <w:t>のトレモラ）</w:t>
      </w:r>
      <w:hyperlink r:id="rId17" w:tooltip="編輯章節：冰翠水的托雷莫菈（氷水（ヒスイ）のトレモラ）"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18"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1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卡圖中水晶裡可以看到一些前面提及的同世界觀下人物</w:t>
      </w:r>
    </w:p>
    <w:p w:rsidR="008760E4" w:rsidRPr="008760E4" w:rsidRDefault="008760E4" w:rsidP="008760E4">
      <w:pPr>
        <w:widowControl/>
        <w:numPr>
          <w:ilvl w:val="0"/>
          <w:numId w:val="1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トレモラ源自「透閃石／トレモライト／Tremolite」。</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19"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1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效果怪獸</w:t>
      </w:r>
      <w:r w:rsidRPr="008760E4">
        <w:rPr>
          <w:rFonts w:ascii="新細明體" w:eastAsia="新細明體" w:hAnsi="新細明體" w:cs="新細明體" w:hint="eastAsia"/>
          <w:kern w:val="0"/>
          <w:szCs w:val="24"/>
        </w:rPr>
        <w:br/>
        <w:t>水屬性／水族／等級5／攻擊力1500／守備力1500</w:t>
      </w:r>
    </w:p>
    <w:p w:rsidR="008760E4" w:rsidRPr="008760E4" w:rsidRDefault="008760E4" w:rsidP="008760E4">
      <w:pPr>
        <w:widowControl/>
        <w:numPr>
          <w:ilvl w:val="0"/>
          <w:numId w:val="1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效果：「冰翠水的托雷莫菈」的①②效果每回合各只能使用1次。</w:t>
      </w:r>
    </w:p>
    <w:p w:rsidR="008760E4" w:rsidRPr="008760E4" w:rsidRDefault="008760E4" w:rsidP="008760E4">
      <w:pPr>
        <w:widowControl/>
        <w:numPr>
          <w:ilvl w:val="1"/>
          <w:numId w:val="1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將手牌中的這張卡送去墓地才能發動。特殊召喚手牌中的1隻水屬性怪獸。</w:t>
      </w:r>
    </w:p>
    <w:p w:rsidR="008760E4" w:rsidRPr="008760E4" w:rsidRDefault="008760E4" w:rsidP="008760E4">
      <w:pPr>
        <w:widowControl/>
        <w:numPr>
          <w:ilvl w:val="1"/>
          <w:numId w:val="1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這張卡存在於墓地的狀態下，自己場上表側表示的水屬性怪獸被戰鬥或效果破壞的場合，除外這張卡才能發動。特殊召喚自己手牌或墓地裡1隻「冰翠水的托雷莫菈」以外的「冰翠水」怪獸。</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冰翠水的艾吉爾（</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w:t>
            </w:r>
          </w:rt>
          <w:rubyBase>
            <w:r w:rsidR="008760E4" w:rsidRPr="008760E4">
              <w:rPr>
                <w:rFonts w:ascii="新細明體" w:eastAsia="新細明體" w:hAnsi="新細明體" w:cs="新細明體" w:hint="eastAsia"/>
                <w:b/>
                <w:bCs/>
                <w:kern w:val="0"/>
                <w:sz w:val="27"/>
                <w:szCs w:val="27"/>
              </w:rPr>
              <w:t>氷水</w:t>
            </w:r>
          </w:rubyBase>
        </w:ruby>
      </w:r>
      <w:r w:rsidRPr="008760E4">
        <w:rPr>
          <w:rFonts w:ascii="新細明體" w:eastAsia="新細明體" w:hAnsi="新細明體" w:cs="新細明體" w:hint="eastAsia"/>
          <w:b/>
          <w:bCs/>
          <w:kern w:val="0"/>
          <w:sz w:val="27"/>
          <w:szCs w:val="27"/>
        </w:rPr>
        <w:t>のエジル）</w:t>
      </w:r>
      <w:hyperlink r:id="rId20" w:tooltip="編輯章節：冰翠水的艾吉爾（氷水（ヒスイ）のエジル）"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21"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1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因為設定上冰翠水一族可以從身體的黑色部分判斷年齡，而她潔白純淨的樣子被認為是剛出生不久的個體</w:t>
      </w:r>
    </w:p>
    <w:p w:rsidR="008760E4" w:rsidRPr="008760E4" w:rsidRDefault="008760E4" w:rsidP="008760E4">
      <w:pPr>
        <w:widowControl/>
        <w:numPr>
          <w:ilvl w:val="1"/>
          <w:numId w:val="1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lastRenderedPageBreak/>
        <w:t>劇情中作爲新生兒被《冰翠水帝 柯斯莫庫洛亞》尤其看重，隨著1008故事中柯斯莫庫洛亞的消逝，不少觀衆覺得她有望接下女王的位置，成長爲真正的領導</w:t>
      </w:r>
    </w:p>
    <w:p w:rsidR="008760E4" w:rsidRPr="008760E4" w:rsidRDefault="008760E4" w:rsidP="008760E4">
      <w:pPr>
        <w:widowControl/>
        <w:numPr>
          <w:ilvl w:val="0"/>
          <w:numId w:val="1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收錄於補充包1107的新下級，【冰翠水】本家的魔陷檢索點。</w:t>
      </w:r>
    </w:p>
    <w:p w:rsidR="008760E4" w:rsidRPr="008760E4" w:rsidRDefault="008760E4" w:rsidP="008760E4">
      <w:pPr>
        <w:widowControl/>
        <w:numPr>
          <w:ilvl w:val="1"/>
          <w:numId w:val="1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②效果跟《</w:t>
      </w:r>
      <w:hyperlink r:id="rId22" w:anchor=".E9.9D.92.E4.B9.8B.E7.9C.BC.E5.B0.91.E5.A5.B3" w:tooltip="青眼白龍" w:history="1">
        <w:r w:rsidRPr="008760E4">
          <w:rPr>
            <w:rFonts w:ascii="新細明體" w:eastAsia="新細明體" w:hAnsi="新細明體" w:cs="新細明體" w:hint="eastAsia"/>
            <w:color w:val="0000FF"/>
            <w:kern w:val="0"/>
            <w:szCs w:val="24"/>
            <w:u w:val="single"/>
          </w:rPr>
          <w:t>青之眼少女</w:t>
        </w:r>
      </w:hyperlink>
      <w:r w:rsidRPr="008760E4">
        <w:rPr>
          <w:rFonts w:ascii="新細明體" w:eastAsia="新細明體" w:hAnsi="新細明體" w:cs="新細明體" w:hint="eastAsia"/>
          <w:kern w:val="0"/>
          <w:szCs w:val="24"/>
        </w:rPr>
        <w:t>》一樣成為對方的攻擊或效果對象可以特招【冰翠水】怪獸，不過比較被動，價值上還是①效果比較重要</w:t>
      </w:r>
    </w:p>
    <w:p w:rsidR="008760E4" w:rsidRPr="008760E4" w:rsidRDefault="008760E4" w:rsidP="008760E4">
      <w:pPr>
        <w:widowControl/>
        <w:numPr>
          <w:ilvl w:val="0"/>
          <w:numId w:val="1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名字原典大概是「霓石／エジリン輝石／Aegirine」。</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23"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1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效果怪獸</w:t>
      </w:r>
      <w:r w:rsidRPr="008760E4">
        <w:rPr>
          <w:rFonts w:ascii="新細明體" w:eastAsia="新細明體" w:hAnsi="新細明體" w:cs="新細明體" w:hint="eastAsia"/>
          <w:kern w:val="0"/>
          <w:szCs w:val="24"/>
        </w:rPr>
        <w:br/>
        <w:t>水屬性／水族／等級3／攻擊力1000／守備力2000</w:t>
      </w:r>
    </w:p>
    <w:p w:rsidR="008760E4" w:rsidRPr="008760E4" w:rsidRDefault="008760E4" w:rsidP="008760E4">
      <w:pPr>
        <w:widowControl/>
        <w:numPr>
          <w:ilvl w:val="0"/>
          <w:numId w:val="1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效果：「冰翠水的艾吉爾」的①②效果每回合各只能使用1次。</w:t>
      </w:r>
    </w:p>
    <w:p w:rsidR="008760E4" w:rsidRPr="008760E4" w:rsidRDefault="008760E4" w:rsidP="008760E4">
      <w:pPr>
        <w:widowControl/>
        <w:numPr>
          <w:ilvl w:val="1"/>
          <w:numId w:val="1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這張卡的召喚或特殊召喚成功的場合才能發動。將牌組中1張「冰水」魔法卡或陷阱卡加入手牌。</w:t>
      </w:r>
    </w:p>
    <w:p w:rsidR="008760E4" w:rsidRPr="008760E4" w:rsidRDefault="008760E4" w:rsidP="008760E4">
      <w:pPr>
        <w:widowControl/>
        <w:numPr>
          <w:ilvl w:val="1"/>
          <w:numId w:val="1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成為對手的卡牌效果或攻擊對象時才能發動。特殊召喚自己手牌或墓地裡1隻「冰翠水的艾吉爾」以外的水屬性怪獸。使用這個效果特殊召喚而來的怪獸將會在結束階段時返回持有者手牌。這個回合，這張卡僅有1次機會不會被戰鬥或效果破壞。</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冰翠水帝 柯斯莫庫洛亞（</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ヒスイテイ</w:t>
            </w:r>
          </w:rt>
          <w:rubyBase>
            <w:r w:rsidR="008760E4" w:rsidRPr="008760E4">
              <w:rPr>
                <w:rFonts w:ascii="新細明體" w:eastAsia="新細明體" w:hAnsi="新細明體" w:cs="新細明體" w:hint="eastAsia"/>
                <w:b/>
                <w:bCs/>
                <w:kern w:val="0"/>
                <w:sz w:val="27"/>
                <w:szCs w:val="27"/>
              </w:rPr>
              <w:t>氷水帝</w:t>
            </w:r>
          </w:rubyBase>
        </w:ruby>
      </w:r>
      <w:r w:rsidRPr="008760E4">
        <w:rPr>
          <w:rFonts w:ascii="新細明體" w:eastAsia="新細明體" w:hAnsi="新細明體" w:cs="新細明體" w:hint="eastAsia"/>
          <w:b/>
          <w:bCs/>
          <w:kern w:val="0"/>
          <w:sz w:val="27"/>
          <w:szCs w:val="27"/>
        </w:rPr>
        <w:t>コスモクロア）</w:t>
      </w:r>
      <w:hyperlink r:id="rId24" w:tooltip="編輯章節：冰翠水帝 柯斯莫庫洛亞（氷水帝（ヒスイテイ）コスモクロア）"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25"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1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收錄於補充包1107的本家大怪</w:t>
      </w:r>
      <w:r w:rsidRPr="008760E4">
        <w:rPr>
          <w:rFonts w:ascii="新細明體" w:eastAsia="新細明體" w:hAnsi="新細明體" w:cs="新細明體" w:hint="eastAsia"/>
          <w:strike/>
          <w:kern w:val="0"/>
          <w:szCs w:val="24"/>
        </w:rPr>
        <w:t>（大概）</w:t>
      </w:r>
      <w:r w:rsidRPr="008760E4">
        <w:rPr>
          <w:rFonts w:ascii="新細明體" w:eastAsia="新細明體" w:hAnsi="新細明體" w:cs="新細明體" w:hint="eastAsia"/>
          <w:kern w:val="0"/>
          <w:szCs w:val="24"/>
        </w:rPr>
        <w:t>。</w:t>
      </w:r>
    </w:p>
    <w:p w:rsidR="008760E4" w:rsidRPr="008760E4" w:rsidRDefault="008760E4" w:rsidP="008760E4">
      <w:pPr>
        <w:widowControl/>
        <w:numPr>
          <w:ilvl w:val="0"/>
          <w:numId w:val="15"/>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當場上有《</w:t>
      </w:r>
      <w:hyperlink r:id="rId26" w:anchor=".E5.86.B0.E7.BF.A0.E6.B0.B4.E5.BA.95_.E4.BC.8A.E5.B0.BC.E6.81.A9.E5.85.8B.E9.9B.B7.E5.A4.9A.E7.88.BE.EF.BC.88.E6.B0.B7.E6.B0.B4.E5.BA.95.EF.BC.88.E3.83.92.E3.82.B9.E3.82.A4.E3.83.86.E3.82.A4.EF.BC.89.E3.82.A4.E3.83.8B.E3.82.AA.E3.83.B3.E3.83.BB.E3.82.AF.E3.83.AC.E3.82.A4.E3.83.89.E3.83.AB.EF.BC.89" w:history="1">
        <w:r w:rsidRPr="008760E4">
          <w:rPr>
            <w:rFonts w:ascii="新細明體" w:eastAsia="新細明體" w:hAnsi="新細明體" w:cs="新細明體" w:hint="eastAsia"/>
            <w:color w:val="0000FF"/>
            <w:kern w:val="0"/>
            <w:szCs w:val="24"/>
            <w:u w:val="single"/>
          </w:rPr>
          <w:t>冰翠水底 伊尼恩克雷多爾</w:t>
        </w:r>
      </w:hyperlink>
      <w:r w:rsidRPr="008760E4">
        <w:rPr>
          <w:rFonts w:ascii="新細明體" w:eastAsia="新細明體" w:hAnsi="新細明體" w:cs="新細明體" w:hint="eastAsia"/>
          <w:kern w:val="0"/>
          <w:szCs w:val="24"/>
        </w:rPr>
        <w:t>》就能使對手所有怪獸在登場當回合才能用效果，是OCG史上第一次出現的跨回合壓制能力。</w:t>
      </w:r>
    </w:p>
    <w:p w:rsidR="008760E4" w:rsidRPr="008760E4" w:rsidRDefault="008760E4" w:rsidP="008760E4">
      <w:pPr>
        <w:widowControl/>
        <w:numPr>
          <w:ilvl w:val="1"/>
          <w:numId w:val="15"/>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雖然攻擊力只有羸弱的1500，但配合《</w:t>
      </w:r>
      <w:hyperlink r:id="rId27" w:anchor=".E5.86.B0.E7.BF.A0.E6.B0.B4.E8.89.87_.E7.BF.A0.E9.B3.A5.EF.BC.88.E6.B0.B7.E6.B0.B4.E8.89.87.EF.BC.88.E3.83.92.E3.82.B9.E3.82.A4.E3.83.86.E3.82.A4.EF.BC.89.E3.82.AD.E3.83.B3.E3.82.B0.E3.83.95.E3.82.A3.E3.83.83.E3.82.B7.E3.83.A3.E3.83.BC.EF.BC.89" w:history="1">
        <w:r w:rsidRPr="008760E4">
          <w:rPr>
            <w:rFonts w:ascii="新細明體" w:eastAsia="新細明體" w:hAnsi="新細明體" w:cs="新細明體" w:hint="eastAsia"/>
            <w:color w:val="0000FF"/>
            <w:kern w:val="0"/>
            <w:szCs w:val="24"/>
            <w:u w:val="single"/>
          </w:rPr>
          <w:t>冰翠水艇 翠鳥</w:t>
        </w:r>
      </w:hyperlink>
      <w:r w:rsidRPr="008760E4">
        <w:rPr>
          <w:rFonts w:ascii="新細明體" w:eastAsia="新細明體" w:hAnsi="新細明體" w:cs="新細明體" w:hint="eastAsia"/>
          <w:kern w:val="0"/>
          <w:szCs w:val="24"/>
        </w:rPr>
        <w:t>》實際上是以守備力進行傷害計算，配合②效果的降攻也相當於4000打點的戰力，自身又有特召能力，是當之無愧的大姐。</w:t>
      </w:r>
    </w:p>
    <w:p w:rsidR="008760E4" w:rsidRPr="008760E4" w:rsidRDefault="008760E4" w:rsidP="008760E4">
      <w:pPr>
        <w:widowControl/>
        <w:numPr>
          <w:ilvl w:val="1"/>
          <w:numId w:val="15"/>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若再配合《</w:t>
      </w:r>
      <w:hyperlink r:id="rId28" w:anchor=".E5.86.B0.E7.BF.A0.E6.B0.B4.E5.92.92.E7.B8.9B.EF.BC.88.E6.B0.B7.E6.B0.B4.E5.91.AA.E7.B8.9B.EF.BC.88.E3.83.92.E3.82.B9.E3.82.A4.E3.82.B8.E3.83.A5.E3.83.90.E3.82.AF.EF.BC.89.EF.BC.89" w:history="1">
        <w:r w:rsidRPr="008760E4">
          <w:rPr>
            <w:rFonts w:ascii="新細明體" w:eastAsia="新細明體" w:hAnsi="新細明體" w:cs="新細明體" w:hint="eastAsia"/>
            <w:color w:val="0000FF"/>
            <w:kern w:val="0"/>
            <w:szCs w:val="24"/>
            <w:u w:val="single"/>
          </w:rPr>
          <w:t>冰翠水咒縛</w:t>
        </w:r>
      </w:hyperlink>
      <w:r w:rsidRPr="008760E4">
        <w:rPr>
          <w:rFonts w:ascii="新細明體" w:eastAsia="新細明體" w:hAnsi="新細明體" w:cs="新細明體" w:hint="eastAsia"/>
          <w:kern w:val="0"/>
          <w:szCs w:val="24"/>
        </w:rPr>
        <w:t>》的效果，等於直接鎖死對面場上所有的怪獸效果，非常威猛。</w:t>
      </w:r>
    </w:p>
    <w:p w:rsidR="008760E4" w:rsidRPr="008760E4" w:rsidRDefault="008760E4" w:rsidP="008760E4">
      <w:pPr>
        <w:widowControl/>
        <w:numPr>
          <w:ilvl w:val="0"/>
          <w:numId w:val="16"/>
        </w:numPr>
        <w:spacing w:before="100" w:beforeAutospacing="1" w:after="100" w:afterAutospacing="1"/>
        <w:rPr>
          <w:rFonts w:ascii="新細明體" w:eastAsia="新細明體" w:hAnsi="新細明體" w:cs="新細明體" w:hint="eastAsia"/>
          <w:kern w:val="0"/>
          <w:szCs w:val="24"/>
        </w:rPr>
      </w:pPr>
      <w:hyperlink r:id="rId29" w:tooltip="檔案:冰翠水帝 柯斯莫庫洛亞 設定圖.jpg" w:history="1">
        <w:r w:rsidRPr="008760E4">
          <w:rPr>
            <w:rFonts w:ascii="新細明體" w:eastAsia="新細明體" w:hAnsi="新細明體" w:cs="新細明體" w:hint="eastAsia"/>
            <w:color w:val="0000FF"/>
            <w:kern w:val="0"/>
            <w:szCs w:val="24"/>
            <w:u w:val="single"/>
          </w:rPr>
          <w:t>設定圖上表示其身體的黑色部分已經到了極限</w:t>
        </w:r>
      </w:hyperlink>
      <w:r w:rsidRPr="008760E4">
        <w:rPr>
          <w:rFonts w:ascii="新細明體" w:eastAsia="新細明體" w:hAnsi="新細明體" w:cs="新細明體" w:hint="eastAsia"/>
          <w:kern w:val="0"/>
          <w:szCs w:val="24"/>
        </w:rPr>
        <w:t>，自身的行動也不太方便</w:t>
      </w:r>
      <w:r w:rsidRPr="008760E4">
        <w:rPr>
          <w:rFonts w:ascii="新細明體" w:eastAsia="新細明體" w:hAnsi="新細明體" w:cs="新細明體" w:hint="eastAsia"/>
          <w:strike/>
          <w:kern w:val="0"/>
          <w:szCs w:val="24"/>
        </w:rPr>
        <w:t>難怪只能坐著打人</w:t>
      </w:r>
      <w:r w:rsidRPr="008760E4">
        <w:rPr>
          <w:rFonts w:ascii="新細明體" w:eastAsia="新細明體" w:hAnsi="新細明體" w:cs="新細明體" w:hint="eastAsia"/>
          <w:kern w:val="0"/>
          <w:szCs w:val="24"/>
        </w:rPr>
        <w:t>，可能意味著壽命即將終結（？）</w:t>
      </w:r>
    </w:p>
    <w:p w:rsidR="008760E4" w:rsidRPr="008760E4" w:rsidRDefault="008760E4" w:rsidP="008760E4">
      <w:pPr>
        <w:widowControl/>
        <w:numPr>
          <w:ilvl w:val="1"/>
          <w:numId w:val="1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另外似乎很看重艾吉爾這個新生命，想託付她一些事，加上SD43的亞路白斯新融合怪造型明顯融合了【冰翠水】一族的力量，恐怕她的情況並不樂觀……</w:t>
      </w:r>
    </w:p>
    <w:p w:rsidR="008760E4" w:rsidRPr="008760E4" w:rsidRDefault="008760E4" w:rsidP="008760E4">
      <w:pPr>
        <w:widowControl/>
        <w:numPr>
          <w:ilvl w:val="1"/>
          <w:numId w:val="1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lastRenderedPageBreak/>
        <w:t>而在下一包的《</w:t>
      </w:r>
      <w:hyperlink r:id="rId30" w:anchor=".E5.86.B0.E7.BF.A0.E6.B0.B4.E5.92.92.E7.B8.9B.EF.BC.88.E6.B0.B7.E6.B0.B4.E5.91.AA.E7.B8.9B.EF.BC.88.E3.83.92.E3.82.B9.E3.82.A4.E3.82.B8.E3.83.A5.E3.83.90.E3.82.AF.EF.BC.89.EF.BC.89" w:history="1">
        <w:r w:rsidRPr="008760E4">
          <w:rPr>
            <w:rFonts w:ascii="新細明體" w:eastAsia="新細明體" w:hAnsi="新細明體" w:cs="新細明體" w:hint="eastAsia"/>
            <w:color w:val="0000FF"/>
            <w:kern w:val="0"/>
            <w:szCs w:val="24"/>
            <w:u w:val="single"/>
          </w:rPr>
          <w:t>冰翠水咒縛</w:t>
        </w:r>
      </w:hyperlink>
      <w:r w:rsidRPr="008760E4">
        <w:rPr>
          <w:rFonts w:ascii="新細明體" w:eastAsia="新細明體" w:hAnsi="新細明體" w:cs="新細明體" w:hint="eastAsia"/>
          <w:kern w:val="0"/>
          <w:szCs w:val="24"/>
        </w:rPr>
        <w:t>》則是直接證明了死訊……R.I.P.</w:t>
      </w:r>
    </w:p>
    <w:p w:rsidR="008760E4" w:rsidRPr="008760E4" w:rsidRDefault="008760E4" w:rsidP="008760E4">
      <w:pPr>
        <w:widowControl/>
        <w:numPr>
          <w:ilvl w:val="2"/>
          <w:numId w:val="1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根據VBEX2的設定描述，在與《</w:t>
      </w:r>
      <w:hyperlink r:id="rId31" w:anchor=".E7.9B.B8.E5.8A.8D.E5.A4.A7.E5.85.AC-.E6.89.BF.E5.BD.B1.EF.BC.88.E7.9B.B8.E5.89.A3.E5.A4.A7.E5.85.AC.EF.BC.88.E3.81.9D.E3.81.86.E3.81.91.E3.82.93.E3.81.9F.E3.81.84.E3.81.93.E3.81.86.EF.BC.89-.E6.89.BF.E5.BD.B1.EF.BC.88.E3.82.B7.E3.83.A7.E3.82.A6.E3.82.A8.E3.82.A4.EF.BC.89_.EF.BC.89" w:tooltip="相劍" w:history="1">
        <w:r w:rsidRPr="008760E4">
          <w:rPr>
            <w:rFonts w:ascii="新細明體" w:eastAsia="新細明體" w:hAnsi="新細明體" w:cs="新細明體" w:hint="eastAsia"/>
            <w:color w:val="0000FF"/>
            <w:kern w:val="0"/>
            <w:szCs w:val="24"/>
            <w:u w:val="single"/>
          </w:rPr>
          <w:t>相劍大公-承影</w:t>
        </w:r>
      </w:hyperlink>
      <w:r w:rsidRPr="008760E4">
        <w:rPr>
          <w:rFonts w:ascii="新細明體" w:eastAsia="新細明體" w:hAnsi="新細明體" w:cs="新細明體" w:hint="eastAsia"/>
          <w:kern w:val="0"/>
          <w:szCs w:val="24"/>
        </w:rPr>
        <w:t>》聯合對抗《</w:t>
      </w:r>
      <w:hyperlink r:id="rId32" w:anchor=".E7.9B.B8.E5.8A.8D.E5.A4.A7.E9.82.AA-.E4.B8.83.E6.98.9F.E9.BE.8D.E6.B7.B5.EF.BC.88.E7.9B.B8.E5.89.A3.E5.A4.A7.E9.82.AA.EF.BC.88.E3.81.9D.E3.81.86.E3.81.91.E3.82.93.E3.81.A0.E3.81.84.E3.81.98.E3.82.83.EF.BC.89-.E4.B8.83.E6.98.9F.E9.BE.8D.E6.B7.B5.EF.BC.88.E3.82.B7.E3.83.81.E3.82.BB.E3.82.A4.E3.83.AA.E3.83.A5.E3.82.A6.E3.82.A8.E3.83.B3.EF.BC.89_.EF.BC.89" w:tooltip="相劍" w:history="1">
        <w:r w:rsidRPr="008760E4">
          <w:rPr>
            <w:rFonts w:ascii="新細明體" w:eastAsia="新細明體" w:hAnsi="新細明體" w:cs="新細明體" w:hint="eastAsia"/>
            <w:color w:val="0000FF"/>
            <w:kern w:val="0"/>
            <w:szCs w:val="24"/>
            <w:u w:val="single"/>
          </w:rPr>
          <w:t>相劍大邪-七星龍淵</w:t>
        </w:r>
      </w:hyperlink>
      <w:r w:rsidRPr="008760E4">
        <w:rPr>
          <w:rFonts w:ascii="新細明體" w:eastAsia="新細明體" w:hAnsi="新細明體" w:cs="新細明體" w:hint="eastAsia"/>
          <w:kern w:val="0"/>
          <w:szCs w:val="24"/>
        </w:rPr>
        <w:t>》的戰鬥中，遭到吞噬了亞路白斯力量而進化的亞路博——《神炎龍 魯貝力翁》的重創，而承影也在之後受到致命傷害，才導致二人的直接死亡</w:t>
      </w:r>
    </w:p>
    <w:p w:rsidR="008760E4" w:rsidRPr="008760E4" w:rsidRDefault="008760E4" w:rsidP="008760E4">
      <w:pPr>
        <w:widowControl/>
        <w:numPr>
          <w:ilvl w:val="0"/>
          <w:numId w:val="1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Kosmochlor是一種稀有的氯化鈉斜暉石，名稱來自德文「kosmisch／在隕石中出現」與希臘語「chlor／綠色」。</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33"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1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效果怪獸</w:t>
      </w:r>
      <w:r w:rsidRPr="008760E4">
        <w:rPr>
          <w:rFonts w:ascii="新細明體" w:eastAsia="新細明體" w:hAnsi="新細明體" w:cs="新細明體" w:hint="eastAsia"/>
          <w:kern w:val="0"/>
          <w:szCs w:val="24"/>
        </w:rPr>
        <w:br/>
        <w:t>水屬性／水族／等級10／攻擊力1500／守備力3000</w:t>
      </w:r>
    </w:p>
    <w:p w:rsidR="008760E4" w:rsidRPr="008760E4" w:rsidRDefault="008760E4" w:rsidP="008760E4">
      <w:pPr>
        <w:widowControl/>
        <w:numPr>
          <w:ilvl w:val="0"/>
          <w:numId w:val="1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效果：每回合只能使用「冰翠水帝 柯斯莫庫洛亞」的①效果進行1次特殊召喚。</w:t>
      </w:r>
    </w:p>
    <w:p w:rsidR="008760E4" w:rsidRPr="008760E4" w:rsidRDefault="008760E4" w:rsidP="008760E4">
      <w:pPr>
        <w:widowControl/>
        <w:numPr>
          <w:ilvl w:val="1"/>
          <w:numId w:val="1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場地區域存在表側表示卡牌的場合，可以特殊召喚手牌中的這張卡。</w:t>
      </w:r>
    </w:p>
    <w:p w:rsidR="008760E4" w:rsidRPr="008760E4" w:rsidRDefault="008760E4" w:rsidP="008760E4">
      <w:pPr>
        <w:widowControl/>
        <w:numPr>
          <w:ilvl w:val="1"/>
          <w:numId w:val="1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只要場上存在「冰水底 伊尼恩克雷多爾」，對方場上的怪獸就只有在被召喚、特殊召喚或反轉召喚的回合中才能發動效果。</w:t>
      </w:r>
    </w:p>
    <w:p w:rsidR="008760E4" w:rsidRPr="008760E4" w:rsidRDefault="008760E4" w:rsidP="008760E4">
      <w:pPr>
        <w:widowControl/>
        <w:numPr>
          <w:ilvl w:val="1"/>
          <w:numId w:val="1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只在自己的「冰水」怪獸與對手怪獸進行戰鬥的傷害計算時，那隻對手怪獸的攻擊力下降1000點。</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冰翠水艇 翠鳥（</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ヒスイテイ</w:t>
            </w:r>
          </w:rt>
          <w:rubyBase>
            <w:r w:rsidR="008760E4" w:rsidRPr="008760E4">
              <w:rPr>
                <w:rFonts w:ascii="新細明體" w:eastAsia="新細明體" w:hAnsi="新細明體" w:cs="新細明體" w:hint="eastAsia"/>
                <w:b/>
                <w:bCs/>
                <w:kern w:val="0"/>
                <w:sz w:val="27"/>
                <w:szCs w:val="27"/>
              </w:rPr>
              <w:t>氷水艇</w:t>
            </w:r>
          </w:rubyBase>
        </w:ruby>
      </w:r>
      <w:r w:rsidRPr="008760E4">
        <w:rPr>
          <w:rFonts w:ascii="新細明體" w:eastAsia="新細明體" w:hAnsi="新細明體" w:cs="新細明體" w:hint="eastAsia"/>
          <w:b/>
          <w:bCs/>
          <w:kern w:val="0"/>
          <w:sz w:val="27"/>
          <w:szCs w:val="27"/>
        </w:rPr>
        <w:t>キングフィッシャー）</w:t>
      </w:r>
      <w:hyperlink r:id="rId34" w:tooltip="編輯章節：冰翠水艇 翠鳥（氷水艇（ヒスイテイ）キングフィッシャー）"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35"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18"/>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收錄於補充包1107的支援用怪獸。</w:t>
      </w:r>
    </w:p>
    <w:p w:rsidR="008760E4" w:rsidRPr="008760E4" w:rsidRDefault="008760E4" w:rsidP="008760E4">
      <w:pPr>
        <w:widowControl/>
        <w:numPr>
          <w:ilvl w:val="0"/>
          <w:numId w:val="18"/>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使用這張卡就能讓《</w:t>
      </w:r>
      <w:hyperlink r:id="rId36" w:anchor=".E5.86.B0.E7.BF.A0.E6.B0.B4.E5.B8.9D_.E6.9F.AF.E6.96.AF.E8.8E.AB.E5.BA.AB.E6.B4.9B.E4.BA.9E.EF.BC.88.E6.B0.B7.E6.B0.B4.E5.B8.9D.EF.BC.88.E3.83.92.E3.82.B9.E3.82.A4.E3.83.86.E3.82.A4.EF.BC.89.E3.82.B3.E3.82.B9.E3.83.A2.E3.82.AF.E3.83.AD.E3.82.A2.EF.BC.89" w:history="1">
        <w:r w:rsidRPr="008760E4">
          <w:rPr>
            <w:rFonts w:ascii="新細明體" w:eastAsia="新細明體" w:hAnsi="新細明體" w:cs="新細明體" w:hint="eastAsia"/>
            <w:color w:val="0000FF"/>
            <w:kern w:val="0"/>
            <w:szCs w:val="24"/>
            <w:u w:val="single"/>
          </w:rPr>
          <w:t>冰翠水帝 柯斯莫庫洛亞</w:t>
        </w:r>
      </w:hyperlink>
      <w:r w:rsidRPr="008760E4">
        <w:rPr>
          <w:rFonts w:ascii="新細明體" w:eastAsia="新細明體" w:hAnsi="新細明體" w:cs="新細明體" w:hint="eastAsia"/>
          <w:kern w:val="0"/>
          <w:szCs w:val="24"/>
        </w:rPr>
        <w:t>》以守備表示進行攻擊</w:t>
      </w:r>
      <w:r w:rsidRPr="008760E4">
        <w:rPr>
          <w:rFonts w:ascii="新細明體" w:eastAsia="新細明體" w:hAnsi="新細明體" w:cs="新細明體" w:hint="eastAsia"/>
          <w:strike/>
          <w:kern w:val="0"/>
          <w:szCs w:val="24"/>
        </w:rPr>
        <w:t>超重武者表示：</w:t>
      </w:r>
      <w:r w:rsidRPr="008760E4">
        <w:rPr>
          <w:rFonts w:ascii="新細明體" w:eastAsia="新細明體" w:hAnsi="新細明體" w:cs="新細明體" w:hint="eastAsia"/>
          <w:kern w:val="0"/>
          <w:szCs w:val="24"/>
        </w:rPr>
        <w:t>。</w:t>
      </w:r>
    </w:p>
    <w:p w:rsidR="008760E4" w:rsidRPr="008760E4" w:rsidRDefault="008760E4" w:rsidP="008760E4">
      <w:pPr>
        <w:widowControl/>
        <w:numPr>
          <w:ilvl w:val="0"/>
          <w:numId w:val="18"/>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Kingfisher為「翠鳥」的英文名稱，日文別名「翡翠」。</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37"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1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效果怪獸</w:t>
      </w:r>
      <w:r w:rsidRPr="008760E4">
        <w:rPr>
          <w:rFonts w:ascii="新細明體" w:eastAsia="新細明體" w:hAnsi="新細明體" w:cs="新細明體" w:hint="eastAsia"/>
          <w:kern w:val="0"/>
          <w:szCs w:val="24"/>
        </w:rPr>
        <w:br/>
        <w:t>水屬性／水族／等級9／攻擊力2500／守備力2500</w:t>
      </w:r>
    </w:p>
    <w:p w:rsidR="008760E4" w:rsidRPr="008760E4" w:rsidRDefault="008760E4" w:rsidP="008760E4">
      <w:pPr>
        <w:widowControl/>
        <w:numPr>
          <w:ilvl w:val="0"/>
          <w:numId w:val="1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效果：「冰翠水艇 翠鳥」的③效果每回合只能使用1次。</w:t>
      </w:r>
    </w:p>
    <w:p w:rsidR="008760E4" w:rsidRPr="008760E4" w:rsidRDefault="008760E4" w:rsidP="008760E4">
      <w:pPr>
        <w:widowControl/>
        <w:numPr>
          <w:ilvl w:val="1"/>
          <w:numId w:val="1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以自己場上1隻水屬性怪獸為對象才能發動。將自己手牌或場上的這張卡變成那隻怪獸的裝備卡。</w:t>
      </w:r>
    </w:p>
    <w:p w:rsidR="008760E4" w:rsidRPr="008760E4" w:rsidRDefault="008760E4" w:rsidP="008760E4">
      <w:pPr>
        <w:widowControl/>
        <w:numPr>
          <w:ilvl w:val="1"/>
          <w:numId w:val="1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裝備了這張卡的「冰翠水」怪獸可以在守備表示的狀態下發動攻擊，並以守備力當作攻擊力進行傷害計算。</w:t>
      </w:r>
    </w:p>
    <w:p w:rsidR="008760E4" w:rsidRPr="008760E4" w:rsidRDefault="008760E4" w:rsidP="008760E4">
      <w:pPr>
        <w:widowControl/>
        <w:numPr>
          <w:ilvl w:val="1"/>
          <w:numId w:val="1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lastRenderedPageBreak/>
        <w:t>以對手場上1隻，攻擊力不超過裝備怪獸的守備力的怪獸為對象，才能發動。特殊召喚這張卡，並使對象怪獸返回持有者手牌。</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冰翠水艇 海神盔蝦（</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ヒスイテイ</w:t>
            </w:r>
          </w:rt>
          <w:rubyBase>
            <w:r w:rsidR="008760E4" w:rsidRPr="008760E4">
              <w:rPr>
                <w:rFonts w:ascii="新細明體" w:eastAsia="新細明體" w:hAnsi="新細明體" w:cs="新細明體" w:hint="eastAsia"/>
                <w:b/>
                <w:bCs/>
                <w:kern w:val="0"/>
                <w:sz w:val="27"/>
                <w:szCs w:val="27"/>
              </w:rPr>
              <w:t>氷水艇</w:t>
            </w:r>
          </w:rubyBase>
        </w:ruby>
      </w:r>
      <w:r w:rsidRPr="008760E4">
        <w:rPr>
          <w:rFonts w:ascii="新細明體" w:eastAsia="新細明體" w:hAnsi="新細明體" w:cs="新細明體" w:hint="eastAsia"/>
          <w:b/>
          <w:bCs/>
          <w:kern w:val="0"/>
          <w:sz w:val="27"/>
          <w:szCs w:val="27"/>
        </w:rPr>
        <w:t>エーギロカシス）</w:t>
      </w:r>
      <w:hyperlink r:id="rId38" w:tooltip="編輯章節：冰翠水艇 海神盔蝦（氷水艇（ヒスイテイ）エーギロカシス）"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39"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2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收錄於補充包1109的支援用怪獸。</w:t>
      </w:r>
    </w:p>
    <w:p w:rsidR="008760E4" w:rsidRPr="008760E4" w:rsidRDefault="008760E4" w:rsidP="008760E4">
      <w:pPr>
        <w:widowControl/>
        <w:numPr>
          <w:ilvl w:val="0"/>
          <w:numId w:val="2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與翠鳥同樣可以成為【冰翠水】怪獸的裝備，根據除外的怪獸數量提升打點。</w:t>
      </w:r>
    </w:p>
    <w:p w:rsidR="008760E4" w:rsidRPr="008760E4" w:rsidRDefault="008760E4" w:rsidP="008760E4">
      <w:pPr>
        <w:widowControl/>
        <w:numPr>
          <w:ilvl w:val="1"/>
          <w:numId w:val="2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效果來看無疑是對應了翠鳥，專門為新任的冰翠水帝</w:t>
      </w:r>
      <w:hyperlink r:id="rId40" w:anchor=".E5.86.B0.E7.BF.A0.E6.B0.B4.E7.9A.84.E8.89.BE.E5.90.89.E7.88.BE.EF.BC.88.E6.B0.B7.E6.B0.B4.EF.BC.88.E3.83.92.E3.82.B9.E3.82.A4.EF.BC.89.E3.81.AE.E3.82.A8.E3.82.B8.E3.83.AB.EF.BC.89" w:history="1">
        <w:r w:rsidRPr="008760E4">
          <w:rPr>
            <w:rFonts w:ascii="新細明體" w:eastAsia="新細明體" w:hAnsi="新細明體" w:cs="新細明體" w:hint="eastAsia"/>
            <w:color w:val="0000FF"/>
            <w:kern w:val="0"/>
            <w:szCs w:val="24"/>
            <w:u w:val="single"/>
          </w:rPr>
          <w:t>艾吉爾</w:t>
        </w:r>
      </w:hyperlink>
      <w:r w:rsidRPr="008760E4">
        <w:rPr>
          <w:rFonts w:ascii="新細明體" w:eastAsia="新細明體" w:hAnsi="新細明體" w:cs="新細明體" w:hint="eastAsia"/>
          <w:kern w:val="0"/>
          <w:szCs w:val="24"/>
        </w:rPr>
        <w:t>乘坐的水艇。</w:t>
      </w:r>
    </w:p>
    <w:p w:rsidR="008760E4" w:rsidRPr="008760E4" w:rsidRDefault="008760E4" w:rsidP="008760E4">
      <w:pPr>
        <w:widowControl/>
        <w:numPr>
          <w:ilvl w:val="1"/>
          <w:numId w:val="2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由於這張卡同時還是協調怪獸，因此艾吉爾的進化姿態大概率為同步怪獸。</w:t>
      </w:r>
    </w:p>
    <w:p w:rsidR="008760E4" w:rsidRPr="008760E4" w:rsidRDefault="008760E4" w:rsidP="008760E4">
      <w:pPr>
        <w:widowControl/>
        <w:numPr>
          <w:ilvl w:val="0"/>
          <w:numId w:val="2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卡圖上半部分的造型很像是失蹤已久的《相劍師-莫邪》，對此有著多方猜測。</w:t>
      </w:r>
    </w:p>
    <w:p w:rsidR="008760E4" w:rsidRPr="008760E4" w:rsidRDefault="008760E4" w:rsidP="008760E4">
      <w:pPr>
        <w:widowControl/>
        <w:numPr>
          <w:ilvl w:val="0"/>
          <w:numId w:val="2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海神盔蝦（Aegirocassis）是生存於4.8億年前早奧陶紀的大型奇蝦類生物，體長可達2公尺。</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41"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2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協調／效果怪獸</w:t>
      </w:r>
      <w:r w:rsidRPr="008760E4">
        <w:rPr>
          <w:rFonts w:ascii="新細明體" w:eastAsia="新細明體" w:hAnsi="新細明體" w:cs="新細明體" w:hint="eastAsia"/>
          <w:kern w:val="0"/>
          <w:szCs w:val="24"/>
        </w:rPr>
        <w:br/>
        <w:t>水屬性／水族／等級7／攻擊力2000／守備力2000</w:t>
      </w:r>
    </w:p>
    <w:p w:rsidR="008760E4" w:rsidRPr="008760E4" w:rsidRDefault="008760E4" w:rsidP="008760E4">
      <w:pPr>
        <w:widowControl/>
        <w:numPr>
          <w:ilvl w:val="0"/>
          <w:numId w:val="2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效果：「冰翠水艇 海神盔蝦」的①或③效果，每回合只能使用其中一項1次。</w:t>
      </w:r>
    </w:p>
    <w:p w:rsidR="008760E4" w:rsidRPr="008760E4" w:rsidRDefault="008760E4" w:rsidP="008760E4">
      <w:pPr>
        <w:widowControl/>
        <w:numPr>
          <w:ilvl w:val="1"/>
          <w:numId w:val="2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這張卡存在於手牌或墓地的場合，以自己場上1隻「冰翠水」怪獸為對象才能發動。將這張卡變成那隻怪獸的裝備卡。在對手回合也能發動這個效果。</w:t>
      </w:r>
    </w:p>
    <w:p w:rsidR="008760E4" w:rsidRPr="008760E4" w:rsidRDefault="008760E4" w:rsidP="008760E4">
      <w:pPr>
        <w:widowControl/>
        <w:numPr>
          <w:ilvl w:val="1"/>
          <w:numId w:val="2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裝備了這張卡的怪獸的攻擊力與守備力上升，雙方被除外的怪獸數量×400點。</w:t>
      </w:r>
    </w:p>
    <w:p w:rsidR="008760E4" w:rsidRPr="008760E4" w:rsidRDefault="008760E4" w:rsidP="008760E4">
      <w:pPr>
        <w:widowControl/>
        <w:numPr>
          <w:ilvl w:val="1"/>
          <w:numId w:val="2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這張卡作為裝備卡使用中的場合才能發動。特殊召喚這張卡。</w:t>
      </w:r>
    </w:p>
    <w:p w:rsidR="008760E4" w:rsidRPr="008760E4" w:rsidRDefault="008760E4" w:rsidP="008760E4">
      <w:pPr>
        <w:widowControl/>
        <w:spacing w:before="100" w:beforeAutospacing="1" w:after="100" w:afterAutospacing="1"/>
        <w:outlineLvl w:val="1"/>
        <w:rPr>
          <w:rFonts w:ascii="新細明體" w:eastAsia="新細明體" w:hAnsi="新細明體" w:cs="新細明體" w:hint="eastAsia"/>
          <w:b/>
          <w:bCs/>
          <w:kern w:val="0"/>
          <w:sz w:val="36"/>
          <w:szCs w:val="36"/>
        </w:rPr>
      </w:pPr>
      <w:r w:rsidRPr="008760E4">
        <w:rPr>
          <w:rFonts w:ascii="新細明體" w:eastAsia="新細明體" w:hAnsi="新細明體" w:cs="新細明體" w:hint="eastAsia"/>
          <w:b/>
          <w:bCs/>
          <w:kern w:val="0"/>
          <w:sz w:val="36"/>
          <w:szCs w:val="36"/>
        </w:rPr>
        <w:t>同步怪獸介紹</w:t>
      </w:r>
      <w:hyperlink r:id="rId42" w:tooltip="編輯章節：同步怪獸介紹" w:history="1">
        <w:r w:rsidRPr="008760E4">
          <w:rPr>
            <w:rFonts w:ascii="新細明體" w:eastAsia="新細明體" w:hAnsi="新細明體" w:cs="新細明體" w:hint="eastAsia"/>
            <w:b/>
            <w:bCs/>
            <w:color w:val="0000FF"/>
            <w:kern w:val="0"/>
            <w:sz w:val="36"/>
            <w:szCs w:val="36"/>
            <w:u w:val="single"/>
          </w:rPr>
          <w:t>編輯</w:t>
        </w:r>
      </w:hyperlink>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冰翠水啼 艾吉爾裘里爾（</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ヒスイテイ</w:t>
            </w:r>
          </w:rt>
          <w:rubyBase>
            <w:r w:rsidR="008760E4" w:rsidRPr="008760E4">
              <w:rPr>
                <w:rFonts w:ascii="新細明體" w:eastAsia="新細明體" w:hAnsi="新細明體" w:cs="新細明體" w:hint="eastAsia"/>
                <w:b/>
                <w:bCs/>
                <w:kern w:val="0"/>
                <w:sz w:val="27"/>
                <w:szCs w:val="27"/>
              </w:rPr>
              <w:t>氷水啼</w:t>
            </w:r>
          </w:rubyBase>
        </w:ruby>
      </w:r>
      <w:r w:rsidRPr="008760E4">
        <w:rPr>
          <w:rFonts w:ascii="新細明體" w:eastAsia="新細明體" w:hAnsi="新細明體" w:cs="新細明體" w:hint="eastAsia"/>
          <w:b/>
          <w:bCs/>
          <w:kern w:val="0"/>
          <w:sz w:val="27"/>
          <w:szCs w:val="27"/>
        </w:rPr>
        <w:t>エジル・ギュミル）</w:t>
      </w:r>
      <w:hyperlink r:id="rId43" w:tooltip="編輯章節：冰翠水啼 艾吉爾裘里爾（氷水啼（ヒスイテイ）エジル・ギュミル）"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44"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2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收錄於補充包1111(PHHY)，為本家第一隻額外召喚法的怪獸。</w:t>
      </w:r>
    </w:p>
    <w:p w:rsidR="008760E4" w:rsidRPr="008760E4" w:rsidRDefault="008760E4" w:rsidP="008760E4">
      <w:pPr>
        <w:widowControl/>
        <w:numPr>
          <w:ilvl w:val="0"/>
          <w:numId w:val="2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這張卡為《</w:t>
      </w:r>
      <w:hyperlink r:id="rId45" w:anchor=".E5.86.B0.E7.BF.A0.E6.B0.B4.E7.9A.84.E8.89.BE.E5.90.89.E7.88.BE.EF.BC.88.E6.B0.B7.E6.B0.B4.EF.BC.88.E3.83.92.E3.82.B9.E3.82.A4.EF.BC.89.E3.81.AE.E3.82.A8.E3.82.B8.E3.83.AB.EF.BC.89" w:history="1">
        <w:r w:rsidRPr="008760E4">
          <w:rPr>
            <w:rFonts w:ascii="新細明體" w:eastAsia="新細明體" w:hAnsi="新細明體" w:cs="新細明體" w:hint="eastAsia"/>
            <w:color w:val="0000FF"/>
            <w:kern w:val="0"/>
            <w:szCs w:val="24"/>
            <w:u w:val="single"/>
          </w:rPr>
          <w:t>冰翠水的艾吉爾</w:t>
        </w:r>
      </w:hyperlink>
      <w:r w:rsidRPr="008760E4">
        <w:rPr>
          <w:rFonts w:ascii="新細明體" w:eastAsia="新細明體" w:hAnsi="新細明體" w:cs="新細明體" w:hint="eastAsia"/>
          <w:kern w:val="0"/>
          <w:szCs w:val="24"/>
        </w:rPr>
        <w:t>》的進化姿態，正如同之前《</w:t>
      </w:r>
      <w:hyperlink r:id="rId46" w:anchor=".E5.86.B0.E7.BF.A0.E6.B0.B4.E8.89.87_.E6.B5.B7.E7.A5.9E.E7.9B.94.E8.9D.A6.EF.BC.88.E6.B0.B7.E6.B0.B4.E8.89.87.EF.BC.88.E3.83.92.E3.82.B9.E3.82.A4.E3.83.86.E3.82.A4.EF.BC.89.E3.82.A8.E3.83.BC.E3.82.AE.E3.83.AD.E3.82.AB.E3.82.B7.E3.82.B9.EF.BC.89" w:history="1">
        <w:r w:rsidRPr="008760E4">
          <w:rPr>
            <w:rFonts w:ascii="新細明體" w:eastAsia="新細明體" w:hAnsi="新細明體" w:cs="新細明體" w:hint="eastAsia"/>
            <w:color w:val="0000FF"/>
            <w:kern w:val="0"/>
            <w:szCs w:val="24"/>
            <w:u w:val="single"/>
          </w:rPr>
          <w:t>冰翠水艇 海神盔蝦</w:t>
        </w:r>
      </w:hyperlink>
      <w:r w:rsidRPr="008760E4">
        <w:rPr>
          <w:rFonts w:ascii="新細明體" w:eastAsia="新細明體" w:hAnsi="新細明體" w:cs="新細明體" w:hint="eastAsia"/>
          <w:kern w:val="0"/>
          <w:szCs w:val="24"/>
        </w:rPr>
        <w:t>》登場所推測那般是同步怪獸。</w:t>
      </w:r>
    </w:p>
    <w:p w:rsidR="008760E4" w:rsidRPr="008760E4" w:rsidRDefault="008760E4" w:rsidP="008760E4">
      <w:pPr>
        <w:widowControl/>
        <w:numPr>
          <w:ilvl w:val="1"/>
          <w:numId w:val="2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①效果可以發動後保護自己場上的怪獸不被對方效果破壞或除外，且可以二速發動，在對方回合保護怪獸，如果連鎖對方卡牌效果的話，則可以作為干擾手段將對方的同名卡全部除外。</w:t>
      </w:r>
    </w:p>
    <w:p w:rsidR="008760E4" w:rsidRPr="008760E4" w:rsidRDefault="008760E4" w:rsidP="008760E4">
      <w:pPr>
        <w:widowControl/>
        <w:numPr>
          <w:ilvl w:val="2"/>
          <w:numId w:val="2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主流牌組中經常出現複數的強力單卡反復使用的局面，這個效果可以遏制那些關鍵卡的再利用，算是個比較創新的干擾效果。</w:t>
      </w:r>
    </w:p>
    <w:p w:rsidR="008760E4" w:rsidRPr="008760E4" w:rsidRDefault="008760E4" w:rsidP="008760E4">
      <w:pPr>
        <w:widowControl/>
        <w:numPr>
          <w:ilvl w:val="1"/>
          <w:numId w:val="2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②效果則是對方有將卡片除外的場合可以從墓地自主跳出來。雖然看起來很被動，但是可以有效針對【</w:t>
      </w:r>
      <w:hyperlink r:id="rId47" w:tooltip="深淵之獸 (遊戲王牌組系列)" w:history="1">
        <w:r w:rsidRPr="008760E4">
          <w:rPr>
            <w:rFonts w:ascii="新細明體" w:eastAsia="新細明體" w:hAnsi="新細明體" w:cs="新細明體" w:hint="eastAsia"/>
            <w:color w:val="0000FF"/>
            <w:kern w:val="0"/>
            <w:szCs w:val="24"/>
            <w:u w:val="single"/>
          </w:rPr>
          <w:t>深淵之獸</w:t>
        </w:r>
      </w:hyperlink>
      <w:r w:rsidRPr="008760E4">
        <w:rPr>
          <w:rFonts w:ascii="新細明體" w:eastAsia="新細明體" w:hAnsi="新細明體" w:cs="新細明體" w:hint="eastAsia"/>
          <w:kern w:val="0"/>
          <w:szCs w:val="24"/>
        </w:rPr>
        <w:t>】全家的特招手段，自身的體質又絕對不可能被【深淵之獸】除外，可以說是全面反制【深淵之獸】的單卡。</w:t>
      </w:r>
    </w:p>
    <w:p w:rsidR="008760E4" w:rsidRPr="008760E4" w:rsidRDefault="008760E4" w:rsidP="008760E4">
      <w:pPr>
        <w:widowControl/>
        <w:numPr>
          <w:ilvl w:val="0"/>
          <w:numId w:val="2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名字的「</w:t>
      </w:r>
      <w:r w:rsidRPr="008760E4">
        <w:rPr>
          <w:rFonts w:ascii="新細明體" w:eastAsia="新細明體" w:hAnsi="新細明體" w:cs="新細明體"/>
          <w:kern w:val="0"/>
          <w:szCs w:val="24"/>
        </w:rPr>
        <w:ruby>
          <w:rubyPr>
            <w:rubyAlign w:val="center"/>
            <w:hps w:val="12"/>
            <w:hpsRaise w:val="22"/>
            <w:hpsBaseText w:val="24"/>
            <w:lid w:val="zh-TW"/>
          </w:rubyPr>
          <w:rt>
            <w:r w:rsidR="008760E4" w:rsidRPr="008760E4">
              <w:rPr>
                <w:rFonts w:ascii="新細明體" w:eastAsia="新細明體" w:hAnsi="新細明體" w:cs="新細明體" w:hint="eastAsia"/>
                <w:kern w:val="0"/>
                <w:sz w:val="12"/>
                <w:szCs w:val="12"/>
              </w:rPr>
              <w:t>ヒスイテイ</w:t>
            </w:r>
          </w:rt>
          <w:rubyBase>
            <w:r w:rsidR="008760E4" w:rsidRPr="008760E4">
              <w:rPr>
                <w:rFonts w:ascii="新細明體" w:eastAsia="新細明體" w:hAnsi="新細明體" w:cs="新細明體" w:hint="eastAsia"/>
                <w:kern w:val="0"/>
                <w:szCs w:val="24"/>
              </w:rPr>
              <w:t>氷水啼</w:t>
            </w:r>
          </w:rubyBase>
        </w:ruby>
      </w:r>
      <w:r w:rsidRPr="008760E4">
        <w:rPr>
          <w:rFonts w:ascii="新細明體" w:eastAsia="新細明體" w:hAnsi="新細明體" w:cs="新細明體" w:hint="eastAsia"/>
          <w:kern w:val="0"/>
          <w:szCs w:val="24"/>
        </w:rPr>
        <w:t>」對應了原本的「</w:t>
      </w:r>
      <w:r w:rsidRPr="008760E4">
        <w:rPr>
          <w:rFonts w:ascii="新細明體" w:eastAsia="新細明體" w:hAnsi="新細明體" w:cs="新細明體"/>
          <w:kern w:val="0"/>
          <w:szCs w:val="24"/>
        </w:rPr>
        <w:ruby>
          <w:rubyPr>
            <w:rubyAlign w:val="center"/>
            <w:hps w:val="12"/>
            <w:hpsRaise w:val="22"/>
            <w:hpsBaseText w:val="24"/>
            <w:lid w:val="zh-TW"/>
          </w:rubyPr>
          <w:rt>
            <w:r w:rsidR="008760E4" w:rsidRPr="008760E4">
              <w:rPr>
                <w:rFonts w:ascii="新細明體" w:eastAsia="新細明體" w:hAnsi="新細明體" w:cs="新細明體" w:hint="eastAsia"/>
                <w:kern w:val="0"/>
                <w:sz w:val="12"/>
                <w:szCs w:val="12"/>
              </w:rPr>
              <w:t>ヒスイテイ</w:t>
            </w:r>
          </w:rt>
          <w:rubyBase>
            <w:r w:rsidR="008760E4" w:rsidRPr="008760E4">
              <w:rPr>
                <w:rFonts w:ascii="新細明體" w:eastAsia="新細明體" w:hAnsi="新細明體" w:cs="新細明體" w:hint="eastAsia"/>
                <w:kern w:val="0"/>
                <w:szCs w:val="24"/>
              </w:rPr>
              <w:t>氷水帝</w:t>
            </w:r>
          </w:rubyBase>
        </w:ruby>
      </w:r>
      <w:r w:rsidRPr="008760E4">
        <w:rPr>
          <w:rFonts w:ascii="新細明體" w:eastAsia="新細明體" w:hAnsi="新細明體" w:cs="新細明體" w:hint="eastAsia"/>
          <w:kern w:val="0"/>
          <w:szCs w:val="24"/>
        </w:rPr>
        <w:t>」，理所當然地表示她接過了冰翠水帝的位置成為新任領導者。</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48"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2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同步／效果怪獸</w:t>
      </w:r>
      <w:r w:rsidRPr="008760E4">
        <w:rPr>
          <w:rFonts w:ascii="新細明體" w:eastAsia="新細明體" w:hAnsi="新細明體" w:cs="新細明體" w:hint="eastAsia"/>
          <w:kern w:val="0"/>
          <w:szCs w:val="24"/>
        </w:rPr>
        <w:br/>
        <w:t>水屬性／水族／等級10／攻擊力3000／守備力1500</w:t>
      </w:r>
    </w:p>
    <w:p w:rsidR="008760E4" w:rsidRPr="008760E4" w:rsidRDefault="008760E4" w:rsidP="008760E4">
      <w:pPr>
        <w:widowControl/>
        <w:numPr>
          <w:ilvl w:val="1"/>
          <w:numId w:val="2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水屬性協調+至少1隻非協調的怪獸</w:t>
      </w:r>
    </w:p>
    <w:p w:rsidR="008760E4" w:rsidRPr="008760E4" w:rsidRDefault="008760E4" w:rsidP="008760E4">
      <w:pPr>
        <w:widowControl/>
        <w:numPr>
          <w:ilvl w:val="0"/>
          <w:numId w:val="2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效果：「冰翠水啼 艾吉爾裘里爾」的①②效果每回合各只能使用1次。</w:t>
      </w:r>
    </w:p>
    <w:p w:rsidR="008760E4" w:rsidRPr="008760E4" w:rsidRDefault="008760E4" w:rsidP="008760E4">
      <w:pPr>
        <w:widowControl/>
        <w:numPr>
          <w:ilvl w:val="1"/>
          <w:numId w:val="25"/>
        </w:numPr>
        <w:spacing w:before="100" w:beforeAutospacing="1" w:after="100" w:afterAutospacing="1"/>
        <w:ind w:left="1440" w:hanging="360"/>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任一方的回合中皆可發動。這個回合，自己場上的表側表示怪獸不會被對手的卡牌效果破壞或除外。若連鎖對手的卡牌效果來發動這個效果，且對手場上與墓地裡存在那張卡的同名卡牌，則可以接著除外那些卡牌。</w:t>
      </w:r>
    </w:p>
    <w:p w:rsidR="008760E4" w:rsidRPr="008760E4" w:rsidRDefault="008760E4" w:rsidP="008760E4">
      <w:pPr>
        <w:widowControl/>
        <w:numPr>
          <w:ilvl w:val="1"/>
          <w:numId w:val="25"/>
        </w:numPr>
        <w:spacing w:before="100" w:beforeAutospacing="1" w:after="100" w:afterAutospacing="1"/>
        <w:ind w:left="1440" w:hanging="360"/>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這張卡存在於墓地，且對手的卡牌效果除外了卡牌的場合才能發動。特殊召喚這張卡。</w:t>
      </w:r>
    </w:p>
    <w:p w:rsidR="008760E4" w:rsidRPr="008760E4" w:rsidRDefault="008760E4" w:rsidP="008760E4">
      <w:pPr>
        <w:widowControl/>
        <w:spacing w:before="100" w:beforeAutospacing="1" w:after="100" w:afterAutospacing="1"/>
        <w:outlineLvl w:val="1"/>
        <w:rPr>
          <w:rFonts w:ascii="新細明體" w:eastAsia="新細明體" w:hAnsi="新細明體" w:cs="新細明體" w:hint="eastAsia"/>
          <w:b/>
          <w:bCs/>
          <w:kern w:val="0"/>
          <w:sz w:val="36"/>
          <w:szCs w:val="36"/>
        </w:rPr>
      </w:pPr>
      <w:r w:rsidRPr="008760E4">
        <w:rPr>
          <w:rFonts w:ascii="新細明體" w:eastAsia="新細明體" w:hAnsi="新細明體" w:cs="新細明體" w:hint="eastAsia"/>
          <w:b/>
          <w:bCs/>
          <w:kern w:val="0"/>
          <w:sz w:val="36"/>
          <w:szCs w:val="36"/>
        </w:rPr>
        <w:t>相關魔陷</w:t>
      </w:r>
      <w:hyperlink r:id="rId49" w:tooltip="編輯章節：相關魔陷" w:history="1">
        <w:r w:rsidRPr="008760E4">
          <w:rPr>
            <w:rFonts w:ascii="新細明體" w:eastAsia="新細明體" w:hAnsi="新細明體" w:cs="新細明體" w:hint="eastAsia"/>
            <w:b/>
            <w:bCs/>
            <w:color w:val="0000FF"/>
            <w:kern w:val="0"/>
            <w:sz w:val="36"/>
            <w:szCs w:val="36"/>
            <w:u w:val="single"/>
          </w:rPr>
          <w:t>編輯</w:t>
        </w:r>
      </w:hyperlink>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冰翠水搖籃（</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ヒスイヨウラン</w:t>
            </w:r>
          </w:rt>
          <w:rubyBase>
            <w:r w:rsidR="008760E4" w:rsidRPr="008760E4">
              <w:rPr>
                <w:rFonts w:ascii="新細明體" w:eastAsia="新細明體" w:hAnsi="新細明體" w:cs="新細明體" w:hint="eastAsia"/>
                <w:b/>
                <w:bCs/>
                <w:kern w:val="0"/>
                <w:sz w:val="27"/>
                <w:szCs w:val="27"/>
              </w:rPr>
              <w:t>氷水揺籃</w:t>
            </w:r>
          </w:rubyBase>
        </w:ruby>
      </w:r>
      <w:r w:rsidRPr="008760E4">
        <w:rPr>
          <w:rFonts w:ascii="新細明體" w:eastAsia="新細明體" w:hAnsi="新細明體" w:cs="新細明體" w:hint="eastAsia"/>
          <w:b/>
          <w:bCs/>
          <w:kern w:val="0"/>
          <w:sz w:val="27"/>
          <w:szCs w:val="27"/>
        </w:rPr>
        <w:t>）</w:t>
      </w:r>
      <w:hyperlink r:id="rId50" w:tooltip="編輯章節：冰翠水搖籃（氷水揺籃（ヒスイヨウラン））"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51"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2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strike/>
          <w:kern w:val="0"/>
          <w:szCs w:val="24"/>
        </w:rPr>
        <w:lastRenderedPageBreak/>
        <w:t>好久沒有見到效果這麼單薄的魔法卡了。</w:t>
      </w:r>
    </w:p>
    <w:p w:rsidR="008760E4" w:rsidRPr="008760E4" w:rsidRDefault="008760E4" w:rsidP="008760E4">
      <w:pPr>
        <w:widowControl/>
        <w:numPr>
          <w:ilvl w:val="0"/>
          <w:numId w:val="2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strike/>
          <w:kern w:val="0"/>
          <w:szCs w:val="24"/>
        </w:rPr>
        <w:t>因為【冰翠水】目前只有3人組，所以很容易卡到，效益還不太夠。</w:t>
      </w:r>
      <w:r w:rsidRPr="008760E4">
        <w:rPr>
          <w:rFonts w:ascii="新細明體" w:eastAsia="新細明體" w:hAnsi="新細明體" w:cs="新細明體" w:hint="eastAsia"/>
          <w:kern w:val="0"/>
          <w:szCs w:val="24"/>
        </w:rPr>
        <w:t>←補充包1107追加了3個新朋友，可喜可賀。</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52"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2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通常魔法</w:t>
      </w:r>
    </w:p>
    <w:p w:rsidR="008760E4" w:rsidRPr="008760E4" w:rsidRDefault="008760E4" w:rsidP="008760E4">
      <w:pPr>
        <w:widowControl/>
        <w:numPr>
          <w:ilvl w:val="0"/>
          <w:numId w:val="2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w:t>
      </w:r>
    </w:p>
    <w:p w:rsidR="008760E4" w:rsidRPr="008760E4" w:rsidRDefault="008760E4" w:rsidP="008760E4">
      <w:pPr>
        <w:widowControl/>
        <w:numPr>
          <w:ilvl w:val="1"/>
          <w:numId w:val="27"/>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將牌組中1隻名字與我方場上、墓地所有怪獸都不同的「冰翠水」怪獸加入手牌。</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冰翠水底 伊尼恩克雷多爾（</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ヒスイテイ</w:t>
            </w:r>
          </w:rt>
          <w:rubyBase>
            <w:r w:rsidR="008760E4" w:rsidRPr="008760E4">
              <w:rPr>
                <w:rFonts w:ascii="新細明體" w:eastAsia="新細明體" w:hAnsi="新細明體" w:cs="新細明體" w:hint="eastAsia"/>
                <w:b/>
                <w:bCs/>
                <w:kern w:val="0"/>
                <w:sz w:val="27"/>
                <w:szCs w:val="27"/>
              </w:rPr>
              <w:t>氷水底</w:t>
            </w:r>
          </w:rubyBase>
        </w:ruby>
      </w:r>
      <w:r w:rsidRPr="008760E4">
        <w:rPr>
          <w:rFonts w:ascii="新細明體" w:eastAsia="新細明體" w:hAnsi="新細明體" w:cs="新細明體" w:hint="eastAsia"/>
          <w:b/>
          <w:bCs/>
          <w:kern w:val="0"/>
          <w:sz w:val="27"/>
          <w:szCs w:val="27"/>
        </w:rPr>
        <w:t>イニオン・クレイドル）</w:t>
      </w:r>
      <w:hyperlink r:id="rId53" w:tooltip="編輯章節：冰翠水底 伊尼恩克雷多爾（氷水底（ヒスイテイ）イニオン・クレイドル）"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54"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28"/>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本家場地，發動時可回收1隻「冰翠水」怪獸，而且只要自己場上站著水屬性怪獸，就能輕鬆發揮降攻效果，大大加強【冰翠水】牌組的控場能力。</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55"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2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場地魔法</w:t>
      </w:r>
    </w:p>
    <w:p w:rsidR="008760E4" w:rsidRPr="008760E4" w:rsidRDefault="008760E4" w:rsidP="008760E4">
      <w:pPr>
        <w:widowControl/>
        <w:numPr>
          <w:ilvl w:val="0"/>
          <w:numId w:val="2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效果：每回合只能發動1張「冰翠水底 伊尼恩克雷多爾」。</w:t>
      </w:r>
    </w:p>
    <w:p w:rsidR="008760E4" w:rsidRPr="008760E4" w:rsidRDefault="008760E4" w:rsidP="008760E4">
      <w:pPr>
        <w:widowControl/>
        <w:numPr>
          <w:ilvl w:val="1"/>
          <w:numId w:val="2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作為發動這張卡時的效果處理，可以從自己墓地以及被除外的自己的怪獸當中，將1隻「冰翠水」怪獸加入手牌。</w:t>
      </w:r>
    </w:p>
    <w:p w:rsidR="008760E4" w:rsidRPr="008760E4" w:rsidRDefault="008760E4" w:rsidP="008760E4">
      <w:pPr>
        <w:widowControl/>
        <w:numPr>
          <w:ilvl w:val="1"/>
          <w:numId w:val="29"/>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1回合1次，任意怪獸被召喚或特殊召喚的場合，以自己場上1隻水屬性怪獸為對象才能發動。直到回合結束前，對象怪獸與對手場上所有表側表示怪獸的攻擊力，下降對象怪獸的原本攻擊力數值。</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冰翠水浸蝕（</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ヒスイシンショク</w:t>
            </w:r>
          </w:rt>
          <w:rubyBase>
            <w:r w:rsidR="008760E4" w:rsidRPr="008760E4">
              <w:rPr>
                <w:rFonts w:ascii="新細明體" w:eastAsia="新細明體" w:hAnsi="新細明體" w:cs="新細明體" w:hint="eastAsia"/>
                <w:b/>
                <w:bCs/>
                <w:kern w:val="0"/>
                <w:sz w:val="27"/>
                <w:szCs w:val="27"/>
              </w:rPr>
              <w:t>氷水浸蝕</w:t>
            </w:r>
          </w:rubyBase>
        </w:ruby>
      </w:r>
      <w:r w:rsidRPr="008760E4">
        <w:rPr>
          <w:rFonts w:ascii="新細明體" w:eastAsia="新細明體" w:hAnsi="新細明體" w:cs="新細明體" w:hint="eastAsia"/>
          <w:b/>
          <w:bCs/>
          <w:kern w:val="0"/>
          <w:sz w:val="27"/>
          <w:szCs w:val="27"/>
        </w:rPr>
        <w:t>）</w:t>
      </w:r>
      <w:hyperlink r:id="rId56" w:tooltip="編輯章節：冰翠水浸蝕（氷水浸蝕（ヒスイシンショク））"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57"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3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解場類的永續陷阱，炸掉自己場上1隻「冰翠水」就能當回合封鎖對手1張表側卡牌的效果。</w:t>
      </w:r>
    </w:p>
    <w:p w:rsidR="008760E4" w:rsidRPr="008760E4" w:rsidRDefault="008760E4" w:rsidP="008760E4">
      <w:pPr>
        <w:widowControl/>
        <w:numPr>
          <w:ilvl w:val="1"/>
          <w:numId w:val="3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破壞可以觸發最早三位「冰翠水」怪獸的復活效果，而②效果補足了對應非破壞類效果的手段。</w:t>
      </w:r>
    </w:p>
    <w:p w:rsidR="008760E4" w:rsidRPr="008760E4" w:rsidRDefault="008760E4" w:rsidP="008760E4">
      <w:pPr>
        <w:widowControl/>
        <w:numPr>
          <w:ilvl w:val="0"/>
          <w:numId w:val="30"/>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lastRenderedPageBreak/>
        <w:t>卡圖上描繪了《</w:t>
      </w:r>
      <w:hyperlink r:id="rId58" w:anchor=".E7.9B.B8.E5.8A.8D.E5.A4.A7.E9.82.AA-.E4.B8.83.E6.98.9F.E9.BE.8D.E6.B7.B5.EF.BC.88.E7.9B.B8.E5.89.A3.E5.A4.A7.E9.82.AA.EF.BC.88.E3.81.9D.E3.81.86.E3.81.91.E3.82.93.E3.81.A0.E3.81.84.E3.81.98.E3.82.83.EF.BC.89-.E4.B8.83.E6.98.9F.E9.BE.8D.E6.B7.B5.EF.BC.88.E3.82.B7.E3.83.81.E3.82.BB.E3.82.A4.E3.83.AA.E3.83.A5.E3.82.A6.E3.82.A8.E3.83.B3.EF.BC.89_.EF.BC.89" w:tooltip="相劍" w:history="1">
        <w:r w:rsidRPr="008760E4">
          <w:rPr>
            <w:rFonts w:ascii="新細明體" w:eastAsia="新細明體" w:hAnsi="新細明體" w:cs="新細明體" w:hint="eastAsia"/>
            <w:color w:val="0000FF"/>
            <w:kern w:val="0"/>
            <w:szCs w:val="24"/>
            <w:u w:val="single"/>
          </w:rPr>
          <w:t>相劍大邪-七星龍淵</w:t>
        </w:r>
      </w:hyperlink>
      <w:r w:rsidRPr="008760E4">
        <w:rPr>
          <w:rFonts w:ascii="新細明體" w:eastAsia="新細明體" w:hAnsi="新細明體" w:cs="新細明體" w:hint="eastAsia"/>
          <w:kern w:val="0"/>
          <w:szCs w:val="24"/>
        </w:rPr>
        <w:t>》搶走了莫邪的劍並襲擊了冰翠水的地盤的一幕，其目的尚不明確。</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59"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3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永續陷阱</w:t>
      </w:r>
    </w:p>
    <w:p w:rsidR="008760E4" w:rsidRPr="008760E4" w:rsidRDefault="008760E4" w:rsidP="008760E4">
      <w:pPr>
        <w:widowControl/>
        <w:numPr>
          <w:ilvl w:val="0"/>
          <w:numId w:val="3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效果：「冰水浸蝕」①②效果每回合各只能使用1次。</w:t>
      </w:r>
    </w:p>
    <w:p w:rsidR="008760E4" w:rsidRPr="008760E4" w:rsidRDefault="008760E4" w:rsidP="008760E4">
      <w:pPr>
        <w:widowControl/>
        <w:numPr>
          <w:ilvl w:val="1"/>
          <w:numId w:val="3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以對手場上1張表側表示卡牌為對象才能發動。破壞自己場上1隻「冰翠水」怪獸，且直到回合結束前，無效對象卡牌的效果。</w:t>
      </w:r>
    </w:p>
    <w:p w:rsidR="008760E4" w:rsidRPr="008760E4" w:rsidRDefault="008760E4" w:rsidP="008760E4">
      <w:pPr>
        <w:widowControl/>
        <w:numPr>
          <w:ilvl w:val="1"/>
          <w:numId w:val="31"/>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自己場上表側表示的水屬性怪獸，被對手以破壞以外的方法而離開場上的場合才能發動。將牌組中1隻「冰翠水」怪獸，加入手牌或特殊召喚出來。</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冰翠水咒縛（</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ヒスイジュバク</w:t>
            </w:r>
          </w:rt>
          <w:rubyBase>
            <w:r w:rsidR="008760E4" w:rsidRPr="008760E4">
              <w:rPr>
                <w:rFonts w:ascii="新細明體" w:eastAsia="新細明體" w:hAnsi="新細明體" w:cs="新細明體" w:hint="eastAsia"/>
                <w:b/>
                <w:bCs/>
                <w:kern w:val="0"/>
                <w:sz w:val="27"/>
                <w:szCs w:val="27"/>
              </w:rPr>
              <w:t>氷水呪縛</w:t>
            </w:r>
          </w:rubyBase>
        </w:ruby>
      </w:r>
      <w:r w:rsidRPr="008760E4">
        <w:rPr>
          <w:rFonts w:ascii="新細明體" w:eastAsia="新細明體" w:hAnsi="新細明體" w:cs="新細明體" w:hint="eastAsia"/>
          <w:b/>
          <w:bCs/>
          <w:kern w:val="0"/>
          <w:sz w:val="27"/>
          <w:szCs w:val="27"/>
        </w:rPr>
        <w:t>）</w:t>
      </w:r>
      <w:hyperlink r:id="rId60" w:tooltip="編輯章節：冰翠水咒縛（氷水呪縛（ヒスイジュバク））"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61"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3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收錄於補充包1108(DIFO)</w:t>
      </w:r>
    </w:p>
    <w:p w:rsidR="008760E4" w:rsidRPr="008760E4" w:rsidRDefault="008760E4" w:rsidP="008760E4">
      <w:pPr>
        <w:widowControl/>
        <w:numPr>
          <w:ilvl w:val="0"/>
          <w:numId w:val="3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效果上補全了【冰翠水】的壓制手段，但不再限定只有冰翠水帝能用而配合任意【冰翠水】系列的怪獸和場地即可</w:t>
      </w:r>
    </w:p>
    <w:p w:rsidR="008760E4" w:rsidRPr="008760E4" w:rsidRDefault="008760E4" w:rsidP="008760E4">
      <w:pPr>
        <w:widowControl/>
        <w:numPr>
          <w:ilvl w:val="0"/>
          <w:numId w:val="32"/>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卡圖直接描繪出《</w:t>
      </w:r>
      <w:hyperlink r:id="rId62" w:anchor=".E5.86.B0.E7.BF.A0.E6.B0.B4.E7.9A.84.E8.89.BE.E5.90.89.E7.88.BE.EF.BC.88.E6.B0.B7.E6.B0.B4.EF.BC.88.E3.83.92.E3.82.B9.E3.82.A4.EF.BC.89.E3.81.AE.E3.82.A8.E3.82.B8.E3.83.AB.EF.BC.89" w:history="1">
        <w:r w:rsidRPr="008760E4">
          <w:rPr>
            <w:rFonts w:ascii="新細明體" w:eastAsia="新細明體" w:hAnsi="新細明體" w:cs="新細明體" w:hint="eastAsia"/>
            <w:color w:val="0000FF"/>
            <w:kern w:val="0"/>
            <w:szCs w:val="24"/>
            <w:u w:val="single"/>
          </w:rPr>
          <w:t>冰翠水的艾吉爾</w:t>
        </w:r>
      </w:hyperlink>
      <w:r w:rsidRPr="008760E4">
        <w:rPr>
          <w:rFonts w:ascii="新細明體" w:eastAsia="新細明體" w:hAnsi="新細明體" w:cs="新細明體" w:hint="eastAsia"/>
          <w:kern w:val="0"/>
          <w:szCs w:val="24"/>
        </w:rPr>
        <w:t>》看著《</w:t>
      </w:r>
      <w:hyperlink r:id="rId63" w:anchor=".E5.86.B0.E7.BF.A0.E6.B0.B4.E5.B8.9D_.E6.9F.AF.E6.96.AF.E8.8E.AB.E5.BA.AB.E6.B4.9B.E4.BA.9E.EF.BC.88.E6.B0.B7.E6.B0.B4.E5.B8.9D.EF.BC.88.E3.83.92.E3.82.B9.E3.82.A4.E3.83.86.E3.82.A4.EF.BC.89.E3.82.B3.E3.82.B9.E3.83.A2.E3.82.AF.E3.83.AD.E3.82.A2.EF.BC.89" w:history="1">
        <w:r w:rsidRPr="008760E4">
          <w:rPr>
            <w:rFonts w:ascii="新細明體" w:eastAsia="新細明體" w:hAnsi="新細明體" w:cs="新細明體" w:hint="eastAsia"/>
            <w:color w:val="0000FF"/>
            <w:kern w:val="0"/>
            <w:szCs w:val="24"/>
            <w:u w:val="single"/>
          </w:rPr>
          <w:t>冰翠水帝 柯斯莫庫洛亞</w:t>
        </w:r>
      </w:hyperlink>
      <w:r w:rsidRPr="008760E4">
        <w:rPr>
          <w:rFonts w:ascii="新細明體" w:eastAsia="新細明體" w:hAnsi="新細明體" w:cs="新細明體" w:hint="eastAsia"/>
          <w:kern w:val="0"/>
          <w:szCs w:val="24"/>
        </w:rPr>
        <w:t>》壽終正寢，土崩瓦解，變回冰翠水底的一部分，證明了許多玩家的猜測。</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64"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3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永續魔法</w:t>
      </w:r>
    </w:p>
    <w:p w:rsidR="008760E4" w:rsidRPr="008760E4" w:rsidRDefault="008760E4" w:rsidP="008760E4">
      <w:pPr>
        <w:widowControl/>
        <w:numPr>
          <w:ilvl w:val="0"/>
          <w:numId w:val="3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效果：「冰翠水咒縛」的②效果每回合只能使用1次。</w:t>
      </w:r>
    </w:p>
    <w:p w:rsidR="008760E4" w:rsidRPr="008760E4" w:rsidRDefault="008760E4" w:rsidP="008760E4">
      <w:pPr>
        <w:widowControl/>
        <w:numPr>
          <w:ilvl w:val="1"/>
          <w:numId w:val="3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只要場上存在「冰翠水」怪獸與「冰翠水底 伊尼恩克雷多爾」，在怪獸被召喚、特殊召喚或反轉召喚的回合，對手不能發動那隻怪獸的效果。</w:t>
      </w:r>
    </w:p>
    <w:p w:rsidR="008760E4" w:rsidRPr="008760E4" w:rsidRDefault="008760E4" w:rsidP="008760E4">
      <w:pPr>
        <w:widowControl/>
        <w:numPr>
          <w:ilvl w:val="1"/>
          <w:numId w:val="33"/>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自己的「冰翠水」怪獸以戰鬥破壞怪獸時，以那1隻被破壞的怪獸為對象才能發動。給予對手那隻怪獸原本攻擊力數值的傷害。</w:t>
      </w:r>
    </w:p>
    <w:p w:rsidR="008760E4" w:rsidRPr="008760E4" w:rsidRDefault="008760E4" w:rsidP="008760E4">
      <w:pPr>
        <w:widowControl/>
        <w:spacing w:before="100" w:beforeAutospacing="1" w:after="100" w:afterAutospacing="1"/>
        <w:outlineLvl w:val="2"/>
        <w:rPr>
          <w:rFonts w:ascii="新細明體" w:eastAsia="新細明體" w:hAnsi="新細明體" w:cs="新細明體" w:hint="eastAsia"/>
          <w:b/>
          <w:bCs/>
          <w:kern w:val="0"/>
          <w:sz w:val="27"/>
          <w:szCs w:val="27"/>
        </w:rPr>
      </w:pPr>
      <w:r w:rsidRPr="008760E4">
        <w:rPr>
          <w:rFonts w:ascii="新細明體" w:eastAsia="新細明體" w:hAnsi="新細明體" w:cs="新細明體" w:hint="eastAsia"/>
          <w:b/>
          <w:bCs/>
          <w:kern w:val="0"/>
          <w:sz w:val="27"/>
          <w:szCs w:val="27"/>
        </w:rPr>
        <w:t>冰翠水大劍現（</w:t>
      </w:r>
      <w:r w:rsidRPr="008760E4">
        <w:rPr>
          <w:rFonts w:ascii="新細明體" w:eastAsia="新細明體" w:hAnsi="新細明體" w:cs="新細明體"/>
          <w:b/>
          <w:bCs/>
          <w:kern w:val="0"/>
          <w:sz w:val="27"/>
          <w:szCs w:val="27"/>
        </w:rPr>
        <w:ruby>
          <w:rubyPr>
            <w:rubyAlign w:val="center"/>
            <w:hps w:val="14"/>
            <w:hpsRaise w:val="24"/>
            <w:hpsBaseText w:val="27"/>
            <w:lid w:val="zh-TW"/>
          </w:rubyPr>
          <w:rt>
            <w:r w:rsidR="008760E4" w:rsidRPr="008760E4">
              <w:rPr>
                <w:rFonts w:ascii="新細明體" w:eastAsia="新細明體" w:hAnsi="新細明體" w:cs="新細明體" w:hint="eastAsia"/>
                <w:b/>
                <w:bCs/>
                <w:kern w:val="0"/>
                <w:sz w:val="14"/>
                <w:szCs w:val="14"/>
              </w:rPr>
              <w:t>ヒスイダイケンゲン</w:t>
            </w:r>
          </w:rt>
          <w:rubyBase>
            <w:r w:rsidR="008760E4" w:rsidRPr="008760E4">
              <w:rPr>
                <w:rFonts w:ascii="新細明體" w:eastAsia="新細明體" w:hAnsi="新細明體" w:cs="新細明體" w:hint="eastAsia"/>
                <w:b/>
                <w:bCs/>
                <w:kern w:val="0"/>
                <w:sz w:val="27"/>
                <w:szCs w:val="27"/>
              </w:rPr>
              <w:t>氷水大剣現</w:t>
            </w:r>
          </w:rubyBase>
        </w:ruby>
      </w:r>
      <w:r w:rsidRPr="008760E4">
        <w:rPr>
          <w:rFonts w:ascii="新細明體" w:eastAsia="新細明體" w:hAnsi="新細明體" w:cs="新細明體" w:hint="eastAsia"/>
          <w:b/>
          <w:bCs/>
          <w:kern w:val="0"/>
          <w:sz w:val="27"/>
          <w:szCs w:val="27"/>
        </w:rPr>
        <w:t>）</w:t>
      </w:r>
      <w:hyperlink r:id="rId65" w:tooltip="編輯章節：冰翠水大劍現（氷水大剣現（ヒスイダイケンゲン））" w:history="1">
        <w:r w:rsidRPr="008760E4">
          <w:rPr>
            <w:rFonts w:ascii="新細明體" w:eastAsia="新細明體" w:hAnsi="新細明體" w:cs="新細明體" w:hint="eastAsia"/>
            <w:b/>
            <w:bCs/>
            <w:color w:val="0000FF"/>
            <w:kern w:val="0"/>
            <w:sz w:val="27"/>
            <w:szCs w:val="27"/>
            <w:u w:val="single"/>
          </w:rPr>
          <w:t>編輯</w:t>
        </w:r>
      </w:hyperlink>
    </w:p>
    <w:p w:rsidR="008760E4" w:rsidRPr="008760E4" w:rsidRDefault="008760E4" w:rsidP="008760E4">
      <w:pPr>
        <w:widowControl/>
        <w:spacing w:before="100" w:beforeAutospacing="1" w:after="100" w:afterAutospacing="1"/>
        <w:rPr>
          <w:rFonts w:ascii="新細明體" w:eastAsia="新細明體" w:hAnsi="新細明體" w:cs="新細明體" w:hint="eastAsia"/>
          <w:kern w:val="0"/>
          <w:szCs w:val="24"/>
        </w:rPr>
      </w:pPr>
      <w:hyperlink r:id="rId66" w:history="1">
        <w:r w:rsidRPr="008760E4">
          <w:rPr>
            <w:rFonts w:ascii="新細明體" w:eastAsia="新細明體" w:hAnsi="新細明體" w:cs="新細明體" w:hint="eastAsia"/>
            <w:color w:val="0000FF"/>
            <w:kern w:val="0"/>
            <w:szCs w:val="24"/>
            <w:u w:val="single"/>
          </w:rPr>
          <w:t> </w:t>
        </w:r>
      </w:hyperlink>
    </w:p>
    <w:p w:rsidR="008760E4" w:rsidRPr="008760E4" w:rsidRDefault="008760E4" w:rsidP="008760E4">
      <w:pPr>
        <w:widowControl/>
        <w:numPr>
          <w:ilvl w:val="0"/>
          <w:numId w:val="3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收錄於補充包1111(PHHY)</w:t>
      </w:r>
    </w:p>
    <w:p w:rsidR="008760E4" w:rsidRPr="008760E4" w:rsidRDefault="008760E4" w:rsidP="008760E4">
      <w:pPr>
        <w:widowControl/>
        <w:numPr>
          <w:ilvl w:val="0"/>
          <w:numId w:val="3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lastRenderedPageBreak/>
        <w:t>【冰翠水】本家的特召支援卡，可以直接從牌組調度本家怪獸登場或送墓，不過有限定必須要對方場上或墓地有怪獸+自己場上有水屬性怪獸才能用。</w:t>
      </w:r>
    </w:p>
    <w:p w:rsidR="008760E4" w:rsidRPr="008760E4" w:rsidRDefault="008760E4" w:rsidP="008760E4">
      <w:pPr>
        <w:widowControl/>
        <w:numPr>
          <w:ilvl w:val="1"/>
          <w:numId w:val="3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②效果是本家怪獸被破壞以外的方式離場就除外自身除外對面的卡，無論是哪條效果都是對應同卡包登場的《</w:t>
      </w:r>
      <w:hyperlink r:id="rId67" w:anchor=".E6.B7.B1.E6.B7.B5.E7.9A.84.E7.9B.B8.E5.8A.8D.E9.BE.8D.EF.BC.88.E6.B7.B1.E6.B7.B5.EF.BC.88.E3.81.97.E3.82.93.E3.81.88.E3.82.93.EF.BC.89.E3.81.AE.E7.9B.B8.E5.89.A3.E9.BE.8D.EF.BC.88.E3.81.9D.E3.81.86.E3.81.91.E3.82.93.E3.82.8A.E3.82.85.E3.81.86.EF.BC.89.EF.BC.89" w:tooltip="深淵之獸 (遊戲王牌組系列)" w:history="1">
        <w:r w:rsidRPr="008760E4">
          <w:rPr>
            <w:rFonts w:ascii="新細明體" w:eastAsia="新細明體" w:hAnsi="新細明體" w:cs="新細明體" w:hint="eastAsia"/>
            <w:color w:val="0000FF"/>
            <w:kern w:val="0"/>
            <w:szCs w:val="24"/>
            <w:u w:val="single"/>
          </w:rPr>
          <w:t>深淵的相劍龍</w:t>
        </w:r>
      </w:hyperlink>
      <w:r w:rsidRPr="008760E4">
        <w:rPr>
          <w:rFonts w:ascii="新細明體" w:eastAsia="新細明體" w:hAnsi="新細明體" w:cs="新細明體" w:hint="eastAsia"/>
          <w:kern w:val="0"/>
          <w:szCs w:val="24"/>
        </w:rPr>
        <w:t>》，也對應著卡圖劇情。</w:t>
      </w:r>
    </w:p>
    <w:p w:rsidR="008760E4" w:rsidRPr="008760E4" w:rsidRDefault="008760E4" w:rsidP="008760E4">
      <w:pPr>
        <w:widowControl/>
        <w:numPr>
          <w:ilvl w:val="0"/>
          <w:numId w:val="34"/>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卡圖上是《冰翠水啼 艾吉爾裘里爾》與《深淵的相劍龍》正面對決的場景</w:t>
      </w:r>
      <w:r w:rsidRPr="008760E4">
        <w:rPr>
          <w:rFonts w:ascii="新細明體" w:eastAsia="新細明體" w:hAnsi="新細明體" w:cs="新細明體" w:hint="eastAsia"/>
          <w:strike/>
          <w:kern w:val="0"/>
          <w:szCs w:val="24"/>
        </w:rPr>
        <w:t>，期待艾吉爾可以手撕七星龍淵來報仇血恨</w:t>
      </w:r>
    </w:p>
    <w:p w:rsidR="008760E4" w:rsidRPr="008760E4" w:rsidRDefault="008760E4" w:rsidP="008760E4">
      <w:pPr>
        <w:widowControl/>
        <w:spacing w:before="100" w:beforeAutospacing="1" w:after="100" w:afterAutospacing="1"/>
        <w:outlineLvl w:val="3"/>
        <w:rPr>
          <w:rFonts w:ascii="新細明體" w:eastAsia="新細明體" w:hAnsi="新細明體" w:cs="新細明體" w:hint="eastAsia"/>
          <w:b/>
          <w:bCs/>
          <w:kern w:val="0"/>
          <w:szCs w:val="24"/>
        </w:rPr>
      </w:pPr>
      <w:r w:rsidRPr="008760E4">
        <w:rPr>
          <w:rFonts w:ascii="新細明體" w:eastAsia="新細明體" w:hAnsi="新細明體" w:cs="新細明體" w:hint="eastAsia"/>
          <w:b/>
          <w:bCs/>
          <w:kern w:val="0"/>
          <w:szCs w:val="24"/>
        </w:rPr>
        <w:t>卡片資訊</w:t>
      </w:r>
      <w:hyperlink r:id="rId68" w:tooltip="編輯章節：卡片資訊" w:history="1">
        <w:r w:rsidRPr="008760E4">
          <w:rPr>
            <w:rFonts w:ascii="新細明體" w:eastAsia="新細明體" w:hAnsi="新細明體" w:cs="新細明體" w:hint="eastAsia"/>
            <w:b/>
            <w:bCs/>
            <w:color w:val="0000FF"/>
            <w:kern w:val="0"/>
            <w:szCs w:val="24"/>
            <w:u w:val="single"/>
          </w:rPr>
          <w:t>編輯</w:t>
        </w:r>
      </w:hyperlink>
    </w:p>
    <w:p w:rsidR="008760E4" w:rsidRPr="008760E4" w:rsidRDefault="008760E4" w:rsidP="008760E4">
      <w:pPr>
        <w:widowControl/>
        <w:numPr>
          <w:ilvl w:val="0"/>
          <w:numId w:val="35"/>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通常魔法</w:t>
      </w:r>
    </w:p>
    <w:p w:rsidR="008760E4" w:rsidRPr="008760E4" w:rsidRDefault="008760E4" w:rsidP="008760E4">
      <w:pPr>
        <w:widowControl/>
        <w:numPr>
          <w:ilvl w:val="0"/>
          <w:numId w:val="35"/>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效果：「冰翠水大劍現」的①②效果每回合各只能使用1次。</w:t>
      </w:r>
    </w:p>
    <w:p w:rsidR="008760E4" w:rsidRPr="008760E4" w:rsidRDefault="008760E4" w:rsidP="008760E4">
      <w:pPr>
        <w:widowControl/>
        <w:numPr>
          <w:ilvl w:val="1"/>
          <w:numId w:val="35"/>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對手場上或墓地存在怪獸，且自己場上存在水屬性怪獸的場合才能發動。將牌組中1隻「冰翠水」怪獸，送去墓地或特殊召喚出來。</w:t>
      </w:r>
    </w:p>
    <w:p w:rsidR="008760E4" w:rsidRPr="008760E4" w:rsidRDefault="008760E4" w:rsidP="008760E4">
      <w:pPr>
        <w:widowControl/>
        <w:numPr>
          <w:ilvl w:val="1"/>
          <w:numId w:val="35"/>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自己場上表側表示的「冰翠水」怪獸被對手以破壞以外的方法致使離開場上的場合，除外墓地裡的這張卡，以場上1張卡牌為對象才能發動。除外那張卡牌。</w:t>
      </w:r>
    </w:p>
    <w:p w:rsidR="008760E4" w:rsidRPr="008760E4" w:rsidRDefault="008760E4" w:rsidP="008760E4">
      <w:pPr>
        <w:widowControl/>
        <w:spacing w:before="100" w:beforeAutospacing="1" w:after="100" w:afterAutospacing="1"/>
        <w:outlineLvl w:val="1"/>
        <w:rPr>
          <w:rFonts w:ascii="新細明體" w:eastAsia="新細明體" w:hAnsi="新細明體" w:cs="新細明體" w:hint="eastAsia"/>
          <w:b/>
          <w:bCs/>
          <w:kern w:val="0"/>
          <w:sz w:val="36"/>
          <w:szCs w:val="36"/>
        </w:rPr>
      </w:pPr>
      <w:r w:rsidRPr="008760E4">
        <w:rPr>
          <w:rFonts w:ascii="新細明體" w:eastAsia="新細明體" w:hAnsi="新細明體" w:cs="新細明體" w:hint="eastAsia"/>
          <w:b/>
          <w:bCs/>
          <w:kern w:val="0"/>
          <w:sz w:val="36"/>
          <w:szCs w:val="36"/>
        </w:rPr>
        <w:t>參見</w:t>
      </w:r>
      <w:hyperlink r:id="rId69" w:tooltip="編輯章節：參見" w:history="1">
        <w:r w:rsidRPr="008760E4">
          <w:rPr>
            <w:rFonts w:ascii="新細明體" w:eastAsia="新細明體" w:hAnsi="新細明體" w:cs="新細明體" w:hint="eastAsia"/>
            <w:b/>
            <w:bCs/>
            <w:color w:val="0000FF"/>
            <w:kern w:val="0"/>
            <w:sz w:val="36"/>
            <w:szCs w:val="36"/>
            <w:u w:val="single"/>
          </w:rPr>
          <w:t>編輯</w:t>
        </w:r>
      </w:hyperlink>
    </w:p>
    <w:p w:rsidR="008760E4" w:rsidRPr="008760E4" w:rsidRDefault="008760E4" w:rsidP="008760E4">
      <w:pPr>
        <w:widowControl/>
        <w:numPr>
          <w:ilvl w:val="0"/>
          <w:numId w:val="36"/>
        </w:numPr>
        <w:spacing w:before="100" w:beforeAutospacing="1" w:after="100" w:afterAutospacing="1"/>
        <w:rPr>
          <w:rFonts w:ascii="新細明體" w:eastAsia="新細明體" w:hAnsi="新細明體" w:cs="新細明體" w:hint="eastAsia"/>
          <w:kern w:val="0"/>
          <w:szCs w:val="24"/>
        </w:rPr>
      </w:pPr>
      <w:hyperlink r:id="rId70" w:tooltip="深淵 (遊戲王世界觀)" w:history="1">
        <w:r w:rsidRPr="008760E4">
          <w:rPr>
            <w:rFonts w:ascii="新細明體" w:eastAsia="新細明體" w:hAnsi="新細明體" w:cs="新細明體" w:hint="eastAsia"/>
            <w:color w:val="0000FF"/>
            <w:kern w:val="0"/>
            <w:szCs w:val="24"/>
            <w:u w:val="single"/>
          </w:rPr>
          <w:t>深淵世界觀系列</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1" w:tooltip="教導" w:history="1">
        <w:r w:rsidRPr="008760E4">
          <w:rPr>
            <w:rFonts w:ascii="新細明體" w:eastAsia="新細明體" w:hAnsi="新細明體" w:cs="新細明體" w:hint="eastAsia"/>
            <w:color w:val="0000FF"/>
            <w:kern w:val="0"/>
            <w:szCs w:val="24"/>
            <w:u w:val="single"/>
          </w:rPr>
          <w:t>教導</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2" w:tooltip="鐵獸戰線" w:history="1">
        <w:r w:rsidRPr="008760E4">
          <w:rPr>
            <w:rFonts w:ascii="新細明體" w:eastAsia="新細明體" w:hAnsi="新細明體" w:cs="新細明體" w:hint="eastAsia"/>
            <w:color w:val="0000FF"/>
            <w:kern w:val="0"/>
            <w:szCs w:val="24"/>
            <w:u w:val="single"/>
          </w:rPr>
          <w:t>鐵獸戰線</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3" w:tooltip="守寶妖精" w:history="1">
        <w:r w:rsidRPr="008760E4">
          <w:rPr>
            <w:rFonts w:ascii="新細明體" w:eastAsia="新細明體" w:hAnsi="新細明體" w:cs="新細明體" w:hint="eastAsia"/>
            <w:color w:val="0000FF"/>
            <w:kern w:val="0"/>
            <w:szCs w:val="24"/>
            <w:u w:val="single"/>
          </w:rPr>
          <w:t>守寶妖精</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4" w:tooltip="絕望戲曲" w:history="1">
        <w:r w:rsidRPr="008760E4">
          <w:rPr>
            <w:rFonts w:ascii="新細明體" w:eastAsia="新細明體" w:hAnsi="新細明體" w:cs="新細明體" w:hint="eastAsia"/>
            <w:color w:val="0000FF"/>
            <w:kern w:val="0"/>
            <w:szCs w:val="24"/>
            <w:u w:val="single"/>
          </w:rPr>
          <w:t>絕望戲曲</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5" w:tooltip="相劍" w:history="1">
        <w:r w:rsidRPr="008760E4">
          <w:rPr>
            <w:rFonts w:ascii="新細明體" w:eastAsia="新細明體" w:hAnsi="新細明體" w:cs="新細明體" w:hint="eastAsia"/>
            <w:color w:val="0000FF"/>
            <w:kern w:val="0"/>
            <w:szCs w:val="24"/>
            <w:u w:val="single"/>
          </w:rPr>
          <w:t>相劍</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r w:rsidRPr="008760E4">
        <w:rPr>
          <w:rFonts w:ascii="新細明體" w:eastAsia="新細明體" w:hAnsi="新細明體" w:cs="新細明體" w:hint="eastAsia"/>
          <w:b/>
          <w:bCs/>
          <w:kern w:val="0"/>
          <w:szCs w:val="24"/>
        </w:rPr>
        <w:t>冰翠水（本系列）</w:t>
      </w:r>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6" w:tooltip="鬥獸神" w:history="1">
        <w:r w:rsidRPr="008760E4">
          <w:rPr>
            <w:rFonts w:ascii="新細明體" w:eastAsia="新細明體" w:hAnsi="新細明體" w:cs="新細明體" w:hint="eastAsia"/>
            <w:color w:val="0000FF"/>
            <w:kern w:val="0"/>
            <w:szCs w:val="24"/>
            <w:u w:val="single"/>
          </w:rPr>
          <w:t>鬥獸神</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7" w:tooltip="雷精靈" w:history="1">
        <w:r w:rsidRPr="008760E4">
          <w:rPr>
            <w:rFonts w:ascii="新細明體" w:eastAsia="新細明體" w:hAnsi="新細明體" w:cs="新細明體" w:hint="eastAsia"/>
            <w:color w:val="0000FF"/>
            <w:kern w:val="0"/>
            <w:szCs w:val="24"/>
            <w:u w:val="single"/>
          </w:rPr>
          <w:t>雷精靈</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8" w:tooltip="深淵之獸 (遊戲王牌組系列)" w:history="1">
        <w:r w:rsidRPr="008760E4">
          <w:rPr>
            <w:rFonts w:ascii="新細明體" w:eastAsia="新細明體" w:hAnsi="新細明體" w:cs="新細明體" w:hint="eastAsia"/>
            <w:color w:val="0000FF"/>
            <w:kern w:val="0"/>
            <w:szCs w:val="24"/>
            <w:u w:val="single"/>
          </w:rPr>
          <w:t>深淵之獸</w:t>
        </w:r>
      </w:hyperlink>
    </w:p>
    <w:p w:rsidR="008760E4" w:rsidRPr="008760E4" w:rsidRDefault="008760E4" w:rsidP="008760E4">
      <w:pPr>
        <w:widowControl/>
        <w:numPr>
          <w:ilvl w:val="1"/>
          <w:numId w:val="36"/>
        </w:numPr>
        <w:spacing w:before="100" w:beforeAutospacing="1" w:after="100" w:afterAutospacing="1"/>
        <w:rPr>
          <w:rFonts w:ascii="新細明體" w:eastAsia="新細明體" w:hAnsi="新細明體" w:cs="新細明體" w:hint="eastAsia"/>
          <w:kern w:val="0"/>
          <w:szCs w:val="24"/>
        </w:rPr>
      </w:pPr>
      <w:hyperlink r:id="rId79" w:tooltip="亞路白斯的落胤" w:history="1">
        <w:r w:rsidRPr="008760E4">
          <w:rPr>
            <w:rFonts w:ascii="新細明體" w:eastAsia="新細明體" w:hAnsi="新細明體" w:cs="新細明體" w:hint="eastAsia"/>
            <w:color w:val="0000FF"/>
            <w:kern w:val="0"/>
            <w:szCs w:val="24"/>
            <w:u w:val="single"/>
          </w:rPr>
          <w:t>烙印</w:t>
        </w:r>
      </w:hyperlink>
    </w:p>
    <w:p w:rsidR="008760E4" w:rsidRPr="008760E4" w:rsidRDefault="008760E4" w:rsidP="008760E4">
      <w:pPr>
        <w:widowControl/>
        <w:spacing w:before="100" w:beforeAutospacing="1" w:after="100" w:afterAutospacing="1"/>
        <w:outlineLvl w:val="1"/>
        <w:rPr>
          <w:rFonts w:ascii="新細明體" w:eastAsia="新細明體" w:hAnsi="新細明體" w:cs="新細明體" w:hint="eastAsia"/>
          <w:b/>
          <w:bCs/>
          <w:kern w:val="0"/>
          <w:sz w:val="36"/>
          <w:szCs w:val="36"/>
        </w:rPr>
      </w:pPr>
      <w:r w:rsidRPr="008760E4">
        <w:rPr>
          <w:rFonts w:ascii="新細明體" w:eastAsia="新細明體" w:hAnsi="新細明體" w:cs="新細明體" w:hint="eastAsia"/>
          <w:b/>
          <w:bCs/>
          <w:kern w:val="0"/>
          <w:sz w:val="36"/>
          <w:szCs w:val="36"/>
        </w:rPr>
        <w:t>回應</w:t>
      </w:r>
      <w:hyperlink r:id="rId80" w:tooltip="編輯章節：回應" w:history="1">
        <w:r w:rsidRPr="008760E4">
          <w:rPr>
            <w:rFonts w:ascii="新細明體" w:eastAsia="新細明體" w:hAnsi="新細明體" w:cs="新細明體" w:hint="eastAsia"/>
            <w:b/>
            <w:bCs/>
            <w:color w:val="0000FF"/>
            <w:kern w:val="0"/>
            <w:sz w:val="36"/>
            <w:szCs w:val="36"/>
            <w:u w:val="single"/>
          </w:rPr>
          <w:t>編輯</w:t>
        </w:r>
      </w:hyperlink>
    </w:p>
    <w:p w:rsidR="008760E4" w:rsidRPr="008760E4" w:rsidRDefault="008760E4" w:rsidP="008760E4">
      <w:pPr>
        <w:widowControl/>
        <w:rPr>
          <w:rFonts w:ascii="新細明體" w:eastAsia="新細明體" w:hAnsi="新細明體" w:cs="新細明體" w:hint="eastAsia"/>
          <w:kern w:val="0"/>
          <w:szCs w:val="24"/>
        </w:rPr>
      </w:pPr>
      <w:r w:rsidRPr="008760E4">
        <w:rPr>
          <w:rFonts w:ascii="新細明體" w:eastAsia="新細明體" w:hAnsi="新細明體" w:cs="新細明體" w:hint="eastAsia"/>
          <w:kern w:val="0"/>
          <w:szCs w:val="24"/>
        </w:rPr>
        <w:t>{{pcomment|page=</w:t>
      </w:r>
      <w:hyperlink r:id="rId81" w:tooltip="討論:冰翠水" w:history="1">
        <w:r w:rsidRPr="008760E4">
          <w:rPr>
            <w:rFonts w:ascii="新細明體" w:eastAsia="新細明體" w:hAnsi="新細明體" w:cs="新細明體" w:hint="eastAsia"/>
            <w:color w:val="0000FF"/>
            <w:kern w:val="0"/>
            <w:szCs w:val="24"/>
            <w:u w:val="single"/>
          </w:rPr>
          <w:t>討論:冰翠水</w:t>
        </w:r>
      </w:hyperlink>
      <w:r w:rsidRPr="008760E4">
        <w:rPr>
          <w:rFonts w:ascii="新細明體" w:eastAsia="新細明體" w:hAnsi="新細明體" w:cs="新細明體" w:hint="eastAsia"/>
          <w:kern w:val="0"/>
          <w:szCs w:val="24"/>
        </w:rPr>
        <w:t>|number=|section=1}}</w:t>
      </w:r>
    </w:p>
    <w:p w:rsidR="008760E4" w:rsidRPr="008760E4" w:rsidRDefault="008760E4" w:rsidP="008760E4">
      <w:pPr>
        <w:widowControl/>
        <w:spacing w:before="100" w:beforeAutospacing="1" w:after="100" w:afterAutospacing="1"/>
        <w:outlineLvl w:val="1"/>
        <w:rPr>
          <w:rFonts w:ascii="新細明體" w:eastAsia="新細明體" w:hAnsi="新細明體" w:cs="新細明體" w:hint="eastAsia"/>
          <w:b/>
          <w:bCs/>
          <w:kern w:val="0"/>
          <w:sz w:val="36"/>
          <w:szCs w:val="36"/>
        </w:rPr>
      </w:pPr>
      <w:r w:rsidRPr="008760E4">
        <w:rPr>
          <w:rFonts w:ascii="新細明體" w:eastAsia="新細明體" w:hAnsi="新細明體" w:cs="新細明體" w:hint="eastAsia"/>
          <w:b/>
          <w:bCs/>
          <w:kern w:val="0"/>
          <w:sz w:val="36"/>
          <w:szCs w:val="36"/>
        </w:rPr>
        <w:lastRenderedPageBreak/>
        <w:t>備註</w:t>
      </w:r>
      <w:hyperlink r:id="rId82" w:tooltip="編輯章節：備註" w:history="1">
        <w:r w:rsidRPr="008760E4">
          <w:rPr>
            <w:rFonts w:ascii="新細明體" w:eastAsia="新細明體" w:hAnsi="新細明體" w:cs="新細明體" w:hint="eastAsia"/>
            <w:b/>
            <w:bCs/>
            <w:color w:val="0000FF"/>
            <w:kern w:val="0"/>
            <w:sz w:val="36"/>
            <w:szCs w:val="36"/>
            <w:u w:val="single"/>
          </w:rPr>
          <w:t>編輯</w:t>
        </w:r>
      </w:hyperlink>
    </w:p>
    <w:p w:rsidR="008760E4" w:rsidRPr="008760E4" w:rsidRDefault="008760E4" w:rsidP="008760E4">
      <w:pPr>
        <w:widowControl/>
        <w:numPr>
          <w:ilvl w:val="0"/>
          <w:numId w:val="37"/>
        </w:numPr>
        <w:spacing w:before="100" w:beforeAutospacing="1" w:after="100" w:afterAutospacing="1"/>
        <w:rPr>
          <w:rFonts w:ascii="新細明體" w:eastAsia="新細明體" w:hAnsi="新細明體" w:cs="新細明體" w:hint="eastAsia"/>
          <w:kern w:val="0"/>
          <w:szCs w:val="24"/>
        </w:rPr>
      </w:pPr>
      <w:hyperlink r:id="rId83" w:anchor="cite_ref-1" w:history="1">
        <w:r w:rsidRPr="008760E4">
          <w:rPr>
            <w:rFonts w:ascii="新細明體" w:eastAsia="新細明體" w:hAnsi="新細明體" w:cs="新細明體" w:hint="eastAsia"/>
            <w:color w:val="0000FF"/>
            <w:kern w:val="0"/>
            <w:szCs w:val="24"/>
            <w:u w:val="single"/>
          </w:rPr>
          <w:t>↑</w:t>
        </w:r>
      </w:hyperlink>
      <w:r w:rsidRPr="008760E4">
        <w:rPr>
          <w:rFonts w:ascii="新細明體" w:eastAsia="新細明體" w:hAnsi="新細明體" w:cs="新細明體" w:hint="eastAsia"/>
          <w:kern w:val="0"/>
          <w:szCs w:val="24"/>
        </w:rPr>
        <w:t> 前述卡圖世界觀已有的不贅述</w:t>
      </w:r>
    </w:p>
    <w:p w:rsidR="008760E4" w:rsidRPr="008760E4" w:rsidRDefault="008760E4" w:rsidP="008760E4">
      <w:pPr>
        <w:widowControl/>
        <w:rPr>
          <w:rFonts w:ascii="新細明體" w:eastAsia="新細明體" w:hAnsi="新細明體" w:cs="新細明體" w:hint="eastAsia"/>
          <w:kern w:val="0"/>
          <w:szCs w:val="24"/>
        </w:rPr>
      </w:pPr>
      <w:r w:rsidRPr="008760E4">
        <w:rPr>
          <w:rFonts w:ascii="新細明體" w:eastAsia="新細明體" w:hAnsi="新細明體" w:cs="新細明體"/>
          <w:kern w:val="0"/>
          <w:szCs w:val="24"/>
        </w:rPr>
        <w:t>取自 "</w:t>
      </w:r>
      <w:hyperlink r:id="rId84" w:history="1">
        <w:r w:rsidRPr="008760E4">
          <w:rPr>
            <w:rFonts w:ascii="新細明體" w:eastAsia="新細明體" w:hAnsi="新細明體" w:cs="新細明體"/>
            <w:color w:val="0000FF"/>
            <w:kern w:val="0"/>
            <w:szCs w:val="24"/>
            <w:u w:val="single"/>
          </w:rPr>
          <w:t>https://wiki.komica.org/index.php?title=冰翠水&amp;oldid=413360</w:t>
        </w:r>
      </w:hyperlink>
      <w:r w:rsidRPr="008760E4">
        <w:rPr>
          <w:rFonts w:ascii="新細明體" w:eastAsia="新細明體" w:hAnsi="新細明體" w:cs="新細明體"/>
          <w:kern w:val="0"/>
          <w:szCs w:val="24"/>
        </w:rPr>
        <w:t>"</w:t>
      </w:r>
    </w:p>
    <w:p w:rsidR="008760E4" w:rsidRPr="008760E4" w:rsidRDefault="008760E4" w:rsidP="008760E4">
      <w:pPr>
        <w:widowControl/>
        <w:rPr>
          <w:rFonts w:ascii="新細明體" w:eastAsia="新細明體" w:hAnsi="新細明體" w:cs="新細明體"/>
          <w:kern w:val="0"/>
          <w:szCs w:val="24"/>
        </w:rPr>
      </w:pPr>
      <w:hyperlink r:id="rId85" w:history="1">
        <w:r w:rsidRPr="008760E4">
          <w:rPr>
            <w:rFonts w:ascii="新細明體" w:eastAsia="新細明體" w:hAnsi="新細明體" w:cs="新細明體"/>
            <w:color w:val="0000FF"/>
            <w:kern w:val="0"/>
            <w:szCs w:val="24"/>
            <w:u w:val="single"/>
          </w:rPr>
          <w:t>最後編輯於 2022年10月2日 (週日) 22:29</w:t>
        </w:r>
      </w:hyperlink>
    </w:p>
    <w:p w:rsidR="00EE07E9" w:rsidRDefault="00EE07E9">
      <w:bookmarkStart w:id="0" w:name="_GoBack"/>
      <w:bookmarkEnd w:id="0"/>
    </w:p>
    <w:sectPr w:rsidR="00EE07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B99"/>
    <w:multiLevelType w:val="multilevel"/>
    <w:tmpl w:val="E63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42EC2"/>
    <w:multiLevelType w:val="multilevel"/>
    <w:tmpl w:val="23FE1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02B11"/>
    <w:multiLevelType w:val="multilevel"/>
    <w:tmpl w:val="EBAA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A28C2"/>
    <w:multiLevelType w:val="multilevel"/>
    <w:tmpl w:val="B7420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574B"/>
    <w:multiLevelType w:val="multilevel"/>
    <w:tmpl w:val="5442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F5863"/>
    <w:multiLevelType w:val="multilevel"/>
    <w:tmpl w:val="286AE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E3626"/>
    <w:multiLevelType w:val="multilevel"/>
    <w:tmpl w:val="0E485C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B50FD"/>
    <w:multiLevelType w:val="multilevel"/>
    <w:tmpl w:val="8F56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C5156"/>
    <w:multiLevelType w:val="multilevel"/>
    <w:tmpl w:val="539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B6450"/>
    <w:multiLevelType w:val="multilevel"/>
    <w:tmpl w:val="35BE1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103E2"/>
    <w:multiLevelType w:val="multilevel"/>
    <w:tmpl w:val="3B0A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07C98"/>
    <w:multiLevelType w:val="multilevel"/>
    <w:tmpl w:val="5CA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C0AF0"/>
    <w:multiLevelType w:val="multilevel"/>
    <w:tmpl w:val="AB4AE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C422D"/>
    <w:multiLevelType w:val="multilevel"/>
    <w:tmpl w:val="F3EC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945D1"/>
    <w:multiLevelType w:val="multilevel"/>
    <w:tmpl w:val="70B67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71D96"/>
    <w:multiLevelType w:val="multilevel"/>
    <w:tmpl w:val="585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30E09"/>
    <w:multiLevelType w:val="multilevel"/>
    <w:tmpl w:val="2D488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81C98"/>
    <w:multiLevelType w:val="multilevel"/>
    <w:tmpl w:val="3566D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30A16"/>
    <w:multiLevelType w:val="multilevel"/>
    <w:tmpl w:val="5946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B3E74"/>
    <w:multiLevelType w:val="multilevel"/>
    <w:tmpl w:val="37369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871F36"/>
    <w:multiLevelType w:val="multilevel"/>
    <w:tmpl w:val="328C8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22C2F"/>
    <w:multiLevelType w:val="multilevel"/>
    <w:tmpl w:val="69FA2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3369"/>
    <w:multiLevelType w:val="multilevel"/>
    <w:tmpl w:val="20640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87CC8"/>
    <w:multiLevelType w:val="multilevel"/>
    <w:tmpl w:val="C96E0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53800"/>
    <w:multiLevelType w:val="multilevel"/>
    <w:tmpl w:val="1AC66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91501"/>
    <w:multiLevelType w:val="multilevel"/>
    <w:tmpl w:val="EA18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81621"/>
    <w:multiLevelType w:val="multilevel"/>
    <w:tmpl w:val="578C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440668"/>
    <w:multiLevelType w:val="multilevel"/>
    <w:tmpl w:val="E0223B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C21B40"/>
    <w:multiLevelType w:val="multilevel"/>
    <w:tmpl w:val="59DA7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2E1E4B"/>
    <w:multiLevelType w:val="multilevel"/>
    <w:tmpl w:val="AF5C10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D37DD"/>
    <w:multiLevelType w:val="multilevel"/>
    <w:tmpl w:val="CABE8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575D4"/>
    <w:multiLevelType w:val="multilevel"/>
    <w:tmpl w:val="251E4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97856"/>
    <w:multiLevelType w:val="multilevel"/>
    <w:tmpl w:val="940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972E0E"/>
    <w:multiLevelType w:val="multilevel"/>
    <w:tmpl w:val="0E08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971AA"/>
    <w:multiLevelType w:val="multilevel"/>
    <w:tmpl w:val="AAF4E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037AD"/>
    <w:multiLevelType w:val="multilevel"/>
    <w:tmpl w:val="37AA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8"/>
  </w:num>
  <w:num w:numId="3">
    <w:abstractNumId w:val="13"/>
  </w:num>
  <w:num w:numId="4">
    <w:abstractNumId w:val="28"/>
  </w:num>
  <w:num w:numId="5">
    <w:abstractNumId w:val="24"/>
  </w:num>
  <w:num w:numId="6">
    <w:abstractNumId w:val="15"/>
  </w:num>
  <w:num w:numId="7">
    <w:abstractNumId w:val="30"/>
  </w:num>
  <w:num w:numId="8">
    <w:abstractNumId w:val="11"/>
  </w:num>
  <w:num w:numId="9">
    <w:abstractNumId w:val="5"/>
  </w:num>
  <w:num w:numId="10">
    <w:abstractNumId w:val="32"/>
  </w:num>
  <w:num w:numId="11">
    <w:abstractNumId w:val="27"/>
  </w:num>
  <w:num w:numId="12">
    <w:abstractNumId w:val="3"/>
  </w:num>
  <w:num w:numId="13">
    <w:abstractNumId w:val="29"/>
  </w:num>
  <w:num w:numId="14">
    <w:abstractNumId w:val="8"/>
  </w:num>
  <w:num w:numId="15">
    <w:abstractNumId w:val="22"/>
  </w:num>
  <w:num w:numId="16">
    <w:abstractNumId w:val="26"/>
  </w:num>
  <w:num w:numId="17">
    <w:abstractNumId w:val="20"/>
  </w:num>
  <w:num w:numId="18">
    <w:abstractNumId w:val="33"/>
  </w:num>
  <w:num w:numId="19">
    <w:abstractNumId w:val="19"/>
  </w:num>
  <w:num w:numId="20">
    <w:abstractNumId w:val="34"/>
  </w:num>
  <w:num w:numId="21">
    <w:abstractNumId w:val="14"/>
  </w:num>
  <w:num w:numId="22">
    <w:abstractNumId w:val="25"/>
  </w:num>
  <w:num w:numId="23">
    <w:abstractNumId w:val="4"/>
  </w:num>
  <w:num w:numId="24">
    <w:abstractNumId w:val="16"/>
  </w:num>
  <w:num w:numId="25">
    <w:abstractNumId w:val="16"/>
    <w:lvlOverride w:ilvl="1">
      <w:lvl w:ilvl="1">
        <w:numFmt w:val="decimal"/>
        <w:lvlText w:val="%2."/>
        <w:lvlJc w:val="left"/>
      </w:lvl>
    </w:lvlOverride>
  </w:num>
  <w:num w:numId="26">
    <w:abstractNumId w:val="0"/>
  </w:num>
  <w:num w:numId="27">
    <w:abstractNumId w:val="6"/>
  </w:num>
  <w:num w:numId="28">
    <w:abstractNumId w:val="7"/>
  </w:num>
  <w:num w:numId="29">
    <w:abstractNumId w:val="9"/>
  </w:num>
  <w:num w:numId="30">
    <w:abstractNumId w:val="31"/>
  </w:num>
  <w:num w:numId="31">
    <w:abstractNumId w:val="17"/>
  </w:num>
  <w:num w:numId="32">
    <w:abstractNumId w:val="2"/>
  </w:num>
  <w:num w:numId="33">
    <w:abstractNumId w:val="21"/>
  </w:num>
  <w:num w:numId="34">
    <w:abstractNumId w:val="1"/>
  </w:num>
  <w:num w:numId="35">
    <w:abstractNumId w:val="12"/>
  </w:num>
  <w:num w:numId="36">
    <w:abstractNumId w:val="23"/>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E4"/>
    <w:rsid w:val="008760E4"/>
    <w:rsid w:val="00EE0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4208D-64BF-416D-95C8-03CFB69C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8760E4"/>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8760E4"/>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8760E4"/>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8760E4"/>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760E4"/>
    <w:rPr>
      <w:rFonts w:ascii="新細明體" w:eastAsia="新細明體" w:hAnsi="新細明體" w:cs="新細明體"/>
      <w:b/>
      <w:bCs/>
      <w:kern w:val="36"/>
      <w:sz w:val="48"/>
      <w:szCs w:val="48"/>
    </w:rPr>
  </w:style>
  <w:style w:type="character" w:customStyle="1" w:styleId="20">
    <w:name w:val="標題 2 字元"/>
    <w:basedOn w:val="a0"/>
    <w:link w:val="2"/>
    <w:uiPriority w:val="9"/>
    <w:rsid w:val="008760E4"/>
    <w:rPr>
      <w:rFonts w:ascii="新細明體" w:eastAsia="新細明體" w:hAnsi="新細明體" w:cs="新細明體"/>
      <w:b/>
      <w:bCs/>
      <w:kern w:val="0"/>
      <w:sz w:val="36"/>
      <w:szCs w:val="36"/>
    </w:rPr>
  </w:style>
  <w:style w:type="character" w:customStyle="1" w:styleId="30">
    <w:name w:val="標題 3 字元"/>
    <w:basedOn w:val="a0"/>
    <w:link w:val="3"/>
    <w:uiPriority w:val="9"/>
    <w:rsid w:val="008760E4"/>
    <w:rPr>
      <w:rFonts w:ascii="新細明體" w:eastAsia="新細明體" w:hAnsi="新細明體" w:cs="新細明體"/>
      <w:b/>
      <w:bCs/>
      <w:kern w:val="0"/>
      <w:sz w:val="27"/>
      <w:szCs w:val="27"/>
    </w:rPr>
  </w:style>
  <w:style w:type="character" w:customStyle="1" w:styleId="40">
    <w:name w:val="標題 4 字元"/>
    <w:basedOn w:val="a0"/>
    <w:link w:val="4"/>
    <w:uiPriority w:val="9"/>
    <w:rsid w:val="008760E4"/>
    <w:rPr>
      <w:rFonts w:ascii="新細明體" w:eastAsia="新細明體" w:hAnsi="新細明體" w:cs="新細明體"/>
      <w:b/>
      <w:bCs/>
      <w:kern w:val="0"/>
      <w:szCs w:val="24"/>
    </w:rPr>
  </w:style>
  <w:style w:type="character" w:styleId="a3">
    <w:name w:val="Hyperlink"/>
    <w:basedOn w:val="a0"/>
    <w:uiPriority w:val="99"/>
    <w:semiHidden/>
    <w:unhideWhenUsed/>
    <w:rsid w:val="008760E4"/>
    <w:rPr>
      <w:color w:val="0000FF"/>
      <w:u w:val="single"/>
    </w:rPr>
  </w:style>
  <w:style w:type="character" w:customStyle="1" w:styleId="mw-headline">
    <w:name w:val="mw-headline"/>
    <w:basedOn w:val="a0"/>
    <w:rsid w:val="008760E4"/>
  </w:style>
  <w:style w:type="character" w:customStyle="1" w:styleId="mw-editsection">
    <w:name w:val="mw-editsection"/>
    <w:basedOn w:val="a0"/>
    <w:rsid w:val="008760E4"/>
  </w:style>
  <w:style w:type="paragraph" w:styleId="Web">
    <w:name w:val="Normal (Web)"/>
    <w:basedOn w:val="a"/>
    <w:uiPriority w:val="99"/>
    <w:semiHidden/>
    <w:unhideWhenUsed/>
    <w:rsid w:val="008760E4"/>
    <w:pPr>
      <w:widowControl/>
      <w:spacing w:before="100" w:beforeAutospacing="1" w:after="100" w:afterAutospacing="1"/>
    </w:pPr>
    <w:rPr>
      <w:rFonts w:ascii="新細明體" w:eastAsia="新細明體" w:hAnsi="新細明體" w:cs="新細明體"/>
      <w:kern w:val="0"/>
      <w:szCs w:val="24"/>
    </w:rPr>
  </w:style>
  <w:style w:type="character" w:customStyle="1" w:styleId="lazy-image-placeholder">
    <w:name w:val="lazy-image-placeholder"/>
    <w:basedOn w:val="a0"/>
    <w:rsid w:val="008760E4"/>
  </w:style>
  <w:style w:type="character" w:customStyle="1" w:styleId="mw-cite-backlink">
    <w:name w:val="mw-cite-backlink"/>
    <w:basedOn w:val="a0"/>
    <w:rsid w:val="008760E4"/>
  </w:style>
  <w:style w:type="character" w:customStyle="1" w:styleId="reference-text">
    <w:name w:val="reference-text"/>
    <w:basedOn w:val="a0"/>
    <w:rsid w:val="0087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771820">
      <w:bodyDiv w:val="1"/>
      <w:marLeft w:val="0"/>
      <w:marRight w:val="0"/>
      <w:marTop w:val="0"/>
      <w:marBottom w:val="0"/>
      <w:divBdr>
        <w:top w:val="none" w:sz="0" w:space="0" w:color="auto"/>
        <w:left w:val="none" w:sz="0" w:space="0" w:color="auto"/>
        <w:bottom w:val="none" w:sz="0" w:space="0" w:color="auto"/>
        <w:right w:val="none" w:sz="0" w:space="0" w:color="auto"/>
      </w:divBdr>
      <w:divsChild>
        <w:div w:id="1655254747">
          <w:marLeft w:val="0"/>
          <w:marRight w:val="0"/>
          <w:marTop w:val="0"/>
          <w:marBottom w:val="0"/>
          <w:divBdr>
            <w:top w:val="none" w:sz="0" w:space="0" w:color="auto"/>
            <w:left w:val="none" w:sz="0" w:space="0" w:color="auto"/>
            <w:bottom w:val="none" w:sz="0" w:space="0" w:color="auto"/>
            <w:right w:val="none" w:sz="0" w:space="0" w:color="auto"/>
          </w:divBdr>
        </w:div>
        <w:div w:id="1205098651">
          <w:marLeft w:val="0"/>
          <w:marRight w:val="0"/>
          <w:marTop w:val="0"/>
          <w:marBottom w:val="0"/>
          <w:divBdr>
            <w:top w:val="none" w:sz="0" w:space="0" w:color="auto"/>
            <w:left w:val="none" w:sz="0" w:space="0" w:color="auto"/>
            <w:bottom w:val="none" w:sz="0" w:space="0" w:color="auto"/>
            <w:right w:val="none" w:sz="0" w:space="0" w:color="auto"/>
          </w:divBdr>
          <w:divsChild>
            <w:div w:id="1074888455">
              <w:marLeft w:val="0"/>
              <w:marRight w:val="0"/>
              <w:marTop w:val="0"/>
              <w:marBottom w:val="0"/>
              <w:divBdr>
                <w:top w:val="none" w:sz="0" w:space="0" w:color="auto"/>
                <w:left w:val="none" w:sz="0" w:space="0" w:color="auto"/>
                <w:bottom w:val="none" w:sz="0" w:space="0" w:color="auto"/>
                <w:right w:val="none" w:sz="0" w:space="0" w:color="auto"/>
              </w:divBdr>
              <w:divsChild>
                <w:div w:id="854729535">
                  <w:marLeft w:val="0"/>
                  <w:marRight w:val="0"/>
                  <w:marTop w:val="0"/>
                  <w:marBottom w:val="0"/>
                  <w:divBdr>
                    <w:top w:val="none" w:sz="0" w:space="0" w:color="auto"/>
                    <w:left w:val="none" w:sz="0" w:space="0" w:color="auto"/>
                    <w:bottom w:val="none" w:sz="0" w:space="0" w:color="auto"/>
                    <w:right w:val="none" w:sz="0" w:space="0" w:color="auto"/>
                  </w:divBdr>
                  <w:divsChild>
                    <w:div w:id="2090077244">
                      <w:marLeft w:val="0"/>
                      <w:marRight w:val="0"/>
                      <w:marTop w:val="0"/>
                      <w:marBottom w:val="0"/>
                      <w:divBdr>
                        <w:top w:val="none" w:sz="0" w:space="0" w:color="auto"/>
                        <w:left w:val="none" w:sz="0" w:space="0" w:color="auto"/>
                        <w:bottom w:val="none" w:sz="0" w:space="0" w:color="auto"/>
                        <w:right w:val="none" w:sz="0" w:space="0" w:color="auto"/>
                      </w:divBdr>
                      <w:divsChild>
                        <w:div w:id="449206957">
                          <w:marLeft w:val="0"/>
                          <w:marRight w:val="0"/>
                          <w:marTop w:val="0"/>
                          <w:marBottom w:val="120"/>
                          <w:divBdr>
                            <w:top w:val="none" w:sz="0" w:space="0" w:color="auto"/>
                            <w:left w:val="none" w:sz="0" w:space="0" w:color="auto"/>
                            <w:bottom w:val="none" w:sz="0" w:space="0" w:color="auto"/>
                            <w:right w:val="none" w:sz="0" w:space="0" w:color="auto"/>
                          </w:divBdr>
                        </w:div>
                        <w:div w:id="138618045">
                          <w:marLeft w:val="0"/>
                          <w:marRight w:val="0"/>
                          <w:marTop w:val="0"/>
                          <w:marBottom w:val="0"/>
                          <w:divBdr>
                            <w:top w:val="none" w:sz="0" w:space="0" w:color="auto"/>
                            <w:left w:val="none" w:sz="0" w:space="0" w:color="auto"/>
                            <w:bottom w:val="none" w:sz="0" w:space="0" w:color="auto"/>
                            <w:right w:val="none" w:sz="0" w:space="0" w:color="auto"/>
                          </w:divBdr>
                        </w:div>
                      </w:divsChild>
                    </w:div>
                    <w:div w:id="819232755">
                      <w:marLeft w:val="0"/>
                      <w:marRight w:val="0"/>
                      <w:marTop w:val="0"/>
                      <w:marBottom w:val="0"/>
                      <w:divBdr>
                        <w:top w:val="none" w:sz="0" w:space="0" w:color="auto"/>
                        <w:left w:val="none" w:sz="0" w:space="0" w:color="auto"/>
                        <w:bottom w:val="none" w:sz="0" w:space="0" w:color="auto"/>
                        <w:right w:val="none" w:sz="0" w:space="0" w:color="auto"/>
                      </w:divBdr>
                    </w:div>
                    <w:div w:id="1176845832">
                      <w:marLeft w:val="0"/>
                      <w:marRight w:val="0"/>
                      <w:marTop w:val="0"/>
                      <w:marBottom w:val="0"/>
                      <w:divBdr>
                        <w:top w:val="none" w:sz="0" w:space="0" w:color="auto"/>
                        <w:left w:val="none" w:sz="0" w:space="0" w:color="auto"/>
                        <w:bottom w:val="none" w:sz="0" w:space="0" w:color="auto"/>
                        <w:right w:val="none" w:sz="0" w:space="0" w:color="auto"/>
                      </w:divBdr>
                    </w:div>
                    <w:div w:id="995717992">
                      <w:marLeft w:val="0"/>
                      <w:marRight w:val="0"/>
                      <w:marTop w:val="0"/>
                      <w:marBottom w:val="0"/>
                      <w:divBdr>
                        <w:top w:val="none" w:sz="0" w:space="0" w:color="auto"/>
                        <w:left w:val="none" w:sz="0" w:space="0" w:color="auto"/>
                        <w:bottom w:val="none" w:sz="0" w:space="0" w:color="auto"/>
                        <w:right w:val="none" w:sz="0" w:space="0" w:color="auto"/>
                      </w:divBdr>
                    </w:div>
                    <w:div w:id="328139891">
                      <w:marLeft w:val="0"/>
                      <w:marRight w:val="0"/>
                      <w:marTop w:val="0"/>
                      <w:marBottom w:val="0"/>
                      <w:divBdr>
                        <w:top w:val="none" w:sz="0" w:space="0" w:color="auto"/>
                        <w:left w:val="none" w:sz="0" w:space="0" w:color="auto"/>
                        <w:bottom w:val="none" w:sz="0" w:space="0" w:color="auto"/>
                        <w:right w:val="none" w:sz="0" w:space="0" w:color="auto"/>
                      </w:divBdr>
                    </w:div>
                    <w:div w:id="1269774755">
                      <w:marLeft w:val="0"/>
                      <w:marRight w:val="0"/>
                      <w:marTop w:val="0"/>
                      <w:marBottom w:val="0"/>
                      <w:divBdr>
                        <w:top w:val="none" w:sz="0" w:space="0" w:color="auto"/>
                        <w:left w:val="none" w:sz="0" w:space="0" w:color="auto"/>
                        <w:bottom w:val="none" w:sz="0" w:space="0" w:color="auto"/>
                        <w:right w:val="none" w:sz="0" w:space="0" w:color="auto"/>
                      </w:divBdr>
                    </w:div>
                    <w:div w:id="1162891417">
                      <w:marLeft w:val="0"/>
                      <w:marRight w:val="0"/>
                      <w:marTop w:val="0"/>
                      <w:marBottom w:val="0"/>
                      <w:divBdr>
                        <w:top w:val="none" w:sz="0" w:space="0" w:color="auto"/>
                        <w:left w:val="none" w:sz="0" w:space="0" w:color="auto"/>
                        <w:bottom w:val="none" w:sz="0" w:space="0" w:color="auto"/>
                        <w:right w:val="none" w:sz="0" w:space="0" w:color="auto"/>
                      </w:divBdr>
                      <w:divsChild>
                        <w:div w:id="1050955059">
                          <w:marLeft w:val="0"/>
                          <w:marRight w:val="0"/>
                          <w:marTop w:val="0"/>
                          <w:marBottom w:val="0"/>
                          <w:divBdr>
                            <w:top w:val="none" w:sz="0" w:space="0" w:color="auto"/>
                            <w:left w:val="none" w:sz="0" w:space="0" w:color="auto"/>
                            <w:bottom w:val="none" w:sz="0" w:space="0" w:color="auto"/>
                            <w:right w:val="none" w:sz="0" w:space="0" w:color="auto"/>
                          </w:divBdr>
                        </w:div>
                      </w:divsChild>
                    </w:div>
                    <w:div w:id="2087536716">
                      <w:marLeft w:val="0"/>
                      <w:marRight w:val="0"/>
                      <w:marTop w:val="0"/>
                      <w:marBottom w:val="0"/>
                      <w:divBdr>
                        <w:top w:val="none" w:sz="0" w:space="0" w:color="auto"/>
                        <w:left w:val="none" w:sz="0" w:space="0" w:color="auto"/>
                        <w:bottom w:val="none" w:sz="0" w:space="0" w:color="auto"/>
                        <w:right w:val="none" w:sz="0" w:space="0" w:color="auto"/>
                      </w:divBdr>
                      <w:divsChild>
                        <w:div w:id="11766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3286">
              <w:marLeft w:val="0"/>
              <w:marRight w:val="0"/>
              <w:marTop w:val="0"/>
              <w:marBottom w:val="0"/>
              <w:divBdr>
                <w:top w:val="none" w:sz="0" w:space="0" w:color="auto"/>
                <w:left w:val="none" w:sz="0" w:space="0" w:color="auto"/>
                <w:bottom w:val="none" w:sz="0" w:space="0" w:color="auto"/>
                <w:right w:val="none" w:sz="0" w:space="0" w:color="auto"/>
              </w:divBdr>
            </w:div>
          </w:divsChild>
        </w:div>
        <w:div w:id="318311273">
          <w:marLeft w:val="0"/>
          <w:marRight w:val="0"/>
          <w:marTop w:val="0"/>
          <w:marBottom w:val="0"/>
          <w:divBdr>
            <w:top w:val="none" w:sz="0" w:space="0" w:color="auto"/>
            <w:left w:val="none" w:sz="0" w:space="0" w:color="auto"/>
            <w:bottom w:val="none" w:sz="0" w:space="0" w:color="auto"/>
            <w:right w:val="none" w:sz="0" w:space="0" w:color="auto"/>
          </w:divBdr>
          <w:divsChild>
            <w:div w:id="1771971156">
              <w:marLeft w:val="0"/>
              <w:marRight w:val="0"/>
              <w:marTop w:val="0"/>
              <w:marBottom w:val="0"/>
              <w:divBdr>
                <w:top w:val="none" w:sz="0" w:space="0" w:color="auto"/>
                <w:left w:val="none" w:sz="0" w:space="0" w:color="auto"/>
                <w:bottom w:val="none" w:sz="0" w:space="0" w:color="auto"/>
                <w:right w:val="none" w:sz="0" w:space="0" w:color="auto"/>
              </w:divBdr>
              <w:divsChild>
                <w:div w:id="15570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komica.org/%E5%86%B0%E7%BF%A0%E6%B0%B4" TargetMode="External"/><Relationship Id="rId21" Type="http://schemas.openxmlformats.org/officeDocument/2006/relationships/hyperlink" Target="https://wiki.komica.org/%E6%AA%94%E6%A1%88:11341BA.jpg" TargetMode="External"/><Relationship Id="rId42" Type="http://schemas.openxmlformats.org/officeDocument/2006/relationships/hyperlink" Target="https://wiki.komica.org/index.php?title=%E5%86%B0%E7%BF%A0%E6%B0%B4&amp;action=edit&amp;section=17" TargetMode="External"/><Relationship Id="rId47" Type="http://schemas.openxmlformats.org/officeDocument/2006/relationships/hyperlink" Target="https://wiki.komica.org/%E6%B7%B1%E6%B7%B5%E4%B9%8B%E7%8D%B8_(%E9%81%8A%E6%88%B2%E7%8E%8B%E7%89%8C%E7%B5%84%E7%B3%BB%E5%88%97)" TargetMode="External"/><Relationship Id="rId63" Type="http://schemas.openxmlformats.org/officeDocument/2006/relationships/hyperlink" Target="https://wiki.komica.org/%E5%86%B0%E7%BF%A0%E6%B0%B4" TargetMode="External"/><Relationship Id="rId68" Type="http://schemas.openxmlformats.org/officeDocument/2006/relationships/hyperlink" Target="https://wiki.komica.org/index.php?title=%E5%86%B0%E7%BF%A0%E6%B0%B4&amp;action=edit&amp;section=30" TargetMode="External"/><Relationship Id="rId84" Type="http://schemas.openxmlformats.org/officeDocument/2006/relationships/hyperlink" Target="https://wiki.komica.org/index.php?title=%E5%86%B0%E7%BF%A0%E6%B0%B4&amp;oldid=413360" TargetMode="External"/><Relationship Id="rId16" Type="http://schemas.openxmlformats.org/officeDocument/2006/relationships/hyperlink" Target="https://wiki.komica.org/index.php?title=%E5%86%B0%E7%BF%A0%E6%B0%B4&amp;action=edit&amp;section=6" TargetMode="External"/><Relationship Id="rId11" Type="http://schemas.openxmlformats.org/officeDocument/2006/relationships/hyperlink" Target="https://wiki.komica.org/index.php?title=%E5%86%B0%E7%BF%A0%E6%B0%B4&amp;action=edit&amp;section=3" TargetMode="External"/><Relationship Id="rId32" Type="http://schemas.openxmlformats.org/officeDocument/2006/relationships/hyperlink" Target="https://wiki.komica.org/%E7%9B%B8%E5%8A%8D" TargetMode="External"/><Relationship Id="rId37" Type="http://schemas.openxmlformats.org/officeDocument/2006/relationships/hyperlink" Target="https://wiki.komica.org/index.php?title=%E5%86%B0%E7%BF%A0%E6%B0%B4&amp;action=edit&amp;section=14" TargetMode="External"/><Relationship Id="rId53" Type="http://schemas.openxmlformats.org/officeDocument/2006/relationships/hyperlink" Target="https://wiki.komica.org/index.php?title=%E5%86%B0%E7%BF%A0%E6%B0%B4&amp;action=edit&amp;section=23" TargetMode="External"/><Relationship Id="rId58" Type="http://schemas.openxmlformats.org/officeDocument/2006/relationships/hyperlink" Target="https://wiki.komica.org/%E7%9B%B8%E5%8A%8D" TargetMode="External"/><Relationship Id="rId74" Type="http://schemas.openxmlformats.org/officeDocument/2006/relationships/hyperlink" Target="https://wiki.komica.org/%E7%B5%95%E6%9C%9B%E6%88%B2%E6%9B%B2" TargetMode="External"/><Relationship Id="rId79" Type="http://schemas.openxmlformats.org/officeDocument/2006/relationships/hyperlink" Target="https://wiki.komica.org/%E4%BA%9E%E8%B7%AF%E7%99%BD%E6%96%AF%E7%9A%84%E8%90%BD%E8%83%A4" TargetMode="External"/><Relationship Id="rId5" Type="http://schemas.openxmlformats.org/officeDocument/2006/relationships/hyperlink" Target="https://wiki.komica.org/%E5%B3%B6%E6%B0%91" TargetMode="External"/><Relationship Id="rId19" Type="http://schemas.openxmlformats.org/officeDocument/2006/relationships/hyperlink" Target="https://wiki.komica.org/index.php?title=%E5%86%B0%E7%BF%A0%E6%B0%B4&amp;action=edit&amp;section=8" TargetMode="External"/><Relationship Id="rId14" Type="http://schemas.openxmlformats.org/officeDocument/2006/relationships/hyperlink" Target="https://wiki.komica.org/index.php?title=%E5%86%B0%E7%BF%A0%E6%B0%B4&amp;action=edit&amp;section=5" TargetMode="External"/><Relationship Id="rId22" Type="http://schemas.openxmlformats.org/officeDocument/2006/relationships/hyperlink" Target="https://wiki.komica.org/%E9%9D%92%E7%9C%BC%E7%99%BD%E9%BE%8D" TargetMode="External"/><Relationship Id="rId27" Type="http://schemas.openxmlformats.org/officeDocument/2006/relationships/hyperlink" Target="https://wiki.komica.org/%E5%86%B0%E7%BF%A0%E6%B0%B4" TargetMode="External"/><Relationship Id="rId30" Type="http://schemas.openxmlformats.org/officeDocument/2006/relationships/hyperlink" Target="https://wiki.komica.org/%E5%86%B0%E7%BF%A0%E6%B0%B4" TargetMode="External"/><Relationship Id="rId35" Type="http://schemas.openxmlformats.org/officeDocument/2006/relationships/hyperlink" Target="https://wiki.komica.org/%E6%AA%94%E6%A1%88:11342BA.jpg" TargetMode="External"/><Relationship Id="rId43" Type="http://schemas.openxmlformats.org/officeDocument/2006/relationships/hyperlink" Target="https://wiki.komica.org/index.php?title=%E5%86%B0%E7%BF%A0%E6%B0%B4&amp;action=edit&amp;section=18" TargetMode="External"/><Relationship Id="rId48" Type="http://schemas.openxmlformats.org/officeDocument/2006/relationships/hyperlink" Target="https://wiki.komica.org/index.php?title=%E5%86%B0%E7%BF%A0%E6%B0%B4&amp;action=edit&amp;section=19" TargetMode="External"/><Relationship Id="rId56" Type="http://schemas.openxmlformats.org/officeDocument/2006/relationships/hyperlink" Target="https://wiki.komica.org/index.php?title=%E5%86%B0%E7%BF%A0%E6%B0%B4&amp;action=edit&amp;section=25" TargetMode="External"/><Relationship Id="rId64" Type="http://schemas.openxmlformats.org/officeDocument/2006/relationships/hyperlink" Target="https://wiki.komica.org/index.php?title=%E5%86%B0%E7%BF%A0%E6%B0%B4&amp;action=edit&amp;section=28" TargetMode="External"/><Relationship Id="rId69" Type="http://schemas.openxmlformats.org/officeDocument/2006/relationships/hyperlink" Target="https://wiki.komica.org/index.php?title=%E5%86%B0%E7%BF%A0%E6%B0%B4&amp;action=edit&amp;section=31" TargetMode="External"/><Relationship Id="rId77" Type="http://schemas.openxmlformats.org/officeDocument/2006/relationships/hyperlink" Target="https://wiki.komica.org/%E9%9B%B7%E7%B2%BE%E9%9D%88" TargetMode="External"/><Relationship Id="rId8" Type="http://schemas.openxmlformats.org/officeDocument/2006/relationships/hyperlink" Target="https://wiki.komica.org/%E6%AA%94%E6%A1%88:%E5%86%B0%E7%BF%A0%E6%B0%B4_%E8%A8%AD%E5%AE%9A%E5%9C%96.jpeg" TargetMode="External"/><Relationship Id="rId51" Type="http://schemas.openxmlformats.org/officeDocument/2006/relationships/hyperlink" Target="https://wiki.komica.org/%E6%AA%94%E6%A1%88:%E5%86%B0%E6%B0%B4%E6%91%87%E7%AF%AE.jpg" TargetMode="External"/><Relationship Id="rId72" Type="http://schemas.openxmlformats.org/officeDocument/2006/relationships/hyperlink" Target="https://wiki.komica.org/%E9%90%B5%E7%8D%B8%E6%88%B0%E7%B7%9A" TargetMode="External"/><Relationship Id="rId80" Type="http://schemas.openxmlformats.org/officeDocument/2006/relationships/hyperlink" Target="https://wiki.komica.org/index.php?title=%E5%86%B0%E7%BF%A0%E6%B0%B4&amp;action=edit&amp;section=32" TargetMode="External"/><Relationship Id="rId85" Type="http://schemas.openxmlformats.org/officeDocument/2006/relationships/hyperlink" Target="https://wiki.komica.org/%E7%89%B9%E6%AE%8A:%E6%AD%B7%E5%8F%B2/%E5%86%B0%E7%BF%A0%E6%B0%B4" TargetMode="External"/><Relationship Id="rId3" Type="http://schemas.openxmlformats.org/officeDocument/2006/relationships/settings" Target="settings.xml"/><Relationship Id="rId12" Type="http://schemas.openxmlformats.org/officeDocument/2006/relationships/hyperlink" Target="https://wiki.komica.org/%E6%AA%94%E6%A1%88:%E5%86%B0%E6%B0%B4%E4%B9%8B%E9%98%B3%E8%B5%B7%E7%9F%B3%E7%B2%BE.jpg" TargetMode="External"/><Relationship Id="rId17" Type="http://schemas.openxmlformats.org/officeDocument/2006/relationships/hyperlink" Target="https://wiki.komica.org/index.php?title=%E5%86%B0%E7%BF%A0%E6%B0%B4&amp;action=edit&amp;section=7" TargetMode="External"/><Relationship Id="rId25" Type="http://schemas.openxmlformats.org/officeDocument/2006/relationships/hyperlink" Target="https://wiki.komica.org/%E6%AA%94%E6%A1%88:11340BA.jpg" TargetMode="External"/><Relationship Id="rId33" Type="http://schemas.openxmlformats.org/officeDocument/2006/relationships/hyperlink" Target="https://wiki.komica.org/index.php?title=%E5%86%B0%E7%BF%A0%E6%B0%B4&amp;action=edit&amp;section=12" TargetMode="External"/><Relationship Id="rId38" Type="http://schemas.openxmlformats.org/officeDocument/2006/relationships/hyperlink" Target="https://wiki.komica.org/index.php?title=%E5%86%B0%E7%BF%A0%E6%B0%B4&amp;action=edit&amp;section=15" TargetMode="External"/><Relationship Id="rId46" Type="http://schemas.openxmlformats.org/officeDocument/2006/relationships/hyperlink" Target="https://wiki.komica.org/%E5%86%B0%E7%BF%A0%E6%B0%B4" TargetMode="External"/><Relationship Id="rId59" Type="http://schemas.openxmlformats.org/officeDocument/2006/relationships/hyperlink" Target="https://wiki.komica.org/index.php?title=%E5%86%B0%E7%BF%A0%E6%B0%B4&amp;action=edit&amp;section=26" TargetMode="External"/><Relationship Id="rId67" Type="http://schemas.openxmlformats.org/officeDocument/2006/relationships/hyperlink" Target="https://wiki.komica.org/%E6%B7%B1%E6%B7%B5%E4%B9%8B%E7%8D%B8_(%E9%81%8A%E6%88%B2%E7%8E%8B%E7%89%8C%E7%B5%84%E7%B3%BB%E5%88%97)" TargetMode="External"/><Relationship Id="rId20" Type="http://schemas.openxmlformats.org/officeDocument/2006/relationships/hyperlink" Target="https://wiki.komica.org/index.php?title=%E5%86%B0%E7%BF%A0%E6%B0%B4&amp;action=edit&amp;section=9" TargetMode="External"/><Relationship Id="rId41" Type="http://schemas.openxmlformats.org/officeDocument/2006/relationships/hyperlink" Target="https://wiki.komica.org/index.php?title=%E5%86%B0%E7%BF%A0%E6%B0%B4&amp;action=edit&amp;section=16" TargetMode="External"/><Relationship Id="rId54" Type="http://schemas.openxmlformats.org/officeDocument/2006/relationships/hyperlink" Target="https://wiki.komica.org/%E6%AA%94%E6%A1%88:%E5%86%B0%E6%B0%B4%E5%BA%95_%E7%A6%BB%E5%AD%90%E5%B0%91%E5%A5%B3%E6%91%87%E7%AF%AE.jpg" TargetMode="External"/><Relationship Id="rId62" Type="http://schemas.openxmlformats.org/officeDocument/2006/relationships/hyperlink" Target="https://wiki.komica.org/%E5%86%B0%E7%BF%A0%E6%B0%B4" TargetMode="External"/><Relationship Id="rId70" Type="http://schemas.openxmlformats.org/officeDocument/2006/relationships/hyperlink" Target="https://wiki.komica.org/%E6%B7%B1%E6%B7%B5_(%E9%81%8A%E6%88%B2%E7%8E%8B%E4%B8%96%E7%95%8C%E8%A7%80)" TargetMode="External"/><Relationship Id="rId75" Type="http://schemas.openxmlformats.org/officeDocument/2006/relationships/hyperlink" Target="https://wiki.komica.org/%E7%9B%B8%E5%8A%8D" TargetMode="External"/><Relationship Id="rId83" Type="http://schemas.openxmlformats.org/officeDocument/2006/relationships/hyperlink" Target="https://wiki.komica.org/%E5%86%B0%E7%BF%A0%E6%B0%B4" TargetMode="External"/><Relationship Id="rId1" Type="http://schemas.openxmlformats.org/officeDocument/2006/relationships/numbering" Target="numbering.xml"/><Relationship Id="rId6" Type="http://schemas.openxmlformats.org/officeDocument/2006/relationships/hyperlink" Target="https://wiki.komica.org/index.php?title=%E5%86%B0%E7%BF%A0%E6%B0%B4&amp;action=edit&amp;section=1" TargetMode="External"/><Relationship Id="rId15" Type="http://schemas.openxmlformats.org/officeDocument/2006/relationships/hyperlink" Target="https://wiki.komica.org/%E6%AA%94%E6%A1%88:%E5%86%B0%E6%B0%B4%E4%B9%8B%E9%98%B3%E8%B5%B7%E7%9F%B3%E7%81%B5.jpg" TargetMode="External"/><Relationship Id="rId23" Type="http://schemas.openxmlformats.org/officeDocument/2006/relationships/hyperlink" Target="https://wiki.komica.org/index.php?title=%E5%86%B0%E7%BF%A0%E6%B0%B4&amp;action=edit&amp;section=10" TargetMode="External"/><Relationship Id="rId28" Type="http://schemas.openxmlformats.org/officeDocument/2006/relationships/hyperlink" Target="https://wiki.komica.org/%E5%86%B0%E7%BF%A0%E6%B0%B4" TargetMode="External"/><Relationship Id="rId36" Type="http://schemas.openxmlformats.org/officeDocument/2006/relationships/hyperlink" Target="https://wiki.komica.org/%E5%86%B0%E7%BF%A0%E6%B0%B4" TargetMode="External"/><Relationship Id="rId49" Type="http://schemas.openxmlformats.org/officeDocument/2006/relationships/hyperlink" Target="https://wiki.komica.org/index.php?title=%E5%86%B0%E7%BF%A0%E6%B0%B4&amp;action=edit&amp;section=20" TargetMode="External"/><Relationship Id="rId57" Type="http://schemas.openxmlformats.org/officeDocument/2006/relationships/hyperlink" Target="https://wiki.komica.org/%E6%AA%94%E6%A1%88:11400BA.jpg" TargetMode="External"/><Relationship Id="rId10" Type="http://schemas.openxmlformats.org/officeDocument/2006/relationships/hyperlink" Target="https://wiki.komica.org/index.php?title=%E5%86%B0%E7%BF%A0%E6%B0%B4&amp;action=edit&amp;section=2" TargetMode="External"/><Relationship Id="rId31" Type="http://schemas.openxmlformats.org/officeDocument/2006/relationships/hyperlink" Target="https://wiki.komica.org/%E7%9B%B8%E5%8A%8D" TargetMode="External"/><Relationship Id="rId44" Type="http://schemas.openxmlformats.org/officeDocument/2006/relationships/hyperlink" Target="https://wiki.komica.org/%E6%AA%94%E6%A1%88:Icejade_Aegirine_Gymir.png" TargetMode="External"/><Relationship Id="rId52" Type="http://schemas.openxmlformats.org/officeDocument/2006/relationships/hyperlink" Target="https://wiki.komica.org/index.php?title=%E5%86%B0%E7%BF%A0%E6%B0%B4&amp;action=edit&amp;section=22" TargetMode="External"/><Relationship Id="rId60" Type="http://schemas.openxmlformats.org/officeDocument/2006/relationships/hyperlink" Target="https://wiki.komica.org/index.php?title=%E5%86%B0%E7%BF%A0%E6%B0%B4&amp;action=edit&amp;section=27" TargetMode="External"/><Relationship Id="rId65" Type="http://schemas.openxmlformats.org/officeDocument/2006/relationships/hyperlink" Target="https://wiki.komica.org/index.php?title=%E5%86%B0%E7%BF%A0%E6%B0%B4&amp;action=edit&amp;section=29" TargetMode="External"/><Relationship Id="rId73" Type="http://schemas.openxmlformats.org/officeDocument/2006/relationships/hyperlink" Target="https://wiki.komica.org/%E5%AE%88%E5%AF%B6%E5%A6%96%E7%B2%BE" TargetMode="External"/><Relationship Id="rId78" Type="http://schemas.openxmlformats.org/officeDocument/2006/relationships/hyperlink" Target="https://wiki.komica.org/%E6%B7%B1%E6%B7%B5%E4%B9%8B%E7%8D%B8_(%E9%81%8A%E6%88%B2%E7%8E%8B%E7%89%8C%E7%B5%84%E7%B3%BB%E5%88%97)" TargetMode="External"/><Relationship Id="rId81" Type="http://schemas.openxmlformats.org/officeDocument/2006/relationships/hyperlink" Target="https://wiki.komica.org/%E8%A8%8E%E8%AB%96:%E5%86%B0%E7%BF%A0%E6%B0%B4"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komica.org/KONAMI" TargetMode="External"/><Relationship Id="rId13" Type="http://schemas.openxmlformats.org/officeDocument/2006/relationships/hyperlink" Target="https://wiki.komica.org/index.php?title=%E5%86%B0%E7%BF%A0%E6%B0%B4&amp;action=edit&amp;section=4" TargetMode="External"/><Relationship Id="rId18" Type="http://schemas.openxmlformats.org/officeDocument/2006/relationships/hyperlink" Target="https://wiki.komica.org/%E6%AA%94%E6%A1%88:%E5%86%B0%E6%B0%B4%E4%B9%8B%E9%80%8F%E9%97%AA%E7%9F%B3%E7%B2%BE.jpg" TargetMode="External"/><Relationship Id="rId39" Type="http://schemas.openxmlformats.org/officeDocument/2006/relationships/hyperlink" Target="https://wiki.komica.org/%E6%AA%94%E6%A1%88:%E5%86%B0%E6%B0%B4%E8%89%87_%E9%9C%93%E7%9F%B3%E6%B5%B7%E7%A5%9E%E7%9B%94%E8%99%BE.jpg" TargetMode="External"/><Relationship Id="rId34" Type="http://schemas.openxmlformats.org/officeDocument/2006/relationships/hyperlink" Target="https://wiki.komica.org/index.php?title=%E5%86%B0%E7%BF%A0%E6%B0%B4&amp;action=edit&amp;section=13" TargetMode="External"/><Relationship Id="rId50" Type="http://schemas.openxmlformats.org/officeDocument/2006/relationships/hyperlink" Target="https://wiki.komica.org/index.php?title=%E5%86%B0%E7%BF%A0%E6%B0%B4&amp;action=edit&amp;section=21" TargetMode="External"/><Relationship Id="rId55" Type="http://schemas.openxmlformats.org/officeDocument/2006/relationships/hyperlink" Target="https://wiki.komica.org/index.php?title=%E5%86%B0%E7%BF%A0%E6%B0%B4&amp;action=edit&amp;section=24" TargetMode="External"/><Relationship Id="rId76" Type="http://schemas.openxmlformats.org/officeDocument/2006/relationships/hyperlink" Target="https://wiki.komica.org/%E9%AC%A5%E7%8D%B8%E7%A5%9E" TargetMode="External"/><Relationship Id="rId7" Type="http://schemas.openxmlformats.org/officeDocument/2006/relationships/hyperlink" Target="https://wiki.komica.org/%E6%B7%B1%E6%B7%B5_(%E9%81%8A%E6%88%B2%E7%8E%8B%E4%B8%96%E7%95%8C%E8%A7%80)" TargetMode="External"/><Relationship Id="rId71" Type="http://schemas.openxmlformats.org/officeDocument/2006/relationships/hyperlink" Target="https://wiki.komica.org/%E6%95%99%E5%B0%8E" TargetMode="External"/><Relationship Id="rId2" Type="http://schemas.openxmlformats.org/officeDocument/2006/relationships/styles" Target="styles.xml"/><Relationship Id="rId29" Type="http://schemas.openxmlformats.org/officeDocument/2006/relationships/hyperlink" Target="https://wiki.komica.org/%E6%AA%94%E6%A1%88:%E5%86%B0%E7%BF%A0%E6%B0%B4%E5%B8%9D_%E6%9F%AF%E6%96%AF%E8%8E%AB%E5%BA%AB%E6%B4%9B%E4%BA%9E_%E8%A8%AD%E5%AE%9A%E5%9C%96.jpg" TargetMode="External"/><Relationship Id="rId24" Type="http://schemas.openxmlformats.org/officeDocument/2006/relationships/hyperlink" Target="https://wiki.komica.org/index.php?title=%E5%86%B0%E7%BF%A0%E6%B0%B4&amp;action=edit&amp;section=11" TargetMode="External"/><Relationship Id="rId40" Type="http://schemas.openxmlformats.org/officeDocument/2006/relationships/hyperlink" Target="https://wiki.komica.org/%E5%86%B0%E7%BF%A0%E6%B0%B4" TargetMode="External"/><Relationship Id="rId45" Type="http://schemas.openxmlformats.org/officeDocument/2006/relationships/hyperlink" Target="https://wiki.komica.org/%E5%86%B0%E7%BF%A0%E6%B0%B4" TargetMode="External"/><Relationship Id="rId66" Type="http://schemas.openxmlformats.org/officeDocument/2006/relationships/hyperlink" Target="https://wiki.komica.org/%E6%AA%94%E6%A1%88:Great_Icejade_Sword_Appearance.jpg" TargetMode="External"/><Relationship Id="rId87" Type="http://schemas.openxmlformats.org/officeDocument/2006/relationships/theme" Target="theme/theme1.xml"/><Relationship Id="rId61" Type="http://schemas.openxmlformats.org/officeDocument/2006/relationships/hyperlink" Target="https://wiki.komica.org/%E6%AA%94%E6%A1%88:Icejade_Curse.png" TargetMode="External"/><Relationship Id="rId82" Type="http://schemas.openxmlformats.org/officeDocument/2006/relationships/hyperlink" Target="https://wiki.komica.org/index.php?title=%E5%86%B0%E7%BF%A0%E6%B0%B4&amp;action=edit&amp;section=3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2898</Words>
  <Characters>16519</Characters>
  <Application>Microsoft Office Word</Application>
  <DocSecurity>0</DocSecurity>
  <Lines>137</Lines>
  <Paragraphs>38</Paragraphs>
  <ScaleCrop>false</ScaleCrop>
  <Company/>
  <LinksUpToDate>false</LinksUpToDate>
  <CharactersWithSpaces>19379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2022-11-23T04:32:00Z</dcterms:created>
  <dcterms:modified xsi:type="dcterms:W3CDTF">2022-11-23T04:32:00Z</dcterms:modified>
</cp:coreProperties>
</file>