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3102B015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 xml:space="preserve">usata per trasferire un Bound </w:t>
      </w:r>
      <w:r w:rsidR="00DA7283">
        <w:t>Profile Package</w:t>
      </w:r>
      <w:r w:rsidR="006F0B13">
        <w:t xml:space="preserve"> (BPP</w:t>
      </w:r>
      <w:r w:rsidR="00D85D8F">
        <w:t xml:space="preserve"> – un Protected </w:t>
      </w:r>
      <w:r w:rsidR="00DA7283">
        <w:t>Profile Package</w:t>
      </w:r>
      <w:r w:rsidR="00D85D8F">
        <w:t xml:space="preserve">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DA7283">
        <w:rPr>
          <w:b/>
          <w:bCs/>
        </w:rPr>
        <w:t>Profile Package</w:t>
      </w:r>
      <w:r w:rsidR="00792032">
        <w:rPr>
          <w:b/>
          <w:bCs/>
        </w:rPr>
        <w:t xml:space="preserve">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 xml:space="preserve">traduce i dati del </w:t>
      </w:r>
      <w:r w:rsidR="00DA7283">
        <w:t>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4DA10422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</w:t>
      </w:r>
      <w:r w:rsidR="00DA7283">
        <w:t>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</w:t>
      </w:r>
      <w:r w:rsidR="00DA7283">
        <w:t>Profile Package</w:t>
      </w:r>
      <w:r w:rsidR="004964A5">
        <w:t>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 xml:space="preserve">Unprotected </w:t>
      </w:r>
      <w:r w:rsidR="00DA7283">
        <w:rPr>
          <w:u w:val="single"/>
        </w:rPr>
        <w:t>Profile Package</w:t>
      </w:r>
      <w:r w:rsidR="00E673DE">
        <w:rPr>
          <w:u w:val="single"/>
        </w:rPr>
        <w:t xml:space="preserve">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</w:t>
      </w:r>
      <w:r w:rsidR="00DA7283">
        <w:t>Profile Package</w:t>
      </w:r>
      <w:r w:rsidR="00A43C56">
        <w:t xml:space="preserve">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</w:t>
      </w:r>
      <w:r w:rsidR="00DA7283">
        <w:t>Profile Package</w:t>
      </w:r>
      <w:r w:rsidR="00F4354B">
        <w:t xml:space="preserve">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 xml:space="preserve">Protected </w:t>
      </w:r>
      <w:r w:rsidR="00DA7283">
        <w:rPr>
          <w:u w:val="single"/>
        </w:rPr>
        <w:t>Profile Package</w:t>
      </w:r>
      <w:r w:rsidR="00600855">
        <w:rPr>
          <w:u w:val="single"/>
        </w:rPr>
        <w:t xml:space="preserve"> (PPP):</w:t>
      </w:r>
      <w:r w:rsidR="00600855">
        <w:t xml:space="preserve"> viene generato da SM-DP+ all’interno della </w:t>
      </w:r>
      <w:r w:rsidR="00DA7283">
        <w:t>Profile Package</w:t>
      </w:r>
      <w:r w:rsidR="00600855">
        <w:t xml:space="preserve">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</w:t>
      </w:r>
      <w:r w:rsidR="00DA7283">
        <w:t>Profile Package</w:t>
      </w:r>
      <w:r w:rsidR="00662B41">
        <w:t xml:space="preserve">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 xml:space="preserve">Bound </w:t>
      </w:r>
      <w:r w:rsidR="00DA7283">
        <w:rPr>
          <w:u w:val="single"/>
        </w:rPr>
        <w:t>Profile Package</w:t>
      </w:r>
      <w:r w:rsidR="000F741C">
        <w:rPr>
          <w:u w:val="single"/>
        </w:rPr>
        <w:t xml:space="preserve">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</w:t>
      </w:r>
      <w:r w:rsidR="00DA7283">
        <w:t>Profile Package</w:t>
      </w:r>
      <w:r w:rsidR="008A66DF">
        <w:t xml:space="preserve"> Binding Function.</w:t>
      </w:r>
      <w:r w:rsidR="004B602B">
        <w:t xml:space="preserve"> Il suo scopo è collegare </w:t>
      </w:r>
      <w:r w:rsidR="0012134E">
        <w:t xml:space="preserve">un Protected </w:t>
      </w:r>
      <w:r w:rsidR="00DA7283">
        <w:t>Profile Package</w:t>
      </w:r>
      <w:r w:rsidR="0012134E">
        <w:t xml:space="preserve">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</w:t>
      </w:r>
      <w:r w:rsidR="00DA7283">
        <w:rPr>
          <w:u w:val="single"/>
        </w:rPr>
        <w:t>Profile Package</w:t>
      </w:r>
      <w:r w:rsidR="00A9685F">
        <w:rPr>
          <w:u w:val="single"/>
        </w:rPr>
        <w:t xml:space="preserve">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</w:t>
      </w:r>
      <w:r w:rsidR="00DA7283">
        <w:t>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2D182842" w:rsidR="00E3614F" w:rsidRDefault="00E3614F" w:rsidP="000521AB">
      <w:r>
        <w:br/>
      </w:r>
      <w:r>
        <w:rPr>
          <w:b/>
          <w:bCs/>
        </w:rPr>
        <w:t xml:space="preserve">Revocazione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revocazione dei certificati che aveva rilasciato</w:t>
      </w:r>
      <w:r w:rsidR="00706C1D">
        <w:t xml:space="preserve">. Tale status di revocazione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E974B4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>: ricordiamo che è l’identificatore del terminale mobile.</w:t>
      </w:r>
    </w:p>
    <w:p w14:paraId="12E1514E" w14:textId="6D5A8FA3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</w:t>
      </w:r>
      <w:r w:rsidR="00DA7283">
        <w:t>Profile Package</w:t>
      </w:r>
      <w:r w:rsidR="00AC4587">
        <w:t xml:space="preserve">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236193D6" w:rsidR="00DE2405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p w14:paraId="71713E6C" w14:textId="77777777" w:rsidR="00DE2405" w:rsidRDefault="00DE2405">
      <w:pPr>
        <w:spacing w:line="259" w:lineRule="auto"/>
      </w:pPr>
      <w:r>
        <w:br w:type="page"/>
      </w:r>
    </w:p>
    <w:p w14:paraId="0208D752" w14:textId="110E0193" w:rsidR="00DE2405" w:rsidRDefault="00E974B4" w:rsidP="00DE2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FUNZIONI</w:t>
      </w:r>
    </w:p>
    <w:p w14:paraId="0541DEF2" w14:textId="6E010115" w:rsidR="00AD2FC1" w:rsidRDefault="00AB1BE3" w:rsidP="00DE2405">
      <w:r>
        <w:rPr>
          <w:b/>
          <w:bCs/>
        </w:rPr>
        <w:t>Overview completo delle interfacce</w:t>
      </w:r>
      <w:r w:rsidR="00DE2405">
        <w:br/>
      </w:r>
      <w:r w:rsidR="00CE1ADB">
        <w:rPr>
          <w:u w:val="single"/>
        </w:rPr>
        <w:t>Interfacce eUICC</w:t>
      </w:r>
      <w:r w:rsidR="0012179E">
        <w:rPr>
          <w:u w:val="single"/>
        </w:rPr>
        <w:t>:</w:t>
      </w:r>
      <w:r w:rsidR="0012179E">
        <w:rPr>
          <w:u w:val="single"/>
        </w:rPr>
        <w:br/>
      </w:r>
      <w:r w:rsidR="0012179E">
        <w:t>-&gt;</w:t>
      </w:r>
      <w:r w:rsidR="0012179E">
        <w:rPr>
          <w:b/>
          <w:bCs/>
        </w:rPr>
        <w:t xml:space="preserve"> </w:t>
      </w:r>
      <w:r w:rsidR="002E443D">
        <w:rPr>
          <w:b/>
          <w:bCs/>
        </w:rPr>
        <w:t>ES6</w:t>
      </w:r>
      <w:r w:rsidR="002E443D">
        <w:t xml:space="preserve">: </w:t>
      </w:r>
      <w:r w:rsidR="00651899">
        <w:t>viene</w:t>
      </w:r>
      <w:r w:rsidR="002E443D">
        <w:t xml:space="preserve"> usata dall’operatore</w:t>
      </w:r>
      <w:r w:rsidR="001024EF">
        <w:t xml:space="preserve"> per </w:t>
      </w:r>
      <w:r w:rsidR="00DC690C">
        <w:t>gestire il contenuto dei profili.</w:t>
      </w:r>
      <w:r w:rsidR="00DC690C">
        <w:br/>
        <w:t xml:space="preserve">-&gt; </w:t>
      </w:r>
      <w:r w:rsidR="00EA421D">
        <w:rPr>
          <w:b/>
          <w:bCs/>
        </w:rPr>
        <w:t>ES8+</w:t>
      </w:r>
      <w:r w:rsidR="00EA421D">
        <w:t xml:space="preserve">: </w:t>
      </w:r>
      <w:r w:rsidR="005A33BE">
        <w:t xml:space="preserve">fornisce </w:t>
      </w:r>
      <w:r w:rsidR="00651899">
        <w:t>un canale end-to-end sicuro tra SM-DP+ e l’eUIC</w:t>
      </w:r>
      <w:r w:rsidR="00C40DC4">
        <w:t>C per l’amministrazione</w:t>
      </w:r>
      <w:r w:rsidR="007137C7">
        <w:t xml:space="preserve"> dell’ISD-P e del relativo</w:t>
      </w:r>
      <w:r w:rsidR="00856AA3">
        <w:t xml:space="preserve"> profilo durante il download e l’installazione.</w:t>
      </w:r>
      <w:r w:rsidR="00856AA3">
        <w:br/>
        <w:t xml:space="preserve">-&gt; </w:t>
      </w:r>
      <w:r w:rsidR="00856AA3">
        <w:rPr>
          <w:b/>
          <w:bCs/>
        </w:rPr>
        <w:t>ES9+</w:t>
      </w:r>
      <w:r w:rsidR="00856AA3">
        <w:t xml:space="preserve">: </w:t>
      </w:r>
      <w:r w:rsidR="00F21476">
        <w:t xml:space="preserve">viene usata per fornire </w:t>
      </w:r>
      <w:r w:rsidR="00412F0D">
        <w:t>trasporto sicuro</w:t>
      </w:r>
      <w:r w:rsidR="00BA6575">
        <w:t xml:space="preserve"> tra SM-DP+ e LPAe</w:t>
      </w:r>
      <w:r w:rsidR="004A37AE">
        <w:t xml:space="preserve"> (o meglio LPDe) per la consegna del </w:t>
      </w:r>
      <w:r w:rsidR="00DA7283">
        <w:t>Profile Package</w:t>
      </w:r>
      <w:r w:rsidR="004A37AE">
        <w:t>.</w:t>
      </w:r>
      <w:r w:rsidR="004A37AE">
        <w:br/>
        <w:t xml:space="preserve">-&gt; </w:t>
      </w:r>
      <w:r w:rsidR="00C42B68">
        <w:rPr>
          <w:b/>
          <w:bCs/>
        </w:rPr>
        <w:t>ES10a</w:t>
      </w:r>
      <w:r w:rsidR="00C42B68">
        <w:t xml:space="preserve">: </w:t>
      </w:r>
      <w:r w:rsidR="005B13B4">
        <w:t>viene usata da LPAd per ottenere gli indirizzi configurati</w:t>
      </w:r>
      <w:r w:rsidR="00F8091E">
        <w:t xml:space="preserve"> dall’eUICC</w:t>
      </w:r>
      <w:r w:rsidR="00B3768F">
        <w:t xml:space="preserve"> per Root SM-DS e opzionalmente </w:t>
      </w:r>
      <w:r w:rsidR="00AD2FC1">
        <w:t>il default SM-DP+.</w:t>
      </w:r>
      <w:r w:rsidR="00AD2FC1">
        <w:br/>
        <w:t xml:space="preserve">-&gt; </w:t>
      </w:r>
      <w:r w:rsidR="00AD2FC1">
        <w:rPr>
          <w:b/>
          <w:bCs/>
        </w:rPr>
        <w:t>ES10b</w:t>
      </w:r>
      <w:r w:rsidR="00AD2FC1">
        <w:t xml:space="preserve">: viene usata da </w:t>
      </w:r>
      <w:r w:rsidR="00C03E20">
        <w:t>LPAd per trasferire</w:t>
      </w:r>
      <w:r w:rsidR="009F25A3">
        <w:t xml:space="preserve"> un profile packege all’eUICC.</w:t>
      </w:r>
      <w:r w:rsidR="009F25A3">
        <w:br/>
        <w:t xml:space="preserve">-&gt; </w:t>
      </w:r>
      <w:r w:rsidR="00FC7DFF">
        <w:rPr>
          <w:b/>
          <w:bCs/>
        </w:rPr>
        <w:t>ES10c</w:t>
      </w:r>
      <w:r w:rsidR="00FC7DFF">
        <w:t>: viene usata da LPAd per la gestione locale dei profili</w:t>
      </w:r>
      <w:r w:rsidR="005F0BC0">
        <w:t xml:space="preserve"> installati sull’eUICC</w:t>
      </w:r>
      <w:r w:rsidR="00FC7DFF">
        <w:t xml:space="preserve"> da parte dell’end user</w:t>
      </w:r>
      <w:r w:rsidR="005F0BC0">
        <w:t xml:space="preserve"> (e.g. Enable, Disable, Delete).</w:t>
      </w:r>
      <w:r w:rsidR="005F0BC0">
        <w:br/>
        <w:t xml:space="preserve">-&gt; </w:t>
      </w:r>
      <w:r w:rsidR="005F0BC0">
        <w:rPr>
          <w:b/>
          <w:bCs/>
        </w:rPr>
        <w:t>ES11</w:t>
      </w:r>
      <w:r w:rsidR="005F0BC0">
        <w:t xml:space="preserve">: </w:t>
      </w:r>
      <w:r w:rsidR="00C61551">
        <w:t xml:space="preserve">interfaccia tra LPAe e SM-DS (Alternative SM-DS o Root SM-DS) per </w:t>
      </w:r>
      <w:r w:rsidR="00C3145D">
        <w:t>l’ottenimento degli eventi.</w:t>
      </w:r>
    </w:p>
    <w:p w14:paraId="31917969" w14:textId="2E6B7572" w:rsidR="00C3145D" w:rsidRDefault="00C3145D" w:rsidP="00DE2405">
      <w:r w:rsidRPr="005B13A7">
        <w:rPr>
          <w:u w:val="single"/>
        </w:rPr>
        <w:t>Interfacce server to server:</w:t>
      </w:r>
      <w:r w:rsidRPr="005B13A7">
        <w:br/>
        <w:t xml:space="preserve">-&gt; </w:t>
      </w:r>
      <w:r w:rsidR="005B13A7" w:rsidRPr="005B13A7">
        <w:rPr>
          <w:b/>
          <w:bCs/>
        </w:rPr>
        <w:t>ES2+</w:t>
      </w:r>
      <w:r w:rsidR="005B13A7" w:rsidRPr="005B13A7">
        <w:t xml:space="preserve">: </w:t>
      </w:r>
      <w:r w:rsidR="005B13A7">
        <w:t>è tra l’operatore e SM-DP+</w:t>
      </w:r>
      <w:r w:rsidR="00542322">
        <w:t xml:space="preserve"> e viene usata dall’operatore</w:t>
      </w:r>
      <w:r w:rsidR="00F851D2">
        <w:t xml:space="preserve"> per invocare la preparazione del </w:t>
      </w:r>
      <w:r w:rsidR="00DA7283">
        <w:t>Profile Package</w:t>
      </w:r>
      <w:r w:rsidR="00F851D2">
        <w:t>.</w:t>
      </w:r>
      <w:r w:rsidR="00F851D2">
        <w:br/>
        <w:t xml:space="preserve">-&gt; </w:t>
      </w:r>
      <w:r w:rsidR="00223728">
        <w:rPr>
          <w:b/>
          <w:bCs/>
        </w:rPr>
        <w:t>ES12</w:t>
      </w:r>
      <w:r w:rsidR="00223728">
        <w:t>: è tra SM-DP+ e SM-DS (Alternative SM-DS o Root SM-DS)</w:t>
      </w:r>
      <w:r w:rsidR="009A5E01">
        <w:t xml:space="preserve"> per</w:t>
      </w:r>
      <w:r w:rsidR="00732D0F">
        <w:t xml:space="preserve"> la gestione degli eventi.</w:t>
      </w:r>
      <w:r w:rsidR="00732D0F">
        <w:br/>
        <w:t xml:space="preserve">-&gt; </w:t>
      </w:r>
      <w:r w:rsidR="00732D0F">
        <w:rPr>
          <w:b/>
          <w:bCs/>
        </w:rPr>
        <w:t>ES15</w:t>
      </w:r>
      <w:r w:rsidR="00732D0F">
        <w:t xml:space="preserve">: </w:t>
      </w:r>
      <w:r w:rsidR="00E2112A">
        <w:t>è tra l’Alternative SM-DS e il Root SM-DS per la gestione degli eventi.</w:t>
      </w:r>
    </w:p>
    <w:p w14:paraId="40BE7186" w14:textId="74C6921B" w:rsidR="00E2112A" w:rsidRDefault="00E2112A" w:rsidP="00DE2405">
      <w:r>
        <w:rPr>
          <w:u w:val="single"/>
        </w:rPr>
        <w:t>Interfacce</w:t>
      </w:r>
      <w:r w:rsidR="0041210C">
        <w:rPr>
          <w:u w:val="single"/>
        </w:rPr>
        <w:t xml:space="preserve"> device to server:</w:t>
      </w:r>
      <w:r w:rsidR="0041210C">
        <w:br/>
        <w:t xml:space="preserve">-&gt; </w:t>
      </w:r>
      <w:r w:rsidR="0041210C">
        <w:rPr>
          <w:b/>
          <w:bCs/>
        </w:rPr>
        <w:t>ES9+</w:t>
      </w:r>
      <w:r w:rsidR="0041210C">
        <w:t>: viene usata per fornire trasporto sicuro</w:t>
      </w:r>
      <w:r w:rsidR="00DA72B3" w:rsidRPr="00DA72B3">
        <w:t xml:space="preserve"> </w:t>
      </w:r>
      <w:r w:rsidR="00DA72B3">
        <w:t xml:space="preserve">tra SM-DP+ e LPAd (o meglio LPDd) per la consegna del </w:t>
      </w:r>
      <w:r w:rsidR="00DA7283">
        <w:t>Profile Package</w:t>
      </w:r>
      <w:r w:rsidR="00DA72B3">
        <w:t>.</w:t>
      </w:r>
      <w:r w:rsidR="00DA72B3">
        <w:br/>
        <w:t xml:space="preserve">-&gt; </w:t>
      </w:r>
      <w:r w:rsidR="00DA72B3">
        <w:rPr>
          <w:b/>
          <w:bCs/>
        </w:rPr>
        <w:t>ES11</w:t>
      </w:r>
      <w:r w:rsidR="00DA72B3">
        <w:t xml:space="preserve">: </w:t>
      </w:r>
      <w:r w:rsidR="00A6369E">
        <w:t>interfaccia tra LPAd e SM-DS (Alternative SM-DS o Root SM-DS) per l’ottenimento degli eventi.</w:t>
      </w:r>
    </w:p>
    <w:p w14:paraId="7E1FE08E" w14:textId="0C3E86CC" w:rsidR="000F194D" w:rsidRDefault="00A91992" w:rsidP="00DE2405">
      <w:r>
        <w:br/>
      </w:r>
      <w:r>
        <w:rPr>
          <w:b/>
          <w:bCs/>
        </w:rPr>
        <w:t>Tabelle delle funzioni</w:t>
      </w:r>
      <w:r>
        <w:br/>
      </w:r>
      <w:r w:rsidR="00466D7F">
        <w:rPr>
          <w:u w:val="single"/>
        </w:rPr>
        <w:t>Funzioni</w:t>
      </w:r>
      <w:r w:rsidR="000F194D">
        <w:rPr>
          <w:u w:val="single"/>
        </w:rPr>
        <w:t xml:space="preserve"> Request-Response:</w:t>
      </w:r>
      <w:r w:rsidR="00AE0330">
        <w:br/>
      </w:r>
      <w:r w:rsidR="006A1FB7" w:rsidRPr="006A1FB7">
        <w:rPr>
          <w:noProof/>
        </w:rPr>
        <w:drawing>
          <wp:inline distT="0" distB="0" distL="0" distR="0" wp14:anchorId="25F366BB" wp14:editId="66A9D1B6">
            <wp:extent cx="4170207" cy="2827020"/>
            <wp:effectExtent l="0" t="0" r="1905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4885" cy="28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2AB" w14:textId="5B71049E" w:rsidR="006A1FB7" w:rsidRDefault="006A1FB7" w:rsidP="00DE2405">
      <w:r w:rsidRPr="006A1FB7">
        <w:rPr>
          <w:noProof/>
        </w:rPr>
        <w:lastRenderedPageBreak/>
        <w:drawing>
          <wp:inline distT="0" distB="0" distL="0" distR="0" wp14:anchorId="19CB03EF" wp14:editId="26FF9180">
            <wp:extent cx="4143551" cy="3939540"/>
            <wp:effectExtent l="0" t="0" r="9525" b="381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1430" cy="39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F33" w14:textId="12530D02" w:rsidR="00F61459" w:rsidRDefault="006A1FB7" w:rsidP="00DE2405">
      <w:pPr>
        <w:rPr>
          <w:u w:val="single"/>
        </w:rPr>
      </w:pPr>
      <w:r>
        <w:rPr>
          <w:u w:val="single"/>
        </w:rPr>
        <w:t>Funzioni</w:t>
      </w:r>
      <w:r w:rsidR="00F61459">
        <w:rPr>
          <w:u w:val="single"/>
        </w:rPr>
        <w:t xml:space="preserve"> per la gestione delle notifiche:</w:t>
      </w:r>
      <w:r w:rsidR="00AE0330">
        <w:br/>
      </w:r>
      <w:r w:rsidR="00AE0330" w:rsidRPr="00AE0330">
        <w:rPr>
          <w:noProof/>
        </w:rPr>
        <w:drawing>
          <wp:inline distT="0" distB="0" distL="0" distR="0" wp14:anchorId="05A2AEDF" wp14:editId="68BE4DC4">
            <wp:extent cx="4884420" cy="1063933"/>
            <wp:effectExtent l="0" t="0" r="0" b="3175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8608" cy="10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F6C" w14:textId="6F74C86D" w:rsidR="00AE0330" w:rsidRDefault="00481460" w:rsidP="00DE2405">
      <w:r>
        <w:t>Noi analizzeremo solo alcune di queste funzioni.</w:t>
      </w:r>
    </w:p>
    <w:p w14:paraId="41C4B37A" w14:textId="32500BAB" w:rsidR="00481460" w:rsidRDefault="00481460" w:rsidP="00DE2405">
      <w:r>
        <w:br/>
      </w:r>
      <w:r>
        <w:rPr>
          <w:b/>
          <w:bCs/>
        </w:rPr>
        <w:t>InitiateAuthentication</w:t>
      </w:r>
      <w:r>
        <w:br/>
      </w:r>
      <w:r w:rsidR="00735206">
        <w:t xml:space="preserve">È una funzione che </w:t>
      </w:r>
      <w:r w:rsidR="00E041EA">
        <w:t>chiede</w:t>
      </w:r>
      <w:r w:rsidR="00AC4A00">
        <w:t xml:space="preserve"> l’autenticazione SM-DP+</w:t>
      </w:r>
      <w:r w:rsidR="00246FBB">
        <w:t xml:space="preserve"> e</w:t>
      </w:r>
      <w:r w:rsidR="0044299B">
        <w:t xml:space="preserve">, nell’ordine temporale, </w:t>
      </w:r>
      <w:r w:rsidR="00C75FB9">
        <w:t>viene dopo</w:t>
      </w:r>
      <w:r w:rsidR="00323A25">
        <w:t xml:space="preserve"> la funzione</w:t>
      </w:r>
      <w:r w:rsidR="00C75FB9">
        <w:t xml:space="preserve"> getEUICCChallenge()</w:t>
      </w:r>
      <w:r w:rsidR="003D7C15">
        <w:t xml:space="preserve"> </w:t>
      </w:r>
      <w:r w:rsidR="00323A25">
        <w:t xml:space="preserve">che coinvolge </w:t>
      </w:r>
      <w:r w:rsidR="003D7C15">
        <w:t>l’interazione tra LPAd e l’eUICC</w:t>
      </w:r>
      <w:r w:rsidR="00C76650">
        <w:t xml:space="preserve">; qui </w:t>
      </w:r>
      <w:r w:rsidR="002D200E">
        <w:t>LPAd recupera le informazioni dall’eUICC in modo da fornirle</w:t>
      </w:r>
      <w:r w:rsidR="00323A25">
        <w:t xml:space="preserve"> poi, tramite la funzione initiate</w:t>
      </w:r>
      <w:r w:rsidR="00C76650">
        <w:t>Authentication(),</w:t>
      </w:r>
      <w:r w:rsidR="002D200E">
        <w:t xml:space="preserve"> a</w:t>
      </w:r>
      <w:r w:rsidR="003527CB">
        <w:t xml:space="preserve"> SM-DP+ (tant’è vero che l’interfaccia </w:t>
      </w:r>
      <w:r w:rsidR="00935ECE">
        <w:t xml:space="preserve">ES9+, in cui è coinvolta initiateAuthentication(), </w:t>
      </w:r>
      <w:r w:rsidR="00C76650">
        <w:t>mette in comunicazione LPAd e SM-DP+).</w:t>
      </w:r>
    </w:p>
    <w:p w14:paraId="3238758C" w14:textId="603DF17C" w:rsidR="00CA724C" w:rsidRDefault="00CA724C" w:rsidP="00DE2405">
      <w:r>
        <w:t xml:space="preserve">Alla ricezione </w:t>
      </w:r>
      <w:r w:rsidR="0016036D">
        <w:t>di una chiamata a questa funzione, SM-DP+ dovrebbe:</w:t>
      </w:r>
      <w:r w:rsidR="0016036D">
        <w:br/>
        <w:t xml:space="preserve">- </w:t>
      </w:r>
      <w:r w:rsidR="00832855">
        <w:t>Verificare che supporti la versione del protocollo indicata dall’eUICC.</w:t>
      </w:r>
      <w:r w:rsidR="00832855">
        <w:br/>
        <w:t xml:space="preserve">- </w:t>
      </w:r>
      <w:r w:rsidR="00B7419B">
        <w:t>Controllare se l’indirizzo ricevuto corrisponde col proprio indirizzo SM-DP+.</w:t>
      </w:r>
      <w:r w:rsidR="00B7419B">
        <w:br/>
        <w:t xml:space="preserve">- </w:t>
      </w:r>
      <w:r w:rsidR="00744CCA">
        <w:t xml:space="preserve">Controllare se può usare una </w:t>
      </w:r>
      <w:r w:rsidR="004163AE">
        <w:t>delle chiavi pubbliche di GSMA CI</w:t>
      </w:r>
      <w:r w:rsidR="009732C6">
        <w:t>, tramite le quali</w:t>
      </w:r>
      <w:r w:rsidR="00533F54">
        <w:t xml:space="preserve"> possono essere verificate le signature dell’eUICC.</w:t>
      </w:r>
      <w:r w:rsidR="00533F54">
        <w:br/>
        <w:t xml:space="preserve">- </w:t>
      </w:r>
      <w:r w:rsidR="008A5A3E">
        <w:t>Verificare che sia in grado di fornire un certificato CERT.Dpauth.ECDSA</w:t>
      </w:r>
      <w:r w:rsidR="00EB291B">
        <w:t xml:space="preserve"> firmato da una delle chiavi pubbliche di GSMA CI</w:t>
      </w:r>
      <w:r w:rsidR="00265B09">
        <w:t>.</w:t>
      </w:r>
    </w:p>
    <w:p w14:paraId="3E7C5719" w14:textId="51C2CF31" w:rsidR="00265B09" w:rsidRDefault="00265B09" w:rsidP="00DE2405">
      <w:r>
        <w:t>Se anche solo uno di questi controlli</w:t>
      </w:r>
      <w:r w:rsidR="00ED1115">
        <w:t xml:space="preserve"> fallisce, SM-DP+ dovrà restituire un c</w:t>
      </w:r>
      <w:r w:rsidR="00685814">
        <w:t>odice di errore opportuno. In caso contrario, dovrà:</w:t>
      </w:r>
      <w:r w:rsidR="00685814">
        <w:br/>
        <w:t xml:space="preserve">- Generare </w:t>
      </w:r>
      <w:r w:rsidR="002E42F9">
        <w:t>un TransactionID che viene usato per identificare la sessione RSP</w:t>
      </w:r>
      <w:r w:rsidR="007E6808">
        <w:t xml:space="preserve"> che si sta per stabilire.</w:t>
      </w:r>
      <w:r w:rsidR="00685814">
        <w:br/>
        <w:t xml:space="preserve">- </w:t>
      </w:r>
      <w:r w:rsidR="007E6808">
        <w:t xml:space="preserve">Generare un serverChallenge per l’autenticazione </w:t>
      </w:r>
      <w:r w:rsidR="00175A06">
        <w:t>dell’eUICC</w:t>
      </w:r>
      <w:r w:rsidR="009A7E4A">
        <w:t xml:space="preserve"> coinvolto nella sessione RSP che si sta per </w:t>
      </w:r>
      <w:r w:rsidR="009A7E4A">
        <w:lastRenderedPageBreak/>
        <w:t>stabilire.</w:t>
      </w:r>
      <w:r w:rsidR="009A7E4A">
        <w:br/>
        <w:t>- Generare un oggetto serverSigned1</w:t>
      </w:r>
      <w:r w:rsidR="00421726">
        <w:t>.</w:t>
      </w:r>
      <w:r w:rsidR="00421726">
        <w:br/>
        <w:t>- Generare una signature (serverSignature1)</w:t>
      </w:r>
      <w:r w:rsidR="003F1F6D">
        <w:t>.</w:t>
      </w:r>
    </w:p>
    <w:p w14:paraId="3ED41CDB" w14:textId="4D30D25A" w:rsidR="00550275" w:rsidRDefault="00550275" w:rsidP="00DE2405">
      <w:pPr>
        <w:rPr>
          <w:u w:val="single"/>
        </w:rPr>
      </w:pPr>
      <w:r>
        <w:rPr>
          <w:u w:val="single"/>
        </w:rPr>
        <w:t>Input:</w:t>
      </w:r>
      <w:r w:rsidR="00B55D35">
        <w:br/>
      </w:r>
      <w:r w:rsidR="00B55D35" w:rsidRPr="00B55D35">
        <w:rPr>
          <w:noProof/>
        </w:rPr>
        <w:drawing>
          <wp:inline distT="0" distB="0" distL="0" distR="0" wp14:anchorId="64D62607" wp14:editId="5B2B8DA1">
            <wp:extent cx="5071510" cy="1965960"/>
            <wp:effectExtent l="0" t="0" r="0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8518" cy="19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E10" w14:textId="5B385855" w:rsidR="00B55D35" w:rsidRDefault="00B55D35" w:rsidP="00DE2405">
      <w:pPr>
        <w:rPr>
          <w:u w:val="single"/>
        </w:rPr>
      </w:pPr>
      <w:r>
        <w:rPr>
          <w:u w:val="single"/>
        </w:rPr>
        <w:t>Output:</w:t>
      </w:r>
      <w:r>
        <w:br/>
      </w:r>
      <w:r w:rsidR="00812A73" w:rsidRPr="00812A73">
        <w:rPr>
          <w:noProof/>
        </w:rPr>
        <w:drawing>
          <wp:inline distT="0" distB="0" distL="0" distR="0" wp14:anchorId="40EC0A87" wp14:editId="39898A18">
            <wp:extent cx="5059680" cy="1846099"/>
            <wp:effectExtent l="0" t="0" r="7620" b="1905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865" cy="18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A73">
        <w:rPr>
          <w:u w:val="single"/>
        </w:rPr>
        <w:br/>
      </w:r>
      <w:r w:rsidR="00812A73" w:rsidRPr="00812A73">
        <w:rPr>
          <w:noProof/>
        </w:rPr>
        <w:drawing>
          <wp:inline distT="0" distB="0" distL="0" distR="0" wp14:anchorId="1BA19A42" wp14:editId="7E331B64">
            <wp:extent cx="5071110" cy="1069045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760" cy="10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D40" w14:textId="085EBD1B" w:rsidR="00B63985" w:rsidRDefault="00313543" w:rsidP="00DE2405">
      <w:r>
        <w:br/>
      </w:r>
      <w:r w:rsidR="002149EB">
        <w:rPr>
          <w:b/>
          <w:bCs/>
        </w:rPr>
        <w:t>GetBoundProfilePackage</w:t>
      </w:r>
      <w:r w:rsidR="002149EB">
        <w:br/>
      </w:r>
      <w:r w:rsidR="00EC1C99">
        <w:t xml:space="preserve">È una funzione che viene </w:t>
      </w:r>
      <w:r w:rsidR="000C5490">
        <w:t xml:space="preserve">invocata per richiedere la consegna e il binding di un </w:t>
      </w:r>
      <w:r w:rsidR="00DA7283">
        <w:t>Profile Package</w:t>
      </w:r>
      <w:r w:rsidR="000C5490">
        <w:t xml:space="preserve"> </w:t>
      </w:r>
      <w:r w:rsidR="001C5E92">
        <w:t>con l’eUICC.</w:t>
      </w:r>
      <w:r w:rsidR="00B63985">
        <w:br/>
        <w:t>Alla ricezione di una chiamata a questa funzione, SM-DP+ dovrebbe:</w:t>
      </w:r>
      <w:r w:rsidR="00A27054">
        <w:br/>
        <w:t xml:space="preserve">- </w:t>
      </w:r>
      <w:r w:rsidR="00904977">
        <w:t>Verificare che il transactionId</w:t>
      </w:r>
      <w:r w:rsidR="00350027">
        <w:t xml:space="preserve"> ricevuto </w:t>
      </w:r>
      <w:r w:rsidR="00D42051">
        <w:t>sia noto e sia relativo alla sessione RSP che si sta per stabilire.</w:t>
      </w:r>
      <w:r w:rsidR="00D42051">
        <w:br/>
        <w:t xml:space="preserve">- </w:t>
      </w:r>
      <w:r w:rsidR="00B67855">
        <w:t xml:space="preserve">Verificare </w:t>
      </w:r>
      <w:r w:rsidR="00BA1E91">
        <w:t>la signature dell’eUICC (euiccSignature2)</w:t>
      </w:r>
      <w:r w:rsidR="00CF2E74">
        <w:t xml:space="preserve"> usando il certificato</w:t>
      </w:r>
      <w:r w:rsidR="00087D72">
        <w:t xml:space="preserve"> PK.EUICC.EDSA.</w:t>
      </w:r>
      <w:r w:rsidR="00DB2946">
        <w:br/>
        <w:t xml:space="preserve">- </w:t>
      </w:r>
      <w:r w:rsidR="00BB1C8E">
        <w:t>Controllare se questo ordine (i.e. questa invocazione a funzione)</w:t>
      </w:r>
      <w:r w:rsidR="00AA306F">
        <w:t xml:space="preserve"> richiede la verifica del codice di conferma; se sì</w:t>
      </w:r>
      <w:r w:rsidR="00294239">
        <w:t>, SM-DP+ dovrebbe</w:t>
      </w:r>
      <w:r w:rsidR="00DE1DF3">
        <w:t xml:space="preserve"> verificare che </w:t>
      </w:r>
      <w:r w:rsidR="00EE0ACE">
        <w:t>il codice di conferma hashato matchi col valore noto da SM-DP+</w:t>
      </w:r>
      <w:r w:rsidR="006F4D05">
        <w:t>.</w:t>
      </w:r>
    </w:p>
    <w:p w14:paraId="0BB8FF67" w14:textId="3FEE9EC1" w:rsidR="009B71A9" w:rsidRDefault="006F4D05" w:rsidP="00211986">
      <w:r>
        <w:t>Se anche solo uno di questi controlli fallisce, SM-DP+ dovrà restituire un codice di errore opportuno.</w:t>
      </w:r>
      <w:r w:rsidR="00FC71AD">
        <w:t xml:space="preserve"> Inoltre, </w:t>
      </w:r>
      <w:r w:rsidR="00A63407">
        <w:t>se viene superato il numero massimo di tentativi</w:t>
      </w:r>
      <w:r w:rsidR="00832375">
        <w:t xml:space="preserve">, la </w:t>
      </w:r>
      <w:r w:rsidR="00037CE0">
        <w:t>rispettiva richiesta di download</w:t>
      </w:r>
      <w:r w:rsidR="00473872">
        <w:t xml:space="preserve"> del profilo deve essere terminata.</w:t>
      </w:r>
      <w:r w:rsidR="00211986">
        <w:t xml:space="preserve"> </w:t>
      </w:r>
      <w:r w:rsidR="00732EDC">
        <w:t>Se invece va tutto bene</w:t>
      </w:r>
      <w:r w:rsidR="00211986">
        <w:t>, per effettuare il binding del PPP (Proteced Profile Package)</w:t>
      </w:r>
      <w:r w:rsidR="00732EDC">
        <w:t>, SM-DP+ dovrà:</w:t>
      </w:r>
      <w:r w:rsidR="0019680A">
        <w:br/>
        <w:t xml:space="preserve">- </w:t>
      </w:r>
      <w:r w:rsidR="007C0762">
        <w:t>Allegare</w:t>
      </w:r>
      <w:r w:rsidR="000912E7">
        <w:t xml:space="preserve"> il certificato otPK.EUICC.ECKA alla sessione RSP che si sta per stabilire.</w:t>
      </w:r>
      <w:r w:rsidR="006C6E0F">
        <w:br/>
        <w:t xml:space="preserve">- </w:t>
      </w:r>
      <w:r w:rsidR="00D1385B">
        <w:t>Generare la coppia di chiavi ECKA</w:t>
      </w:r>
      <w:r w:rsidR="008D63F3">
        <w:t xml:space="preserve"> (</w:t>
      </w:r>
      <w:r w:rsidR="005008B0">
        <w:t>otPK.DP.ECKA, otSK.DP.ECKA) per il key agreement.</w:t>
      </w:r>
      <w:r w:rsidR="005008B0">
        <w:br/>
      </w:r>
      <w:r w:rsidR="005008B0">
        <w:lastRenderedPageBreak/>
        <w:t>- Generare le chiavi di sessione</w:t>
      </w:r>
      <w:r w:rsidR="00610730">
        <w:t xml:space="preserve"> (S-ENC, S-MAC)</w:t>
      </w:r>
      <w:r w:rsidR="008813A9">
        <w:t xml:space="preserve"> e l’IV</w:t>
      </w:r>
      <w:r w:rsidR="00DC1892">
        <w:t xml:space="preserve"> a </w:t>
      </w:r>
      <w:r w:rsidR="00497D3D">
        <w:t>partire dal c</w:t>
      </w:r>
      <w:r w:rsidR="005E1836">
        <w:t>ertificato otPK.EUICC.ECKA ricevuto</w:t>
      </w:r>
      <w:r w:rsidR="00376897">
        <w:t xml:space="preserve"> e d</w:t>
      </w:r>
      <w:r w:rsidR="00483B4E">
        <w:t>alla chiave otSK.DP.ECKA precedentemente generata.</w:t>
      </w:r>
      <w:r w:rsidR="00DC1892">
        <w:br/>
        <w:t xml:space="preserve">- </w:t>
      </w:r>
      <w:r w:rsidR="005E1836">
        <w:t xml:space="preserve">Generare </w:t>
      </w:r>
      <w:r w:rsidR="0028595D">
        <w:t>i metadati</w:t>
      </w:r>
      <w:r w:rsidR="005E1836">
        <w:t xml:space="preserve"> per il profilo.</w:t>
      </w:r>
      <w:r w:rsidR="005E1836">
        <w:br/>
        <w:t xml:space="preserve">- </w:t>
      </w:r>
      <w:r w:rsidR="00F813C0">
        <w:t>Generare il BPP (Bound Profile Package).</w:t>
      </w:r>
      <w:r w:rsidR="00F813C0">
        <w:br/>
      </w:r>
      <w:r w:rsidR="008B5075">
        <w:t>- Eliminare la chiave otSK.DP.ECKA dopo che il BPP è stato generato.</w:t>
      </w:r>
    </w:p>
    <w:p w14:paraId="6EE74AA3" w14:textId="16185859" w:rsidR="00601D09" w:rsidRDefault="00601D09" w:rsidP="00211986">
      <w:pPr>
        <w:rPr>
          <w:u w:val="single"/>
        </w:rPr>
      </w:pPr>
      <w:r>
        <w:rPr>
          <w:u w:val="single"/>
        </w:rPr>
        <w:t>Input:</w:t>
      </w:r>
      <w:r>
        <w:br/>
      </w:r>
      <w:r w:rsidR="003F607E" w:rsidRPr="003F607E">
        <w:rPr>
          <w:noProof/>
        </w:rPr>
        <w:drawing>
          <wp:inline distT="0" distB="0" distL="0" distR="0" wp14:anchorId="3F020A33" wp14:editId="3BD2476C">
            <wp:extent cx="5196590" cy="1584960"/>
            <wp:effectExtent l="0" t="0" r="4445" b="0"/>
            <wp:docPr id="42" name="Immagine 4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avol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6594" cy="15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413" w14:textId="286C370F" w:rsidR="003F607E" w:rsidRDefault="00CC20B8" w:rsidP="00211986">
      <w:pPr>
        <w:rPr>
          <w:u w:val="single"/>
        </w:rPr>
      </w:pPr>
      <w:r>
        <w:rPr>
          <w:u w:val="single"/>
        </w:rPr>
        <w:t>Output:</w:t>
      </w:r>
      <w:r>
        <w:br/>
      </w:r>
      <w:r w:rsidR="00047426" w:rsidRPr="00047426">
        <w:rPr>
          <w:noProof/>
        </w:rPr>
        <w:drawing>
          <wp:inline distT="0" distB="0" distL="0" distR="0" wp14:anchorId="5A88F56B" wp14:editId="18AA83B5">
            <wp:extent cx="5181600" cy="1290535"/>
            <wp:effectExtent l="0" t="0" r="0" b="508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79" cy="12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DA4B" w14:textId="4EECDBDC" w:rsidR="00047426" w:rsidRDefault="00047426" w:rsidP="00211986">
      <w:r>
        <w:rPr>
          <w:u w:val="single"/>
        </w:rPr>
        <w:br/>
      </w:r>
      <w:r w:rsidR="00BD51CC">
        <w:rPr>
          <w:b/>
          <w:bCs/>
        </w:rPr>
        <w:t>AuthenticateClient</w:t>
      </w:r>
      <w:r w:rsidR="00BD51CC">
        <w:br/>
      </w:r>
      <w:r w:rsidR="0082588B">
        <w:t>È una funzione che viene invocata per richiedere l’autenticazione</w:t>
      </w:r>
      <w:r w:rsidR="009838A8">
        <w:t xml:space="preserve"> dell’eUICC</w:t>
      </w:r>
      <w:r w:rsidR="00D46430">
        <w:t xml:space="preserve"> da parte di SM-DP+.</w:t>
      </w:r>
      <w:r w:rsidR="00F8276C">
        <w:br/>
        <w:t>Alla ricezione di una chiamata a questa funzione, SM-DP+ dovrebbe:</w:t>
      </w:r>
      <w:r w:rsidR="00F8276C">
        <w:br/>
        <w:t xml:space="preserve">- </w:t>
      </w:r>
      <w:r w:rsidR="007C5A7B">
        <w:t>Verificare la validità</w:t>
      </w:r>
      <w:r w:rsidR="00195798">
        <w:t xml:space="preserve"> del certificato CERT.EUM.ECDSA usando la chiave pubblica</w:t>
      </w:r>
      <w:r w:rsidR="00DD5913">
        <w:t xml:space="preserve"> PK.CI.ECDSA.</w:t>
      </w:r>
      <w:r w:rsidR="00DD5913">
        <w:br/>
        <w:t>- Verificare la validità del certificato CERT.EUICC.ECDSA</w:t>
      </w:r>
      <w:r w:rsidR="00A1026F">
        <w:t xml:space="preserve"> usando la chiave pubblica PK.EUM.ECDSA.</w:t>
      </w:r>
      <w:r w:rsidR="00A1026F">
        <w:br/>
        <w:t>- Verificare</w:t>
      </w:r>
      <w:r w:rsidR="006F16B0">
        <w:t xml:space="preserve"> la signature dell’eUICC (euiccSignature1) usando</w:t>
      </w:r>
      <w:r w:rsidR="00087D72">
        <w:t xml:space="preserve"> il certificato</w:t>
      </w:r>
      <w:r w:rsidR="00E13CD3">
        <w:t xml:space="preserve"> PK.EUICC.ECDSA.</w:t>
      </w:r>
      <w:r w:rsidR="00E13CD3">
        <w:br/>
        <w:t>- Verificare che il transactionId ricevuto sia noto e sia relativo alla sessione RSP che si sta per stabilire.</w:t>
      </w:r>
      <w:r w:rsidR="003E3D90">
        <w:br/>
        <w:t>- Verificare che il serverChallenge allegato</w:t>
      </w:r>
      <w:r w:rsidR="002E5917">
        <w:t xml:space="preserve"> alla sessione RSP che si sta per stabilire</w:t>
      </w:r>
      <w:r w:rsidR="00F2026F">
        <w:t xml:space="preserve"> matchi col serverChallenge restituito dall’eUICC.</w:t>
      </w:r>
    </w:p>
    <w:p w14:paraId="01E3915F" w14:textId="0351008A" w:rsidR="00F2026F" w:rsidRDefault="00F2026F" w:rsidP="00211986">
      <w:r>
        <w:t>Se anche solo uno di questi controlli fallisce, SM-DP+ dovrà restituire un codice di errore opportuno</w:t>
      </w:r>
      <w:r w:rsidR="00E30932">
        <w:t>. Altrimenti</w:t>
      </w:r>
      <w:r w:rsidR="000E6135">
        <w:t>, nel caso in cui ctxParams1 (che</w:t>
      </w:r>
      <w:r w:rsidR="003F65CB">
        <w:t xml:space="preserve"> è una struttura dati dell’eUICC che viene inclusa tra le informazioni firmate)</w:t>
      </w:r>
      <w:r w:rsidR="00A869A8">
        <w:t xml:space="preserve"> contiene un oggetto ctxParamsForCommonAuthentication</w:t>
      </w:r>
      <w:r w:rsidR="00C24802">
        <w:t>, SM-DP+ dovrà:</w:t>
      </w:r>
      <w:r w:rsidR="00C24802">
        <w:br/>
        <w:t xml:space="preserve">- </w:t>
      </w:r>
      <w:r w:rsidR="00E15CFE">
        <w:t>Verificare se il profilo è stato rilasciato.</w:t>
      </w:r>
      <w:r w:rsidR="00E15CFE">
        <w:br/>
        <w:t xml:space="preserve">- </w:t>
      </w:r>
      <w:r w:rsidR="00303641">
        <w:t>Verificare se c’è una richiesta</w:t>
      </w:r>
      <w:r w:rsidR="00184578" w:rsidRPr="00184578">
        <w:t xml:space="preserve"> </w:t>
      </w:r>
      <w:r w:rsidR="00184578">
        <w:t>pendente</w:t>
      </w:r>
      <w:r w:rsidR="00303641">
        <w:t xml:space="preserve"> di download</w:t>
      </w:r>
      <w:r w:rsidR="00184578">
        <w:t xml:space="preserve"> del profilo</w:t>
      </w:r>
      <w:r w:rsidR="00564BED">
        <w:t>.</w:t>
      </w:r>
      <w:r w:rsidR="00564BED">
        <w:br/>
        <w:t xml:space="preserve">- Verificare </w:t>
      </w:r>
      <w:r w:rsidR="008D2E6A">
        <w:t>se questa richiesta è già collegata</w:t>
      </w:r>
      <w:r w:rsidR="0049729E">
        <w:t xml:space="preserve"> a un EID; se sì, SM-DP+ dovrebbe verificare anche se </w:t>
      </w:r>
      <w:r w:rsidR="00E30605">
        <w:t>l’EID matcha.</w:t>
      </w:r>
      <w:r w:rsidR="00E30605">
        <w:br/>
        <w:t xml:space="preserve">- </w:t>
      </w:r>
      <w:r w:rsidR="002E1639">
        <w:t>Controllare</w:t>
      </w:r>
      <w:r w:rsidR="00E30605">
        <w:t xml:space="preserve"> se </w:t>
      </w:r>
      <w:r w:rsidR="00085C7A">
        <w:t xml:space="preserve">questa richiesta </w:t>
      </w:r>
      <w:r w:rsidR="00174D5F">
        <w:t xml:space="preserve">impone la </w:t>
      </w:r>
      <w:r w:rsidR="002E1639">
        <w:t>verifica di un codice di conferma.</w:t>
      </w:r>
    </w:p>
    <w:p w14:paraId="4F32B2A7" w14:textId="2CE772A0" w:rsidR="000904A6" w:rsidRDefault="000904A6" w:rsidP="00211986">
      <w:r>
        <w:t>Se anche solo uno di questi altri controlli fallisce, SM-DP+ dovrà restituire un codice di errore opportuno. In caso contrario, dovrà:</w:t>
      </w:r>
      <w:r w:rsidR="0028595D">
        <w:br/>
        <w:t>- Generare i metadati per il profilo.</w:t>
      </w:r>
      <w:r w:rsidR="0028595D">
        <w:br/>
        <w:t xml:space="preserve">- </w:t>
      </w:r>
      <w:r w:rsidR="00C6459C">
        <w:t>Allegare il certificato PK.EUICC.ECKA alla sessione RSP che si sta per stabilire.</w:t>
      </w:r>
      <w:r w:rsidR="00C6459C">
        <w:br/>
        <w:t xml:space="preserve">- </w:t>
      </w:r>
      <w:r w:rsidR="00F92184">
        <w:t>Generare un oggetto PrepareDownloadRequest</w:t>
      </w:r>
      <w:r w:rsidR="00906475">
        <w:t>.</w:t>
      </w:r>
    </w:p>
    <w:p w14:paraId="1B17FD50" w14:textId="5ECF25BC" w:rsidR="00906475" w:rsidRPr="00E974B4" w:rsidRDefault="00906475" w:rsidP="00211986">
      <w:pPr>
        <w:rPr>
          <w:u w:val="single"/>
        </w:rPr>
      </w:pPr>
      <w:r w:rsidRPr="00E974B4">
        <w:rPr>
          <w:u w:val="single"/>
        </w:rPr>
        <w:lastRenderedPageBreak/>
        <w:t>Input:</w:t>
      </w:r>
      <w:r w:rsidRPr="00E974B4">
        <w:br/>
      </w:r>
      <w:r w:rsidR="00A35499" w:rsidRPr="00A35499">
        <w:rPr>
          <w:noProof/>
        </w:rPr>
        <w:drawing>
          <wp:inline distT="0" distB="0" distL="0" distR="0" wp14:anchorId="4BE78226" wp14:editId="4E9E38C6">
            <wp:extent cx="5303520" cy="1082935"/>
            <wp:effectExtent l="0" t="0" r="0" b="3175"/>
            <wp:docPr id="44" name="Immagine 4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, tavol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855" cy="10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803" w14:textId="3724F0A6" w:rsidR="004E42CD" w:rsidRPr="00E974B4" w:rsidRDefault="004E42CD" w:rsidP="00211986">
      <w:pPr>
        <w:rPr>
          <w:u w:val="single"/>
        </w:rPr>
      </w:pPr>
      <w:r w:rsidRPr="00E974B4">
        <w:rPr>
          <w:u w:val="single"/>
        </w:rPr>
        <w:t>Output:</w:t>
      </w:r>
      <w:r w:rsidRPr="00E974B4">
        <w:br/>
      </w:r>
      <w:r w:rsidRPr="004E42CD">
        <w:rPr>
          <w:noProof/>
        </w:rPr>
        <w:drawing>
          <wp:inline distT="0" distB="0" distL="0" distR="0" wp14:anchorId="1F30F3D0" wp14:editId="3AC7D0E3">
            <wp:extent cx="5283993" cy="2034540"/>
            <wp:effectExtent l="0" t="0" r="0" b="3810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313" cy="20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70E" w14:textId="6AC634D0" w:rsidR="00342E20" w:rsidRDefault="00342E20" w:rsidP="00211986">
      <w:r w:rsidRPr="004D157F">
        <w:rPr>
          <w:u w:val="single"/>
        </w:rPr>
        <w:br/>
      </w:r>
      <w:r w:rsidR="006B725F" w:rsidRPr="004D157F">
        <w:rPr>
          <w:b/>
          <w:bCs/>
        </w:rPr>
        <w:t>GetEUICCChallenge</w:t>
      </w:r>
      <w:r w:rsidR="006B725F" w:rsidRPr="004D157F">
        <w:br/>
      </w:r>
      <w:r w:rsidR="00117BFF" w:rsidRPr="004D157F">
        <w:t xml:space="preserve">È una funzione che </w:t>
      </w:r>
      <w:r w:rsidR="00F15693">
        <w:t xml:space="preserve">inizializza </w:t>
      </w:r>
      <w:r w:rsidR="004D157F" w:rsidRPr="004D157F">
        <w:t>u</w:t>
      </w:r>
      <w:r w:rsidR="004D157F">
        <w:t>na sessione RSP tra un server RSP e l’ISD-R</w:t>
      </w:r>
      <w:r w:rsidR="00BC2653">
        <w:t>. Tale</w:t>
      </w:r>
      <w:r w:rsidR="00C85908">
        <w:t xml:space="preserve"> operazione </w:t>
      </w:r>
      <w:r w:rsidR="00924DDE">
        <w:t>viene materializzata sull’eUICC creando un contesto contenente</w:t>
      </w:r>
      <w:r w:rsidR="00B845C9">
        <w:t xml:space="preserve"> una eUICC challenge.</w:t>
      </w:r>
      <w:r w:rsidR="006E526D">
        <w:br/>
        <w:t>L’ISD-R è in grado di gestire solo una sessione RSP</w:t>
      </w:r>
      <w:r w:rsidR="00B357C0">
        <w:t xml:space="preserve"> per volta, per cui</w:t>
      </w:r>
      <w:r w:rsidR="00124CA2">
        <w:t xml:space="preserve"> la sessione RSP corrente deve essere completata (e chiusa) prima che venga</w:t>
      </w:r>
      <w:r w:rsidR="005C7D02">
        <w:t xml:space="preserve"> richiesta l’apertura di una nuova sessione.</w:t>
      </w:r>
    </w:p>
    <w:p w14:paraId="79C97B81" w14:textId="3C7C89BC" w:rsidR="001777F6" w:rsidRDefault="001777F6" w:rsidP="00211986">
      <w:r>
        <w:t>Alla ricezione di una chiamata a questa funzione, l’eUICC dovrebbe:</w:t>
      </w:r>
      <w:r w:rsidR="002467C3">
        <w:br/>
        <w:t xml:space="preserve">- Determinare </w:t>
      </w:r>
      <w:r w:rsidR="00D64E71">
        <w:t xml:space="preserve">se una sessione </w:t>
      </w:r>
      <w:r w:rsidR="00685055">
        <w:t>RSP precedente è stata chiusa.</w:t>
      </w:r>
      <w:r w:rsidR="00685055">
        <w:br/>
        <w:t xml:space="preserve">- Creare </w:t>
      </w:r>
      <w:r w:rsidR="004A2502">
        <w:t>un nuovo contesto di sessione e generare una nuova challenge randomica</w:t>
      </w:r>
      <w:r w:rsidR="00972A10">
        <w:t xml:space="preserve"> allegata a questa sessione RSP.</w:t>
      </w:r>
    </w:p>
    <w:p w14:paraId="1A6A9B68" w14:textId="7082E6AF" w:rsidR="004231EA" w:rsidRDefault="004231EA" w:rsidP="00211986">
      <w:r>
        <w:br/>
      </w:r>
      <w:r>
        <w:rPr>
          <w:b/>
          <w:bCs/>
        </w:rPr>
        <w:t>GetEUICCInfo</w:t>
      </w:r>
      <w:r>
        <w:br/>
      </w:r>
      <w:r w:rsidR="00D80574" w:rsidRPr="004D157F">
        <w:t>È una funzione che</w:t>
      </w:r>
      <w:r w:rsidR="000549E4">
        <w:t xml:space="preserve"> recupera le informazioni dell’eUICC</w:t>
      </w:r>
      <w:r w:rsidR="002306A7">
        <w:t xml:space="preserve"> e che può essere invocata in qualunque momento.</w:t>
      </w:r>
      <w:r w:rsidR="00583961">
        <w:t xml:space="preserve"> Le informazioni</w:t>
      </w:r>
      <w:r w:rsidR="0075423E">
        <w:t xml:space="preserve"> dell’eUICC</w:t>
      </w:r>
      <w:r w:rsidR="00583961">
        <w:t xml:space="preserve"> sono e</w:t>
      </w:r>
      <w:r w:rsidR="0075423E">
        <w:t>ssenzialmente quelle elencate a parti</w:t>
      </w:r>
      <w:r w:rsidR="00120FFF">
        <w:t xml:space="preserve">re dalla </w:t>
      </w:r>
      <w:r w:rsidR="00314C2F">
        <w:t>fine della pagina 19.</w:t>
      </w:r>
    </w:p>
    <w:p w14:paraId="27C9E1FA" w14:textId="2C07330E" w:rsidR="00BB7553" w:rsidRDefault="00BB7553" w:rsidP="00211986">
      <w:r>
        <w:br/>
      </w:r>
      <w:r>
        <w:rPr>
          <w:b/>
          <w:bCs/>
        </w:rPr>
        <w:t>AuthenticateServer</w:t>
      </w:r>
      <w:r>
        <w:br/>
      </w:r>
      <w:r w:rsidR="00607E3A" w:rsidRPr="004D157F">
        <w:t>È una funzione che</w:t>
      </w:r>
      <w:r w:rsidR="00607E3A">
        <w:t xml:space="preserve"> esegue l’autenticazione</w:t>
      </w:r>
      <w:r w:rsidR="00BC137E">
        <w:t xml:space="preserve"> del server RSP</w:t>
      </w:r>
      <w:r w:rsidR="00B87360">
        <w:t xml:space="preserve"> da parte dell’eUICC. LPAd può fornire dei dati addizionali</w:t>
      </w:r>
      <w:r w:rsidR="00AC73C4">
        <w:t xml:space="preserve"> (ctxParams1) che l’eUICC dovrebbe includere</w:t>
      </w:r>
      <w:r w:rsidR="00F23919">
        <w:t xml:space="preserve"> nella euiccSignature1</w:t>
      </w:r>
      <w:r w:rsidR="0049281A">
        <w:t xml:space="preserve"> fornita nella risposta della funzione.</w:t>
      </w:r>
    </w:p>
    <w:p w14:paraId="361E147C" w14:textId="4C5223EB" w:rsidR="0066579B" w:rsidRDefault="0049281A" w:rsidP="00211986">
      <w:r>
        <w:t>Alla ricezione di una chiamata a questa funzione, l’eUICC dovrebbe:</w:t>
      </w:r>
      <w:r>
        <w:br/>
      </w:r>
      <w:r w:rsidR="0043589B">
        <w:t xml:space="preserve">- Verificare che </w:t>
      </w:r>
      <w:r w:rsidR="007E19D8">
        <w:t>esista un contesto della sessione RSP.</w:t>
      </w:r>
      <w:r w:rsidR="007E19D8">
        <w:br/>
        <w:t xml:space="preserve">- </w:t>
      </w:r>
      <w:r w:rsidR="006C0683">
        <w:t>Verificare</w:t>
      </w:r>
      <w:r w:rsidR="00D20B20">
        <w:t xml:space="preserve"> la validità</w:t>
      </w:r>
      <w:r w:rsidR="003C21C8">
        <w:t xml:space="preserve"> del certificato del server RSP</w:t>
      </w:r>
      <w:r w:rsidR="00E017BC">
        <w:t xml:space="preserve"> per l’autenticazione.</w:t>
      </w:r>
      <w:r w:rsidR="00F71377">
        <w:br/>
        <w:t>- Verificare che il certificato del server RSP</w:t>
      </w:r>
      <w:r w:rsidR="00E23EA5">
        <w:t xml:space="preserve"> sia o un CERT.Dpauth.ECDSA o un CERT.D</w:t>
      </w:r>
      <w:r w:rsidR="00FC6947">
        <w:t>s</w:t>
      </w:r>
      <w:r w:rsidR="00E23EA5">
        <w:t>auth</w:t>
      </w:r>
      <w:r w:rsidR="00FC6947">
        <w:t>.ECDSA.</w:t>
      </w:r>
      <w:r w:rsidR="00FC6947">
        <w:br/>
        <w:t>- Verificare</w:t>
      </w:r>
      <w:r w:rsidR="00571384">
        <w:t xml:space="preserve"> la signature del server RSP (serverSignature1)</w:t>
      </w:r>
      <w:r w:rsidR="00694F5D">
        <w:t>.</w:t>
      </w:r>
      <w:r w:rsidR="00694F5D">
        <w:br/>
      </w:r>
      <w:r w:rsidR="00C2323E">
        <w:t>- Verificare che la euiccChallenge allegata alla</w:t>
      </w:r>
      <w:r w:rsidR="00220FA7">
        <w:t xml:space="preserve"> sessione RSP corrente matchi con l’euiccChallenge</w:t>
      </w:r>
      <w:r w:rsidR="001D0D38">
        <w:t xml:space="preserve"> restituita</w:t>
      </w:r>
      <w:r w:rsidR="00881EE8">
        <w:t xml:space="preserve"> dal server RSP</w:t>
      </w:r>
      <w:r w:rsidR="00D22DE0">
        <w:t>.</w:t>
      </w:r>
      <w:r w:rsidR="00D22DE0">
        <w:br/>
        <w:t>- Verificare</w:t>
      </w:r>
      <w:r w:rsidR="007E0A8C">
        <w:t xml:space="preserve"> che euiccCiPKIdToBeUsed</w:t>
      </w:r>
      <w:r w:rsidR="0066579B">
        <w:t xml:space="preserve"> </w:t>
      </w:r>
      <w:r w:rsidR="00DA0EB2">
        <w:t>(</w:t>
      </w:r>
      <w:r w:rsidR="00B609F2">
        <w:t>l’identificatore</w:t>
      </w:r>
      <w:r w:rsidR="00AE07C9">
        <w:t xml:space="preserve"> della chiave pubblica del CI che deve essere usato </w:t>
      </w:r>
      <w:r w:rsidR="00AE07C9">
        <w:lastRenderedPageBreak/>
        <w:t>dall’eUICC per effettuare le signature</w:t>
      </w:r>
      <w:r w:rsidR="00DA0EB2">
        <w:t>)</w:t>
      </w:r>
      <w:r w:rsidR="007E0A8C">
        <w:t xml:space="preserve"> sia supportato e le relative credenziali siano disponibili per</w:t>
      </w:r>
      <w:r w:rsidR="00AD6A40">
        <w:t xml:space="preserve"> effettuare la signature.</w:t>
      </w:r>
    </w:p>
    <w:p w14:paraId="46A38792" w14:textId="32BA8173" w:rsidR="00A54ACA" w:rsidRDefault="00A54ACA" w:rsidP="00211986">
      <w:r>
        <w:t>Se anche solo uno di questi altri controlli fallisce, l’eUICC dovrà restituire un codice di errore opportuno. In caso contrario, dovrà:</w:t>
      </w:r>
      <w:r w:rsidR="00444247">
        <w:br/>
        <w:t>- Allegare</w:t>
      </w:r>
      <w:r w:rsidR="00AF1895">
        <w:t xml:space="preserve"> il transactionId ricevuto al contesto della sessione RSP.</w:t>
      </w:r>
      <w:r w:rsidR="00AF1895">
        <w:br/>
        <w:t xml:space="preserve">- </w:t>
      </w:r>
      <w:r w:rsidR="00C74E74">
        <w:t>Allegare</w:t>
      </w:r>
      <w:r w:rsidR="00FF7340">
        <w:t xml:space="preserve"> il certificato del server RSP ricevuto</w:t>
      </w:r>
      <w:r w:rsidR="00E0227C">
        <w:t xml:space="preserve"> al contesto della sessione RSP.</w:t>
      </w:r>
      <w:r w:rsidR="00E0227C">
        <w:br/>
        <w:t>- Generare l’oggetto euiccSigned1.</w:t>
      </w:r>
      <w:r w:rsidR="00E0227C">
        <w:br/>
        <w:t xml:space="preserve">- </w:t>
      </w:r>
      <w:r w:rsidR="007D290D">
        <w:t>Generare la euiccSignature1</w:t>
      </w:r>
      <w:r w:rsidR="00853EAD">
        <w:t xml:space="preserve"> con il certificato SK.EUICC.ECDSA</w:t>
      </w:r>
      <w:r w:rsidR="00BF7E41">
        <w:t xml:space="preserve"> legato a CERT.EUICC.ECDSA.</w:t>
      </w:r>
    </w:p>
    <w:p w14:paraId="1EE99324" w14:textId="77777777" w:rsidR="00AD0E25" w:rsidRDefault="002A6095" w:rsidP="00211986">
      <w:r>
        <w:br/>
      </w:r>
      <w:r w:rsidR="00864207">
        <w:rPr>
          <w:b/>
          <w:bCs/>
        </w:rPr>
        <w:t>GetProfilesInfo</w:t>
      </w:r>
      <w:r w:rsidR="00864207">
        <w:br/>
      </w:r>
      <w:r w:rsidR="00864207" w:rsidRPr="004D157F">
        <w:t>È una funzione che</w:t>
      </w:r>
      <w:r w:rsidR="00864207">
        <w:t xml:space="preserve"> recupera la lista</w:t>
      </w:r>
      <w:r w:rsidR="00D93AB1">
        <w:t xml:space="preserve"> delle informazioni </w:t>
      </w:r>
      <w:r w:rsidR="004C26CC">
        <w:t>dei profili installati</w:t>
      </w:r>
      <w:r w:rsidR="00F4271B">
        <w:t xml:space="preserve"> che includono il </w:t>
      </w:r>
      <w:r w:rsidR="004C26CC">
        <w:t>loro</w:t>
      </w:r>
      <w:r w:rsidR="00F4271B">
        <w:t xml:space="preserve"> stato corrente (abilitato / disabilitato)</w:t>
      </w:r>
      <w:r w:rsidR="00E8132B">
        <w:t xml:space="preserve"> e i </w:t>
      </w:r>
      <w:r w:rsidR="004C26CC">
        <w:t>loro</w:t>
      </w:r>
      <w:r w:rsidR="00E8132B">
        <w:t xml:space="preserve"> metadati</w:t>
      </w:r>
      <w:r w:rsidR="004C26CC">
        <w:t>.</w:t>
      </w:r>
      <w:r w:rsidR="00501836">
        <w:t xml:space="preserve"> Può essere invocata anche per ottenere informazioni relative a un</w:t>
      </w:r>
      <w:r w:rsidR="00D362C9">
        <w:t xml:space="preserve"> profilo specifico.</w:t>
      </w:r>
    </w:p>
    <w:p w14:paraId="7E160BD6" w14:textId="681F96D0" w:rsidR="002A6095" w:rsidRDefault="00F10CC8" w:rsidP="00211986">
      <w:r>
        <w:t>Tra i metadati dei profili abbiamo:</w:t>
      </w:r>
      <w:r w:rsidR="00442180">
        <w:br/>
        <w:t xml:space="preserve">-&gt; </w:t>
      </w:r>
      <w:r w:rsidR="00C06A0C">
        <w:t>ICCID.</w:t>
      </w:r>
      <w:r w:rsidR="00C06A0C">
        <w:br/>
        <w:t>-&gt; ISD-P</w:t>
      </w:r>
      <w:r w:rsidR="00D23AB5">
        <w:t xml:space="preserve"> AID (dove AID = application identifier).</w:t>
      </w:r>
      <w:r w:rsidR="00D23AB5">
        <w:br/>
        <w:t>-&gt;</w:t>
      </w:r>
      <w:r w:rsidR="008D4999">
        <w:t xml:space="preserve"> Stato del profilo.</w:t>
      </w:r>
      <w:r w:rsidR="008D4999">
        <w:br/>
        <w:t>-&gt; Nickname del profilo.</w:t>
      </w:r>
      <w:r w:rsidR="008D4999">
        <w:br/>
        <w:t xml:space="preserve">-&gt; </w:t>
      </w:r>
      <w:r w:rsidR="006E2C3A">
        <w:t>Nome del service provider.</w:t>
      </w:r>
      <w:r w:rsidR="006E2C3A">
        <w:br/>
        <w:t>-&gt; Nome del profilo.</w:t>
      </w:r>
      <w:r w:rsidR="006E2C3A">
        <w:br/>
        <w:t>-&gt; Tipo di icona.</w:t>
      </w:r>
      <w:r w:rsidR="006E2C3A">
        <w:br/>
        <w:t>-&gt; Icona.</w:t>
      </w:r>
      <w:r w:rsidR="006E2C3A">
        <w:br/>
        <w:t xml:space="preserve">-&gt; </w:t>
      </w:r>
      <w:r w:rsidR="005F3AA3">
        <w:t>Classe del profilo (Profile Class).</w:t>
      </w:r>
      <w:r w:rsidR="005F3AA3">
        <w:br/>
        <w:t>-&gt; Informazioni sulla configurazione delle notifiche.</w:t>
      </w:r>
      <w:r w:rsidR="005F3AA3">
        <w:br/>
        <w:t xml:space="preserve">-&gt; </w:t>
      </w:r>
      <w:r w:rsidR="008B3D7C">
        <w:t>Proprietario del profilo.</w:t>
      </w:r>
      <w:r w:rsidR="008B3D7C">
        <w:br/>
        <w:t>-&gt; Dati proprietari di SM-DP+.</w:t>
      </w:r>
      <w:r w:rsidR="008B3D7C">
        <w:br/>
        <w:t>-&gt;</w:t>
      </w:r>
      <w:r w:rsidR="00DE2A5E">
        <w:t xml:space="preserve"> Profile Policy Rules.</w:t>
      </w:r>
    </w:p>
    <w:p w14:paraId="7AD3E7DE" w14:textId="5616FEF6" w:rsidR="00DE2A5E" w:rsidRDefault="00DE2A5E" w:rsidP="00211986">
      <w:r>
        <w:br/>
      </w:r>
      <w:r>
        <w:rPr>
          <w:b/>
          <w:bCs/>
        </w:rPr>
        <w:t>EnableProfile</w:t>
      </w:r>
      <w:r>
        <w:br/>
      </w:r>
      <w:r w:rsidR="007332D3" w:rsidRPr="004D157F">
        <w:t>È una funzione che</w:t>
      </w:r>
      <w:r w:rsidR="007332D3">
        <w:t xml:space="preserve"> viene usata </w:t>
      </w:r>
      <w:r w:rsidR="00A0153E">
        <w:t>per abilitare un profilo sull’eUICC</w:t>
      </w:r>
      <w:r w:rsidR="00554DE5">
        <w:t xml:space="preserve">. </w:t>
      </w:r>
      <w:r w:rsidR="00F065E5">
        <w:t>Più precisamente, a</w:t>
      </w:r>
      <w:r w:rsidR="00554DE5">
        <w:t>bilita</w:t>
      </w:r>
      <w:r w:rsidR="00B24B4F">
        <w:t xml:space="preserve"> il profilo target e disabilita l’eventuale profilo correntemente attivo</w:t>
      </w:r>
      <w:r w:rsidR="00AD0E25">
        <w:t>, e</w:t>
      </w:r>
      <w:r w:rsidR="00F065E5">
        <w:t xml:space="preserve"> il tutto</w:t>
      </w:r>
      <w:r w:rsidR="00AD0E25">
        <w:t xml:space="preserve"> deve essere svolto in modo atomico.</w:t>
      </w:r>
    </w:p>
    <w:p w14:paraId="2AF1A404" w14:textId="7D2B5AFE" w:rsidR="00AD0E25" w:rsidRDefault="00AD0E25" w:rsidP="00211986">
      <w:r>
        <w:t>Alla ricezione di una chiamata a questa funzione, l’eUICC dovrebbe:</w:t>
      </w:r>
      <w:r>
        <w:br/>
      </w:r>
      <w:r w:rsidR="00AC2D02">
        <w:t>- Verificare</w:t>
      </w:r>
      <w:r w:rsidR="00917C08">
        <w:t xml:space="preserve"> che il profilo target si trovi nello stato “disabilitato”.</w:t>
      </w:r>
      <w:r w:rsidR="00917C08">
        <w:br/>
        <w:t>-</w:t>
      </w:r>
      <w:r w:rsidR="008B6740">
        <w:t xml:space="preserve"> Controllare se la policy</w:t>
      </w:r>
      <w:r w:rsidR="00D04FCE">
        <w:t xml:space="preserve"> del profilo correntemente abilitato permette la sua disabilitazione.</w:t>
      </w:r>
      <w:r w:rsidR="00D04FCE">
        <w:br/>
        <w:t xml:space="preserve">- </w:t>
      </w:r>
      <w:r w:rsidR="00586AD1">
        <w:t>Se il profilo correntemente attivo è un Test Profile</w:t>
      </w:r>
      <w:r w:rsidR="00FA4FB8">
        <w:t>, verificare che</w:t>
      </w:r>
      <w:r w:rsidR="00AB1BAD">
        <w:t xml:space="preserve"> il profilo target sia a sua volta un Test Profile oppure, se un Operational Profile era abilitato prima del primo Test Profile</w:t>
      </w:r>
      <w:r w:rsidR="00E13971">
        <w:t>, che il profilo target sia un Operational Profile.</w:t>
      </w:r>
    </w:p>
    <w:p w14:paraId="00A42758" w14:textId="66DCF83F" w:rsidR="002358F7" w:rsidRDefault="002358F7" w:rsidP="00211986">
      <w:r>
        <w:t>Se anche solo uno di questi altri controlli fallisce, l’eUICC dovrà restituire un codice di errore opportuno. In caso contrario, dovrà:</w:t>
      </w:r>
      <w:r>
        <w:br/>
        <w:t xml:space="preserve">- </w:t>
      </w:r>
      <w:r w:rsidR="00EF15A3">
        <w:t>Disabilitare l’eventuale profilo correntemente abilitato</w:t>
      </w:r>
      <w:r w:rsidR="00B0283A">
        <w:t xml:space="preserve"> e abilitare il profilo target.</w:t>
      </w:r>
      <w:r w:rsidR="00B0283A">
        <w:br/>
        <w:t xml:space="preserve">- </w:t>
      </w:r>
      <w:r w:rsidR="004E7A31">
        <w:t>Eliminare il profilo appena dis</w:t>
      </w:r>
      <w:r w:rsidR="00DA530C">
        <w:t>a</w:t>
      </w:r>
      <w:r w:rsidR="004E7A31">
        <w:t>bilita</w:t>
      </w:r>
      <w:r w:rsidR="00DA530C">
        <w:t>t</w:t>
      </w:r>
      <w:r w:rsidR="004E7A31">
        <w:t>o, se richiesto dalla policy.</w:t>
      </w:r>
    </w:p>
    <w:p w14:paraId="12C47B46" w14:textId="5679E4DE" w:rsidR="00AF72E4" w:rsidRDefault="00AF72E4" w:rsidP="00211986">
      <w:r>
        <w:br/>
      </w:r>
      <w:r>
        <w:rPr>
          <w:b/>
          <w:bCs/>
        </w:rPr>
        <w:t>DisableProfile</w:t>
      </w:r>
      <w:r>
        <w:br/>
      </w:r>
      <w:r w:rsidR="00F065E5" w:rsidRPr="004D157F">
        <w:t>È una funzione che</w:t>
      </w:r>
      <w:r w:rsidR="00F065E5">
        <w:t xml:space="preserve"> viene usata per </w:t>
      </w:r>
      <w:r w:rsidR="002C5E29">
        <w:t>dis</w:t>
      </w:r>
      <w:r w:rsidR="00F065E5">
        <w:t>abilitare un profilo sull’eUICC.</w:t>
      </w:r>
      <w:r w:rsidR="002C5E29">
        <w:br/>
        <w:t>Alla ricezione di una chiamata a questa funzione, l’eUICC dovrebbe:</w:t>
      </w:r>
      <w:r w:rsidR="002C5E29">
        <w:br/>
      </w:r>
      <w:r w:rsidR="00FB4661">
        <w:lastRenderedPageBreak/>
        <w:t>- Verificare che il profilo target si trovi nello stato “abilitato”.</w:t>
      </w:r>
      <w:r w:rsidR="00FB4661">
        <w:br/>
        <w:t>- Controllare</w:t>
      </w:r>
      <w:r w:rsidR="0002346D" w:rsidRPr="0002346D">
        <w:t xml:space="preserve"> </w:t>
      </w:r>
      <w:r w:rsidR="0002346D">
        <w:t xml:space="preserve">se la policy del profilo </w:t>
      </w:r>
      <w:r w:rsidR="004A742B">
        <w:t>target</w:t>
      </w:r>
      <w:r w:rsidR="0002346D">
        <w:t xml:space="preserve"> permette la sua disabilitazione.</w:t>
      </w:r>
    </w:p>
    <w:p w14:paraId="536AAAED" w14:textId="33D9EBE5" w:rsidR="004A742B" w:rsidRDefault="004A742B" w:rsidP="00211986">
      <w:r>
        <w:t>Se anche solo uno di questi altri controlli fallisce, l’eUICC dovrà restituire un codice di errore opportuno. In caso contrario, dovrà:</w:t>
      </w:r>
      <w:r>
        <w:br/>
        <w:t>- Disabilitare il profilo target.</w:t>
      </w:r>
      <w:r>
        <w:br/>
        <w:t xml:space="preserve">- </w:t>
      </w:r>
      <w:r w:rsidR="00DA530C">
        <w:t>Eliminare il profilo appena disabilitato, se richiesto dalla policy.</w:t>
      </w:r>
      <w:r w:rsidR="00DA530C">
        <w:br/>
        <w:t xml:space="preserve">- </w:t>
      </w:r>
      <w:r w:rsidR="00F04393">
        <w:t>S</w:t>
      </w:r>
      <w:r w:rsidR="00A57864">
        <w:t xml:space="preserve">e il profilo target è un Test Profile e </w:t>
      </w:r>
      <w:r w:rsidR="00377D92">
        <w:t>se un Operational Profile era abilitato prima del primo Test Profile</w:t>
      </w:r>
      <w:r w:rsidR="00F04393">
        <w:t>, abilitare questo Operational Profile.</w:t>
      </w:r>
    </w:p>
    <w:p w14:paraId="7E338C21" w14:textId="493B453F" w:rsidR="0074735D" w:rsidRDefault="0074735D" w:rsidP="00211986">
      <w:r>
        <w:br/>
      </w:r>
      <w:r>
        <w:rPr>
          <w:b/>
          <w:bCs/>
        </w:rPr>
        <w:t>DeleteProfile</w:t>
      </w:r>
      <w:r>
        <w:br/>
      </w:r>
      <w:r w:rsidR="00E3001C" w:rsidRPr="004D157F">
        <w:t>È una funzione</w:t>
      </w:r>
      <w:r w:rsidR="00E3001C">
        <w:t xml:space="preserve"> che elimina un profilo dall’eUICC</w:t>
      </w:r>
      <w:r w:rsidR="00B37357">
        <w:t xml:space="preserve"> e può essere invocata in qualunque momento da LPAd.</w:t>
      </w:r>
      <w:r w:rsidR="00B37357">
        <w:br/>
        <w:t>Alla ricezione di una chiamata a questa funzione, l’eUICC dovrebbe</w:t>
      </w:r>
      <w:r w:rsidR="00E50BE1">
        <w:t xml:space="preserve"> controllare lo stato e la policy del profilo target. Se il profilo è nello stato “abilitato” o </w:t>
      </w:r>
      <w:r w:rsidR="009125BC">
        <w:t>la policy non consente l’eliminazione del profilo, l’eUICC dovrà restituire un codice di errore opportuno. Altrimenti</w:t>
      </w:r>
      <w:r w:rsidR="00FC39C4">
        <w:t>, dovrà eliminare l’ISD-P contenente il profilo target e i suoi metadati.</w:t>
      </w:r>
    </w:p>
    <w:p w14:paraId="003023CB" w14:textId="200D2AC1" w:rsidR="00FC39C4" w:rsidRDefault="00FC39C4" w:rsidP="00211986">
      <w:r>
        <w:br/>
      </w:r>
      <w:r w:rsidR="00700979">
        <w:rPr>
          <w:b/>
          <w:bCs/>
        </w:rPr>
        <w:t>eUICCMemoryReset</w:t>
      </w:r>
      <w:r w:rsidR="00700979">
        <w:rPr>
          <w:b/>
          <w:bCs/>
        </w:rPr>
        <w:br/>
      </w:r>
      <w:r w:rsidR="00B72FF9" w:rsidRPr="004D157F">
        <w:t>È una funzione</w:t>
      </w:r>
      <w:r w:rsidR="00B72FF9">
        <w:t xml:space="preserve"> che </w:t>
      </w:r>
      <w:r w:rsidR="00700979">
        <w:t>elimina</w:t>
      </w:r>
      <w:r w:rsidR="008D13B9">
        <w:t xml:space="preserve"> i sottoinsiemi </w:t>
      </w:r>
      <w:r w:rsidR="004D046A">
        <w:t xml:space="preserve">selezionati </w:t>
      </w:r>
      <w:r w:rsidR="008D13B9">
        <w:t xml:space="preserve">di profili </w:t>
      </w:r>
      <w:r w:rsidR="004D046A">
        <w:t>memorizzati sull’eUICC indipendentemente</w:t>
      </w:r>
      <w:r w:rsidR="00F4429A">
        <w:t xml:space="preserve"> del loro stato (abilitato / disabilitato)</w:t>
      </w:r>
      <w:r w:rsidR="00661BD6">
        <w:t xml:space="preserve"> e dalle policy. In particolare, sono definiti due sottoinsiemi</w:t>
      </w:r>
      <w:r w:rsidR="00096A37">
        <w:t xml:space="preserve"> di profili:</w:t>
      </w:r>
      <w:r w:rsidR="00E945B9">
        <w:t xml:space="preserve"> gli Operational Profile e i Test Profile non pre-installati</w:t>
      </w:r>
      <w:r w:rsidR="00BC7936">
        <w:t>.</w:t>
      </w:r>
    </w:p>
    <w:p w14:paraId="2172E419" w14:textId="7B663677" w:rsidR="00C33513" w:rsidRDefault="00C33513" w:rsidP="00211986">
      <w:r>
        <w:t>Alla ricezione di una chiamata a questa funzione, l’eUICC dovrebbe:</w:t>
      </w:r>
      <w:r>
        <w:br/>
        <w:t>- Eliminare</w:t>
      </w:r>
      <w:r w:rsidR="00B21960">
        <w:t xml:space="preserve"> tutti gli ISD-P selezionati coi relativi profili indipendentemente dal loro stato di abilitazione</w:t>
      </w:r>
      <w:r w:rsidR="00173501">
        <w:t xml:space="preserve"> o dalle policy.</w:t>
      </w:r>
      <w:r w:rsidR="00173501">
        <w:br/>
        <w:t>- Ripristinare l’indirizzo del Default SM-DP+ al suo valore iniziale.</w:t>
      </w:r>
    </w:p>
    <w:p w14:paraId="3C3AB823" w14:textId="07160E06" w:rsidR="00BC7936" w:rsidRDefault="00BC7936" w:rsidP="00211986">
      <w:r>
        <w:br/>
      </w:r>
      <w:r>
        <w:rPr>
          <w:b/>
          <w:bCs/>
        </w:rPr>
        <w:t>GetEID</w:t>
      </w:r>
      <w:r>
        <w:rPr>
          <w:b/>
          <w:bCs/>
        </w:rPr>
        <w:br/>
      </w:r>
      <w:r w:rsidR="00B72FF9" w:rsidRPr="004D157F">
        <w:t>È una funzione</w:t>
      </w:r>
      <w:r w:rsidR="00B72FF9">
        <w:t xml:space="preserve"> che</w:t>
      </w:r>
      <w:r w:rsidR="00EC2154">
        <w:t xml:space="preserve"> </w:t>
      </w:r>
      <w:r w:rsidR="002B60E1">
        <w:t>ottiene l’EID dall’eUICC</w:t>
      </w:r>
      <w:r w:rsidR="00692437">
        <w:t xml:space="preserve"> e che può essere usata in qualunque momento dall’LPA.</w:t>
      </w:r>
    </w:p>
    <w:p w14:paraId="65762BDC" w14:textId="1AC2A139" w:rsidR="00527BFE" w:rsidRPr="00527BFE" w:rsidRDefault="00527BFE" w:rsidP="00211986">
      <w:r>
        <w:br/>
      </w:r>
      <w:r>
        <w:rPr>
          <w:b/>
          <w:bCs/>
        </w:rPr>
        <w:t>SetNickname</w:t>
      </w:r>
      <w:r>
        <w:br/>
      </w:r>
      <w:r w:rsidR="00D405F8" w:rsidRPr="004D157F">
        <w:t>È una funzione</w:t>
      </w:r>
      <w:r w:rsidR="00D405F8">
        <w:t xml:space="preserve"> che viene usata</w:t>
      </w:r>
      <w:r w:rsidR="00C255FA">
        <w:t xml:space="preserve"> per aggiungere o aggiornare un nickname associato a un profilo</w:t>
      </w:r>
      <w:r w:rsidR="00E01D80">
        <w:t>.</w:t>
      </w:r>
      <w:r w:rsidR="00E01D80">
        <w:br/>
        <w:t>Alla ricezione di una chiamata a questa funzione, l’eUICC dovrebbe:</w:t>
      </w:r>
      <w:r w:rsidR="00E01D80">
        <w:br/>
        <w:t>- Verificare che il profilo target sia presente sull’eUICC.</w:t>
      </w:r>
      <w:r w:rsidR="00E01D80">
        <w:br/>
        <w:t xml:space="preserve">- </w:t>
      </w:r>
      <w:r w:rsidR="007E1EE7">
        <w:t>Se il controllo è andato a buon fine, a</w:t>
      </w:r>
      <w:r w:rsidR="00E01D80">
        <w:t xml:space="preserve">ggiornare </w:t>
      </w:r>
      <w:r w:rsidR="007E1EE7">
        <w:t>il nickname del profilo target coi dati forniti.</w:t>
      </w:r>
    </w:p>
    <w:sectPr w:rsidR="00527BFE" w:rsidRPr="00527B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705E9" w14:textId="77777777" w:rsidR="00D17165" w:rsidRDefault="00D17165" w:rsidP="004A55E9">
      <w:pPr>
        <w:spacing w:after="0" w:line="240" w:lineRule="auto"/>
      </w:pPr>
      <w:r>
        <w:separator/>
      </w:r>
    </w:p>
  </w:endnote>
  <w:endnote w:type="continuationSeparator" w:id="0">
    <w:p w14:paraId="6B189133" w14:textId="77777777" w:rsidR="00D17165" w:rsidRDefault="00D17165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5BED3" w14:textId="77777777" w:rsidR="00D17165" w:rsidRDefault="00D17165" w:rsidP="004A55E9">
      <w:pPr>
        <w:spacing w:after="0" w:line="240" w:lineRule="auto"/>
      </w:pPr>
      <w:r>
        <w:separator/>
      </w:r>
    </w:p>
  </w:footnote>
  <w:footnote w:type="continuationSeparator" w:id="0">
    <w:p w14:paraId="4C98D5D3" w14:textId="77777777" w:rsidR="00D17165" w:rsidRDefault="00D17165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346D"/>
    <w:rsid w:val="00023A1A"/>
    <w:rsid w:val="00027768"/>
    <w:rsid w:val="00027F2D"/>
    <w:rsid w:val="00033E21"/>
    <w:rsid w:val="00036181"/>
    <w:rsid w:val="00037CE0"/>
    <w:rsid w:val="00044D38"/>
    <w:rsid w:val="00047426"/>
    <w:rsid w:val="000507A5"/>
    <w:rsid w:val="00051EA9"/>
    <w:rsid w:val="000521AB"/>
    <w:rsid w:val="000549E4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5C7A"/>
    <w:rsid w:val="00086B90"/>
    <w:rsid w:val="00086E79"/>
    <w:rsid w:val="00087D72"/>
    <w:rsid w:val="000904A6"/>
    <w:rsid w:val="00091154"/>
    <w:rsid w:val="000912E7"/>
    <w:rsid w:val="00096A37"/>
    <w:rsid w:val="0009749F"/>
    <w:rsid w:val="000A13E5"/>
    <w:rsid w:val="000A5690"/>
    <w:rsid w:val="000B3725"/>
    <w:rsid w:val="000B3D77"/>
    <w:rsid w:val="000B67F7"/>
    <w:rsid w:val="000C312A"/>
    <w:rsid w:val="000C3672"/>
    <w:rsid w:val="000C5490"/>
    <w:rsid w:val="000C733E"/>
    <w:rsid w:val="000D01A8"/>
    <w:rsid w:val="000D02AF"/>
    <w:rsid w:val="000D3885"/>
    <w:rsid w:val="000D7695"/>
    <w:rsid w:val="000E111B"/>
    <w:rsid w:val="000E38CD"/>
    <w:rsid w:val="000E4990"/>
    <w:rsid w:val="000E6135"/>
    <w:rsid w:val="000F194D"/>
    <w:rsid w:val="000F579E"/>
    <w:rsid w:val="000F5F2C"/>
    <w:rsid w:val="000F741C"/>
    <w:rsid w:val="000F7FCD"/>
    <w:rsid w:val="001024EF"/>
    <w:rsid w:val="001061CB"/>
    <w:rsid w:val="001074C5"/>
    <w:rsid w:val="00111F75"/>
    <w:rsid w:val="00117BFF"/>
    <w:rsid w:val="001209F8"/>
    <w:rsid w:val="00120FFF"/>
    <w:rsid w:val="0012134E"/>
    <w:rsid w:val="0012179E"/>
    <w:rsid w:val="00122FBB"/>
    <w:rsid w:val="00124CA2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036D"/>
    <w:rsid w:val="00163D04"/>
    <w:rsid w:val="001702C6"/>
    <w:rsid w:val="00172B31"/>
    <w:rsid w:val="00172BD9"/>
    <w:rsid w:val="00173501"/>
    <w:rsid w:val="00174D5F"/>
    <w:rsid w:val="00175A06"/>
    <w:rsid w:val="001777F6"/>
    <w:rsid w:val="001813EE"/>
    <w:rsid w:val="00184578"/>
    <w:rsid w:val="00184FB6"/>
    <w:rsid w:val="00190B27"/>
    <w:rsid w:val="00193B26"/>
    <w:rsid w:val="00195798"/>
    <w:rsid w:val="0019680A"/>
    <w:rsid w:val="001A0E70"/>
    <w:rsid w:val="001A1000"/>
    <w:rsid w:val="001C1F92"/>
    <w:rsid w:val="001C26ED"/>
    <w:rsid w:val="001C5233"/>
    <w:rsid w:val="001C5E92"/>
    <w:rsid w:val="001C6A0D"/>
    <w:rsid w:val="001D0D38"/>
    <w:rsid w:val="001D1012"/>
    <w:rsid w:val="001D2A07"/>
    <w:rsid w:val="001D2B1C"/>
    <w:rsid w:val="001D2F98"/>
    <w:rsid w:val="001D37BC"/>
    <w:rsid w:val="001D6878"/>
    <w:rsid w:val="001D7085"/>
    <w:rsid w:val="001E4BE1"/>
    <w:rsid w:val="001F080F"/>
    <w:rsid w:val="001F481F"/>
    <w:rsid w:val="001F4B70"/>
    <w:rsid w:val="001F5173"/>
    <w:rsid w:val="00200B2F"/>
    <w:rsid w:val="00201D4E"/>
    <w:rsid w:val="00205A0D"/>
    <w:rsid w:val="00205FF5"/>
    <w:rsid w:val="0020701D"/>
    <w:rsid w:val="00211986"/>
    <w:rsid w:val="002149EB"/>
    <w:rsid w:val="00220FA7"/>
    <w:rsid w:val="00223372"/>
    <w:rsid w:val="00223728"/>
    <w:rsid w:val="002241CC"/>
    <w:rsid w:val="00224E81"/>
    <w:rsid w:val="002306A7"/>
    <w:rsid w:val="002306FC"/>
    <w:rsid w:val="00233596"/>
    <w:rsid w:val="002336F8"/>
    <w:rsid w:val="002358F7"/>
    <w:rsid w:val="002467C3"/>
    <w:rsid w:val="00246FBB"/>
    <w:rsid w:val="00250CF3"/>
    <w:rsid w:val="00251059"/>
    <w:rsid w:val="0025220A"/>
    <w:rsid w:val="002537D9"/>
    <w:rsid w:val="00255F56"/>
    <w:rsid w:val="0025794D"/>
    <w:rsid w:val="00260289"/>
    <w:rsid w:val="002606EC"/>
    <w:rsid w:val="00264659"/>
    <w:rsid w:val="00265B09"/>
    <w:rsid w:val="0027026A"/>
    <w:rsid w:val="002711B5"/>
    <w:rsid w:val="002713F8"/>
    <w:rsid w:val="002730E2"/>
    <w:rsid w:val="00275B35"/>
    <w:rsid w:val="00282F73"/>
    <w:rsid w:val="00283ACD"/>
    <w:rsid w:val="00284929"/>
    <w:rsid w:val="0028595D"/>
    <w:rsid w:val="002879FC"/>
    <w:rsid w:val="00290677"/>
    <w:rsid w:val="00291FE6"/>
    <w:rsid w:val="00294239"/>
    <w:rsid w:val="002A2436"/>
    <w:rsid w:val="002A6095"/>
    <w:rsid w:val="002A6C58"/>
    <w:rsid w:val="002B490C"/>
    <w:rsid w:val="002B60E1"/>
    <w:rsid w:val="002B6B9B"/>
    <w:rsid w:val="002C3F09"/>
    <w:rsid w:val="002C4558"/>
    <w:rsid w:val="002C5E29"/>
    <w:rsid w:val="002D03D0"/>
    <w:rsid w:val="002D200E"/>
    <w:rsid w:val="002D2FAE"/>
    <w:rsid w:val="002D38D8"/>
    <w:rsid w:val="002D7F53"/>
    <w:rsid w:val="002E1639"/>
    <w:rsid w:val="002E2465"/>
    <w:rsid w:val="002E3A75"/>
    <w:rsid w:val="002E42F9"/>
    <w:rsid w:val="002E443D"/>
    <w:rsid w:val="002E5917"/>
    <w:rsid w:val="002E6652"/>
    <w:rsid w:val="002F527F"/>
    <w:rsid w:val="002F5912"/>
    <w:rsid w:val="00303641"/>
    <w:rsid w:val="0030373F"/>
    <w:rsid w:val="00312965"/>
    <w:rsid w:val="00313543"/>
    <w:rsid w:val="003137A9"/>
    <w:rsid w:val="00314B22"/>
    <w:rsid w:val="00314C2F"/>
    <w:rsid w:val="00321AEF"/>
    <w:rsid w:val="003234D9"/>
    <w:rsid w:val="00323A25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2E20"/>
    <w:rsid w:val="00343F57"/>
    <w:rsid w:val="00350027"/>
    <w:rsid w:val="00351A6D"/>
    <w:rsid w:val="00351FF1"/>
    <w:rsid w:val="003527CB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76897"/>
    <w:rsid w:val="00377D92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21C8"/>
    <w:rsid w:val="003C4E3A"/>
    <w:rsid w:val="003C5510"/>
    <w:rsid w:val="003D036E"/>
    <w:rsid w:val="003D2325"/>
    <w:rsid w:val="003D36ED"/>
    <w:rsid w:val="003D3FD1"/>
    <w:rsid w:val="003D55C6"/>
    <w:rsid w:val="003D7B61"/>
    <w:rsid w:val="003D7C15"/>
    <w:rsid w:val="003E2BB2"/>
    <w:rsid w:val="003E3D90"/>
    <w:rsid w:val="003E51F5"/>
    <w:rsid w:val="003E63C9"/>
    <w:rsid w:val="003E6D97"/>
    <w:rsid w:val="003F1F6D"/>
    <w:rsid w:val="003F283D"/>
    <w:rsid w:val="003F5E69"/>
    <w:rsid w:val="003F5FB0"/>
    <w:rsid w:val="003F607E"/>
    <w:rsid w:val="003F65CB"/>
    <w:rsid w:val="00404D03"/>
    <w:rsid w:val="00407B84"/>
    <w:rsid w:val="00410581"/>
    <w:rsid w:val="0041210C"/>
    <w:rsid w:val="00412F0D"/>
    <w:rsid w:val="0041355F"/>
    <w:rsid w:val="004163AE"/>
    <w:rsid w:val="004209CB"/>
    <w:rsid w:val="00421726"/>
    <w:rsid w:val="004231EA"/>
    <w:rsid w:val="00423557"/>
    <w:rsid w:val="00425C8C"/>
    <w:rsid w:val="004262F5"/>
    <w:rsid w:val="004325CE"/>
    <w:rsid w:val="00434B57"/>
    <w:rsid w:val="00435169"/>
    <w:rsid w:val="0043589B"/>
    <w:rsid w:val="00437320"/>
    <w:rsid w:val="00442180"/>
    <w:rsid w:val="0044299B"/>
    <w:rsid w:val="00444247"/>
    <w:rsid w:val="00444377"/>
    <w:rsid w:val="004446B0"/>
    <w:rsid w:val="00445148"/>
    <w:rsid w:val="00445257"/>
    <w:rsid w:val="004540AB"/>
    <w:rsid w:val="004578F1"/>
    <w:rsid w:val="00462234"/>
    <w:rsid w:val="00466D7F"/>
    <w:rsid w:val="004724CF"/>
    <w:rsid w:val="00473872"/>
    <w:rsid w:val="004746B1"/>
    <w:rsid w:val="004764CC"/>
    <w:rsid w:val="00481460"/>
    <w:rsid w:val="00481BCC"/>
    <w:rsid w:val="004834F3"/>
    <w:rsid w:val="00483B4E"/>
    <w:rsid w:val="00486F51"/>
    <w:rsid w:val="004879BF"/>
    <w:rsid w:val="0049281A"/>
    <w:rsid w:val="004964A5"/>
    <w:rsid w:val="0049729E"/>
    <w:rsid w:val="00497D3D"/>
    <w:rsid w:val="004A2502"/>
    <w:rsid w:val="004A37AE"/>
    <w:rsid w:val="004A3A35"/>
    <w:rsid w:val="004A3D7E"/>
    <w:rsid w:val="004A497E"/>
    <w:rsid w:val="004A508B"/>
    <w:rsid w:val="004A55E9"/>
    <w:rsid w:val="004A742B"/>
    <w:rsid w:val="004B5E09"/>
    <w:rsid w:val="004B602B"/>
    <w:rsid w:val="004B63CD"/>
    <w:rsid w:val="004C22F0"/>
    <w:rsid w:val="004C26CC"/>
    <w:rsid w:val="004C73EF"/>
    <w:rsid w:val="004D046A"/>
    <w:rsid w:val="004D157F"/>
    <w:rsid w:val="004E42CD"/>
    <w:rsid w:val="004E4951"/>
    <w:rsid w:val="004E7A31"/>
    <w:rsid w:val="004F23EB"/>
    <w:rsid w:val="004F3CCB"/>
    <w:rsid w:val="004F4A79"/>
    <w:rsid w:val="00500828"/>
    <w:rsid w:val="005008B0"/>
    <w:rsid w:val="00501836"/>
    <w:rsid w:val="00520A93"/>
    <w:rsid w:val="00521EA0"/>
    <w:rsid w:val="00523992"/>
    <w:rsid w:val="00527BFE"/>
    <w:rsid w:val="00527D6B"/>
    <w:rsid w:val="00533F54"/>
    <w:rsid w:val="00534D10"/>
    <w:rsid w:val="0053539E"/>
    <w:rsid w:val="00535679"/>
    <w:rsid w:val="00542322"/>
    <w:rsid w:val="00550275"/>
    <w:rsid w:val="00552270"/>
    <w:rsid w:val="00554DE5"/>
    <w:rsid w:val="00564BED"/>
    <w:rsid w:val="005666B2"/>
    <w:rsid w:val="00567EFE"/>
    <w:rsid w:val="00571384"/>
    <w:rsid w:val="00571F36"/>
    <w:rsid w:val="0057240B"/>
    <w:rsid w:val="00575CDD"/>
    <w:rsid w:val="00575DF8"/>
    <w:rsid w:val="00583961"/>
    <w:rsid w:val="00586AD1"/>
    <w:rsid w:val="005903AF"/>
    <w:rsid w:val="0059335C"/>
    <w:rsid w:val="00597D04"/>
    <w:rsid w:val="005A1914"/>
    <w:rsid w:val="005A33BE"/>
    <w:rsid w:val="005A6725"/>
    <w:rsid w:val="005B13A7"/>
    <w:rsid w:val="005B13B4"/>
    <w:rsid w:val="005B4E33"/>
    <w:rsid w:val="005B60D9"/>
    <w:rsid w:val="005B7DE0"/>
    <w:rsid w:val="005C7D02"/>
    <w:rsid w:val="005D5C44"/>
    <w:rsid w:val="005E1836"/>
    <w:rsid w:val="005E32C0"/>
    <w:rsid w:val="005E4018"/>
    <w:rsid w:val="005E561D"/>
    <w:rsid w:val="005F0BC0"/>
    <w:rsid w:val="005F17F8"/>
    <w:rsid w:val="005F3AA3"/>
    <w:rsid w:val="005F3D34"/>
    <w:rsid w:val="005F724A"/>
    <w:rsid w:val="00600855"/>
    <w:rsid w:val="00601D09"/>
    <w:rsid w:val="00603105"/>
    <w:rsid w:val="0060444D"/>
    <w:rsid w:val="00607E3A"/>
    <w:rsid w:val="00610730"/>
    <w:rsid w:val="00613037"/>
    <w:rsid w:val="0061744D"/>
    <w:rsid w:val="006231D6"/>
    <w:rsid w:val="00625664"/>
    <w:rsid w:val="00625FC9"/>
    <w:rsid w:val="006332A8"/>
    <w:rsid w:val="00635D08"/>
    <w:rsid w:val="00641822"/>
    <w:rsid w:val="0064295B"/>
    <w:rsid w:val="00644EAF"/>
    <w:rsid w:val="006460BB"/>
    <w:rsid w:val="00651899"/>
    <w:rsid w:val="00661BD6"/>
    <w:rsid w:val="00662B41"/>
    <w:rsid w:val="0066495A"/>
    <w:rsid w:val="0066579B"/>
    <w:rsid w:val="00666D67"/>
    <w:rsid w:val="006673D8"/>
    <w:rsid w:val="006721D9"/>
    <w:rsid w:val="00674C7A"/>
    <w:rsid w:val="00680D5B"/>
    <w:rsid w:val="00683C9D"/>
    <w:rsid w:val="00685055"/>
    <w:rsid w:val="00685814"/>
    <w:rsid w:val="00691A8D"/>
    <w:rsid w:val="00692437"/>
    <w:rsid w:val="00693BE0"/>
    <w:rsid w:val="00694129"/>
    <w:rsid w:val="00694F5D"/>
    <w:rsid w:val="00697B10"/>
    <w:rsid w:val="006A04FC"/>
    <w:rsid w:val="006A179D"/>
    <w:rsid w:val="006A1FB7"/>
    <w:rsid w:val="006A6FCD"/>
    <w:rsid w:val="006B725F"/>
    <w:rsid w:val="006C0683"/>
    <w:rsid w:val="006C2448"/>
    <w:rsid w:val="006C50AC"/>
    <w:rsid w:val="006C5732"/>
    <w:rsid w:val="006C5DAB"/>
    <w:rsid w:val="006C6E0F"/>
    <w:rsid w:val="006D4BA8"/>
    <w:rsid w:val="006E2C3A"/>
    <w:rsid w:val="006E526D"/>
    <w:rsid w:val="006E7BC8"/>
    <w:rsid w:val="006F0B13"/>
    <w:rsid w:val="006F16B0"/>
    <w:rsid w:val="006F4166"/>
    <w:rsid w:val="006F4D05"/>
    <w:rsid w:val="00700979"/>
    <w:rsid w:val="00702BDA"/>
    <w:rsid w:val="007057B8"/>
    <w:rsid w:val="00706C1D"/>
    <w:rsid w:val="00706C98"/>
    <w:rsid w:val="007137C7"/>
    <w:rsid w:val="0071463D"/>
    <w:rsid w:val="00721809"/>
    <w:rsid w:val="00721AAB"/>
    <w:rsid w:val="00732D0F"/>
    <w:rsid w:val="00732EDC"/>
    <w:rsid w:val="007332D3"/>
    <w:rsid w:val="00735206"/>
    <w:rsid w:val="00736188"/>
    <w:rsid w:val="00736C3E"/>
    <w:rsid w:val="00737D69"/>
    <w:rsid w:val="00740F81"/>
    <w:rsid w:val="00744438"/>
    <w:rsid w:val="00744CCA"/>
    <w:rsid w:val="0074735D"/>
    <w:rsid w:val="00750EC5"/>
    <w:rsid w:val="00752160"/>
    <w:rsid w:val="00753FD6"/>
    <w:rsid w:val="00754071"/>
    <w:rsid w:val="0075423E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191"/>
    <w:rsid w:val="007A5EDE"/>
    <w:rsid w:val="007B2B02"/>
    <w:rsid w:val="007C0762"/>
    <w:rsid w:val="007C2CA9"/>
    <w:rsid w:val="007C4E22"/>
    <w:rsid w:val="007C5A7B"/>
    <w:rsid w:val="007C7ADF"/>
    <w:rsid w:val="007D290D"/>
    <w:rsid w:val="007D4B8D"/>
    <w:rsid w:val="007D59EF"/>
    <w:rsid w:val="007E0A8C"/>
    <w:rsid w:val="007E1138"/>
    <w:rsid w:val="007E19D8"/>
    <w:rsid w:val="007E1EE7"/>
    <w:rsid w:val="007E20F1"/>
    <w:rsid w:val="007E3E24"/>
    <w:rsid w:val="007E5496"/>
    <w:rsid w:val="007E6808"/>
    <w:rsid w:val="007F11A3"/>
    <w:rsid w:val="007F1D45"/>
    <w:rsid w:val="007F1FA5"/>
    <w:rsid w:val="0080147C"/>
    <w:rsid w:val="00803FDC"/>
    <w:rsid w:val="00805C19"/>
    <w:rsid w:val="00812A73"/>
    <w:rsid w:val="00820854"/>
    <w:rsid w:val="0082588B"/>
    <w:rsid w:val="00827594"/>
    <w:rsid w:val="00827EFA"/>
    <w:rsid w:val="00832375"/>
    <w:rsid w:val="00832855"/>
    <w:rsid w:val="00834272"/>
    <w:rsid w:val="00835B95"/>
    <w:rsid w:val="00835C3A"/>
    <w:rsid w:val="00836574"/>
    <w:rsid w:val="008371B1"/>
    <w:rsid w:val="008444A5"/>
    <w:rsid w:val="008513FA"/>
    <w:rsid w:val="00853EAD"/>
    <w:rsid w:val="00856AA3"/>
    <w:rsid w:val="00860A93"/>
    <w:rsid w:val="00861B81"/>
    <w:rsid w:val="00862566"/>
    <w:rsid w:val="00864207"/>
    <w:rsid w:val="00870317"/>
    <w:rsid w:val="008710EA"/>
    <w:rsid w:val="00872EB8"/>
    <w:rsid w:val="008761C7"/>
    <w:rsid w:val="008771C7"/>
    <w:rsid w:val="008813A9"/>
    <w:rsid w:val="00881EE8"/>
    <w:rsid w:val="008A0BA2"/>
    <w:rsid w:val="008A1564"/>
    <w:rsid w:val="008A1F5A"/>
    <w:rsid w:val="008A5A3E"/>
    <w:rsid w:val="008A60E2"/>
    <w:rsid w:val="008A66DF"/>
    <w:rsid w:val="008A7990"/>
    <w:rsid w:val="008B0DE6"/>
    <w:rsid w:val="008B0DEA"/>
    <w:rsid w:val="008B1C05"/>
    <w:rsid w:val="008B3D7C"/>
    <w:rsid w:val="008B5075"/>
    <w:rsid w:val="008B6740"/>
    <w:rsid w:val="008B6CEF"/>
    <w:rsid w:val="008C0673"/>
    <w:rsid w:val="008C427C"/>
    <w:rsid w:val="008C562F"/>
    <w:rsid w:val="008D0407"/>
    <w:rsid w:val="008D13B9"/>
    <w:rsid w:val="008D2E6A"/>
    <w:rsid w:val="008D3795"/>
    <w:rsid w:val="008D4999"/>
    <w:rsid w:val="008D63F3"/>
    <w:rsid w:val="008E25BF"/>
    <w:rsid w:val="008E7DAA"/>
    <w:rsid w:val="008F14F2"/>
    <w:rsid w:val="008F6226"/>
    <w:rsid w:val="008F6C46"/>
    <w:rsid w:val="00904977"/>
    <w:rsid w:val="00906475"/>
    <w:rsid w:val="009075CE"/>
    <w:rsid w:val="009106E3"/>
    <w:rsid w:val="009125BC"/>
    <w:rsid w:val="009144D2"/>
    <w:rsid w:val="00915EFD"/>
    <w:rsid w:val="00917363"/>
    <w:rsid w:val="00917C08"/>
    <w:rsid w:val="00917F9D"/>
    <w:rsid w:val="00924DDE"/>
    <w:rsid w:val="00930B19"/>
    <w:rsid w:val="00930D21"/>
    <w:rsid w:val="009318CB"/>
    <w:rsid w:val="009326E2"/>
    <w:rsid w:val="00935ECE"/>
    <w:rsid w:val="0093615C"/>
    <w:rsid w:val="009448DA"/>
    <w:rsid w:val="00946032"/>
    <w:rsid w:val="00946E51"/>
    <w:rsid w:val="00953070"/>
    <w:rsid w:val="00963DF3"/>
    <w:rsid w:val="0097057C"/>
    <w:rsid w:val="00970B75"/>
    <w:rsid w:val="00972A10"/>
    <w:rsid w:val="009732C6"/>
    <w:rsid w:val="00974751"/>
    <w:rsid w:val="00977E54"/>
    <w:rsid w:val="00980033"/>
    <w:rsid w:val="0098019D"/>
    <w:rsid w:val="00980F9C"/>
    <w:rsid w:val="00983803"/>
    <w:rsid w:val="009838A8"/>
    <w:rsid w:val="00984D76"/>
    <w:rsid w:val="00985DCE"/>
    <w:rsid w:val="00990DDD"/>
    <w:rsid w:val="00992BD0"/>
    <w:rsid w:val="00992F13"/>
    <w:rsid w:val="00997F77"/>
    <w:rsid w:val="009A5C66"/>
    <w:rsid w:val="009A5E01"/>
    <w:rsid w:val="009A655C"/>
    <w:rsid w:val="009A7E4A"/>
    <w:rsid w:val="009B5E26"/>
    <w:rsid w:val="009B71A9"/>
    <w:rsid w:val="009C518A"/>
    <w:rsid w:val="009C694F"/>
    <w:rsid w:val="009D046D"/>
    <w:rsid w:val="009E1F55"/>
    <w:rsid w:val="009E3137"/>
    <w:rsid w:val="009E4824"/>
    <w:rsid w:val="009E504D"/>
    <w:rsid w:val="009F10BC"/>
    <w:rsid w:val="009F25A3"/>
    <w:rsid w:val="009F53EF"/>
    <w:rsid w:val="009F68F0"/>
    <w:rsid w:val="00A011A0"/>
    <w:rsid w:val="00A0153E"/>
    <w:rsid w:val="00A03C31"/>
    <w:rsid w:val="00A1026F"/>
    <w:rsid w:val="00A11678"/>
    <w:rsid w:val="00A11D16"/>
    <w:rsid w:val="00A16A39"/>
    <w:rsid w:val="00A17B12"/>
    <w:rsid w:val="00A24499"/>
    <w:rsid w:val="00A27054"/>
    <w:rsid w:val="00A278CC"/>
    <w:rsid w:val="00A27FEE"/>
    <w:rsid w:val="00A343C5"/>
    <w:rsid w:val="00A35499"/>
    <w:rsid w:val="00A36843"/>
    <w:rsid w:val="00A40C41"/>
    <w:rsid w:val="00A42B9D"/>
    <w:rsid w:val="00A43C56"/>
    <w:rsid w:val="00A44F12"/>
    <w:rsid w:val="00A4780E"/>
    <w:rsid w:val="00A50011"/>
    <w:rsid w:val="00A5187C"/>
    <w:rsid w:val="00A54ACA"/>
    <w:rsid w:val="00A54FBA"/>
    <w:rsid w:val="00A57864"/>
    <w:rsid w:val="00A63407"/>
    <w:rsid w:val="00A6369E"/>
    <w:rsid w:val="00A750E7"/>
    <w:rsid w:val="00A869A8"/>
    <w:rsid w:val="00A91992"/>
    <w:rsid w:val="00A9685F"/>
    <w:rsid w:val="00AA2271"/>
    <w:rsid w:val="00AA306F"/>
    <w:rsid w:val="00AA3EC3"/>
    <w:rsid w:val="00AA4E7B"/>
    <w:rsid w:val="00AA70CD"/>
    <w:rsid w:val="00AB1BAD"/>
    <w:rsid w:val="00AB1BE3"/>
    <w:rsid w:val="00AB55CC"/>
    <w:rsid w:val="00AB7BDA"/>
    <w:rsid w:val="00AB7F64"/>
    <w:rsid w:val="00AC2D02"/>
    <w:rsid w:val="00AC3923"/>
    <w:rsid w:val="00AC4587"/>
    <w:rsid w:val="00AC4A00"/>
    <w:rsid w:val="00AC73C4"/>
    <w:rsid w:val="00AD0E25"/>
    <w:rsid w:val="00AD2FC1"/>
    <w:rsid w:val="00AD6A40"/>
    <w:rsid w:val="00AD6ADE"/>
    <w:rsid w:val="00AE0330"/>
    <w:rsid w:val="00AE07C9"/>
    <w:rsid w:val="00AE2212"/>
    <w:rsid w:val="00AE2F38"/>
    <w:rsid w:val="00AE4BFA"/>
    <w:rsid w:val="00AE61D1"/>
    <w:rsid w:val="00AF05E9"/>
    <w:rsid w:val="00AF1895"/>
    <w:rsid w:val="00AF57F6"/>
    <w:rsid w:val="00AF650F"/>
    <w:rsid w:val="00AF6773"/>
    <w:rsid w:val="00AF72E4"/>
    <w:rsid w:val="00AF744D"/>
    <w:rsid w:val="00B0225C"/>
    <w:rsid w:val="00B0283A"/>
    <w:rsid w:val="00B04A43"/>
    <w:rsid w:val="00B06329"/>
    <w:rsid w:val="00B06A0B"/>
    <w:rsid w:val="00B07176"/>
    <w:rsid w:val="00B07F1A"/>
    <w:rsid w:val="00B17F15"/>
    <w:rsid w:val="00B21960"/>
    <w:rsid w:val="00B2273E"/>
    <w:rsid w:val="00B230F2"/>
    <w:rsid w:val="00B24B4F"/>
    <w:rsid w:val="00B328FC"/>
    <w:rsid w:val="00B32B2B"/>
    <w:rsid w:val="00B357C0"/>
    <w:rsid w:val="00B35881"/>
    <w:rsid w:val="00B37357"/>
    <w:rsid w:val="00B3768F"/>
    <w:rsid w:val="00B41CE6"/>
    <w:rsid w:val="00B424B2"/>
    <w:rsid w:val="00B4375B"/>
    <w:rsid w:val="00B51F83"/>
    <w:rsid w:val="00B55046"/>
    <w:rsid w:val="00B55D35"/>
    <w:rsid w:val="00B562C0"/>
    <w:rsid w:val="00B575EC"/>
    <w:rsid w:val="00B609F2"/>
    <w:rsid w:val="00B60D8C"/>
    <w:rsid w:val="00B6185E"/>
    <w:rsid w:val="00B62EAB"/>
    <w:rsid w:val="00B63985"/>
    <w:rsid w:val="00B64066"/>
    <w:rsid w:val="00B67855"/>
    <w:rsid w:val="00B72FF9"/>
    <w:rsid w:val="00B7396A"/>
    <w:rsid w:val="00B7419B"/>
    <w:rsid w:val="00B7539A"/>
    <w:rsid w:val="00B76EA0"/>
    <w:rsid w:val="00B845C9"/>
    <w:rsid w:val="00B87360"/>
    <w:rsid w:val="00B976EA"/>
    <w:rsid w:val="00BA080A"/>
    <w:rsid w:val="00BA1E91"/>
    <w:rsid w:val="00BA224E"/>
    <w:rsid w:val="00BA2A70"/>
    <w:rsid w:val="00BA2D3B"/>
    <w:rsid w:val="00BA33E7"/>
    <w:rsid w:val="00BA5866"/>
    <w:rsid w:val="00BA6575"/>
    <w:rsid w:val="00BB1919"/>
    <w:rsid w:val="00BB1C8E"/>
    <w:rsid w:val="00BB64C3"/>
    <w:rsid w:val="00BB7553"/>
    <w:rsid w:val="00BB7D6B"/>
    <w:rsid w:val="00BC076A"/>
    <w:rsid w:val="00BC0CDA"/>
    <w:rsid w:val="00BC137E"/>
    <w:rsid w:val="00BC2653"/>
    <w:rsid w:val="00BC6E01"/>
    <w:rsid w:val="00BC7936"/>
    <w:rsid w:val="00BD17CF"/>
    <w:rsid w:val="00BD2812"/>
    <w:rsid w:val="00BD51CC"/>
    <w:rsid w:val="00BE4650"/>
    <w:rsid w:val="00BF08E7"/>
    <w:rsid w:val="00BF3B28"/>
    <w:rsid w:val="00BF4569"/>
    <w:rsid w:val="00BF6276"/>
    <w:rsid w:val="00BF6357"/>
    <w:rsid w:val="00BF7E41"/>
    <w:rsid w:val="00C013EC"/>
    <w:rsid w:val="00C0201B"/>
    <w:rsid w:val="00C02271"/>
    <w:rsid w:val="00C03E20"/>
    <w:rsid w:val="00C05EF7"/>
    <w:rsid w:val="00C064C6"/>
    <w:rsid w:val="00C06A0C"/>
    <w:rsid w:val="00C14E3F"/>
    <w:rsid w:val="00C2323E"/>
    <w:rsid w:val="00C24802"/>
    <w:rsid w:val="00C255FA"/>
    <w:rsid w:val="00C25721"/>
    <w:rsid w:val="00C30AC0"/>
    <w:rsid w:val="00C3145D"/>
    <w:rsid w:val="00C33513"/>
    <w:rsid w:val="00C40DC4"/>
    <w:rsid w:val="00C41A85"/>
    <w:rsid w:val="00C42B68"/>
    <w:rsid w:val="00C43CF4"/>
    <w:rsid w:val="00C61551"/>
    <w:rsid w:val="00C6459C"/>
    <w:rsid w:val="00C65EC9"/>
    <w:rsid w:val="00C74E74"/>
    <w:rsid w:val="00C75FB9"/>
    <w:rsid w:val="00C76650"/>
    <w:rsid w:val="00C76C80"/>
    <w:rsid w:val="00C80426"/>
    <w:rsid w:val="00C81072"/>
    <w:rsid w:val="00C83417"/>
    <w:rsid w:val="00C83D79"/>
    <w:rsid w:val="00C85908"/>
    <w:rsid w:val="00C913D3"/>
    <w:rsid w:val="00C94FA4"/>
    <w:rsid w:val="00C950E1"/>
    <w:rsid w:val="00CA724C"/>
    <w:rsid w:val="00CB5FB1"/>
    <w:rsid w:val="00CB684E"/>
    <w:rsid w:val="00CC20B8"/>
    <w:rsid w:val="00CC356D"/>
    <w:rsid w:val="00CE00D8"/>
    <w:rsid w:val="00CE1ADB"/>
    <w:rsid w:val="00CE3E4D"/>
    <w:rsid w:val="00CE737A"/>
    <w:rsid w:val="00CE772F"/>
    <w:rsid w:val="00CF2E74"/>
    <w:rsid w:val="00CF68B9"/>
    <w:rsid w:val="00CF77B6"/>
    <w:rsid w:val="00D03C50"/>
    <w:rsid w:val="00D04FCE"/>
    <w:rsid w:val="00D06CE3"/>
    <w:rsid w:val="00D12CE1"/>
    <w:rsid w:val="00D1385B"/>
    <w:rsid w:val="00D17165"/>
    <w:rsid w:val="00D20B20"/>
    <w:rsid w:val="00D22DE0"/>
    <w:rsid w:val="00D23AB5"/>
    <w:rsid w:val="00D33D5D"/>
    <w:rsid w:val="00D362C9"/>
    <w:rsid w:val="00D37DD8"/>
    <w:rsid w:val="00D405F8"/>
    <w:rsid w:val="00D42051"/>
    <w:rsid w:val="00D46430"/>
    <w:rsid w:val="00D46B95"/>
    <w:rsid w:val="00D51AFA"/>
    <w:rsid w:val="00D564D8"/>
    <w:rsid w:val="00D56543"/>
    <w:rsid w:val="00D611E7"/>
    <w:rsid w:val="00D62326"/>
    <w:rsid w:val="00D64E71"/>
    <w:rsid w:val="00D65197"/>
    <w:rsid w:val="00D65436"/>
    <w:rsid w:val="00D65F34"/>
    <w:rsid w:val="00D74BB5"/>
    <w:rsid w:val="00D80574"/>
    <w:rsid w:val="00D82865"/>
    <w:rsid w:val="00D85824"/>
    <w:rsid w:val="00D85C30"/>
    <w:rsid w:val="00D85D8F"/>
    <w:rsid w:val="00D90B73"/>
    <w:rsid w:val="00D90FD9"/>
    <w:rsid w:val="00D919B6"/>
    <w:rsid w:val="00D93634"/>
    <w:rsid w:val="00D93AB1"/>
    <w:rsid w:val="00DA0EB2"/>
    <w:rsid w:val="00DA1313"/>
    <w:rsid w:val="00DA530C"/>
    <w:rsid w:val="00DA7283"/>
    <w:rsid w:val="00DA7289"/>
    <w:rsid w:val="00DA72B3"/>
    <w:rsid w:val="00DB2946"/>
    <w:rsid w:val="00DB3388"/>
    <w:rsid w:val="00DB547A"/>
    <w:rsid w:val="00DC1892"/>
    <w:rsid w:val="00DC2427"/>
    <w:rsid w:val="00DC35A7"/>
    <w:rsid w:val="00DC3C47"/>
    <w:rsid w:val="00DC690C"/>
    <w:rsid w:val="00DD1D9D"/>
    <w:rsid w:val="00DD2B8C"/>
    <w:rsid w:val="00DD5913"/>
    <w:rsid w:val="00DD7532"/>
    <w:rsid w:val="00DE1A0D"/>
    <w:rsid w:val="00DE1DF3"/>
    <w:rsid w:val="00DE2405"/>
    <w:rsid w:val="00DE2A5E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7BC"/>
    <w:rsid w:val="00E01D80"/>
    <w:rsid w:val="00E01F35"/>
    <w:rsid w:val="00E0227C"/>
    <w:rsid w:val="00E03A56"/>
    <w:rsid w:val="00E041EA"/>
    <w:rsid w:val="00E12AE7"/>
    <w:rsid w:val="00E12CF4"/>
    <w:rsid w:val="00E13971"/>
    <w:rsid w:val="00E13CD3"/>
    <w:rsid w:val="00E14643"/>
    <w:rsid w:val="00E15058"/>
    <w:rsid w:val="00E15CFE"/>
    <w:rsid w:val="00E2112A"/>
    <w:rsid w:val="00E23EA5"/>
    <w:rsid w:val="00E26530"/>
    <w:rsid w:val="00E2752F"/>
    <w:rsid w:val="00E3001C"/>
    <w:rsid w:val="00E30605"/>
    <w:rsid w:val="00E30932"/>
    <w:rsid w:val="00E32692"/>
    <w:rsid w:val="00E3614F"/>
    <w:rsid w:val="00E46C08"/>
    <w:rsid w:val="00E50BE1"/>
    <w:rsid w:val="00E673DE"/>
    <w:rsid w:val="00E67EBF"/>
    <w:rsid w:val="00E70079"/>
    <w:rsid w:val="00E707C3"/>
    <w:rsid w:val="00E74653"/>
    <w:rsid w:val="00E74BE9"/>
    <w:rsid w:val="00E8132B"/>
    <w:rsid w:val="00E82CCF"/>
    <w:rsid w:val="00E91180"/>
    <w:rsid w:val="00E91908"/>
    <w:rsid w:val="00E93044"/>
    <w:rsid w:val="00E945B9"/>
    <w:rsid w:val="00E974B4"/>
    <w:rsid w:val="00EA1DAE"/>
    <w:rsid w:val="00EA2CCF"/>
    <w:rsid w:val="00EA421D"/>
    <w:rsid w:val="00EA5027"/>
    <w:rsid w:val="00EB1A58"/>
    <w:rsid w:val="00EB291B"/>
    <w:rsid w:val="00EB4041"/>
    <w:rsid w:val="00EB59A7"/>
    <w:rsid w:val="00EC0157"/>
    <w:rsid w:val="00EC0546"/>
    <w:rsid w:val="00EC0600"/>
    <w:rsid w:val="00EC1C99"/>
    <w:rsid w:val="00EC2154"/>
    <w:rsid w:val="00EC2B38"/>
    <w:rsid w:val="00EC2EA8"/>
    <w:rsid w:val="00EC5B07"/>
    <w:rsid w:val="00ED1115"/>
    <w:rsid w:val="00ED69D6"/>
    <w:rsid w:val="00EE0ACE"/>
    <w:rsid w:val="00EE0D0E"/>
    <w:rsid w:val="00EE7B1C"/>
    <w:rsid w:val="00EF15A3"/>
    <w:rsid w:val="00EF2C06"/>
    <w:rsid w:val="00EF4A45"/>
    <w:rsid w:val="00EF5D40"/>
    <w:rsid w:val="00F01137"/>
    <w:rsid w:val="00F034ED"/>
    <w:rsid w:val="00F04393"/>
    <w:rsid w:val="00F05E87"/>
    <w:rsid w:val="00F065E5"/>
    <w:rsid w:val="00F069A9"/>
    <w:rsid w:val="00F10CC8"/>
    <w:rsid w:val="00F11579"/>
    <w:rsid w:val="00F11F5E"/>
    <w:rsid w:val="00F15693"/>
    <w:rsid w:val="00F16E97"/>
    <w:rsid w:val="00F2026F"/>
    <w:rsid w:val="00F21476"/>
    <w:rsid w:val="00F22B50"/>
    <w:rsid w:val="00F23919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271B"/>
    <w:rsid w:val="00F4354B"/>
    <w:rsid w:val="00F4429A"/>
    <w:rsid w:val="00F50F96"/>
    <w:rsid w:val="00F53E71"/>
    <w:rsid w:val="00F54119"/>
    <w:rsid w:val="00F61459"/>
    <w:rsid w:val="00F64FEB"/>
    <w:rsid w:val="00F71377"/>
    <w:rsid w:val="00F71C3F"/>
    <w:rsid w:val="00F76B5C"/>
    <w:rsid w:val="00F77560"/>
    <w:rsid w:val="00F8091E"/>
    <w:rsid w:val="00F813C0"/>
    <w:rsid w:val="00F81B29"/>
    <w:rsid w:val="00F8276C"/>
    <w:rsid w:val="00F82D63"/>
    <w:rsid w:val="00F851D2"/>
    <w:rsid w:val="00F85357"/>
    <w:rsid w:val="00F8610C"/>
    <w:rsid w:val="00F86A1C"/>
    <w:rsid w:val="00F90EBE"/>
    <w:rsid w:val="00F91771"/>
    <w:rsid w:val="00F92184"/>
    <w:rsid w:val="00FA4FB8"/>
    <w:rsid w:val="00FA7508"/>
    <w:rsid w:val="00FB3E79"/>
    <w:rsid w:val="00FB41B3"/>
    <w:rsid w:val="00FB4661"/>
    <w:rsid w:val="00FB56B5"/>
    <w:rsid w:val="00FC39C4"/>
    <w:rsid w:val="00FC3B33"/>
    <w:rsid w:val="00FC5182"/>
    <w:rsid w:val="00FC6947"/>
    <w:rsid w:val="00FC71AD"/>
    <w:rsid w:val="00FC7D55"/>
    <w:rsid w:val="00FC7DFF"/>
    <w:rsid w:val="00FD2485"/>
    <w:rsid w:val="00FD4180"/>
    <w:rsid w:val="00FD49E8"/>
    <w:rsid w:val="00FD6BC4"/>
    <w:rsid w:val="00FD7EEB"/>
    <w:rsid w:val="00FE0919"/>
    <w:rsid w:val="00FE29F3"/>
    <w:rsid w:val="00FE400B"/>
    <w:rsid w:val="00FE79B8"/>
    <w:rsid w:val="00FF4670"/>
    <w:rsid w:val="00FF5A0F"/>
    <w:rsid w:val="00FF5AF3"/>
    <w:rsid w:val="00FF6144"/>
    <w:rsid w:val="00FF6AAB"/>
    <w:rsid w:val="00FF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29</Pages>
  <Words>5098</Words>
  <Characters>29063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980</cp:revision>
  <dcterms:created xsi:type="dcterms:W3CDTF">2023-04-02T10:24:00Z</dcterms:created>
  <dcterms:modified xsi:type="dcterms:W3CDTF">2023-04-14T10:57:00Z</dcterms:modified>
</cp:coreProperties>
</file>