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7BF573" w14:textId="77777777" w:rsidR="00E763A6" w:rsidRPr="00A55206" w:rsidRDefault="00E763A6" w:rsidP="00E763A6">
      <w:pPr>
        <w:spacing w:after="0" w:line="360" w:lineRule="auto"/>
        <w:ind w:firstLine="709"/>
        <w:jc w:val="center"/>
        <w:rPr>
          <w:rFonts w:ascii="Times New Roman" w:eastAsia="Times New Roman" w:hAnsi="Times New Roman" w:cs="Times New Roman"/>
          <w:sz w:val="20"/>
          <w:szCs w:val="24"/>
          <w:lang w:eastAsia="ru-RU"/>
        </w:rPr>
      </w:pPr>
      <w:r w:rsidRPr="00A55206">
        <w:rPr>
          <w:rFonts w:ascii="Times New Roman" w:eastAsia="Times New Roman" w:hAnsi="Times New Roman" w:cs="Times New Roman"/>
          <w:noProof/>
          <w:sz w:val="20"/>
          <w:szCs w:val="24"/>
          <w:lang w:eastAsia="ru-RU"/>
        </w:rPr>
        <w:drawing>
          <wp:anchor distT="0" distB="0" distL="114300" distR="114300" simplePos="0" relativeHeight="251659264" behindDoc="0" locked="0" layoutInCell="1" allowOverlap="1" wp14:anchorId="7452FD11" wp14:editId="2EC367E4">
            <wp:simplePos x="0" y="0"/>
            <wp:positionH relativeFrom="margin">
              <wp:align>center</wp:align>
            </wp:positionH>
            <wp:positionV relativeFrom="paragraph">
              <wp:posOffset>182245</wp:posOffset>
            </wp:positionV>
            <wp:extent cx="628650" cy="685800"/>
            <wp:effectExtent l="0" t="0" r="0" b="0"/>
            <wp:wrapTopAndBottom/>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28650" cy="685800"/>
                    </a:xfrm>
                    <a:prstGeom prst="rect">
                      <a:avLst/>
                    </a:prstGeom>
                    <a:noFill/>
                    <a:ln>
                      <a:noFill/>
                    </a:ln>
                  </pic:spPr>
                </pic:pic>
              </a:graphicData>
            </a:graphic>
          </wp:anchor>
        </w:drawing>
      </w:r>
    </w:p>
    <w:p w14:paraId="2A8418F1" w14:textId="77777777" w:rsidR="00E763A6" w:rsidRPr="00A55206" w:rsidRDefault="00E763A6" w:rsidP="00E763A6">
      <w:pPr>
        <w:spacing w:after="0" w:line="360" w:lineRule="auto"/>
        <w:ind w:firstLine="709"/>
        <w:jc w:val="center"/>
        <w:rPr>
          <w:rFonts w:ascii="Times New Roman" w:eastAsia="Times New Roman" w:hAnsi="Times New Roman" w:cs="Times New Roman"/>
          <w:sz w:val="20"/>
          <w:szCs w:val="24"/>
          <w:lang w:eastAsia="ru-RU"/>
        </w:rPr>
      </w:pPr>
    </w:p>
    <w:p w14:paraId="28BD9910" w14:textId="77777777" w:rsidR="00E763A6" w:rsidRPr="00A55206" w:rsidRDefault="00E763A6" w:rsidP="00E763A6">
      <w:pPr>
        <w:spacing w:after="0" w:line="360" w:lineRule="auto"/>
        <w:ind w:left="-567" w:right="-143"/>
        <w:jc w:val="center"/>
        <w:rPr>
          <w:rFonts w:ascii="Times New Roman" w:eastAsia="Times New Roman" w:hAnsi="Times New Roman" w:cs="Times New Roman"/>
          <w:sz w:val="24"/>
          <w:szCs w:val="24"/>
          <w:lang w:eastAsia="ru-RU"/>
        </w:rPr>
      </w:pPr>
      <w:r w:rsidRPr="00A55206">
        <w:rPr>
          <w:rFonts w:ascii="Times New Roman" w:eastAsia="Times New Roman" w:hAnsi="Times New Roman" w:cs="Times New Roman"/>
          <w:sz w:val="24"/>
          <w:szCs w:val="24"/>
          <w:lang w:eastAsia="ru-RU"/>
        </w:rPr>
        <w:t>МИНИСТЕРСТВО НАУКИ И ВЫСШЕГО ОБРАЗОВАНИЯ РОССИЙСКОЙ ФЕДЕРАЦИИ</w:t>
      </w:r>
    </w:p>
    <w:p w14:paraId="0CA5C78B" w14:textId="77777777" w:rsidR="00E763A6" w:rsidRPr="00A55206" w:rsidRDefault="00E763A6" w:rsidP="00E763A6">
      <w:pPr>
        <w:spacing w:after="0" w:line="360" w:lineRule="auto"/>
        <w:ind w:left="-567" w:right="-143"/>
        <w:jc w:val="center"/>
        <w:rPr>
          <w:rFonts w:ascii="Times New Roman" w:eastAsia="Times New Roman" w:hAnsi="Times New Roman" w:cs="Times New Roman"/>
          <w:sz w:val="24"/>
          <w:szCs w:val="24"/>
          <w:lang w:eastAsia="ru-RU"/>
        </w:rPr>
      </w:pPr>
      <w:r w:rsidRPr="00A55206">
        <w:rPr>
          <w:rFonts w:ascii="Times New Roman" w:eastAsia="Times New Roman" w:hAnsi="Times New Roman" w:cs="Times New Roman"/>
          <w:sz w:val="24"/>
          <w:szCs w:val="24"/>
          <w:lang w:eastAsia="ru-RU"/>
        </w:rPr>
        <w:t>ФЕДЕРАЛЬНОЕ ГОСУДАРСТВЕННОЕ БЮДЖЕТНОЕ ОБРАЗОВАТЕЛЬНОЕ УЧРЕЖДЕНИЕ</w:t>
      </w:r>
    </w:p>
    <w:p w14:paraId="4EE4D2F9" w14:textId="77777777" w:rsidR="00E763A6" w:rsidRPr="00A55206" w:rsidRDefault="00E763A6" w:rsidP="00E763A6">
      <w:pPr>
        <w:spacing w:after="0" w:line="360" w:lineRule="auto"/>
        <w:ind w:left="-567" w:right="-143"/>
        <w:jc w:val="center"/>
        <w:rPr>
          <w:rFonts w:ascii="Times New Roman" w:eastAsia="Times New Roman" w:hAnsi="Times New Roman" w:cs="Times New Roman"/>
          <w:sz w:val="24"/>
          <w:szCs w:val="24"/>
          <w:lang w:eastAsia="ru-RU"/>
        </w:rPr>
      </w:pPr>
      <w:r w:rsidRPr="00A55206">
        <w:rPr>
          <w:rFonts w:ascii="Times New Roman" w:eastAsia="Times New Roman" w:hAnsi="Times New Roman" w:cs="Times New Roman"/>
          <w:sz w:val="24"/>
          <w:szCs w:val="24"/>
          <w:lang w:eastAsia="ru-RU"/>
        </w:rPr>
        <w:t>ВЫСШЕГО  ОБРАЗОВАНИЯ</w:t>
      </w:r>
    </w:p>
    <w:p w14:paraId="3B7E6C21" w14:textId="77777777" w:rsidR="00E763A6" w:rsidRPr="00A55206" w:rsidRDefault="00E763A6" w:rsidP="00E763A6">
      <w:pPr>
        <w:spacing w:after="0" w:line="360" w:lineRule="auto"/>
        <w:ind w:left="-567" w:right="-143"/>
        <w:jc w:val="center"/>
        <w:rPr>
          <w:rFonts w:ascii="Times New Roman" w:eastAsia="Times New Roman" w:hAnsi="Times New Roman" w:cs="Times New Roman"/>
          <w:sz w:val="24"/>
          <w:szCs w:val="24"/>
          <w:lang w:eastAsia="ru-RU"/>
        </w:rPr>
      </w:pPr>
      <w:r w:rsidRPr="00A55206">
        <w:rPr>
          <w:rFonts w:ascii="Times New Roman" w:eastAsia="Times New Roman" w:hAnsi="Times New Roman" w:cs="Times New Roman"/>
          <w:sz w:val="24"/>
          <w:szCs w:val="24"/>
          <w:lang w:eastAsia="ru-RU"/>
        </w:rPr>
        <w:t>«ДОНСКОЙ   ГОСУДАРСТВЕННЫЙ   ТЕХНИЧЕСКИЙ   УНИВЕРСИТЕТ»</w:t>
      </w:r>
    </w:p>
    <w:p w14:paraId="7C070760" w14:textId="77777777" w:rsidR="00E763A6" w:rsidRPr="00A55206" w:rsidRDefault="00E763A6" w:rsidP="00E763A6">
      <w:pPr>
        <w:spacing w:after="0" w:line="360" w:lineRule="auto"/>
        <w:rPr>
          <w:rFonts w:ascii="Times New Roman" w:eastAsia="Times New Roman" w:hAnsi="Times New Roman" w:cs="Times New Roman"/>
          <w:sz w:val="20"/>
          <w:szCs w:val="20"/>
          <w:lang w:eastAsia="ru-RU"/>
        </w:rPr>
      </w:pPr>
    </w:p>
    <w:p w14:paraId="34B2E277" w14:textId="77777777" w:rsidR="00E763A6" w:rsidRPr="00A55206" w:rsidRDefault="00E763A6" w:rsidP="00E763A6">
      <w:pPr>
        <w:spacing w:after="0" w:line="360" w:lineRule="auto"/>
        <w:ind w:firstLine="709"/>
        <w:rPr>
          <w:rFonts w:ascii="Times New Roman" w:eastAsia="Times New Roman" w:hAnsi="Times New Roman" w:cs="Times New Roman"/>
          <w:sz w:val="20"/>
          <w:szCs w:val="20"/>
          <w:lang w:eastAsia="ru-RU"/>
        </w:rPr>
      </w:pPr>
    </w:p>
    <w:p w14:paraId="4DA6BAFC" w14:textId="7710ED2E" w:rsidR="00E763A6" w:rsidRPr="00FC4E7A" w:rsidRDefault="00E763A6" w:rsidP="00E763A6">
      <w:pPr>
        <w:spacing w:after="0" w:line="360" w:lineRule="auto"/>
        <w:ind w:firstLine="709"/>
        <w:jc w:val="center"/>
        <w:rPr>
          <w:rFonts w:ascii="Times New Roman" w:eastAsia="Times New Roman" w:hAnsi="Times New Roman" w:cs="Times New Roman"/>
          <w:sz w:val="32"/>
          <w:szCs w:val="32"/>
          <w:lang w:eastAsia="ru-RU"/>
        </w:rPr>
      </w:pPr>
      <w:r w:rsidRPr="00A55206">
        <w:rPr>
          <w:rFonts w:ascii="Times New Roman" w:eastAsia="Times New Roman" w:hAnsi="Times New Roman" w:cs="Times New Roman"/>
          <w:sz w:val="32"/>
          <w:szCs w:val="32"/>
          <w:lang w:eastAsia="ru-RU"/>
        </w:rPr>
        <w:t xml:space="preserve">ЛАБОРАТОРНАЯ РАБОТА № </w:t>
      </w:r>
      <w:r w:rsidR="00F13E35">
        <w:rPr>
          <w:rFonts w:ascii="Times New Roman" w:eastAsia="Times New Roman" w:hAnsi="Times New Roman" w:cs="Times New Roman"/>
          <w:sz w:val="32"/>
          <w:szCs w:val="32"/>
          <w:u w:val="single"/>
          <w:lang w:eastAsia="ru-RU"/>
        </w:rPr>
        <w:t>2</w:t>
      </w:r>
    </w:p>
    <w:p w14:paraId="10602187" w14:textId="77777777" w:rsidR="00E763A6" w:rsidRPr="00A55206" w:rsidRDefault="00E763A6" w:rsidP="00E763A6">
      <w:pPr>
        <w:spacing w:after="0" w:line="360" w:lineRule="auto"/>
        <w:ind w:firstLine="709"/>
        <w:jc w:val="center"/>
        <w:rPr>
          <w:rFonts w:ascii="Times New Roman" w:eastAsia="Times New Roman" w:hAnsi="Times New Roman" w:cs="Times New Roman"/>
          <w:sz w:val="24"/>
          <w:szCs w:val="24"/>
          <w:lang w:eastAsia="ru-RU"/>
        </w:rPr>
      </w:pPr>
    </w:p>
    <w:p w14:paraId="52F2F290" w14:textId="099314FF" w:rsidR="00E763A6" w:rsidRPr="00A55206" w:rsidRDefault="00E763A6" w:rsidP="00E763A6">
      <w:pPr>
        <w:spacing w:after="0" w:line="360" w:lineRule="auto"/>
        <w:ind w:firstLine="709"/>
        <w:jc w:val="center"/>
        <w:rPr>
          <w:rFonts w:ascii="Times New Roman" w:eastAsia="Times New Roman" w:hAnsi="Times New Roman" w:cs="Times New Roman"/>
          <w:sz w:val="24"/>
          <w:szCs w:val="24"/>
          <w:lang w:eastAsia="ru-RU"/>
        </w:rPr>
      </w:pPr>
      <w:r w:rsidRPr="00A55206">
        <w:rPr>
          <w:rFonts w:ascii="Times New Roman" w:eastAsia="Times New Roman" w:hAnsi="Times New Roman" w:cs="Times New Roman"/>
          <w:sz w:val="24"/>
          <w:szCs w:val="24"/>
          <w:lang w:eastAsia="ru-RU"/>
        </w:rPr>
        <w:t>по дисциплине «</w:t>
      </w:r>
      <w:r w:rsidR="00724A4C">
        <w:rPr>
          <w:rFonts w:ascii="Times New Roman" w:eastAsia="Times New Roman" w:hAnsi="Times New Roman" w:cs="Times New Roman"/>
          <w:bCs/>
          <w:color w:val="333333"/>
          <w:spacing w:val="2"/>
          <w:sz w:val="24"/>
          <w:szCs w:val="24"/>
          <w:shd w:val="clear" w:color="auto" w:fill="FFFFFF"/>
          <w:lang w:eastAsia="ru-RU"/>
        </w:rPr>
        <w:t>Машинное обучение</w:t>
      </w:r>
      <w:r w:rsidRPr="00A55206">
        <w:rPr>
          <w:rFonts w:ascii="Times New Roman" w:eastAsia="Times New Roman" w:hAnsi="Times New Roman" w:cs="Times New Roman"/>
          <w:sz w:val="24"/>
          <w:szCs w:val="24"/>
          <w:lang w:eastAsia="ru-RU"/>
        </w:rPr>
        <w:t>»</w:t>
      </w:r>
    </w:p>
    <w:p w14:paraId="4D5052D5" w14:textId="253D69C2" w:rsidR="00E763A6" w:rsidRPr="00A55206" w:rsidRDefault="00E763A6" w:rsidP="00E763A6">
      <w:pPr>
        <w:spacing w:after="0" w:line="360" w:lineRule="auto"/>
        <w:ind w:firstLine="709"/>
        <w:jc w:val="center"/>
        <w:rPr>
          <w:rFonts w:ascii="Times New Roman" w:eastAsia="Times New Roman" w:hAnsi="Times New Roman" w:cs="Times New Roman"/>
          <w:sz w:val="24"/>
          <w:szCs w:val="24"/>
          <w:lang w:eastAsia="ru-RU"/>
        </w:rPr>
      </w:pPr>
      <w:r w:rsidRPr="00A55206">
        <w:rPr>
          <w:rFonts w:ascii="Times New Roman" w:eastAsia="Times New Roman" w:hAnsi="Times New Roman" w:cs="Times New Roman"/>
          <w:sz w:val="24"/>
          <w:szCs w:val="24"/>
          <w:lang w:eastAsia="ru-RU"/>
        </w:rPr>
        <w:t>на тему «</w:t>
      </w:r>
      <w:r w:rsidR="00F13E35" w:rsidRPr="00F13E35">
        <w:rPr>
          <w:rFonts w:ascii="Times New Roman" w:eastAsia="Times New Roman" w:hAnsi="Times New Roman" w:cs="Times New Roman"/>
          <w:sz w:val="24"/>
          <w:szCs w:val="24"/>
          <w:lang w:eastAsia="ru-RU"/>
        </w:rPr>
        <w:t>Обучение без учителя. Понижение размерности. Обнаружение аномалий. Кластеризация</w:t>
      </w:r>
      <w:r w:rsidRPr="001E05AB">
        <w:rPr>
          <w:rFonts w:ascii="Times New Roman" w:eastAsia="Times New Roman" w:hAnsi="Times New Roman" w:cs="Times New Roman"/>
          <w:sz w:val="24"/>
          <w:szCs w:val="24"/>
          <w:lang w:eastAsia="ru-RU"/>
        </w:rPr>
        <w:t>»</w:t>
      </w:r>
    </w:p>
    <w:p w14:paraId="1D868B06" w14:textId="3BEDA166" w:rsidR="00E763A6" w:rsidRPr="00A55206" w:rsidRDefault="005C3CBD" w:rsidP="00E763A6">
      <w:pPr>
        <w:spacing w:after="0" w:line="360" w:lineRule="auto"/>
        <w:ind w:firstLine="709"/>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Вариант 1</w:t>
      </w:r>
      <w:r w:rsidR="00995FA6">
        <w:rPr>
          <w:rFonts w:ascii="Times New Roman" w:eastAsia="Times New Roman" w:hAnsi="Times New Roman" w:cs="Times New Roman"/>
          <w:sz w:val="24"/>
          <w:szCs w:val="24"/>
          <w:lang w:eastAsia="ru-RU"/>
        </w:rPr>
        <w:t>1</w:t>
      </w:r>
      <w:r>
        <w:rPr>
          <w:rFonts w:ascii="Times New Roman" w:eastAsia="Times New Roman" w:hAnsi="Times New Roman" w:cs="Times New Roman"/>
          <w:sz w:val="24"/>
          <w:szCs w:val="24"/>
          <w:lang w:eastAsia="ru-RU"/>
        </w:rPr>
        <w:t>.</w:t>
      </w:r>
    </w:p>
    <w:p w14:paraId="4D903042" w14:textId="77777777" w:rsidR="00E763A6" w:rsidRPr="00A55206" w:rsidRDefault="00E763A6" w:rsidP="00E763A6">
      <w:pPr>
        <w:spacing w:after="0" w:line="360" w:lineRule="auto"/>
        <w:rPr>
          <w:rFonts w:ascii="Times New Roman" w:eastAsia="Times New Roman" w:hAnsi="Times New Roman" w:cs="Times New Roman"/>
          <w:sz w:val="24"/>
          <w:szCs w:val="24"/>
          <w:lang w:eastAsia="ru-RU"/>
        </w:rPr>
      </w:pPr>
    </w:p>
    <w:p w14:paraId="2F982DF7" w14:textId="77777777" w:rsidR="00E763A6" w:rsidRPr="00A55206" w:rsidRDefault="00E763A6" w:rsidP="00E763A6">
      <w:pPr>
        <w:spacing w:after="0" w:line="360" w:lineRule="auto"/>
        <w:ind w:left="5580" w:firstLine="709"/>
        <w:rPr>
          <w:rFonts w:ascii="Times New Roman" w:eastAsia="Times New Roman" w:hAnsi="Times New Roman" w:cs="Times New Roman"/>
          <w:sz w:val="24"/>
          <w:szCs w:val="24"/>
          <w:lang w:eastAsia="ru-RU"/>
        </w:rPr>
      </w:pPr>
      <w:r w:rsidRPr="00A55206">
        <w:rPr>
          <w:rFonts w:ascii="Times New Roman" w:eastAsia="Times New Roman" w:hAnsi="Times New Roman" w:cs="Times New Roman"/>
          <w:sz w:val="24"/>
          <w:szCs w:val="24"/>
          <w:lang w:eastAsia="ru-RU"/>
        </w:rPr>
        <w:t>Выполнил:</w:t>
      </w:r>
    </w:p>
    <w:p w14:paraId="7C283C56" w14:textId="77777777" w:rsidR="00E763A6" w:rsidRPr="00A55206" w:rsidRDefault="00E763A6" w:rsidP="00E763A6">
      <w:pPr>
        <w:spacing w:after="0" w:line="360" w:lineRule="auto"/>
        <w:ind w:left="5580" w:firstLine="709"/>
        <w:rPr>
          <w:rFonts w:ascii="Times New Roman" w:eastAsia="Times New Roman" w:hAnsi="Times New Roman" w:cs="Times New Roman"/>
          <w:sz w:val="24"/>
          <w:szCs w:val="24"/>
          <w:lang w:eastAsia="ru-RU"/>
        </w:rPr>
      </w:pPr>
    </w:p>
    <w:p w14:paraId="2E9FA6C1" w14:textId="77777777" w:rsidR="00E763A6" w:rsidRPr="00A55206" w:rsidRDefault="00E763A6" w:rsidP="00E763A6">
      <w:pPr>
        <w:spacing w:after="0" w:line="360" w:lineRule="auto"/>
        <w:ind w:left="5580" w:firstLine="709"/>
        <w:rPr>
          <w:rFonts w:ascii="Times New Roman" w:eastAsia="Times New Roman" w:hAnsi="Times New Roman" w:cs="Times New Roman"/>
          <w:sz w:val="24"/>
          <w:szCs w:val="24"/>
          <w:lang w:eastAsia="ru-RU"/>
        </w:rPr>
      </w:pPr>
      <w:r w:rsidRPr="00A55206">
        <w:rPr>
          <w:rFonts w:ascii="Times New Roman" w:eastAsia="Times New Roman" w:hAnsi="Times New Roman" w:cs="Times New Roman"/>
          <w:sz w:val="24"/>
          <w:szCs w:val="24"/>
          <w:lang w:eastAsia="ru-RU"/>
        </w:rPr>
        <w:t xml:space="preserve">Студент </w:t>
      </w:r>
      <w:r w:rsidRPr="00A55206">
        <w:rPr>
          <w:rFonts w:ascii="Times New Roman" w:eastAsia="Times New Roman" w:hAnsi="Times New Roman" w:cs="Times New Roman"/>
          <w:sz w:val="24"/>
          <w:szCs w:val="24"/>
          <w:u w:val="single"/>
          <w:lang w:eastAsia="ru-RU"/>
        </w:rPr>
        <w:t xml:space="preserve">_Фишер.Д.Д  </w:t>
      </w:r>
      <w:r w:rsidRPr="00A55206">
        <w:rPr>
          <w:rFonts w:ascii="Times New Roman" w:eastAsia="Times New Roman" w:hAnsi="Times New Roman" w:cs="Times New Roman"/>
          <w:sz w:val="24"/>
          <w:szCs w:val="24"/>
          <w:lang w:eastAsia="ru-RU"/>
        </w:rPr>
        <w:t xml:space="preserve">__ </w:t>
      </w:r>
    </w:p>
    <w:p w14:paraId="3DCD092A" w14:textId="77777777" w:rsidR="00E763A6" w:rsidRPr="00A55206" w:rsidRDefault="00E763A6" w:rsidP="00E763A6">
      <w:pPr>
        <w:spacing w:after="0" w:line="360" w:lineRule="auto"/>
        <w:ind w:left="5580" w:firstLine="709"/>
        <w:rPr>
          <w:rFonts w:ascii="Times New Roman" w:eastAsia="Times New Roman" w:hAnsi="Times New Roman" w:cs="Times New Roman"/>
          <w:sz w:val="24"/>
          <w:szCs w:val="24"/>
          <w:lang w:eastAsia="ru-RU"/>
        </w:rPr>
      </w:pPr>
    </w:p>
    <w:p w14:paraId="7DE55BEF" w14:textId="23C39C7D" w:rsidR="00E763A6" w:rsidRPr="00A55206" w:rsidRDefault="00E763A6" w:rsidP="00E763A6">
      <w:pPr>
        <w:spacing w:after="0" w:line="360" w:lineRule="auto"/>
        <w:ind w:left="5580" w:firstLine="709"/>
        <w:rPr>
          <w:rFonts w:ascii="Times New Roman" w:eastAsia="Times New Roman" w:hAnsi="Times New Roman" w:cs="Times New Roman"/>
          <w:sz w:val="24"/>
          <w:szCs w:val="24"/>
          <w:lang w:eastAsia="ru-RU"/>
        </w:rPr>
      </w:pPr>
      <w:r w:rsidRPr="00A55206">
        <w:rPr>
          <w:rFonts w:ascii="Times New Roman" w:eastAsia="Times New Roman" w:hAnsi="Times New Roman" w:cs="Times New Roman"/>
          <w:sz w:val="24"/>
          <w:szCs w:val="24"/>
          <w:lang w:eastAsia="ru-RU"/>
        </w:rPr>
        <w:t>Группа ___</w:t>
      </w:r>
      <w:r w:rsidRPr="00A55206">
        <w:rPr>
          <w:rFonts w:ascii="Times New Roman" w:eastAsia="Times New Roman" w:hAnsi="Times New Roman" w:cs="Times New Roman"/>
          <w:sz w:val="24"/>
          <w:szCs w:val="24"/>
          <w:u w:val="single"/>
          <w:lang w:eastAsia="ru-RU"/>
        </w:rPr>
        <w:t>ИПБП</w:t>
      </w:r>
      <w:r w:rsidR="00F835A9">
        <w:rPr>
          <w:rFonts w:ascii="Times New Roman" w:eastAsia="Times New Roman" w:hAnsi="Times New Roman" w:cs="Times New Roman"/>
          <w:sz w:val="24"/>
          <w:szCs w:val="24"/>
          <w:u w:val="single"/>
          <w:lang w:eastAsia="ru-RU"/>
        </w:rPr>
        <w:t>4</w:t>
      </w:r>
      <w:r>
        <w:rPr>
          <w:rFonts w:ascii="Times New Roman" w:eastAsia="Times New Roman" w:hAnsi="Times New Roman" w:cs="Times New Roman"/>
          <w:sz w:val="24"/>
          <w:szCs w:val="24"/>
          <w:u w:val="single"/>
          <w:lang w:eastAsia="ru-RU"/>
        </w:rPr>
        <w:t>1</w:t>
      </w:r>
      <w:r w:rsidRPr="00A55206">
        <w:rPr>
          <w:rFonts w:ascii="Times New Roman" w:eastAsia="Times New Roman" w:hAnsi="Times New Roman" w:cs="Times New Roman"/>
          <w:sz w:val="24"/>
          <w:szCs w:val="24"/>
          <w:lang w:eastAsia="ru-RU"/>
        </w:rPr>
        <w:t>_______</w:t>
      </w:r>
    </w:p>
    <w:p w14:paraId="6304CB32" w14:textId="77777777" w:rsidR="00E763A6" w:rsidRPr="00A55206" w:rsidRDefault="00E763A6" w:rsidP="00E763A6">
      <w:pPr>
        <w:spacing w:after="0" w:line="360" w:lineRule="auto"/>
        <w:ind w:firstLine="709"/>
        <w:rPr>
          <w:rFonts w:ascii="Times New Roman" w:eastAsia="Times New Roman" w:hAnsi="Times New Roman" w:cs="Times New Roman"/>
          <w:sz w:val="24"/>
          <w:szCs w:val="24"/>
          <w:lang w:eastAsia="ru-RU"/>
        </w:rPr>
      </w:pPr>
    </w:p>
    <w:p w14:paraId="49F4223E" w14:textId="77777777" w:rsidR="00E763A6" w:rsidRPr="00A55206" w:rsidRDefault="00E763A6" w:rsidP="00E763A6">
      <w:pPr>
        <w:spacing w:after="0" w:line="360" w:lineRule="auto"/>
        <w:ind w:firstLine="709"/>
        <w:rPr>
          <w:rFonts w:ascii="Times New Roman" w:eastAsia="Times New Roman" w:hAnsi="Times New Roman" w:cs="Times New Roman"/>
          <w:sz w:val="24"/>
          <w:szCs w:val="24"/>
          <w:lang w:eastAsia="ru-RU"/>
        </w:rPr>
      </w:pPr>
    </w:p>
    <w:p w14:paraId="35D27FA3" w14:textId="77777777" w:rsidR="00E763A6" w:rsidRPr="00A55206" w:rsidRDefault="00E763A6" w:rsidP="00E763A6">
      <w:pPr>
        <w:spacing w:after="0" w:line="360" w:lineRule="auto"/>
        <w:rPr>
          <w:rFonts w:ascii="Times New Roman" w:eastAsia="Times New Roman" w:hAnsi="Times New Roman" w:cs="Times New Roman"/>
          <w:sz w:val="24"/>
          <w:szCs w:val="24"/>
          <w:lang w:eastAsia="ru-RU"/>
        </w:rPr>
      </w:pPr>
    </w:p>
    <w:p w14:paraId="67776542" w14:textId="77777777" w:rsidR="00E763A6" w:rsidRPr="00A55206" w:rsidRDefault="00E763A6" w:rsidP="00E763A6">
      <w:pPr>
        <w:spacing w:after="0" w:line="360" w:lineRule="auto"/>
        <w:rPr>
          <w:rFonts w:ascii="Times New Roman" w:eastAsia="Times New Roman" w:hAnsi="Times New Roman" w:cs="Times New Roman"/>
          <w:sz w:val="24"/>
          <w:szCs w:val="24"/>
          <w:lang w:eastAsia="ru-RU"/>
        </w:rPr>
      </w:pPr>
    </w:p>
    <w:p w14:paraId="3037C0E8" w14:textId="170D73F6" w:rsidR="00E65C47" w:rsidRDefault="00E65C47" w:rsidP="00E763A6">
      <w:pPr>
        <w:spacing w:after="0" w:line="360" w:lineRule="auto"/>
        <w:ind w:left="5580" w:firstLine="709"/>
        <w:rPr>
          <w:rFonts w:ascii="Times New Roman" w:eastAsia="Times New Roman" w:hAnsi="Times New Roman" w:cs="Times New Roman"/>
          <w:sz w:val="24"/>
          <w:szCs w:val="24"/>
          <w:lang w:eastAsia="ru-RU"/>
        </w:rPr>
      </w:pPr>
    </w:p>
    <w:p w14:paraId="7A266986" w14:textId="2EAB2C9F" w:rsidR="005C3CBD" w:rsidRDefault="005C3CBD" w:rsidP="00E763A6">
      <w:pPr>
        <w:spacing w:after="0" w:line="360" w:lineRule="auto"/>
        <w:ind w:left="5580" w:firstLine="709"/>
        <w:rPr>
          <w:rFonts w:ascii="Times New Roman" w:eastAsia="Times New Roman" w:hAnsi="Times New Roman" w:cs="Times New Roman"/>
          <w:sz w:val="24"/>
          <w:szCs w:val="24"/>
          <w:lang w:eastAsia="ru-RU"/>
        </w:rPr>
      </w:pPr>
    </w:p>
    <w:p w14:paraId="77DB9BD0" w14:textId="77777777" w:rsidR="005C3CBD" w:rsidRPr="00A55206" w:rsidRDefault="005C3CBD" w:rsidP="00E763A6">
      <w:pPr>
        <w:spacing w:after="0" w:line="360" w:lineRule="auto"/>
        <w:ind w:left="5580" w:firstLine="709"/>
        <w:rPr>
          <w:rFonts w:ascii="Times New Roman" w:eastAsia="Times New Roman" w:hAnsi="Times New Roman" w:cs="Times New Roman"/>
          <w:sz w:val="24"/>
          <w:szCs w:val="24"/>
          <w:lang w:eastAsia="ru-RU"/>
        </w:rPr>
      </w:pPr>
    </w:p>
    <w:p w14:paraId="1507AE84" w14:textId="77777777" w:rsidR="00E763A6" w:rsidRPr="00A55206" w:rsidRDefault="00E763A6" w:rsidP="00E763A6">
      <w:pPr>
        <w:spacing w:after="0" w:line="360" w:lineRule="auto"/>
        <w:ind w:left="5580" w:firstLine="709"/>
        <w:rPr>
          <w:rFonts w:ascii="Times New Roman" w:eastAsia="Times New Roman" w:hAnsi="Times New Roman" w:cs="Times New Roman"/>
          <w:sz w:val="24"/>
          <w:szCs w:val="24"/>
          <w:lang w:eastAsia="ru-RU"/>
        </w:rPr>
      </w:pPr>
    </w:p>
    <w:p w14:paraId="48BDB9BA" w14:textId="77777777" w:rsidR="00E763A6" w:rsidRPr="00A55206" w:rsidRDefault="00E763A6" w:rsidP="003C07BC">
      <w:pPr>
        <w:spacing w:after="0" w:line="360" w:lineRule="auto"/>
        <w:rPr>
          <w:rFonts w:ascii="Times New Roman" w:eastAsia="Times New Roman" w:hAnsi="Times New Roman" w:cs="Times New Roman"/>
          <w:sz w:val="24"/>
          <w:szCs w:val="24"/>
          <w:lang w:eastAsia="ru-RU"/>
        </w:rPr>
      </w:pPr>
    </w:p>
    <w:p w14:paraId="318AF77A" w14:textId="77777777" w:rsidR="00E763A6" w:rsidRPr="00A55206" w:rsidRDefault="00E763A6" w:rsidP="00E763A6">
      <w:pPr>
        <w:spacing w:after="0" w:line="360" w:lineRule="auto"/>
        <w:rPr>
          <w:rFonts w:ascii="Times New Roman" w:eastAsia="Times New Roman" w:hAnsi="Times New Roman" w:cs="Times New Roman"/>
          <w:sz w:val="24"/>
          <w:szCs w:val="24"/>
          <w:lang w:eastAsia="ru-RU"/>
        </w:rPr>
      </w:pPr>
    </w:p>
    <w:p w14:paraId="3B44D42B" w14:textId="77777777" w:rsidR="00E763A6" w:rsidRPr="00A55206" w:rsidRDefault="00E763A6" w:rsidP="00E763A6">
      <w:pPr>
        <w:spacing w:after="0" w:line="360" w:lineRule="auto"/>
        <w:ind w:left="5580" w:firstLine="709"/>
        <w:rPr>
          <w:rFonts w:ascii="Times New Roman" w:eastAsia="Times New Roman" w:hAnsi="Times New Roman" w:cs="Times New Roman"/>
          <w:sz w:val="24"/>
          <w:szCs w:val="24"/>
          <w:lang w:eastAsia="ru-RU"/>
        </w:rPr>
      </w:pPr>
    </w:p>
    <w:p w14:paraId="5A8C4F16" w14:textId="77777777" w:rsidR="00E763A6" w:rsidRPr="00A55206" w:rsidRDefault="00E763A6" w:rsidP="00E763A6">
      <w:pPr>
        <w:spacing w:after="0" w:line="360" w:lineRule="auto"/>
        <w:ind w:firstLine="709"/>
        <w:jc w:val="center"/>
        <w:rPr>
          <w:rFonts w:ascii="Times New Roman" w:eastAsia="Times New Roman" w:hAnsi="Times New Roman" w:cs="Times New Roman"/>
          <w:sz w:val="24"/>
          <w:szCs w:val="24"/>
          <w:lang w:eastAsia="ru-RU"/>
        </w:rPr>
      </w:pPr>
      <w:r w:rsidRPr="00A55206">
        <w:rPr>
          <w:rFonts w:ascii="Times New Roman" w:eastAsia="Times New Roman" w:hAnsi="Times New Roman" w:cs="Times New Roman"/>
          <w:sz w:val="24"/>
          <w:szCs w:val="24"/>
          <w:lang w:eastAsia="ru-RU"/>
        </w:rPr>
        <w:t>Ростов-на-Дону</w:t>
      </w:r>
    </w:p>
    <w:p w14:paraId="53C2D42F" w14:textId="488D85A6" w:rsidR="00E763A6" w:rsidRDefault="00E763A6" w:rsidP="00E763A6">
      <w:pPr>
        <w:spacing w:after="0" w:line="360" w:lineRule="auto"/>
        <w:ind w:firstLine="709"/>
        <w:jc w:val="center"/>
        <w:rPr>
          <w:rFonts w:ascii="Times New Roman" w:eastAsia="Times New Roman" w:hAnsi="Times New Roman" w:cs="Times New Roman"/>
          <w:sz w:val="24"/>
          <w:szCs w:val="24"/>
          <w:lang w:eastAsia="ru-RU"/>
        </w:rPr>
      </w:pPr>
      <w:r w:rsidRPr="00A55206">
        <w:rPr>
          <w:rFonts w:ascii="Times New Roman" w:eastAsia="Times New Roman" w:hAnsi="Times New Roman" w:cs="Times New Roman"/>
          <w:sz w:val="24"/>
          <w:szCs w:val="24"/>
          <w:lang w:eastAsia="ru-RU"/>
        </w:rPr>
        <w:t>202</w:t>
      </w:r>
      <w:r w:rsidR="004E120A">
        <w:rPr>
          <w:rFonts w:ascii="Times New Roman" w:eastAsia="Times New Roman" w:hAnsi="Times New Roman" w:cs="Times New Roman"/>
          <w:sz w:val="24"/>
          <w:szCs w:val="24"/>
          <w:lang w:eastAsia="ru-RU"/>
        </w:rPr>
        <w:t>6</w:t>
      </w:r>
      <w:r w:rsidRPr="00A55206">
        <w:rPr>
          <w:rFonts w:ascii="Times New Roman" w:eastAsia="Times New Roman" w:hAnsi="Times New Roman" w:cs="Times New Roman"/>
          <w:sz w:val="24"/>
          <w:szCs w:val="24"/>
          <w:lang w:eastAsia="ru-RU"/>
        </w:rPr>
        <w:t xml:space="preserve"> г.</w:t>
      </w:r>
    </w:p>
    <w:p w14:paraId="7E0A0AA0" w14:textId="77777777" w:rsidR="00E763A6" w:rsidRPr="00B1030B" w:rsidRDefault="00E763A6" w:rsidP="002D54B0">
      <w:pPr>
        <w:ind w:firstLine="709"/>
        <w:jc w:val="both"/>
        <w:rPr>
          <w:rFonts w:ascii="Times New Roman" w:hAnsi="Times New Roman" w:cs="Times New Roman"/>
          <w:b/>
          <w:bCs/>
          <w:sz w:val="32"/>
          <w:szCs w:val="32"/>
        </w:rPr>
      </w:pPr>
      <w:r w:rsidRPr="00B1030B">
        <w:rPr>
          <w:rFonts w:ascii="Times New Roman" w:hAnsi="Times New Roman" w:cs="Times New Roman"/>
          <w:b/>
          <w:bCs/>
          <w:sz w:val="32"/>
          <w:szCs w:val="32"/>
        </w:rPr>
        <w:lastRenderedPageBreak/>
        <w:t>Цель работы:</w:t>
      </w:r>
    </w:p>
    <w:p w14:paraId="21BB7BC6" w14:textId="1F84F252" w:rsidR="00641050" w:rsidRPr="00641050" w:rsidRDefault="00641050" w:rsidP="00641050">
      <w:pPr>
        <w:ind w:firstLine="709"/>
        <w:jc w:val="both"/>
        <w:rPr>
          <w:rFonts w:ascii="Times New Roman" w:hAnsi="Times New Roman" w:cs="Times New Roman"/>
          <w:sz w:val="28"/>
          <w:szCs w:val="28"/>
        </w:rPr>
      </w:pPr>
      <w:r w:rsidRPr="00641050">
        <w:rPr>
          <w:rFonts w:ascii="Times New Roman" w:hAnsi="Times New Roman" w:cs="Times New Roman"/>
          <w:sz w:val="28"/>
          <w:szCs w:val="28"/>
        </w:rPr>
        <w:t>Целью лабораторной работы является изучение методов обучения без учителя на практическом примере. В ходе работы необходимо было исследовать структуру исходных данных, выполнить понижение размерности с помощью PCA, SVD и ICA, определить наиболее значимые и шумовые компоненты, а также применить различные алгоритмы кластеризации и сравнить полученные результаты с истинными классами объектов.</w:t>
      </w:r>
    </w:p>
    <w:p w14:paraId="7288B051" w14:textId="4A510443" w:rsidR="00641050" w:rsidRPr="00641050" w:rsidRDefault="00641050" w:rsidP="00641050">
      <w:pPr>
        <w:ind w:firstLine="709"/>
        <w:jc w:val="both"/>
        <w:rPr>
          <w:rFonts w:ascii="Times New Roman" w:hAnsi="Times New Roman" w:cs="Times New Roman"/>
          <w:sz w:val="28"/>
          <w:szCs w:val="28"/>
        </w:rPr>
      </w:pPr>
      <w:r w:rsidRPr="00641050">
        <w:rPr>
          <w:rFonts w:ascii="Times New Roman" w:hAnsi="Times New Roman" w:cs="Times New Roman"/>
          <w:sz w:val="28"/>
          <w:szCs w:val="28"/>
        </w:rPr>
        <w:t>Для выполнения работы использовался язык программирования Python и библиотеки NumPy, Pandas, Matplotlib, Seaborn и Scikit-learn. Для алгоритма HDBSCAN использовалась соответствующая библиотека.</w:t>
      </w:r>
    </w:p>
    <w:p w14:paraId="3F076DC8" w14:textId="0137F961" w:rsidR="0079648D" w:rsidRPr="00641050" w:rsidRDefault="00641050" w:rsidP="00641050">
      <w:pPr>
        <w:ind w:firstLine="709"/>
        <w:jc w:val="both"/>
        <w:rPr>
          <w:rFonts w:ascii="Times New Roman" w:hAnsi="Times New Roman" w:cs="Times New Roman"/>
          <w:sz w:val="28"/>
          <w:szCs w:val="28"/>
        </w:rPr>
      </w:pPr>
      <w:r w:rsidRPr="00641050">
        <w:rPr>
          <w:rFonts w:ascii="Times New Roman" w:hAnsi="Times New Roman" w:cs="Times New Roman"/>
          <w:sz w:val="28"/>
          <w:szCs w:val="28"/>
        </w:rPr>
        <w:t>В работе использовался 11 вариант исходных данных</w:t>
      </w:r>
      <w:r w:rsidR="0079648D" w:rsidRPr="00641050">
        <w:rPr>
          <w:rFonts w:ascii="Times New Roman" w:hAnsi="Times New Roman" w:cs="Times New Roman"/>
          <w:sz w:val="28"/>
          <w:szCs w:val="28"/>
        </w:rPr>
        <w:t>.</w:t>
      </w:r>
    </w:p>
    <w:p w14:paraId="1AA934C1" w14:textId="447FA9B3" w:rsidR="0083049F" w:rsidRPr="00D74912" w:rsidRDefault="00E763A6" w:rsidP="00D74912">
      <w:pPr>
        <w:ind w:firstLine="709"/>
        <w:jc w:val="both"/>
        <w:rPr>
          <w:rFonts w:ascii="Times New Roman" w:hAnsi="Times New Roman" w:cs="Times New Roman"/>
          <w:b/>
          <w:bCs/>
          <w:sz w:val="32"/>
          <w:szCs w:val="32"/>
        </w:rPr>
      </w:pPr>
      <w:r w:rsidRPr="00E763A6">
        <w:rPr>
          <w:rFonts w:ascii="Times New Roman" w:hAnsi="Times New Roman" w:cs="Times New Roman"/>
          <w:b/>
          <w:bCs/>
          <w:sz w:val="32"/>
          <w:szCs w:val="32"/>
        </w:rPr>
        <w:t>Выполнение работы:</w:t>
      </w:r>
    </w:p>
    <w:p w14:paraId="621916F6" w14:textId="69A54DE7" w:rsidR="00A70A10" w:rsidRPr="00367ECB" w:rsidRDefault="00E56E4C" w:rsidP="002D54B0">
      <w:pPr>
        <w:pStyle w:val="a3"/>
        <w:numPr>
          <w:ilvl w:val="0"/>
          <w:numId w:val="2"/>
        </w:numPr>
        <w:jc w:val="both"/>
        <w:rPr>
          <w:rFonts w:ascii="Times New Roman" w:hAnsi="Times New Roman" w:cs="Times New Roman"/>
          <w:b/>
          <w:bCs/>
          <w:sz w:val="32"/>
          <w:szCs w:val="32"/>
        </w:rPr>
      </w:pPr>
      <w:r w:rsidRPr="00E56E4C">
        <w:rPr>
          <w:rFonts w:ascii="Times New Roman" w:hAnsi="Times New Roman" w:cs="Times New Roman"/>
          <w:b/>
          <w:bCs/>
          <w:sz w:val="32"/>
          <w:szCs w:val="32"/>
        </w:rPr>
        <w:t>Понижение размерности</w:t>
      </w:r>
      <w:r w:rsidR="00367ECB">
        <w:rPr>
          <w:rFonts w:ascii="Times New Roman" w:hAnsi="Times New Roman" w:cs="Times New Roman"/>
          <w:b/>
          <w:bCs/>
          <w:sz w:val="32"/>
          <w:szCs w:val="32"/>
          <w:lang w:val="en-US"/>
        </w:rPr>
        <w:t>.</w:t>
      </w:r>
    </w:p>
    <w:p w14:paraId="1A8B99F8" w14:textId="636B4367" w:rsidR="00367ECB" w:rsidRPr="001241A0" w:rsidRDefault="00367ECB" w:rsidP="00367ECB">
      <w:pPr>
        <w:pStyle w:val="a3"/>
        <w:ind w:left="0" w:firstLine="709"/>
        <w:jc w:val="both"/>
        <w:rPr>
          <w:rFonts w:ascii="Times New Roman" w:hAnsi="Times New Roman" w:cs="Times New Roman"/>
          <w:b/>
          <w:bCs/>
          <w:sz w:val="28"/>
          <w:szCs w:val="28"/>
        </w:rPr>
      </w:pPr>
      <w:r w:rsidRPr="001241A0">
        <w:rPr>
          <w:rFonts w:ascii="Times New Roman" w:hAnsi="Times New Roman" w:cs="Times New Roman"/>
          <w:b/>
          <w:bCs/>
          <w:sz w:val="28"/>
          <w:szCs w:val="28"/>
        </w:rPr>
        <w:t>Задание 1</w:t>
      </w:r>
      <w:r w:rsidR="00F56976" w:rsidRPr="001241A0">
        <w:rPr>
          <w:rFonts w:ascii="Times New Roman" w:hAnsi="Times New Roman" w:cs="Times New Roman"/>
          <w:b/>
          <w:bCs/>
          <w:sz w:val="28"/>
          <w:szCs w:val="28"/>
        </w:rPr>
        <w:t>.1</w:t>
      </w:r>
      <w:r w:rsidRPr="001241A0">
        <w:rPr>
          <w:rFonts w:ascii="Times New Roman" w:hAnsi="Times New Roman" w:cs="Times New Roman"/>
          <w:b/>
          <w:bCs/>
          <w:sz w:val="28"/>
          <w:szCs w:val="28"/>
        </w:rPr>
        <w:t xml:space="preserve">. </w:t>
      </w:r>
      <w:r w:rsidR="00F56976" w:rsidRPr="001241A0">
        <w:rPr>
          <w:rFonts w:ascii="Times New Roman" w:hAnsi="Times New Roman" w:cs="Times New Roman"/>
          <w:b/>
          <w:bCs/>
          <w:sz w:val="28"/>
          <w:szCs w:val="28"/>
        </w:rPr>
        <w:t>Построение корреляционной матрицы</w:t>
      </w:r>
    </w:p>
    <w:p w14:paraId="552FD0AC" w14:textId="6AA94DE0" w:rsidR="00B10CE1" w:rsidRPr="00A95DF0" w:rsidRDefault="00B10CE1" w:rsidP="00A95DF0">
      <w:pPr>
        <w:pStyle w:val="a3"/>
        <w:ind w:left="0" w:firstLine="709"/>
        <w:jc w:val="both"/>
        <w:rPr>
          <w:rFonts w:ascii="Times New Roman" w:hAnsi="Times New Roman" w:cs="Times New Roman"/>
          <w:sz w:val="28"/>
          <w:szCs w:val="28"/>
        </w:rPr>
      </w:pPr>
      <w:r w:rsidRPr="00B10CE1">
        <w:rPr>
          <w:rFonts w:ascii="Times New Roman" w:hAnsi="Times New Roman" w:cs="Times New Roman"/>
          <w:sz w:val="28"/>
          <w:szCs w:val="28"/>
        </w:rPr>
        <w:t>На первом этапе необходимо было исследовать взаимосвязи между признаками исходного набора данных.</w:t>
      </w:r>
    </w:p>
    <w:p w14:paraId="173A40F1" w14:textId="6D1C6EB6" w:rsidR="00B10CE1" w:rsidRPr="00A95DF0" w:rsidRDefault="00B10CE1" w:rsidP="00A95DF0">
      <w:pPr>
        <w:pStyle w:val="a3"/>
        <w:ind w:left="0" w:firstLine="709"/>
        <w:jc w:val="both"/>
        <w:rPr>
          <w:rFonts w:ascii="Times New Roman" w:hAnsi="Times New Roman" w:cs="Times New Roman"/>
          <w:sz w:val="28"/>
          <w:szCs w:val="28"/>
        </w:rPr>
      </w:pPr>
      <w:r w:rsidRPr="00B10CE1">
        <w:rPr>
          <w:rFonts w:ascii="Times New Roman" w:hAnsi="Times New Roman" w:cs="Times New Roman"/>
          <w:sz w:val="28"/>
          <w:szCs w:val="28"/>
        </w:rPr>
        <w:t>В датасете PCA для 11 варианта присутствуют пять признаков:</w:t>
      </w:r>
    </w:p>
    <w:p w14:paraId="30DA1FB7" w14:textId="77777777" w:rsidR="00B10CE1" w:rsidRPr="00B10CE1" w:rsidRDefault="00B10CE1" w:rsidP="00B10CE1">
      <w:pPr>
        <w:pStyle w:val="a3"/>
        <w:ind w:left="0" w:firstLine="709"/>
        <w:jc w:val="both"/>
        <w:rPr>
          <w:rFonts w:ascii="Times New Roman" w:hAnsi="Times New Roman" w:cs="Times New Roman"/>
          <w:sz w:val="28"/>
          <w:szCs w:val="28"/>
        </w:rPr>
      </w:pPr>
      <w:r w:rsidRPr="00B10CE1">
        <w:rPr>
          <w:rFonts w:ascii="Times New Roman" w:hAnsi="Times New Roman" w:cs="Times New Roman"/>
          <w:sz w:val="28"/>
          <w:szCs w:val="28"/>
        </w:rPr>
        <w:t>a;</w:t>
      </w:r>
    </w:p>
    <w:p w14:paraId="3AFF71DE" w14:textId="77777777" w:rsidR="00B10CE1" w:rsidRPr="00B10CE1" w:rsidRDefault="00B10CE1" w:rsidP="00B10CE1">
      <w:pPr>
        <w:pStyle w:val="a3"/>
        <w:ind w:left="0" w:firstLine="709"/>
        <w:jc w:val="both"/>
        <w:rPr>
          <w:rFonts w:ascii="Times New Roman" w:hAnsi="Times New Roman" w:cs="Times New Roman"/>
          <w:sz w:val="28"/>
          <w:szCs w:val="28"/>
        </w:rPr>
      </w:pPr>
      <w:r w:rsidRPr="00B10CE1">
        <w:rPr>
          <w:rFonts w:ascii="Times New Roman" w:hAnsi="Times New Roman" w:cs="Times New Roman"/>
          <w:sz w:val="28"/>
          <w:szCs w:val="28"/>
        </w:rPr>
        <w:t>b;</w:t>
      </w:r>
    </w:p>
    <w:p w14:paraId="74C028F0" w14:textId="77777777" w:rsidR="00B10CE1" w:rsidRPr="00B10CE1" w:rsidRDefault="00B10CE1" w:rsidP="00B10CE1">
      <w:pPr>
        <w:pStyle w:val="a3"/>
        <w:ind w:left="0" w:firstLine="709"/>
        <w:jc w:val="both"/>
        <w:rPr>
          <w:rFonts w:ascii="Times New Roman" w:hAnsi="Times New Roman" w:cs="Times New Roman"/>
          <w:sz w:val="28"/>
          <w:szCs w:val="28"/>
        </w:rPr>
      </w:pPr>
      <w:r w:rsidRPr="00B10CE1">
        <w:rPr>
          <w:rFonts w:ascii="Times New Roman" w:hAnsi="Times New Roman" w:cs="Times New Roman"/>
          <w:sz w:val="28"/>
          <w:szCs w:val="28"/>
        </w:rPr>
        <w:t>c;</w:t>
      </w:r>
    </w:p>
    <w:p w14:paraId="0AEF707C" w14:textId="77777777" w:rsidR="00B10CE1" w:rsidRPr="00B10CE1" w:rsidRDefault="00B10CE1" w:rsidP="00B10CE1">
      <w:pPr>
        <w:pStyle w:val="a3"/>
        <w:ind w:left="0" w:firstLine="709"/>
        <w:jc w:val="both"/>
        <w:rPr>
          <w:rFonts w:ascii="Times New Roman" w:hAnsi="Times New Roman" w:cs="Times New Roman"/>
          <w:sz w:val="28"/>
          <w:szCs w:val="28"/>
        </w:rPr>
      </w:pPr>
      <w:r w:rsidRPr="00B10CE1">
        <w:rPr>
          <w:rFonts w:ascii="Times New Roman" w:hAnsi="Times New Roman" w:cs="Times New Roman"/>
          <w:sz w:val="28"/>
          <w:szCs w:val="28"/>
        </w:rPr>
        <w:t>d;</w:t>
      </w:r>
    </w:p>
    <w:p w14:paraId="03CC1627" w14:textId="24DECBD4" w:rsidR="00B10CE1" w:rsidRPr="00A95DF0" w:rsidRDefault="00B10CE1" w:rsidP="00A95DF0">
      <w:pPr>
        <w:pStyle w:val="a3"/>
        <w:ind w:left="0" w:firstLine="709"/>
        <w:jc w:val="both"/>
        <w:rPr>
          <w:rFonts w:ascii="Times New Roman" w:hAnsi="Times New Roman" w:cs="Times New Roman"/>
          <w:sz w:val="28"/>
          <w:szCs w:val="28"/>
        </w:rPr>
      </w:pPr>
      <w:r w:rsidRPr="00B10CE1">
        <w:rPr>
          <w:rFonts w:ascii="Times New Roman" w:hAnsi="Times New Roman" w:cs="Times New Roman"/>
          <w:sz w:val="28"/>
          <w:szCs w:val="28"/>
        </w:rPr>
        <w:t>e;</w:t>
      </w:r>
    </w:p>
    <w:p w14:paraId="419520E9" w14:textId="4A65DDAE" w:rsidR="00B10CE1" w:rsidRPr="00A95DF0" w:rsidRDefault="00B10CE1" w:rsidP="00A95DF0">
      <w:pPr>
        <w:pStyle w:val="a3"/>
        <w:ind w:left="0" w:firstLine="709"/>
        <w:jc w:val="both"/>
        <w:rPr>
          <w:rFonts w:ascii="Times New Roman" w:hAnsi="Times New Roman" w:cs="Times New Roman"/>
          <w:sz w:val="28"/>
          <w:szCs w:val="28"/>
        </w:rPr>
      </w:pPr>
      <w:r w:rsidRPr="00B10CE1">
        <w:rPr>
          <w:rFonts w:ascii="Times New Roman" w:hAnsi="Times New Roman" w:cs="Times New Roman"/>
          <w:sz w:val="28"/>
          <w:szCs w:val="28"/>
        </w:rPr>
        <w:t>и целевая переменная y.</w:t>
      </w:r>
    </w:p>
    <w:p w14:paraId="068A5A47" w14:textId="1C19BCDC" w:rsidR="00B10CE1" w:rsidRPr="00A95DF0" w:rsidRDefault="00B10CE1" w:rsidP="00A95DF0">
      <w:pPr>
        <w:pStyle w:val="a3"/>
        <w:ind w:left="0" w:firstLine="709"/>
        <w:jc w:val="both"/>
        <w:rPr>
          <w:rFonts w:ascii="Times New Roman" w:hAnsi="Times New Roman" w:cs="Times New Roman"/>
          <w:sz w:val="28"/>
          <w:szCs w:val="28"/>
        </w:rPr>
      </w:pPr>
      <w:r w:rsidRPr="00B10CE1">
        <w:rPr>
          <w:rFonts w:ascii="Times New Roman" w:hAnsi="Times New Roman" w:cs="Times New Roman"/>
          <w:sz w:val="28"/>
          <w:szCs w:val="28"/>
        </w:rPr>
        <w:t>Переменная y не использовалась непосредственно при выполнении методов понижения размерности, поскольку задача относится к обучению без учителя. Она была оставлена только для последующей визуальной проверки полученных результатов.</w:t>
      </w:r>
    </w:p>
    <w:p w14:paraId="57B3A08C" w14:textId="562A05C3" w:rsidR="00B10CE1" w:rsidRPr="00A95DF0" w:rsidRDefault="00B10CE1" w:rsidP="00A95DF0">
      <w:pPr>
        <w:pStyle w:val="a3"/>
        <w:ind w:left="0" w:firstLine="709"/>
        <w:jc w:val="both"/>
        <w:rPr>
          <w:rFonts w:ascii="Times New Roman" w:hAnsi="Times New Roman" w:cs="Times New Roman"/>
          <w:sz w:val="28"/>
          <w:szCs w:val="28"/>
        </w:rPr>
      </w:pPr>
      <w:r w:rsidRPr="00B10CE1">
        <w:rPr>
          <w:rFonts w:ascii="Times New Roman" w:hAnsi="Times New Roman" w:cs="Times New Roman"/>
          <w:sz w:val="28"/>
          <w:szCs w:val="28"/>
        </w:rPr>
        <w:t>Для анализа взаимосвязей между признаками была рассчитана корреляционная матрица. Корреляция позволяет определить, насколько изменение одного признака связано с изменением другого.</w:t>
      </w:r>
    </w:p>
    <w:p w14:paraId="554046A1" w14:textId="5D97FA72" w:rsidR="00B10CE1" w:rsidRPr="00730207" w:rsidRDefault="00B10CE1" w:rsidP="00730207">
      <w:pPr>
        <w:pStyle w:val="a3"/>
        <w:ind w:left="0" w:firstLine="709"/>
        <w:jc w:val="both"/>
        <w:rPr>
          <w:rFonts w:ascii="Times New Roman" w:hAnsi="Times New Roman" w:cs="Times New Roman"/>
          <w:sz w:val="28"/>
          <w:szCs w:val="28"/>
        </w:rPr>
      </w:pPr>
      <w:r w:rsidRPr="00B10CE1">
        <w:rPr>
          <w:rFonts w:ascii="Times New Roman" w:hAnsi="Times New Roman" w:cs="Times New Roman"/>
          <w:sz w:val="28"/>
          <w:szCs w:val="28"/>
        </w:rPr>
        <w:t>Для визуализации матрицы использовалась тепловая карта.</w:t>
      </w:r>
    </w:p>
    <w:p w14:paraId="1355DE58" w14:textId="06EE1712" w:rsidR="00B10CE1" w:rsidRPr="00730207" w:rsidRDefault="00B10CE1" w:rsidP="00730207">
      <w:pPr>
        <w:pStyle w:val="a3"/>
        <w:ind w:left="0" w:firstLine="709"/>
        <w:jc w:val="both"/>
        <w:rPr>
          <w:rFonts w:ascii="Times New Roman" w:hAnsi="Times New Roman" w:cs="Times New Roman"/>
          <w:sz w:val="28"/>
          <w:szCs w:val="28"/>
        </w:rPr>
      </w:pPr>
      <w:r w:rsidRPr="00B10CE1">
        <w:rPr>
          <w:rFonts w:ascii="Times New Roman" w:hAnsi="Times New Roman" w:cs="Times New Roman"/>
          <w:sz w:val="28"/>
          <w:szCs w:val="28"/>
        </w:rPr>
        <w:t>В программе для этого сначала из исходного набора данных выделялись только признаки:</w:t>
      </w:r>
    </w:p>
    <w:p w14:paraId="017A213A" w14:textId="56F1537E" w:rsidR="00B10CE1" w:rsidRPr="00730207" w:rsidRDefault="00B10CE1" w:rsidP="00730207">
      <w:pPr>
        <w:pStyle w:val="a3"/>
        <w:ind w:left="0" w:firstLine="709"/>
        <w:jc w:val="both"/>
        <w:rPr>
          <w:rFonts w:ascii="Times New Roman" w:hAnsi="Times New Roman" w:cs="Times New Roman"/>
          <w:sz w:val="28"/>
          <w:szCs w:val="28"/>
          <w:lang w:val="en-US"/>
        </w:rPr>
      </w:pPr>
      <w:r w:rsidRPr="00B10CE1">
        <w:rPr>
          <w:rFonts w:ascii="Times New Roman" w:hAnsi="Times New Roman" w:cs="Times New Roman"/>
          <w:sz w:val="28"/>
          <w:szCs w:val="28"/>
          <w:lang w:val="en-US"/>
        </w:rPr>
        <w:t>X = data[["a", "b", "c", "d", "e"]]</w:t>
      </w:r>
    </w:p>
    <w:p w14:paraId="10CC4BDD" w14:textId="62A24007" w:rsidR="00B10CE1" w:rsidRPr="00730207" w:rsidRDefault="00B10CE1" w:rsidP="00730207">
      <w:pPr>
        <w:pStyle w:val="a3"/>
        <w:ind w:left="0" w:firstLine="709"/>
        <w:jc w:val="both"/>
        <w:rPr>
          <w:rFonts w:ascii="Times New Roman" w:hAnsi="Times New Roman" w:cs="Times New Roman"/>
          <w:sz w:val="28"/>
          <w:szCs w:val="28"/>
        </w:rPr>
      </w:pPr>
      <w:r w:rsidRPr="00B10CE1">
        <w:rPr>
          <w:rFonts w:ascii="Times New Roman" w:hAnsi="Times New Roman" w:cs="Times New Roman"/>
          <w:sz w:val="28"/>
          <w:szCs w:val="28"/>
        </w:rPr>
        <w:t>После этого рассчитывалась корреляционная матрица:</w:t>
      </w:r>
    </w:p>
    <w:p w14:paraId="41DFABE6" w14:textId="22500833" w:rsidR="00B10CE1" w:rsidRPr="00730207" w:rsidRDefault="00B10CE1" w:rsidP="00730207">
      <w:pPr>
        <w:pStyle w:val="a3"/>
        <w:ind w:left="0" w:firstLine="709"/>
        <w:jc w:val="both"/>
        <w:rPr>
          <w:rFonts w:ascii="Times New Roman" w:hAnsi="Times New Roman" w:cs="Times New Roman"/>
          <w:sz w:val="28"/>
          <w:szCs w:val="28"/>
        </w:rPr>
      </w:pPr>
      <w:r w:rsidRPr="00B10CE1">
        <w:rPr>
          <w:rFonts w:ascii="Times New Roman" w:hAnsi="Times New Roman" w:cs="Times New Roman"/>
          <w:sz w:val="28"/>
          <w:szCs w:val="28"/>
        </w:rPr>
        <w:t>corr = X.corr()</w:t>
      </w:r>
    </w:p>
    <w:p w14:paraId="4A79AF4A" w14:textId="6F1FD7AD" w:rsidR="000375D1" w:rsidRPr="000375D1" w:rsidRDefault="00B10CE1" w:rsidP="000375D1">
      <w:pPr>
        <w:pStyle w:val="a3"/>
        <w:ind w:left="0" w:firstLine="709"/>
        <w:jc w:val="both"/>
        <w:rPr>
          <w:rFonts w:ascii="Times New Roman" w:hAnsi="Times New Roman" w:cs="Times New Roman"/>
          <w:sz w:val="28"/>
          <w:szCs w:val="28"/>
        </w:rPr>
      </w:pPr>
      <w:r w:rsidRPr="00B10CE1">
        <w:rPr>
          <w:rFonts w:ascii="Times New Roman" w:hAnsi="Times New Roman" w:cs="Times New Roman"/>
          <w:sz w:val="28"/>
          <w:szCs w:val="28"/>
        </w:rPr>
        <w:t>Полученная матрица отображалась с помощью seaborn.heatmap()</w:t>
      </w:r>
      <w:r w:rsidR="00A65334" w:rsidRPr="00A65334">
        <w:rPr>
          <w:rFonts w:ascii="Times New Roman" w:hAnsi="Times New Roman" w:cs="Times New Roman"/>
          <w:sz w:val="28"/>
          <w:szCs w:val="28"/>
        </w:rPr>
        <w:t>.</w:t>
      </w:r>
    </w:p>
    <w:p w14:paraId="0D879870" w14:textId="77777777" w:rsidR="00730207" w:rsidRPr="00730207" w:rsidRDefault="00730207" w:rsidP="00730207">
      <w:pPr>
        <w:pStyle w:val="a3"/>
        <w:ind w:left="0" w:firstLine="709"/>
        <w:jc w:val="both"/>
        <w:rPr>
          <w:rFonts w:ascii="Times New Roman" w:hAnsi="Times New Roman" w:cs="Times New Roman"/>
          <w:sz w:val="28"/>
          <w:szCs w:val="28"/>
        </w:rPr>
      </w:pPr>
      <w:r w:rsidRPr="00730207">
        <w:rPr>
          <w:rFonts w:ascii="Times New Roman" w:hAnsi="Times New Roman" w:cs="Times New Roman"/>
          <w:sz w:val="28"/>
          <w:szCs w:val="28"/>
        </w:rPr>
        <w:t>На следующем рисунке представлена корреляционная матрица признаков исходного набора данных.</w:t>
      </w:r>
    </w:p>
    <w:p w14:paraId="25EFB37E" w14:textId="77777777" w:rsidR="00730207" w:rsidRPr="00730207" w:rsidRDefault="00730207" w:rsidP="00730207">
      <w:pPr>
        <w:pStyle w:val="a3"/>
        <w:ind w:left="0" w:firstLine="709"/>
        <w:jc w:val="both"/>
        <w:rPr>
          <w:rFonts w:ascii="Times New Roman" w:hAnsi="Times New Roman" w:cs="Times New Roman"/>
          <w:sz w:val="28"/>
          <w:szCs w:val="28"/>
        </w:rPr>
      </w:pPr>
    </w:p>
    <w:p w14:paraId="73E84AD5" w14:textId="78E81DA4" w:rsidR="00730207" w:rsidRPr="00730207" w:rsidRDefault="00730207" w:rsidP="00730207">
      <w:pPr>
        <w:pStyle w:val="a3"/>
        <w:ind w:left="0" w:firstLine="709"/>
        <w:jc w:val="both"/>
        <w:rPr>
          <w:rFonts w:ascii="Times New Roman" w:hAnsi="Times New Roman" w:cs="Times New Roman"/>
          <w:sz w:val="28"/>
          <w:szCs w:val="28"/>
        </w:rPr>
      </w:pPr>
      <w:r w:rsidRPr="00730207">
        <w:rPr>
          <w:rFonts w:ascii="Times New Roman" w:hAnsi="Times New Roman" w:cs="Times New Roman"/>
          <w:sz w:val="28"/>
          <w:szCs w:val="28"/>
        </w:rPr>
        <w:drawing>
          <wp:inline distT="0" distB="0" distL="0" distR="0" wp14:anchorId="7BC618CE" wp14:editId="353B9997">
            <wp:extent cx="5940425" cy="4588510"/>
            <wp:effectExtent l="0" t="0" r="3175" b="254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4588510"/>
                    </a:xfrm>
                    <a:prstGeom prst="rect">
                      <a:avLst/>
                    </a:prstGeom>
                  </pic:spPr>
                </pic:pic>
              </a:graphicData>
            </a:graphic>
          </wp:inline>
        </w:drawing>
      </w:r>
    </w:p>
    <w:p w14:paraId="591BB8BD" w14:textId="3B881D87" w:rsidR="00730207" w:rsidRPr="006C6B20" w:rsidRDefault="00730207" w:rsidP="006C6B20">
      <w:pPr>
        <w:pStyle w:val="a3"/>
        <w:ind w:left="0" w:firstLine="709"/>
        <w:jc w:val="both"/>
        <w:rPr>
          <w:rFonts w:ascii="Times New Roman" w:hAnsi="Times New Roman" w:cs="Times New Roman"/>
          <w:sz w:val="28"/>
          <w:szCs w:val="28"/>
        </w:rPr>
      </w:pPr>
      <w:r w:rsidRPr="00730207">
        <w:rPr>
          <w:rFonts w:ascii="Times New Roman" w:hAnsi="Times New Roman" w:cs="Times New Roman"/>
          <w:sz w:val="28"/>
          <w:szCs w:val="28"/>
        </w:rPr>
        <w:t>По корреляционной матрице можно оценить наличие линейных зависимостей между признаками. Если два признака имеют высокую по модулю корреляцию, то они частично содержат похожую информацию. В таком случае методы понижения размерности могут объединить эту информацию в меньшее количество компонент.</w:t>
      </w:r>
    </w:p>
    <w:p w14:paraId="4EFB68D9" w14:textId="0A66E9ED" w:rsidR="00730207" w:rsidRPr="006C6B20" w:rsidRDefault="00730207" w:rsidP="006C6B20">
      <w:pPr>
        <w:pStyle w:val="a3"/>
        <w:ind w:left="0" w:firstLine="709"/>
        <w:jc w:val="both"/>
        <w:rPr>
          <w:rFonts w:ascii="Times New Roman" w:hAnsi="Times New Roman" w:cs="Times New Roman"/>
          <w:sz w:val="28"/>
          <w:szCs w:val="28"/>
        </w:rPr>
      </w:pPr>
      <w:r w:rsidRPr="00730207">
        <w:rPr>
          <w:rFonts w:ascii="Times New Roman" w:hAnsi="Times New Roman" w:cs="Times New Roman"/>
          <w:sz w:val="28"/>
          <w:szCs w:val="28"/>
        </w:rPr>
        <w:t>Если же корреляция между признаками небольшая, признаки содержат более независимую информацию и их вклад в итоговые компоненты может быть более равномерным.</w:t>
      </w:r>
    </w:p>
    <w:p w14:paraId="75677639" w14:textId="6BC4E301" w:rsidR="00730207" w:rsidRDefault="00730207" w:rsidP="00730207">
      <w:pPr>
        <w:pStyle w:val="a3"/>
        <w:ind w:left="0" w:firstLine="709"/>
        <w:jc w:val="both"/>
        <w:rPr>
          <w:rFonts w:ascii="Times New Roman" w:hAnsi="Times New Roman" w:cs="Times New Roman"/>
          <w:sz w:val="28"/>
          <w:szCs w:val="28"/>
        </w:rPr>
      </w:pPr>
      <w:r w:rsidRPr="00730207">
        <w:rPr>
          <w:rFonts w:ascii="Times New Roman" w:hAnsi="Times New Roman" w:cs="Times New Roman"/>
          <w:sz w:val="28"/>
          <w:szCs w:val="28"/>
        </w:rPr>
        <w:t>Таким образом, построение корреляционной матрицы позволило предварительно оценить структуру исходных признаков перед применением PCA, SVD и ICA.</w:t>
      </w:r>
    </w:p>
    <w:p w14:paraId="7B45836A" w14:textId="77777777" w:rsidR="001241A0" w:rsidRDefault="001241A0" w:rsidP="00730207">
      <w:pPr>
        <w:pStyle w:val="a3"/>
        <w:ind w:left="0" w:firstLine="709"/>
        <w:jc w:val="both"/>
        <w:rPr>
          <w:rFonts w:ascii="Times New Roman" w:hAnsi="Times New Roman" w:cs="Times New Roman"/>
          <w:sz w:val="28"/>
          <w:szCs w:val="28"/>
        </w:rPr>
      </w:pPr>
    </w:p>
    <w:p w14:paraId="1C5F6B74" w14:textId="2884051D" w:rsidR="00367ECB" w:rsidRPr="001241A0" w:rsidRDefault="00367ECB" w:rsidP="00367ECB">
      <w:pPr>
        <w:pStyle w:val="a3"/>
        <w:ind w:left="0" w:firstLine="709"/>
        <w:jc w:val="both"/>
        <w:rPr>
          <w:rFonts w:ascii="Times New Roman" w:hAnsi="Times New Roman" w:cs="Times New Roman"/>
          <w:b/>
          <w:bCs/>
          <w:sz w:val="28"/>
          <w:szCs w:val="28"/>
        </w:rPr>
      </w:pPr>
      <w:r w:rsidRPr="001241A0">
        <w:rPr>
          <w:rFonts w:ascii="Times New Roman" w:hAnsi="Times New Roman" w:cs="Times New Roman"/>
          <w:b/>
          <w:bCs/>
          <w:sz w:val="28"/>
          <w:szCs w:val="28"/>
        </w:rPr>
        <w:t xml:space="preserve">Задание </w:t>
      </w:r>
      <w:r w:rsidR="001241A0" w:rsidRPr="001241A0">
        <w:rPr>
          <w:rFonts w:ascii="Times New Roman" w:hAnsi="Times New Roman" w:cs="Times New Roman"/>
          <w:b/>
          <w:bCs/>
          <w:sz w:val="28"/>
          <w:szCs w:val="28"/>
        </w:rPr>
        <w:t>1.</w:t>
      </w:r>
      <w:r w:rsidRPr="001241A0">
        <w:rPr>
          <w:rFonts w:ascii="Times New Roman" w:hAnsi="Times New Roman" w:cs="Times New Roman"/>
          <w:b/>
          <w:bCs/>
          <w:sz w:val="28"/>
          <w:szCs w:val="28"/>
        </w:rPr>
        <w:t xml:space="preserve">2. </w:t>
      </w:r>
      <w:r w:rsidR="001241A0" w:rsidRPr="001241A0">
        <w:rPr>
          <w:rFonts w:ascii="Times New Roman" w:hAnsi="Times New Roman" w:cs="Times New Roman"/>
          <w:b/>
          <w:bCs/>
          <w:sz w:val="28"/>
          <w:szCs w:val="28"/>
        </w:rPr>
        <w:t>Построение матрицы диаграмм рассеяния</w:t>
      </w:r>
      <w:r w:rsidRPr="001241A0">
        <w:rPr>
          <w:rFonts w:ascii="Times New Roman" w:hAnsi="Times New Roman" w:cs="Times New Roman"/>
          <w:b/>
          <w:bCs/>
          <w:sz w:val="28"/>
          <w:szCs w:val="28"/>
        </w:rPr>
        <w:t>.</w:t>
      </w:r>
    </w:p>
    <w:p w14:paraId="02F15D60" w14:textId="370D0D73" w:rsidR="00AB44C8" w:rsidRPr="002F71C5" w:rsidRDefault="00AB44C8" w:rsidP="002F71C5">
      <w:pPr>
        <w:pStyle w:val="a3"/>
        <w:ind w:left="0" w:firstLine="709"/>
        <w:jc w:val="both"/>
        <w:rPr>
          <w:rFonts w:ascii="Times New Roman" w:hAnsi="Times New Roman" w:cs="Times New Roman"/>
          <w:sz w:val="28"/>
          <w:szCs w:val="28"/>
        </w:rPr>
      </w:pPr>
      <w:r w:rsidRPr="00AB44C8">
        <w:rPr>
          <w:rFonts w:ascii="Times New Roman" w:hAnsi="Times New Roman" w:cs="Times New Roman"/>
          <w:sz w:val="28"/>
          <w:szCs w:val="28"/>
        </w:rPr>
        <w:t>Следующим этапом было построение матрицы диаграмм рассеяния для исходных признаков.</w:t>
      </w:r>
    </w:p>
    <w:p w14:paraId="5BB124C4" w14:textId="5AA21EA9" w:rsidR="00AB44C8" w:rsidRPr="002F71C5" w:rsidRDefault="00AB44C8" w:rsidP="002F71C5">
      <w:pPr>
        <w:pStyle w:val="a3"/>
        <w:ind w:left="0" w:firstLine="709"/>
        <w:jc w:val="both"/>
        <w:rPr>
          <w:rFonts w:ascii="Times New Roman" w:hAnsi="Times New Roman" w:cs="Times New Roman"/>
          <w:sz w:val="28"/>
          <w:szCs w:val="28"/>
        </w:rPr>
      </w:pPr>
      <w:r w:rsidRPr="00AB44C8">
        <w:rPr>
          <w:rFonts w:ascii="Times New Roman" w:hAnsi="Times New Roman" w:cs="Times New Roman"/>
          <w:sz w:val="28"/>
          <w:szCs w:val="28"/>
        </w:rPr>
        <w:t>Диаграмма рассеяния позволяет визуально определить:</w:t>
      </w:r>
    </w:p>
    <w:p w14:paraId="35DC67F0" w14:textId="77777777" w:rsidR="00AB44C8" w:rsidRPr="00AB44C8" w:rsidRDefault="00AB44C8" w:rsidP="002F71C5">
      <w:pPr>
        <w:pStyle w:val="a3"/>
        <w:numPr>
          <w:ilvl w:val="0"/>
          <w:numId w:val="9"/>
        </w:numPr>
        <w:jc w:val="both"/>
        <w:rPr>
          <w:rFonts w:ascii="Times New Roman" w:hAnsi="Times New Roman" w:cs="Times New Roman"/>
          <w:sz w:val="28"/>
          <w:szCs w:val="28"/>
        </w:rPr>
      </w:pPr>
      <w:r w:rsidRPr="00AB44C8">
        <w:rPr>
          <w:rFonts w:ascii="Times New Roman" w:hAnsi="Times New Roman" w:cs="Times New Roman"/>
          <w:sz w:val="28"/>
          <w:szCs w:val="28"/>
        </w:rPr>
        <w:t>наличие линейных зависимостей;</w:t>
      </w:r>
    </w:p>
    <w:p w14:paraId="638C28C5" w14:textId="77777777" w:rsidR="00AB44C8" w:rsidRPr="00AB44C8" w:rsidRDefault="00AB44C8" w:rsidP="002F71C5">
      <w:pPr>
        <w:pStyle w:val="a3"/>
        <w:numPr>
          <w:ilvl w:val="0"/>
          <w:numId w:val="9"/>
        </w:numPr>
        <w:jc w:val="both"/>
        <w:rPr>
          <w:rFonts w:ascii="Times New Roman" w:hAnsi="Times New Roman" w:cs="Times New Roman"/>
          <w:sz w:val="28"/>
          <w:szCs w:val="28"/>
        </w:rPr>
      </w:pPr>
      <w:r w:rsidRPr="00AB44C8">
        <w:rPr>
          <w:rFonts w:ascii="Times New Roman" w:hAnsi="Times New Roman" w:cs="Times New Roman"/>
          <w:sz w:val="28"/>
          <w:szCs w:val="28"/>
        </w:rPr>
        <w:t>наличие нелинейных зависимостей;</w:t>
      </w:r>
    </w:p>
    <w:p w14:paraId="1304EB74" w14:textId="77777777" w:rsidR="00AB44C8" w:rsidRPr="00AB44C8" w:rsidRDefault="00AB44C8" w:rsidP="002F71C5">
      <w:pPr>
        <w:pStyle w:val="a3"/>
        <w:numPr>
          <w:ilvl w:val="0"/>
          <w:numId w:val="9"/>
        </w:numPr>
        <w:jc w:val="both"/>
        <w:rPr>
          <w:rFonts w:ascii="Times New Roman" w:hAnsi="Times New Roman" w:cs="Times New Roman"/>
          <w:sz w:val="28"/>
          <w:szCs w:val="28"/>
        </w:rPr>
      </w:pPr>
      <w:r w:rsidRPr="00AB44C8">
        <w:rPr>
          <w:rFonts w:ascii="Times New Roman" w:hAnsi="Times New Roman" w:cs="Times New Roman"/>
          <w:sz w:val="28"/>
          <w:szCs w:val="28"/>
        </w:rPr>
        <w:t>наличие отдельных групп объектов;</w:t>
      </w:r>
    </w:p>
    <w:p w14:paraId="3EC98B78" w14:textId="77777777" w:rsidR="00AB44C8" w:rsidRPr="00AB44C8" w:rsidRDefault="00AB44C8" w:rsidP="002F71C5">
      <w:pPr>
        <w:pStyle w:val="a3"/>
        <w:numPr>
          <w:ilvl w:val="0"/>
          <w:numId w:val="9"/>
        </w:numPr>
        <w:jc w:val="both"/>
        <w:rPr>
          <w:rFonts w:ascii="Times New Roman" w:hAnsi="Times New Roman" w:cs="Times New Roman"/>
          <w:sz w:val="28"/>
          <w:szCs w:val="28"/>
        </w:rPr>
      </w:pPr>
      <w:r w:rsidRPr="00AB44C8">
        <w:rPr>
          <w:rFonts w:ascii="Times New Roman" w:hAnsi="Times New Roman" w:cs="Times New Roman"/>
          <w:sz w:val="28"/>
          <w:szCs w:val="28"/>
        </w:rPr>
        <w:lastRenderedPageBreak/>
        <w:t>наличие выбросов;</w:t>
      </w:r>
    </w:p>
    <w:p w14:paraId="54F85BA0" w14:textId="77777777" w:rsidR="00AB44C8" w:rsidRPr="00AB44C8" w:rsidRDefault="00AB44C8" w:rsidP="002F71C5">
      <w:pPr>
        <w:pStyle w:val="a3"/>
        <w:numPr>
          <w:ilvl w:val="0"/>
          <w:numId w:val="9"/>
        </w:numPr>
        <w:jc w:val="both"/>
        <w:rPr>
          <w:rFonts w:ascii="Times New Roman" w:hAnsi="Times New Roman" w:cs="Times New Roman"/>
          <w:sz w:val="28"/>
          <w:szCs w:val="28"/>
        </w:rPr>
      </w:pPr>
      <w:r w:rsidRPr="00AB44C8">
        <w:rPr>
          <w:rFonts w:ascii="Times New Roman" w:hAnsi="Times New Roman" w:cs="Times New Roman"/>
          <w:sz w:val="28"/>
          <w:szCs w:val="28"/>
        </w:rPr>
        <w:t>характер распределения значений признаков.</w:t>
      </w:r>
    </w:p>
    <w:p w14:paraId="56DFEB94" w14:textId="77777777" w:rsidR="00AB44C8" w:rsidRPr="00AB44C8" w:rsidRDefault="00AB44C8" w:rsidP="00AB44C8">
      <w:pPr>
        <w:pStyle w:val="a3"/>
        <w:ind w:left="0" w:firstLine="709"/>
        <w:jc w:val="both"/>
        <w:rPr>
          <w:rFonts w:ascii="Times New Roman" w:hAnsi="Times New Roman" w:cs="Times New Roman"/>
          <w:sz w:val="28"/>
          <w:szCs w:val="28"/>
        </w:rPr>
      </w:pPr>
    </w:p>
    <w:p w14:paraId="0918AD3D" w14:textId="5DC09394" w:rsidR="00AB44C8" w:rsidRPr="002F71C5" w:rsidRDefault="00AB44C8" w:rsidP="002F71C5">
      <w:pPr>
        <w:pStyle w:val="a3"/>
        <w:ind w:left="0" w:firstLine="709"/>
        <w:jc w:val="both"/>
        <w:rPr>
          <w:rFonts w:ascii="Times New Roman" w:hAnsi="Times New Roman" w:cs="Times New Roman"/>
          <w:sz w:val="28"/>
          <w:szCs w:val="28"/>
        </w:rPr>
      </w:pPr>
      <w:r w:rsidRPr="00AB44C8">
        <w:rPr>
          <w:rFonts w:ascii="Times New Roman" w:hAnsi="Times New Roman" w:cs="Times New Roman"/>
          <w:sz w:val="28"/>
          <w:szCs w:val="28"/>
        </w:rPr>
        <w:t>Для построения использовалась функция scatter_matrix() из библиотеки Pandas.</w:t>
      </w:r>
    </w:p>
    <w:p w14:paraId="1E0EBAC9" w14:textId="5B5F0817" w:rsidR="00AB44C8" w:rsidRPr="002F71C5" w:rsidRDefault="00AB44C8" w:rsidP="002F71C5">
      <w:pPr>
        <w:pStyle w:val="a3"/>
        <w:ind w:left="0" w:firstLine="709"/>
        <w:jc w:val="both"/>
        <w:rPr>
          <w:rFonts w:ascii="Times New Roman" w:hAnsi="Times New Roman" w:cs="Times New Roman"/>
          <w:sz w:val="28"/>
          <w:szCs w:val="28"/>
        </w:rPr>
      </w:pPr>
      <w:r w:rsidRPr="00AB44C8">
        <w:rPr>
          <w:rFonts w:ascii="Times New Roman" w:hAnsi="Times New Roman" w:cs="Times New Roman"/>
          <w:sz w:val="28"/>
          <w:szCs w:val="28"/>
        </w:rPr>
        <w:t>При этом переменная y использовалась для цветового выделения объектов, чтобы можно было визуально сравнить расположение объектов разных классов.</w:t>
      </w:r>
    </w:p>
    <w:p w14:paraId="362085EA" w14:textId="77777777" w:rsidR="00AB44C8" w:rsidRPr="00AB44C8" w:rsidRDefault="00AB44C8" w:rsidP="00AB44C8">
      <w:pPr>
        <w:pStyle w:val="a3"/>
        <w:ind w:left="0" w:firstLine="709"/>
        <w:jc w:val="both"/>
        <w:rPr>
          <w:rFonts w:ascii="Times New Roman" w:hAnsi="Times New Roman" w:cs="Times New Roman"/>
          <w:sz w:val="28"/>
          <w:szCs w:val="28"/>
        </w:rPr>
      </w:pPr>
      <w:r w:rsidRPr="00AB44C8">
        <w:rPr>
          <w:rFonts w:ascii="Times New Roman" w:hAnsi="Times New Roman" w:cs="Times New Roman"/>
          <w:sz w:val="28"/>
          <w:szCs w:val="28"/>
        </w:rPr>
        <w:t>Важно отметить, что y не участвовала в обучении моделей. Она использовалась только как известная разметка для визуального анализа.</w:t>
      </w:r>
    </w:p>
    <w:p w14:paraId="1CCCA9F5" w14:textId="77777777" w:rsidR="00AB44C8" w:rsidRPr="00AB44C8" w:rsidRDefault="00AB44C8" w:rsidP="00AB44C8">
      <w:pPr>
        <w:pStyle w:val="a3"/>
        <w:ind w:left="0" w:firstLine="709"/>
        <w:jc w:val="both"/>
        <w:rPr>
          <w:rFonts w:ascii="Times New Roman" w:hAnsi="Times New Roman" w:cs="Times New Roman"/>
          <w:sz w:val="28"/>
          <w:szCs w:val="28"/>
        </w:rPr>
      </w:pPr>
      <w:r w:rsidRPr="00AB44C8">
        <w:rPr>
          <w:rFonts w:ascii="Times New Roman" w:hAnsi="Times New Roman" w:cs="Times New Roman"/>
          <w:sz w:val="28"/>
          <w:szCs w:val="28"/>
        </w:rPr>
        <w:t>На данном этапе в программу передавались матрица признаков, значения y и список названий признаков:</w:t>
      </w:r>
    </w:p>
    <w:p w14:paraId="72A0D2D9" w14:textId="77777777" w:rsidR="00AB44C8" w:rsidRPr="00AB44C8" w:rsidRDefault="00AB44C8" w:rsidP="00AB44C8">
      <w:pPr>
        <w:pStyle w:val="a3"/>
        <w:ind w:left="0" w:firstLine="709"/>
        <w:jc w:val="both"/>
        <w:rPr>
          <w:rFonts w:ascii="Times New Roman" w:hAnsi="Times New Roman" w:cs="Times New Roman"/>
          <w:sz w:val="28"/>
          <w:szCs w:val="28"/>
        </w:rPr>
      </w:pPr>
    </w:p>
    <w:p w14:paraId="1EC5CD8A" w14:textId="77777777" w:rsidR="00AB44C8" w:rsidRPr="00AB44C8" w:rsidRDefault="00AB44C8" w:rsidP="00AB44C8">
      <w:pPr>
        <w:pStyle w:val="a3"/>
        <w:ind w:left="0" w:firstLine="709"/>
        <w:jc w:val="both"/>
        <w:rPr>
          <w:rFonts w:ascii="Times New Roman" w:hAnsi="Times New Roman" w:cs="Times New Roman"/>
          <w:sz w:val="28"/>
          <w:szCs w:val="28"/>
          <w:lang w:val="en-US"/>
        </w:rPr>
      </w:pPr>
      <w:r w:rsidRPr="00AB44C8">
        <w:rPr>
          <w:rFonts w:ascii="Times New Roman" w:hAnsi="Times New Roman" w:cs="Times New Roman"/>
          <w:sz w:val="28"/>
          <w:szCs w:val="28"/>
          <w:lang w:val="en-US"/>
        </w:rPr>
        <w:t>scatter_matrix(</w:t>
      </w:r>
    </w:p>
    <w:p w14:paraId="256AE09B" w14:textId="77777777" w:rsidR="00AB44C8" w:rsidRPr="00AB44C8" w:rsidRDefault="00AB44C8" w:rsidP="00AB44C8">
      <w:pPr>
        <w:pStyle w:val="a3"/>
        <w:ind w:left="0" w:firstLine="709"/>
        <w:jc w:val="both"/>
        <w:rPr>
          <w:rFonts w:ascii="Times New Roman" w:hAnsi="Times New Roman" w:cs="Times New Roman"/>
          <w:sz w:val="28"/>
          <w:szCs w:val="28"/>
          <w:lang w:val="en-US"/>
        </w:rPr>
      </w:pPr>
      <w:r w:rsidRPr="00AB44C8">
        <w:rPr>
          <w:rFonts w:ascii="Times New Roman" w:hAnsi="Times New Roman" w:cs="Times New Roman"/>
          <w:sz w:val="28"/>
          <w:szCs w:val="28"/>
          <w:lang w:val="en-US"/>
        </w:rPr>
        <w:t xml:space="preserve">    X,</w:t>
      </w:r>
    </w:p>
    <w:p w14:paraId="10375A00" w14:textId="77777777" w:rsidR="00AB44C8" w:rsidRPr="00AB44C8" w:rsidRDefault="00AB44C8" w:rsidP="00AB44C8">
      <w:pPr>
        <w:pStyle w:val="a3"/>
        <w:ind w:left="0" w:firstLine="709"/>
        <w:jc w:val="both"/>
        <w:rPr>
          <w:rFonts w:ascii="Times New Roman" w:hAnsi="Times New Roman" w:cs="Times New Roman"/>
          <w:sz w:val="28"/>
          <w:szCs w:val="28"/>
          <w:lang w:val="en-US"/>
        </w:rPr>
      </w:pPr>
      <w:r w:rsidRPr="00AB44C8">
        <w:rPr>
          <w:rFonts w:ascii="Times New Roman" w:hAnsi="Times New Roman" w:cs="Times New Roman"/>
          <w:sz w:val="28"/>
          <w:szCs w:val="28"/>
          <w:lang w:val="en-US"/>
        </w:rPr>
        <w:t xml:space="preserve">    y,</w:t>
      </w:r>
    </w:p>
    <w:p w14:paraId="3684749D" w14:textId="77777777" w:rsidR="00AB44C8" w:rsidRPr="00AB44C8" w:rsidRDefault="00AB44C8" w:rsidP="00AB44C8">
      <w:pPr>
        <w:pStyle w:val="a3"/>
        <w:ind w:left="0" w:firstLine="709"/>
        <w:jc w:val="both"/>
        <w:rPr>
          <w:rFonts w:ascii="Times New Roman" w:hAnsi="Times New Roman" w:cs="Times New Roman"/>
          <w:sz w:val="28"/>
          <w:szCs w:val="28"/>
          <w:lang w:val="en-US"/>
        </w:rPr>
      </w:pPr>
      <w:r w:rsidRPr="00AB44C8">
        <w:rPr>
          <w:rFonts w:ascii="Times New Roman" w:hAnsi="Times New Roman" w:cs="Times New Roman"/>
          <w:sz w:val="28"/>
          <w:szCs w:val="28"/>
          <w:lang w:val="en-US"/>
        </w:rPr>
        <w:t xml:space="preserve">    feature_names,</w:t>
      </w:r>
    </w:p>
    <w:p w14:paraId="127A70DF" w14:textId="77777777" w:rsidR="00AB44C8" w:rsidRPr="00AB44C8" w:rsidRDefault="00AB44C8" w:rsidP="00AB44C8">
      <w:pPr>
        <w:pStyle w:val="a3"/>
        <w:ind w:left="0" w:firstLine="709"/>
        <w:jc w:val="both"/>
        <w:rPr>
          <w:rFonts w:ascii="Times New Roman" w:hAnsi="Times New Roman" w:cs="Times New Roman"/>
          <w:sz w:val="28"/>
          <w:szCs w:val="28"/>
        </w:rPr>
      </w:pPr>
      <w:r w:rsidRPr="00AB44C8">
        <w:rPr>
          <w:rFonts w:ascii="Times New Roman" w:hAnsi="Times New Roman" w:cs="Times New Roman"/>
          <w:sz w:val="28"/>
          <w:szCs w:val="28"/>
          <w:lang w:val="en-US"/>
        </w:rPr>
        <w:t xml:space="preserve">    </w:t>
      </w:r>
      <w:r w:rsidRPr="00AB44C8">
        <w:rPr>
          <w:rFonts w:ascii="Times New Roman" w:hAnsi="Times New Roman" w:cs="Times New Roman"/>
          <w:sz w:val="28"/>
          <w:szCs w:val="28"/>
        </w:rPr>
        <w:t>output_dir</w:t>
      </w:r>
    </w:p>
    <w:p w14:paraId="7E48D993" w14:textId="77777777" w:rsidR="00AB44C8" w:rsidRPr="00AB44C8" w:rsidRDefault="00AB44C8" w:rsidP="00AB44C8">
      <w:pPr>
        <w:pStyle w:val="a3"/>
        <w:ind w:left="0" w:firstLine="709"/>
        <w:jc w:val="both"/>
        <w:rPr>
          <w:rFonts w:ascii="Times New Roman" w:hAnsi="Times New Roman" w:cs="Times New Roman"/>
          <w:sz w:val="28"/>
          <w:szCs w:val="28"/>
        </w:rPr>
      </w:pPr>
      <w:r w:rsidRPr="00AB44C8">
        <w:rPr>
          <w:rFonts w:ascii="Times New Roman" w:hAnsi="Times New Roman" w:cs="Times New Roman"/>
          <w:sz w:val="28"/>
          <w:szCs w:val="28"/>
        </w:rPr>
        <w:t>)</w:t>
      </w:r>
    </w:p>
    <w:p w14:paraId="4BCFCFF1" w14:textId="77777777" w:rsidR="00AB44C8" w:rsidRPr="00AB44C8" w:rsidRDefault="00AB44C8" w:rsidP="00AB44C8">
      <w:pPr>
        <w:pStyle w:val="a3"/>
        <w:ind w:left="0" w:firstLine="709"/>
        <w:jc w:val="both"/>
        <w:rPr>
          <w:rFonts w:ascii="Times New Roman" w:hAnsi="Times New Roman" w:cs="Times New Roman"/>
          <w:sz w:val="28"/>
          <w:szCs w:val="28"/>
        </w:rPr>
      </w:pPr>
    </w:p>
    <w:p w14:paraId="3619F907" w14:textId="1873987F" w:rsidR="00AB44C8" w:rsidRPr="002F71C5" w:rsidRDefault="00AB44C8" w:rsidP="002F71C5">
      <w:pPr>
        <w:pStyle w:val="a3"/>
        <w:ind w:left="0" w:firstLine="709"/>
        <w:jc w:val="both"/>
        <w:rPr>
          <w:rFonts w:ascii="Times New Roman" w:hAnsi="Times New Roman" w:cs="Times New Roman"/>
          <w:sz w:val="28"/>
          <w:szCs w:val="28"/>
        </w:rPr>
      </w:pPr>
      <w:r w:rsidRPr="00AB44C8">
        <w:rPr>
          <w:rFonts w:ascii="Times New Roman" w:hAnsi="Times New Roman" w:cs="Times New Roman"/>
          <w:sz w:val="28"/>
          <w:szCs w:val="28"/>
        </w:rPr>
        <w:t>В результате для каждой пары признаков была построена диаграмма рассеяния.</w:t>
      </w:r>
    </w:p>
    <w:p w14:paraId="1D735BFC" w14:textId="77777777" w:rsidR="00AB44C8" w:rsidRPr="00AB44C8" w:rsidRDefault="00AB44C8" w:rsidP="00AB44C8">
      <w:pPr>
        <w:pStyle w:val="a3"/>
        <w:ind w:left="0" w:firstLine="709"/>
        <w:jc w:val="both"/>
        <w:rPr>
          <w:rFonts w:ascii="Times New Roman" w:hAnsi="Times New Roman" w:cs="Times New Roman"/>
          <w:sz w:val="28"/>
          <w:szCs w:val="28"/>
        </w:rPr>
      </w:pPr>
      <w:r w:rsidRPr="00AB44C8">
        <w:rPr>
          <w:rFonts w:ascii="Times New Roman" w:hAnsi="Times New Roman" w:cs="Times New Roman"/>
          <w:sz w:val="28"/>
          <w:szCs w:val="28"/>
        </w:rPr>
        <w:t>Полученная матрица диаграмм рассеяния представлена ниже.</w:t>
      </w:r>
    </w:p>
    <w:p w14:paraId="6D9C8F3D" w14:textId="77777777" w:rsidR="00AB44C8" w:rsidRPr="00AB44C8" w:rsidRDefault="00AB44C8" w:rsidP="00AB44C8">
      <w:pPr>
        <w:pStyle w:val="a3"/>
        <w:ind w:left="0" w:firstLine="709"/>
        <w:jc w:val="both"/>
        <w:rPr>
          <w:rFonts w:ascii="Times New Roman" w:hAnsi="Times New Roman" w:cs="Times New Roman"/>
          <w:sz w:val="28"/>
          <w:szCs w:val="28"/>
        </w:rPr>
      </w:pPr>
    </w:p>
    <w:p w14:paraId="0CFB1637" w14:textId="1DE04100" w:rsidR="00AB44C8" w:rsidRDefault="003C54E3" w:rsidP="00AB44C8">
      <w:pPr>
        <w:pStyle w:val="a3"/>
        <w:ind w:left="0" w:firstLine="709"/>
        <w:jc w:val="both"/>
        <w:rPr>
          <w:rFonts w:ascii="Times New Roman" w:hAnsi="Times New Roman" w:cs="Times New Roman"/>
          <w:sz w:val="28"/>
          <w:szCs w:val="28"/>
        </w:rPr>
      </w:pPr>
      <w:r w:rsidRPr="003C54E3">
        <w:rPr>
          <w:rFonts w:ascii="Times New Roman" w:hAnsi="Times New Roman" w:cs="Times New Roman"/>
          <w:sz w:val="28"/>
          <w:szCs w:val="28"/>
        </w:rPr>
        <w:lastRenderedPageBreak/>
        <w:drawing>
          <wp:inline distT="0" distB="0" distL="0" distR="0" wp14:anchorId="3F2A7005" wp14:editId="5B0346B8">
            <wp:extent cx="5940425" cy="5899785"/>
            <wp:effectExtent l="0" t="0" r="3175" b="571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0425" cy="5899785"/>
                    </a:xfrm>
                    <a:prstGeom prst="rect">
                      <a:avLst/>
                    </a:prstGeom>
                  </pic:spPr>
                </pic:pic>
              </a:graphicData>
            </a:graphic>
          </wp:inline>
        </w:drawing>
      </w:r>
    </w:p>
    <w:p w14:paraId="6A8A072D" w14:textId="77777777" w:rsidR="003C54E3" w:rsidRPr="00AB44C8" w:rsidRDefault="003C54E3" w:rsidP="00AB44C8">
      <w:pPr>
        <w:pStyle w:val="a3"/>
        <w:ind w:left="0" w:firstLine="709"/>
        <w:jc w:val="both"/>
        <w:rPr>
          <w:rFonts w:ascii="Times New Roman" w:hAnsi="Times New Roman" w:cs="Times New Roman"/>
          <w:sz w:val="28"/>
          <w:szCs w:val="28"/>
        </w:rPr>
      </w:pPr>
    </w:p>
    <w:p w14:paraId="085807E1" w14:textId="61FB97A0" w:rsidR="00AB44C8" w:rsidRPr="002F71C5" w:rsidRDefault="00AB44C8" w:rsidP="002F71C5">
      <w:pPr>
        <w:pStyle w:val="a3"/>
        <w:ind w:left="0" w:firstLine="709"/>
        <w:jc w:val="both"/>
        <w:rPr>
          <w:rFonts w:ascii="Times New Roman" w:hAnsi="Times New Roman" w:cs="Times New Roman"/>
          <w:sz w:val="28"/>
          <w:szCs w:val="28"/>
        </w:rPr>
      </w:pPr>
      <w:r w:rsidRPr="00AB44C8">
        <w:rPr>
          <w:rFonts w:ascii="Times New Roman" w:hAnsi="Times New Roman" w:cs="Times New Roman"/>
          <w:sz w:val="28"/>
          <w:szCs w:val="28"/>
        </w:rPr>
        <w:t>По полученным графикам можно сделать предварительный вывод о характере распределения объектов. На отдельных проекциях можно увидеть области концентрации объектов различных классов, а также отдельные точки, которые находятся далеко от основной массы данных.</w:t>
      </w:r>
    </w:p>
    <w:p w14:paraId="3EE6E829" w14:textId="612B974C" w:rsidR="00A65334" w:rsidRDefault="00AB44C8" w:rsidP="00AB44C8">
      <w:pPr>
        <w:pStyle w:val="a3"/>
        <w:ind w:left="0" w:firstLine="709"/>
        <w:jc w:val="both"/>
        <w:rPr>
          <w:rFonts w:ascii="Times New Roman" w:hAnsi="Times New Roman" w:cs="Times New Roman"/>
          <w:sz w:val="28"/>
          <w:szCs w:val="28"/>
        </w:rPr>
      </w:pPr>
      <w:r w:rsidRPr="00AB44C8">
        <w:rPr>
          <w:rFonts w:ascii="Times New Roman" w:hAnsi="Times New Roman" w:cs="Times New Roman"/>
          <w:sz w:val="28"/>
          <w:szCs w:val="28"/>
        </w:rPr>
        <w:t>Полученная информация далее использовалась при анализе результатов методов понижения размерности и кластеризации.</w:t>
      </w:r>
    </w:p>
    <w:p w14:paraId="60583A9D" w14:textId="77777777" w:rsidR="0051335E" w:rsidRPr="00A65334" w:rsidRDefault="0051335E" w:rsidP="00AB44C8">
      <w:pPr>
        <w:pStyle w:val="a3"/>
        <w:ind w:left="0" w:firstLine="709"/>
        <w:jc w:val="both"/>
        <w:rPr>
          <w:rFonts w:ascii="Times New Roman" w:hAnsi="Times New Roman" w:cs="Times New Roman"/>
          <w:sz w:val="28"/>
          <w:szCs w:val="28"/>
        </w:rPr>
      </w:pPr>
    </w:p>
    <w:p w14:paraId="34173DF4" w14:textId="2EA341E3" w:rsidR="00F57285" w:rsidRPr="00B61875" w:rsidRDefault="00F57285" w:rsidP="00367ECB">
      <w:pPr>
        <w:pStyle w:val="a3"/>
        <w:ind w:left="0" w:firstLine="709"/>
        <w:jc w:val="both"/>
        <w:rPr>
          <w:rFonts w:ascii="Times New Roman" w:hAnsi="Times New Roman" w:cs="Times New Roman"/>
          <w:b/>
          <w:bCs/>
          <w:sz w:val="28"/>
          <w:szCs w:val="28"/>
        </w:rPr>
      </w:pPr>
      <w:r w:rsidRPr="00B61875">
        <w:rPr>
          <w:rFonts w:ascii="Times New Roman" w:hAnsi="Times New Roman" w:cs="Times New Roman"/>
          <w:b/>
          <w:bCs/>
          <w:sz w:val="28"/>
          <w:szCs w:val="28"/>
        </w:rPr>
        <w:t xml:space="preserve">Задание 3. </w:t>
      </w:r>
      <w:r w:rsidR="00B61875" w:rsidRPr="00B61875">
        <w:rPr>
          <w:rFonts w:ascii="Times New Roman" w:hAnsi="Times New Roman" w:cs="Times New Roman"/>
          <w:b/>
          <w:bCs/>
          <w:sz w:val="28"/>
          <w:szCs w:val="28"/>
        </w:rPr>
        <w:t>Исследование значимости и шума с помощью PCA, SVD и ICA</w:t>
      </w:r>
      <w:r w:rsidRPr="00B61875">
        <w:rPr>
          <w:rFonts w:ascii="Times New Roman" w:hAnsi="Times New Roman" w:cs="Times New Roman"/>
          <w:b/>
          <w:bCs/>
          <w:sz w:val="28"/>
          <w:szCs w:val="28"/>
        </w:rPr>
        <w:t>.</w:t>
      </w:r>
    </w:p>
    <w:p w14:paraId="5B869E54" w14:textId="6FA7C2A8"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После предварительного анализа данных были применены три метода понижения размерности:</w:t>
      </w:r>
    </w:p>
    <w:p w14:paraId="5674D6BA" w14:textId="77777777" w:rsidR="005812A7" w:rsidRPr="005812A7" w:rsidRDefault="005812A7" w:rsidP="005812A7">
      <w:pPr>
        <w:pStyle w:val="a3"/>
        <w:numPr>
          <w:ilvl w:val="0"/>
          <w:numId w:val="10"/>
        </w:numPr>
        <w:jc w:val="both"/>
        <w:rPr>
          <w:rFonts w:ascii="Times New Roman" w:hAnsi="Times New Roman" w:cs="Times New Roman"/>
          <w:sz w:val="28"/>
          <w:szCs w:val="28"/>
          <w:lang w:val="en-US"/>
        </w:rPr>
      </w:pPr>
      <w:r w:rsidRPr="005812A7">
        <w:rPr>
          <w:rFonts w:ascii="Times New Roman" w:hAnsi="Times New Roman" w:cs="Times New Roman"/>
          <w:sz w:val="28"/>
          <w:szCs w:val="28"/>
          <w:lang w:val="en-US"/>
        </w:rPr>
        <w:t xml:space="preserve">PCA — Principal Component Analysis, </w:t>
      </w:r>
      <w:r w:rsidRPr="005812A7">
        <w:rPr>
          <w:rFonts w:ascii="Times New Roman" w:hAnsi="Times New Roman" w:cs="Times New Roman"/>
          <w:sz w:val="28"/>
          <w:szCs w:val="28"/>
        </w:rPr>
        <w:t>метод</w:t>
      </w:r>
      <w:r w:rsidRPr="005812A7">
        <w:rPr>
          <w:rFonts w:ascii="Times New Roman" w:hAnsi="Times New Roman" w:cs="Times New Roman"/>
          <w:sz w:val="28"/>
          <w:szCs w:val="28"/>
          <w:lang w:val="en-US"/>
        </w:rPr>
        <w:t xml:space="preserve"> </w:t>
      </w:r>
      <w:r w:rsidRPr="005812A7">
        <w:rPr>
          <w:rFonts w:ascii="Times New Roman" w:hAnsi="Times New Roman" w:cs="Times New Roman"/>
          <w:sz w:val="28"/>
          <w:szCs w:val="28"/>
        </w:rPr>
        <w:t>главных</w:t>
      </w:r>
      <w:r w:rsidRPr="005812A7">
        <w:rPr>
          <w:rFonts w:ascii="Times New Roman" w:hAnsi="Times New Roman" w:cs="Times New Roman"/>
          <w:sz w:val="28"/>
          <w:szCs w:val="28"/>
          <w:lang w:val="en-US"/>
        </w:rPr>
        <w:t xml:space="preserve"> </w:t>
      </w:r>
      <w:r w:rsidRPr="005812A7">
        <w:rPr>
          <w:rFonts w:ascii="Times New Roman" w:hAnsi="Times New Roman" w:cs="Times New Roman"/>
          <w:sz w:val="28"/>
          <w:szCs w:val="28"/>
        </w:rPr>
        <w:t>компонент</w:t>
      </w:r>
      <w:r w:rsidRPr="005812A7">
        <w:rPr>
          <w:rFonts w:ascii="Times New Roman" w:hAnsi="Times New Roman" w:cs="Times New Roman"/>
          <w:sz w:val="28"/>
          <w:szCs w:val="28"/>
          <w:lang w:val="en-US"/>
        </w:rPr>
        <w:t>;</w:t>
      </w:r>
    </w:p>
    <w:p w14:paraId="5B5E9215" w14:textId="77777777" w:rsidR="005812A7" w:rsidRPr="005812A7" w:rsidRDefault="005812A7" w:rsidP="005812A7">
      <w:pPr>
        <w:pStyle w:val="a3"/>
        <w:numPr>
          <w:ilvl w:val="0"/>
          <w:numId w:val="10"/>
        </w:numPr>
        <w:jc w:val="both"/>
        <w:rPr>
          <w:rFonts w:ascii="Times New Roman" w:hAnsi="Times New Roman" w:cs="Times New Roman"/>
          <w:sz w:val="28"/>
          <w:szCs w:val="28"/>
          <w:lang w:val="en-US"/>
        </w:rPr>
      </w:pPr>
      <w:r w:rsidRPr="005812A7">
        <w:rPr>
          <w:rFonts w:ascii="Times New Roman" w:hAnsi="Times New Roman" w:cs="Times New Roman"/>
          <w:sz w:val="28"/>
          <w:szCs w:val="28"/>
          <w:lang w:val="en-US"/>
        </w:rPr>
        <w:t xml:space="preserve">SVD — Singular Value Decomposition, </w:t>
      </w:r>
      <w:r w:rsidRPr="005812A7">
        <w:rPr>
          <w:rFonts w:ascii="Times New Roman" w:hAnsi="Times New Roman" w:cs="Times New Roman"/>
          <w:sz w:val="28"/>
          <w:szCs w:val="28"/>
        </w:rPr>
        <w:t>сингулярное</w:t>
      </w:r>
      <w:r w:rsidRPr="005812A7">
        <w:rPr>
          <w:rFonts w:ascii="Times New Roman" w:hAnsi="Times New Roman" w:cs="Times New Roman"/>
          <w:sz w:val="28"/>
          <w:szCs w:val="28"/>
          <w:lang w:val="en-US"/>
        </w:rPr>
        <w:t xml:space="preserve"> </w:t>
      </w:r>
      <w:r w:rsidRPr="005812A7">
        <w:rPr>
          <w:rFonts w:ascii="Times New Roman" w:hAnsi="Times New Roman" w:cs="Times New Roman"/>
          <w:sz w:val="28"/>
          <w:szCs w:val="28"/>
        </w:rPr>
        <w:t>разложение</w:t>
      </w:r>
      <w:r w:rsidRPr="005812A7">
        <w:rPr>
          <w:rFonts w:ascii="Times New Roman" w:hAnsi="Times New Roman" w:cs="Times New Roman"/>
          <w:sz w:val="28"/>
          <w:szCs w:val="28"/>
          <w:lang w:val="en-US"/>
        </w:rPr>
        <w:t>;</w:t>
      </w:r>
    </w:p>
    <w:p w14:paraId="4F6B1464" w14:textId="42697947" w:rsidR="005812A7" w:rsidRPr="005812A7" w:rsidRDefault="005812A7" w:rsidP="005812A7">
      <w:pPr>
        <w:pStyle w:val="a3"/>
        <w:numPr>
          <w:ilvl w:val="0"/>
          <w:numId w:val="10"/>
        </w:numPr>
        <w:jc w:val="both"/>
        <w:rPr>
          <w:rFonts w:ascii="Times New Roman" w:hAnsi="Times New Roman" w:cs="Times New Roman"/>
          <w:sz w:val="28"/>
          <w:szCs w:val="28"/>
          <w:lang w:val="en-US"/>
        </w:rPr>
      </w:pPr>
      <w:r w:rsidRPr="005812A7">
        <w:rPr>
          <w:rFonts w:ascii="Times New Roman" w:hAnsi="Times New Roman" w:cs="Times New Roman"/>
          <w:sz w:val="28"/>
          <w:szCs w:val="28"/>
          <w:lang w:val="en-US"/>
        </w:rPr>
        <w:lastRenderedPageBreak/>
        <w:t xml:space="preserve">ICA — Independent Component Analysis, </w:t>
      </w:r>
      <w:r w:rsidRPr="005812A7">
        <w:rPr>
          <w:rFonts w:ascii="Times New Roman" w:hAnsi="Times New Roman" w:cs="Times New Roman"/>
          <w:sz w:val="28"/>
          <w:szCs w:val="28"/>
        </w:rPr>
        <w:t>анализ</w:t>
      </w:r>
      <w:r w:rsidRPr="005812A7">
        <w:rPr>
          <w:rFonts w:ascii="Times New Roman" w:hAnsi="Times New Roman" w:cs="Times New Roman"/>
          <w:sz w:val="28"/>
          <w:szCs w:val="28"/>
          <w:lang w:val="en-US"/>
        </w:rPr>
        <w:t xml:space="preserve"> </w:t>
      </w:r>
      <w:r w:rsidRPr="005812A7">
        <w:rPr>
          <w:rFonts w:ascii="Times New Roman" w:hAnsi="Times New Roman" w:cs="Times New Roman"/>
          <w:sz w:val="28"/>
          <w:szCs w:val="28"/>
        </w:rPr>
        <w:t>независимых</w:t>
      </w:r>
      <w:r w:rsidRPr="005812A7">
        <w:rPr>
          <w:rFonts w:ascii="Times New Roman" w:hAnsi="Times New Roman" w:cs="Times New Roman"/>
          <w:sz w:val="28"/>
          <w:szCs w:val="28"/>
          <w:lang w:val="en-US"/>
        </w:rPr>
        <w:t xml:space="preserve"> </w:t>
      </w:r>
      <w:r w:rsidRPr="005812A7">
        <w:rPr>
          <w:rFonts w:ascii="Times New Roman" w:hAnsi="Times New Roman" w:cs="Times New Roman"/>
          <w:sz w:val="28"/>
          <w:szCs w:val="28"/>
        </w:rPr>
        <w:t>компонент</w:t>
      </w:r>
      <w:r w:rsidRPr="005812A7">
        <w:rPr>
          <w:rFonts w:ascii="Times New Roman" w:hAnsi="Times New Roman" w:cs="Times New Roman"/>
          <w:sz w:val="28"/>
          <w:szCs w:val="28"/>
          <w:lang w:val="en-US"/>
        </w:rPr>
        <w:t>.</w:t>
      </w:r>
    </w:p>
    <w:p w14:paraId="6BCA89C8" w14:textId="3A662BD5" w:rsid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Перед применением методов исходные признаки были стандартизированы.</w:t>
      </w:r>
    </w:p>
    <w:p w14:paraId="7CAC55D4" w14:textId="77777777" w:rsidR="005812A7" w:rsidRPr="005812A7" w:rsidRDefault="005812A7" w:rsidP="005812A7">
      <w:pPr>
        <w:pStyle w:val="a3"/>
        <w:ind w:left="0" w:firstLine="709"/>
        <w:jc w:val="both"/>
        <w:rPr>
          <w:rFonts w:ascii="Times New Roman" w:hAnsi="Times New Roman" w:cs="Times New Roman"/>
          <w:sz w:val="28"/>
          <w:szCs w:val="28"/>
        </w:rPr>
      </w:pPr>
    </w:p>
    <w:p w14:paraId="5414A7E7" w14:textId="77777777" w:rsidR="005812A7" w:rsidRPr="005812A7" w:rsidRDefault="005812A7" w:rsidP="005812A7">
      <w:pPr>
        <w:pStyle w:val="a3"/>
        <w:ind w:left="0" w:firstLine="709"/>
        <w:jc w:val="both"/>
        <w:rPr>
          <w:rFonts w:ascii="Times New Roman" w:hAnsi="Times New Roman" w:cs="Times New Roman"/>
          <w:sz w:val="28"/>
          <w:szCs w:val="28"/>
          <w:u w:val="single"/>
        </w:rPr>
      </w:pPr>
      <w:r w:rsidRPr="005812A7">
        <w:rPr>
          <w:rFonts w:ascii="Times New Roman" w:hAnsi="Times New Roman" w:cs="Times New Roman"/>
          <w:sz w:val="28"/>
          <w:szCs w:val="28"/>
          <w:u w:val="single"/>
        </w:rPr>
        <w:t>Стандартизация данных</w:t>
      </w:r>
    </w:p>
    <w:p w14:paraId="377A38A3" w14:textId="77777777" w:rsidR="005812A7" w:rsidRPr="005812A7" w:rsidRDefault="005812A7" w:rsidP="005812A7">
      <w:pPr>
        <w:pStyle w:val="a3"/>
        <w:ind w:left="0" w:firstLine="709"/>
        <w:jc w:val="both"/>
        <w:rPr>
          <w:rFonts w:ascii="Times New Roman" w:hAnsi="Times New Roman" w:cs="Times New Roman"/>
          <w:sz w:val="28"/>
          <w:szCs w:val="28"/>
        </w:rPr>
      </w:pPr>
    </w:p>
    <w:p w14:paraId="1171D945" w14:textId="66E01B9A"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Стандартизация необходима для того, чтобы признаки с разными масштабами не оказывали чрезмерного влияния на результат.</w:t>
      </w:r>
    </w:p>
    <w:p w14:paraId="57A8F499" w14:textId="77777777" w:rsidR="005812A7" w:rsidRPr="005812A7" w:rsidRDefault="005812A7" w:rsidP="005812A7">
      <w:pPr>
        <w:pStyle w:val="a3"/>
        <w:ind w:left="0" w:firstLine="709"/>
        <w:jc w:val="both"/>
        <w:rPr>
          <w:rFonts w:ascii="Times New Roman" w:hAnsi="Times New Roman" w:cs="Times New Roman"/>
          <w:sz w:val="28"/>
          <w:szCs w:val="28"/>
          <w:lang w:val="en-US"/>
        </w:rPr>
      </w:pPr>
      <w:r w:rsidRPr="005812A7">
        <w:rPr>
          <w:rFonts w:ascii="Times New Roman" w:hAnsi="Times New Roman" w:cs="Times New Roman"/>
          <w:sz w:val="28"/>
          <w:szCs w:val="28"/>
        </w:rPr>
        <w:t>В</w:t>
      </w:r>
      <w:r w:rsidRPr="005812A7">
        <w:rPr>
          <w:rFonts w:ascii="Times New Roman" w:hAnsi="Times New Roman" w:cs="Times New Roman"/>
          <w:sz w:val="28"/>
          <w:szCs w:val="28"/>
          <w:lang w:val="en-US"/>
        </w:rPr>
        <w:t xml:space="preserve"> </w:t>
      </w:r>
      <w:r w:rsidRPr="005812A7">
        <w:rPr>
          <w:rFonts w:ascii="Times New Roman" w:hAnsi="Times New Roman" w:cs="Times New Roman"/>
          <w:sz w:val="28"/>
          <w:szCs w:val="28"/>
        </w:rPr>
        <w:t>работе</w:t>
      </w:r>
      <w:r w:rsidRPr="005812A7">
        <w:rPr>
          <w:rFonts w:ascii="Times New Roman" w:hAnsi="Times New Roman" w:cs="Times New Roman"/>
          <w:sz w:val="28"/>
          <w:szCs w:val="28"/>
          <w:lang w:val="en-US"/>
        </w:rPr>
        <w:t xml:space="preserve"> </w:t>
      </w:r>
      <w:r w:rsidRPr="005812A7">
        <w:rPr>
          <w:rFonts w:ascii="Times New Roman" w:hAnsi="Times New Roman" w:cs="Times New Roman"/>
          <w:sz w:val="28"/>
          <w:szCs w:val="28"/>
        </w:rPr>
        <w:t>использовался</w:t>
      </w:r>
      <w:r w:rsidRPr="005812A7">
        <w:rPr>
          <w:rFonts w:ascii="Times New Roman" w:hAnsi="Times New Roman" w:cs="Times New Roman"/>
          <w:sz w:val="28"/>
          <w:szCs w:val="28"/>
          <w:lang w:val="en-US"/>
        </w:rPr>
        <w:t xml:space="preserve"> StandardScaler:</w:t>
      </w:r>
    </w:p>
    <w:p w14:paraId="07BC64D5" w14:textId="77777777" w:rsidR="005812A7" w:rsidRPr="005812A7" w:rsidRDefault="005812A7" w:rsidP="005812A7">
      <w:pPr>
        <w:pStyle w:val="a3"/>
        <w:ind w:left="0" w:firstLine="709"/>
        <w:jc w:val="both"/>
        <w:rPr>
          <w:rFonts w:ascii="Times New Roman" w:hAnsi="Times New Roman" w:cs="Times New Roman"/>
          <w:sz w:val="28"/>
          <w:szCs w:val="28"/>
          <w:lang w:val="en-US"/>
        </w:rPr>
      </w:pPr>
    </w:p>
    <w:p w14:paraId="6174EB49" w14:textId="77777777" w:rsidR="005812A7" w:rsidRPr="005812A7" w:rsidRDefault="005812A7" w:rsidP="005812A7">
      <w:pPr>
        <w:pStyle w:val="a3"/>
        <w:ind w:left="0" w:firstLine="709"/>
        <w:jc w:val="both"/>
        <w:rPr>
          <w:rFonts w:ascii="Times New Roman" w:hAnsi="Times New Roman" w:cs="Times New Roman"/>
          <w:sz w:val="28"/>
          <w:szCs w:val="28"/>
          <w:lang w:val="en-US"/>
        </w:rPr>
      </w:pPr>
      <w:r w:rsidRPr="005812A7">
        <w:rPr>
          <w:rFonts w:ascii="Times New Roman" w:hAnsi="Times New Roman" w:cs="Times New Roman"/>
          <w:sz w:val="28"/>
          <w:szCs w:val="28"/>
          <w:lang w:val="en-US"/>
        </w:rPr>
        <w:t>X_scaled, scaler = standardize_data(X)</w:t>
      </w:r>
    </w:p>
    <w:p w14:paraId="5D733A4A" w14:textId="77777777" w:rsidR="005812A7" w:rsidRPr="005812A7" w:rsidRDefault="005812A7" w:rsidP="005812A7">
      <w:pPr>
        <w:pStyle w:val="a3"/>
        <w:ind w:left="0" w:firstLine="709"/>
        <w:jc w:val="both"/>
        <w:rPr>
          <w:rFonts w:ascii="Times New Roman" w:hAnsi="Times New Roman" w:cs="Times New Roman"/>
          <w:sz w:val="28"/>
          <w:szCs w:val="28"/>
          <w:lang w:val="en-US"/>
        </w:rPr>
      </w:pPr>
    </w:p>
    <w:p w14:paraId="3C966D66" w14:textId="79A51EA3"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После стандартизации каждый признак приводится примерно к нулевому среднему и единичному стандартному отклонению.</w:t>
      </w:r>
    </w:p>
    <w:p w14:paraId="71EFB838" w14:textId="77777777"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Это особенно важно для PCA и SVD, поскольку данные этих методов чувствительны к масштабу признаков.</w:t>
      </w:r>
    </w:p>
    <w:p w14:paraId="147B3834" w14:textId="77777777" w:rsidR="005812A7" w:rsidRPr="005812A7" w:rsidRDefault="005812A7" w:rsidP="005812A7">
      <w:pPr>
        <w:pStyle w:val="a3"/>
        <w:ind w:left="0" w:firstLine="709"/>
        <w:jc w:val="both"/>
        <w:rPr>
          <w:rFonts w:ascii="Times New Roman" w:hAnsi="Times New Roman" w:cs="Times New Roman"/>
          <w:sz w:val="28"/>
          <w:szCs w:val="28"/>
        </w:rPr>
      </w:pPr>
    </w:p>
    <w:p w14:paraId="5627E01B" w14:textId="77777777" w:rsidR="005812A7" w:rsidRPr="005812A7" w:rsidRDefault="005812A7" w:rsidP="005812A7">
      <w:pPr>
        <w:pStyle w:val="a3"/>
        <w:ind w:left="0" w:firstLine="709"/>
        <w:jc w:val="both"/>
        <w:rPr>
          <w:rFonts w:ascii="Times New Roman" w:hAnsi="Times New Roman" w:cs="Times New Roman"/>
          <w:sz w:val="28"/>
          <w:szCs w:val="28"/>
          <w:u w:val="single"/>
        </w:rPr>
      </w:pPr>
      <w:r w:rsidRPr="005812A7">
        <w:rPr>
          <w:rFonts w:ascii="Times New Roman" w:hAnsi="Times New Roman" w:cs="Times New Roman"/>
          <w:sz w:val="28"/>
          <w:szCs w:val="28"/>
          <w:u w:val="single"/>
        </w:rPr>
        <w:t>PCA — метод главных компонент</w:t>
      </w:r>
    </w:p>
    <w:p w14:paraId="52CD5502" w14:textId="77777777" w:rsidR="005812A7" w:rsidRPr="005812A7" w:rsidRDefault="005812A7" w:rsidP="005812A7">
      <w:pPr>
        <w:pStyle w:val="a3"/>
        <w:ind w:left="0" w:firstLine="709"/>
        <w:jc w:val="both"/>
        <w:rPr>
          <w:rFonts w:ascii="Times New Roman" w:hAnsi="Times New Roman" w:cs="Times New Roman"/>
          <w:sz w:val="28"/>
          <w:szCs w:val="28"/>
        </w:rPr>
      </w:pPr>
    </w:p>
    <w:p w14:paraId="68A895CB" w14:textId="46A3EEF4"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PCA расшифровывается как Principal Component Analysis — анализ главных компонент.</w:t>
      </w:r>
    </w:p>
    <w:p w14:paraId="377C6BDE" w14:textId="473735AD"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Это один из наиболее распространённых методов понижения размерности.</w:t>
      </w:r>
    </w:p>
    <w:p w14:paraId="11519520" w14:textId="6B4046FC"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Основная идея PCA заключается в том, чтобы заменить исходные признаки новыми компонентами. Первая компонента выбирается таким образом, чтобы объяснять максимально возможную долю дисперсии данных. Вторая компонента объясняет максимально возможную оставшуюся дисперсию и при этом является ортогональной первой. Далее процесс продолжается для следующих компонент.</w:t>
      </w:r>
    </w:p>
    <w:p w14:paraId="01D29743" w14:textId="77777777"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Таким образом, вместо пяти исходных признаков:</w:t>
      </w:r>
    </w:p>
    <w:p w14:paraId="0701A662" w14:textId="77777777" w:rsidR="005812A7" w:rsidRPr="005812A7" w:rsidRDefault="005812A7" w:rsidP="005812A7">
      <w:pPr>
        <w:pStyle w:val="a3"/>
        <w:ind w:left="0" w:firstLine="709"/>
        <w:jc w:val="both"/>
        <w:rPr>
          <w:rFonts w:ascii="Times New Roman" w:hAnsi="Times New Roman" w:cs="Times New Roman"/>
          <w:sz w:val="28"/>
          <w:szCs w:val="28"/>
        </w:rPr>
      </w:pPr>
    </w:p>
    <w:p w14:paraId="6558A431" w14:textId="77777777"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a, b, c, d, e</w:t>
      </w:r>
    </w:p>
    <w:p w14:paraId="149FCB2E" w14:textId="77777777" w:rsidR="005812A7" w:rsidRPr="005812A7" w:rsidRDefault="005812A7" w:rsidP="005812A7">
      <w:pPr>
        <w:pStyle w:val="a3"/>
        <w:ind w:left="0" w:firstLine="709"/>
        <w:jc w:val="both"/>
        <w:rPr>
          <w:rFonts w:ascii="Times New Roman" w:hAnsi="Times New Roman" w:cs="Times New Roman"/>
          <w:sz w:val="28"/>
          <w:szCs w:val="28"/>
        </w:rPr>
      </w:pPr>
    </w:p>
    <w:p w14:paraId="514250AB" w14:textId="77777777"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получается пять новых компонент:</w:t>
      </w:r>
    </w:p>
    <w:p w14:paraId="781D895C" w14:textId="77777777" w:rsidR="005812A7" w:rsidRPr="005812A7" w:rsidRDefault="005812A7" w:rsidP="005812A7">
      <w:pPr>
        <w:pStyle w:val="a3"/>
        <w:ind w:left="0" w:firstLine="709"/>
        <w:jc w:val="both"/>
        <w:rPr>
          <w:rFonts w:ascii="Times New Roman" w:hAnsi="Times New Roman" w:cs="Times New Roman"/>
          <w:sz w:val="28"/>
          <w:szCs w:val="28"/>
        </w:rPr>
      </w:pPr>
    </w:p>
    <w:p w14:paraId="202B7513" w14:textId="77777777"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PC1, PC2, PC3, PC4, PC5</w:t>
      </w:r>
    </w:p>
    <w:p w14:paraId="3E372E0C" w14:textId="77777777" w:rsidR="005812A7" w:rsidRPr="005812A7" w:rsidRDefault="005812A7" w:rsidP="005812A7">
      <w:pPr>
        <w:pStyle w:val="a3"/>
        <w:ind w:left="0" w:firstLine="709"/>
        <w:jc w:val="both"/>
        <w:rPr>
          <w:rFonts w:ascii="Times New Roman" w:hAnsi="Times New Roman" w:cs="Times New Roman"/>
          <w:sz w:val="28"/>
          <w:szCs w:val="28"/>
        </w:rPr>
      </w:pPr>
    </w:p>
    <w:p w14:paraId="043A035E" w14:textId="503FB6A0"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При этом первые компоненты обычно содержат основную часть информации, а компоненты с очень небольшим вкладом могут рассматриваться как малозначимые или шумовые.</w:t>
      </w:r>
    </w:p>
    <w:p w14:paraId="409FDEE7" w14:textId="77777777"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Для PCA в программе использовалась функция:</w:t>
      </w:r>
    </w:p>
    <w:p w14:paraId="50370EC5" w14:textId="77777777" w:rsidR="005812A7" w:rsidRPr="005812A7" w:rsidRDefault="005812A7" w:rsidP="005812A7">
      <w:pPr>
        <w:pStyle w:val="a3"/>
        <w:ind w:left="0" w:firstLine="709"/>
        <w:jc w:val="both"/>
        <w:rPr>
          <w:rFonts w:ascii="Times New Roman" w:hAnsi="Times New Roman" w:cs="Times New Roman"/>
          <w:sz w:val="28"/>
          <w:szCs w:val="28"/>
        </w:rPr>
      </w:pPr>
    </w:p>
    <w:p w14:paraId="6B3E8703" w14:textId="77777777" w:rsidR="005812A7" w:rsidRPr="005812A7" w:rsidRDefault="005812A7" w:rsidP="005812A7">
      <w:pPr>
        <w:pStyle w:val="a3"/>
        <w:ind w:left="0" w:firstLine="709"/>
        <w:jc w:val="both"/>
        <w:rPr>
          <w:rFonts w:ascii="Times New Roman" w:hAnsi="Times New Roman" w:cs="Times New Roman"/>
          <w:sz w:val="28"/>
          <w:szCs w:val="28"/>
          <w:lang w:val="en-US"/>
        </w:rPr>
      </w:pPr>
      <w:r w:rsidRPr="005812A7">
        <w:rPr>
          <w:rFonts w:ascii="Times New Roman" w:hAnsi="Times New Roman" w:cs="Times New Roman"/>
          <w:sz w:val="28"/>
          <w:szCs w:val="28"/>
          <w:lang w:val="en-US"/>
        </w:rPr>
        <w:t>pca_analysis(</w:t>
      </w:r>
    </w:p>
    <w:p w14:paraId="58CE6A0F" w14:textId="77777777" w:rsidR="005812A7" w:rsidRPr="005812A7" w:rsidRDefault="005812A7" w:rsidP="005812A7">
      <w:pPr>
        <w:pStyle w:val="a3"/>
        <w:ind w:left="0" w:firstLine="709"/>
        <w:jc w:val="both"/>
        <w:rPr>
          <w:rFonts w:ascii="Times New Roman" w:hAnsi="Times New Roman" w:cs="Times New Roman"/>
          <w:sz w:val="28"/>
          <w:szCs w:val="28"/>
          <w:lang w:val="en-US"/>
        </w:rPr>
      </w:pPr>
      <w:r w:rsidRPr="005812A7">
        <w:rPr>
          <w:rFonts w:ascii="Times New Roman" w:hAnsi="Times New Roman" w:cs="Times New Roman"/>
          <w:sz w:val="28"/>
          <w:szCs w:val="28"/>
          <w:lang w:val="en-US"/>
        </w:rPr>
        <w:t xml:space="preserve">    X_scaled,</w:t>
      </w:r>
    </w:p>
    <w:p w14:paraId="01C7B7EA" w14:textId="77777777" w:rsidR="005812A7" w:rsidRPr="005812A7" w:rsidRDefault="005812A7" w:rsidP="005812A7">
      <w:pPr>
        <w:pStyle w:val="a3"/>
        <w:ind w:left="0" w:firstLine="709"/>
        <w:jc w:val="both"/>
        <w:rPr>
          <w:rFonts w:ascii="Times New Roman" w:hAnsi="Times New Roman" w:cs="Times New Roman"/>
          <w:sz w:val="28"/>
          <w:szCs w:val="28"/>
          <w:lang w:val="en-US"/>
        </w:rPr>
      </w:pPr>
      <w:r w:rsidRPr="005812A7">
        <w:rPr>
          <w:rFonts w:ascii="Times New Roman" w:hAnsi="Times New Roman" w:cs="Times New Roman"/>
          <w:sz w:val="28"/>
          <w:szCs w:val="28"/>
          <w:lang w:val="en-US"/>
        </w:rPr>
        <w:t xml:space="preserve">    feature_names,</w:t>
      </w:r>
    </w:p>
    <w:p w14:paraId="65E74626" w14:textId="77777777"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lang w:val="en-US"/>
        </w:rPr>
        <w:t xml:space="preserve">    </w:t>
      </w:r>
      <w:r w:rsidRPr="005812A7">
        <w:rPr>
          <w:rFonts w:ascii="Times New Roman" w:hAnsi="Times New Roman" w:cs="Times New Roman"/>
          <w:sz w:val="28"/>
          <w:szCs w:val="28"/>
        </w:rPr>
        <w:t>y,</w:t>
      </w:r>
    </w:p>
    <w:p w14:paraId="747B1E35" w14:textId="77777777"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 xml:space="preserve">    output_dir</w:t>
      </w:r>
    </w:p>
    <w:p w14:paraId="3242D882" w14:textId="77777777"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w:t>
      </w:r>
    </w:p>
    <w:p w14:paraId="4978B371" w14:textId="2580840F" w:rsidR="005812A7" w:rsidRPr="005812A7" w:rsidRDefault="009C789C" w:rsidP="005812A7">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drawing>
          <wp:inline distT="0" distB="0" distL="0" distR="0" wp14:anchorId="4E56FE01" wp14:editId="11D62EB6">
            <wp:extent cx="5940425" cy="3965575"/>
            <wp:effectExtent l="0" t="0" r="3175" b="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965575"/>
                    </a:xfrm>
                    <a:prstGeom prst="rect">
                      <a:avLst/>
                    </a:prstGeom>
                  </pic:spPr>
                </pic:pic>
              </a:graphicData>
            </a:graphic>
          </wp:inline>
        </w:drawing>
      </w:r>
    </w:p>
    <w:p w14:paraId="37B0A59E" w14:textId="6F800083"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В результате были получены:</w:t>
      </w:r>
    </w:p>
    <w:p w14:paraId="0ECE5F97" w14:textId="77777777" w:rsidR="005812A7" w:rsidRPr="005812A7" w:rsidRDefault="005812A7" w:rsidP="005812A7">
      <w:pPr>
        <w:pStyle w:val="a3"/>
        <w:numPr>
          <w:ilvl w:val="0"/>
          <w:numId w:val="11"/>
        </w:numPr>
        <w:jc w:val="both"/>
        <w:rPr>
          <w:rFonts w:ascii="Times New Roman" w:hAnsi="Times New Roman" w:cs="Times New Roman"/>
          <w:sz w:val="28"/>
          <w:szCs w:val="28"/>
        </w:rPr>
      </w:pPr>
      <w:r w:rsidRPr="005812A7">
        <w:rPr>
          <w:rFonts w:ascii="Times New Roman" w:hAnsi="Times New Roman" w:cs="Times New Roman"/>
          <w:sz w:val="28"/>
          <w:szCs w:val="28"/>
        </w:rPr>
        <w:t>значения объяснённой дисперсии;</w:t>
      </w:r>
    </w:p>
    <w:p w14:paraId="1E35D862" w14:textId="77777777" w:rsidR="005812A7" w:rsidRPr="005812A7" w:rsidRDefault="005812A7" w:rsidP="005812A7">
      <w:pPr>
        <w:pStyle w:val="a3"/>
        <w:numPr>
          <w:ilvl w:val="0"/>
          <w:numId w:val="11"/>
        </w:numPr>
        <w:jc w:val="both"/>
        <w:rPr>
          <w:rFonts w:ascii="Times New Roman" w:hAnsi="Times New Roman" w:cs="Times New Roman"/>
          <w:sz w:val="28"/>
          <w:szCs w:val="28"/>
        </w:rPr>
      </w:pPr>
      <w:r w:rsidRPr="005812A7">
        <w:rPr>
          <w:rFonts w:ascii="Times New Roman" w:hAnsi="Times New Roman" w:cs="Times New Roman"/>
          <w:sz w:val="28"/>
          <w:szCs w:val="28"/>
        </w:rPr>
        <w:t>доля объяснённой дисперсии каждой компоненты;</w:t>
      </w:r>
    </w:p>
    <w:p w14:paraId="12BAE7BE" w14:textId="77777777" w:rsidR="005812A7" w:rsidRPr="005812A7" w:rsidRDefault="005812A7" w:rsidP="005812A7">
      <w:pPr>
        <w:pStyle w:val="a3"/>
        <w:numPr>
          <w:ilvl w:val="0"/>
          <w:numId w:val="11"/>
        </w:numPr>
        <w:jc w:val="both"/>
        <w:rPr>
          <w:rFonts w:ascii="Times New Roman" w:hAnsi="Times New Roman" w:cs="Times New Roman"/>
          <w:sz w:val="28"/>
          <w:szCs w:val="28"/>
        </w:rPr>
      </w:pPr>
      <w:r w:rsidRPr="005812A7">
        <w:rPr>
          <w:rFonts w:ascii="Times New Roman" w:hAnsi="Times New Roman" w:cs="Times New Roman"/>
          <w:sz w:val="28"/>
          <w:szCs w:val="28"/>
        </w:rPr>
        <w:t>суммарная объяснённая дисперсия;</w:t>
      </w:r>
    </w:p>
    <w:p w14:paraId="27592A15" w14:textId="77777777" w:rsidR="005812A7" w:rsidRPr="005812A7" w:rsidRDefault="005812A7" w:rsidP="005812A7">
      <w:pPr>
        <w:pStyle w:val="a3"/>
        <w:numPr>
          <w:ilvl w:val="0"/>
          <w:numId w:val="11"/>
        </w:numPr>
        <w:jc w:val="both"/>
        <w:rPr>
          <w:rFonts w:ascii="Times New Roman" w:hAnsi="Times New Roman" w:cs="Times New Roman"/>
          <w:sz w:val="28"/>
          <w:szCs w:val="28"/>
        </w:rPr>
      </w:pPr>
      <w:r w:rsidRPr="005812A7">
        <w:rPr>
          <w:rFonts w:ascii="Times New Roman" w:hAnsi="Times New Roman" w:cs="Times New Roman"/>
          <w:sz w:val="28"/>
          <w:szCs w:val="28"/>
        </w:rPr>
        <w:t>оценки загрузок признаков;</w:t>
      </w:r>
    </w:p>
    <w:p w14:paraId="22B03B1A" w14:textId="77777777" w:rsidR="005812A7" w:rsidRPr="005812A7" w:rsidRDefault="005812A7" w:rsidP="005812A7">
      <w:pPr>
        <w:pStyle w:val="a3"/>
        <w:numPr>
          <w:ilvl w:val="0"/>
          <w:numId w:val="11"/>
        </w:numPr>
        <w:jc w:val="both"/>
        <w:rPr>
          <w:rFonts w:ascii="Times New Roman" w:hAnsi="Times New Roman" w:cs="Times New Roman"/>
          <w:sz w:val="28"/>
          <w:szCs w:val="28"/>
        </w:rPr>
      </w:pPr>
      <w:r w:rsidRPr="005812A7">
        <w:rPr>
          <w:rFonts w:ascii="Times New Roman" w:hAnsi="Times New Roman" w:cs="Times New Roman"/>
          <w:sz w:val="28"/>
          <w:szCs w:val="28"/>
        </w:rPr>
        <w:t>координаты объектов в пространстве главных компонент.</w:t>
      </w:r>
    </w:p>
    <w:p w14:paraId="5DD81542" w14:textId="77777777" w:rsidR="005812A7" w:rsidRPr="005812A7" w:rsidRDefault="005812A7" w:rsidP="005812A7">
      <w:pPr>
        <w:pStyle w:val="a3"/>
        <w:numPr>
          <w:ilvl w:val="0"/>
          <w:numId w:val="11"/>
        </w:numPr>
        <w:jc w:val="both"/>
        <w:rPr>
          <w:rFonts w:ascii="Times New Roman" w:hAnsi="Times New Roman" w:cs="Times New Roman"/>
          <w:sz w:val="28"/>
          <w:szCs w:val="28"/>
        </w:rPr>
      </w:pPr>
      <w:r w:rsidRPr="005812A7">
        <w:rPr>
          <w:rFonts w:ascii="Times New Roman" w:hAnsi="Times New Roman" w:cs="Times New Roman"/>
          <w:sz w:val="28"/>
          <w:szCs w:val="28"/>
        </w:rPr>
        <w:t>SVD — сингулярное разложение</w:t>
      </w:r>
    </w:p>
    <w:p w14:paraId="45B46363" w14:textId="6322DD17" w:rsidR="005812A7" w:rsidRDefault="005812A7" w:rsidP="005812A7">
      <w:pPr>
        <w:pStyle w:val="a3"/>
        <w:ind w:left="0" w:firstLine="709"/>
        <w:jc w:val="both"/>
        <w:rPr>
          <w:rFonts w:ascii="Times New Roman" w:hAnsi="Times New Roman" w:cs="Times New Roman"/>
          <w:sz w:val="28"/>
          <w:szCs w:val="28"/>
        </w:rPr>
      </w:pPr>
    </w:p>
    <w:p w14:paraId="4B889532" w14:textId="27CF1178" w:rsidR="005812A7" w:rsidRPr="005812A7" w:rsidRDefault="005812A7" w:rsidP="005812A7">
      <w:pPr>
        <w:pStyle w:val="a3"/>
        <w:ind w:left="0" w:firstLine="709"/>
        <w:jc w:val="both"/>
        <w:rPr>
          <w:rFonts w:ascii="Times New Roman" w:hAnsi="Times New Roman" w:cs="Times New Roman"/>
          <w:sz w:val="28"/>
          <w:szCs w:val="28"/>
          <w:u w:val="single"/>
        </w:rPr>
      </w:pPr>
      <w:r w:rsidRPr="005812A7">
        <w:rPr>
          <w:rFonts w:ascii="Times New Roman" w:hAnsi="Times New Roman" w:cs="Times New Roman"/>
          <w:sz w:val="28"/>
          <w:szCs w:val="28"/>
          <w:u w:val="single"/>
        </w:rPr>
        <w:t>SVD — сингулярное разложение</w:t>
      </w:r>
    </w:p>
    <w:p w14:paraId="4DDDE00A" w14:textId="77777777" w:rsidR="005812A7" w:rsidRPr="005812A7" w:rsidRDefault="005812A7" w:rsidP="005812A7">
      <w:pPr>
        <w:pStyle w:val="a3"/>
        <w:ind w:left="0" w:firstLine="709"/>
        <w:jc w:val="both"/>
        <w:rPr>
          <w:rFonts w:ascii="Times New Roman" w:hAnsi="Times New Roman" w:cs="Times New Roman"/>
          <w:sz w:val="28"/>
          <w:szCs w:val="28"/>
        </w:rPr>
      </w:pPr>
    </w:p>
    <w:p w14:paraId="5429874D" w14:textId="31F1EE31"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SVD расшифровывается как Singular Value Decomposition — сингулярное разложение матрицы.</w:t>
      </w:r>
    </w:p>
    <w:p w14:paraId="09AF1FD7" w14:textId="4E92E07F"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Метод представляет исходную матрицу данных через произведение нескольких матриц. Основное значение для анализа имеют сингулярные значения.</w:t>
      </w:r>
    </w:p>
    <w:p w14:paraId="2A00E414" w14:textId="7B9BCCB7"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lastRenderedPageBreak/>
        <w:t>Чем больше сингулярное значение, тем больший вклад соответствующее направление вносит в структуру исходных данных.</w:t>
      </w:r>
    </w:p>
    <w:p w14:paraId="08467F89" w14:textId="3A3E9712"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Большие сингулярные значения соответствуют наиболее значимым направлениям данных. Малые значения могут указывать на направления с небольшим количеством полезной информации или на шум.</w:t>
      </w:r>
    </w:p>
    <w:p w14:paraId="33F2C6EF" w14:textId="0A1F90FC" w:rsid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В программе SVD выполнялся над стандартизированными данными.</w:t>
      </w:r>
    </w:p>
    <w:p w14:paraId="7809BBDB" w14:textId="1D9AB62F" w:rsidR="00501919" w:rsidRPr="005812A7" w:rsidRDefault="00501919" w:rsidP="005812A7">
      <w:pPr>
        <w:pStyle w:val="a3"/>
        <w:ind w:left="0" w:firstLine="709"/>
        <w:jc w:val="both"/>
        <w:rPr>
          <w:rFonts w:ascii="Times New Roman" w:hAnsi="Times New Roman" w:cs="Times New Roman"/>
          <w:sz w:val="28"/>
          <w:szCs w:val="28"/>
        </w:rPr>
      </w:pPr>
      <w:r w:rsidRPr="00501919">
        <w:rPr>
          <w:rFonts w:ascii="Times New Roman" w:hAnsi="Times New Roman" w:cs="Times New Roman"/>
          <w:sz w:val="28"/>
          <w:szCs w:val="28"/>
        </w:rPr>
        <w:drawing>
          <wp:inline distT="0" distB="0" distL="0" distR="0" wp14:anchorId="534BE16B" wp14:editId="2113B67E">
            <wp:extent cx="3610479" cy="4086795"/>
            <wp:effectExtent l="0" t="0" r="9525" b="9525"/>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10479" cy="4086795"/>
                    </a:xfrm>
                    <a:prstGeom prst="rect">
                      <a:avLst/>
                    </a:prstGeom>
                  </pic:spPr>
                </pic:pic>
              </a:graphicData>
            </a:graphic>
          </wp:inline>
        </w:drawing>
      </w:r>
    </w:p>
    <w:p w14:paraId="03C69AEA" w14:textId="77777777"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Полученные компоненты были проанализированы по величине соответствующих сингулярных значений.</w:t>
      </w:r>
    </w:p>
    <w:p w14:paraId="7531BF8C" w14:textId="77777777" w:rsidR="005812A7" w:rsidRPr="005812A7" w:rsidRDefault="005812A7" w:rsidP="005812A7">
      <w:pPr>
        <w:pStyle w:val="a3"/>
        <w:ind w:left="0" w:firstLine="709"/>
        <w:jc w:val="both"/>
        <w:rPr>
          <w:rFonts w:ascii="Times New Roman" w:hAnsi="Times New Roman" w:cs="Times New Roman"/>
          <w:sz w:val="28"/>
          <w:szCs w:val="28"/>
        </w:rPr>
      </w:pPr>
    </w:p>
    <w:p w14:paraId="108E5513" w14:textId="77777777" w:rsidR="005812A7" w:rsidRPr="005812A7" w:rsidRDefault="005812A7" w:rsidP="005812A7">
      <w:pPr>
        <w:pStyle w:val="a3"/>
        <w:ind w:left="0" w:firstLine="709"/>
        <w:jc w:val="both"/>
        <w:rPr>
          <w:rFonts w:ascii="Times New Roman" w:hAnsi="Times New Roman" w:cs="Times New Roman"/>
          <w:sz w:val="28"/>
          <w:szCs w:val="28"/>
          <w:u w:val="single"/>
        </w:rPr>
      </w:pPr>
      <w:r w:rsidRPr="005812A7">
        <w:rPr>
          <w:rFonts w:ascii="Times New Roman" w:hAnsi="Times New Roman" w:cs="Times New Roman"/>
          <w:sz w:val="28"/>
          <w:szCs w:val="28"/>
          <w:u w:val="single"/>
        </w:rPr>
        <w:t>ICA — анализ независимых компонент</w:t>
      </w:r>
    </w:p>
    <w:p w14:paraId="3F626D14" w14:textId="77777777" w:rsidR="005812A7" w:rsidRPr="005812A7" w:rsidRDefault="005812A7" w:rsidP="005812A7">
      <w:pPr>
        <w:pStyle w:val="a3"/>
        <w:ind w:left="0" w:firstLine="709"/>
        <w:jc w:val="both"/>
        <w:rPr>
          <w:rFonts w:ascii="Times New Roman" w:hAnsi="Times New Roman" w:cs="Times New Roman"/>
          <w:sz w:val="28"/>
          <w:szCs w:val="28"/>
        </w:rPr>
      </w:pPr>
    </w:p>
    <w:p w14:paraId="0C22637A" w14:textId="6BCAE8AF"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ICA расшифровывается как Independent Component Analysis — анализ независимых компонент.</w:t>
      </w:r>
    </w:p>
    <w:p w14:paraId="53CE446A" w14:textId="6179109B"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В отличие от PCA, который ищет направления максимальной дисперсии, ICA пытается представить исходные данные как комбинацию статистически независимых скрытых источников.</w:t>
      </w:r>
    </w:p>
    <w:p w14:paraId="0860861B" w14:textId="59C39AF8"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Метод применяется, когда предполагается, что наблюдаемые признаки являются смесью нескольких независимых сигналов или факторов.</w:t>
      </w:r>
    </w:p>
    <w:p w14:paraId="3B80CF3D" w14:textId="22F3EC0F" w:rsid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В данной лабораторной работе ICA использовался для поиска независимых компонент и последующего определения их значимости.</w:t>
      </w:r>
    </w:p>
    <w:p w14:paraId="02B3AFFA" w14:textId="67BF8CEB" w:rsidR="00F5475B" w:rsidRPr="005812A7" w:rsidRDefault="00F5475B" w:rsidP="005812A7">
      <w:pPr>
        <w:pStyle w:val="a3"/>
        <w:ind w:left="0" w:firstLine="709"/>
        <w:jc w:val="both"/>
        <w:rPr>
          <w:rFonts w:ascii="Times New Roman" w:hAnsi="Times New Roman" w:cs="Times New Roman"/>
          <w:sz w:val="28"/>
          <w:szCs w:val="28"/>
        </w:rPr>
      </w:pPr>
      <w:r w:rsidRPr="00F5475B">
        <w:rPr>
          <w:rFonts w:ascii="Times New Roman" w:hAnsi="Times New Roman" w:cs="Times New Roman"/>
          <w:sz w:val="28"/>
          <w:szCs w:val="28"/>
        </w:rPr>
        <w:lastRenderedPageBreak/>
        <w:drawing>
          <wp:inline distT="0" distB="0" distL="0" distR="0" wp14:anchorId="3A8E1479" wp14:editId="77B43E85">
            <wp:extent cx="4296375" cy="4115374"/>
            <wp:effectExtent l="0" t="0" r="9525" b="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96375" cy="4115374"/>
                    </a:xfrm>
                    <a:prstGeom prst="rect">
                      <a:avLst/>
                    </a:prstGeom>
                  </pic:spPr>
                </pic:pic>
              </a:graphicData>
            </a:graphic>
          </wp:inline>
        </w:drawing>
      </w:r>
    </w:p>
    <w:p w14:paraId="75A2B677" w14:textId="5C067D3E"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Для оценки компонент использовались статистические характеристики распределения, в частности величина эксцесса.</w:t>
      </w:r>
    </w:p>
    <w:p w14:paraId="7E3EE9FD" w14:textId="77777777"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Это позволяет оценивать, насколько компонентное распределение отличается от нормального и насколько выражена в нём независимая структура.</w:t>
      </w:r>
    </w:p>
    <w:p w14:paraId="4EA38B5E" w14:textId="77777777" w:rsidR="005812A7" w:rsidRPr="005812A7" w:rsidRDefault="005812A7" w:rsidP="005812A7">
      <w:pPr>
        <w:pStyle w:val="a3"/>
        <w:ind w:left="0" w:firstLine="709"/>
        <w:jc w:val="both"/>
        <w:rPr>
          <w:rFonts w:ascii="Times New Roman" w:hAnsi="Times New Roman" w:cs="Times New Roman"/>
          <w:sz w:val="28"/>
          <w:szCs w:val="28"/>
        </w:rPr>
      </w:pPr>
    </w:p>
    <w:p w14:paraId="732663BF" w14:textId="77777777" w:rsidR="005812A7" w:rsidRPr="005812A7" w:rsidRDefault="005812A7" w:rsidP="005812A7">
      <w:pPr>
        <w:pStyle w:val="a3"/>
        <w:ind w:left="0" w:firstLine="709"/>
        <w:jc w:val="both"/>
        <w:rPr>
          <w:rFonts w:ascii="Times New Roman" w:hAnsi="Times New Roman" w:cs="Times New Roman"/>
          <w:sz w:val="28"/>
          <w:szCs w:val="28"/>
          <w:u w:val="single"/>
        </w:rPr>
      </w:pPr>
      <w:r w:rsidRPr="005812A7">
        <w:rPr>
          <w:rFonts w:ascii="Times New Roman" w:hAnsi="Times New Roman" w:cs="Times New Roman"/>
          <w:sz w:val="28"/>
          <w:szCs w:val="28"/>
          <w:u w:val="single"/>
        </w:rPr>
        <w:t>Сравнение методов</w:t>
      </w:r>
    </w:p>
    <w:p w14:paraId="22CD84FC" w14:textId="77777777" w:rsidR="005812A7" w:rsidRPr="005812A7" w:rsidRDefault="005812A7" w:rsidP="005812A7">
      <w:pPr>
        <w:pStyle w:val="a3"/>
        <w:ind w:left="0" w:firstLine="709"/>
        <w:jc w:val="both"/>
        <w:rPr>
          <w:rFonts w:ascii="Times New Roman" w:hAnsi="Times New Roman" w:cs="Times New Roman"/>
          <w:sz w:val="28"/>
          <w:szCs w:val="28"/>
        </w:rPr>
      </w:pPr>
    </w:p>
    <w:p w14:paraId="04731021" w14:textId="3185DD06"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Таким образом, три рассмотренных метода используют разные принципы:</w:t>
      </w:r>
    </w:p>
    <w:p w14:paraId="4D3E84E6" w14:textId="77777777" w:rsidR="005812A7" w:rsidRPr="005812A7" w:rsidRDefault="005812A7" w:rsidP="005812A7">
      <w:pPr>
        <w:pStyle w:val="a3"/>
        <w:numPr>
          <w:ilvl w:val="0"/>
          <w:numId w:val="12"/>
        </w:numPr>
        <w:jc w:val="both"/>
        <w:rPr>
          <w:rFonts w:ascii="Times New Roman" w:hAnsi="Times New Roman" w:cs="Times New Roman"/>
          <w:sz w:val="28"/>
          <w:szCs w:val="28"/>
        </w:rPr>
      </w:pPr>
      <w:r w:rsidRPr="005812A7">
        <w:rPr>
          <w:rFonts w:ascii="Times New Roman" w:hAnsi="Times New Roman" w:cs="Times New Roman"/>
          <w:sz w:val="28"/>
          <w:szCs w:val="28"/>
        </w:rPr>
        <w:t>Метод</w:t>
      </w:r>
      <w:r w:rsidRPr="005812A7">
        <w:rPr>
          <w:rFonts w:ascii="Times New Roman" w:hAnsi="Times New Roman" w:cs="Times New Roman"/>
          <w:sz w:val="28"/>
          <w:szCs w:val="28"/>
        </w:rPr>
        <w:tab/>
        <w:t>Основной принцип</w:t>
      </w:r>
    </w:p>
    <w:p w14:paraId="727D4D42" w14:textId="77777777" w:rsidR="005812A7" w:rsidRPr="005812A7" w:rsidRDefault="005812A7" w:rsidP="005812A7">
      <w:pPr>
        <w:pStyle w:val="a3"/>
        <w:numPr>
          <w:ilvl w:val="0"/>
          <w:numId w:val="12"/>
        </w:numPr>
        <w:jc w:val="both"/>
        <w:rPr>
          <w:rFonts w:ascii="Times New Roman" w:hAnsi="Times New Roman" w:cs="Times New Roman"/>
          <w:sz w:val="28"/>
          <w:szCs w:val="28"/>
        </w:rPr>
      </w:pPr>
      <w:r w:rsidRPr="005812A7">
        <w:rPr>
          <w:rFonts w:ascii="Times New Roman" w:hAnsi="Times New Roman" w:cs="Times New Roman"/>
          <w:sz w:val="28"/>
          <w:szCs w:val="28"/>
        </w:rPr>
        <w:t>PCA</w:t>
      </w:r>
      <w:r w:rsidRPr="005812A7">
        <w:rPr>
          <w:rFonts w:ascii="Times New Roman" w:hAnsi="Times New Roman" w:cs="Times New Roman"/>
          <w:sz w:val="28"/>
          <w:szCs w:val="28"/>
        </w:rPr>
        <w:tab/>
        <w:t>Максимизация объясняемой дисперсии</w:t>
      </w:r>
    </w:p>
    <w:p w14:paraId="4C09D7C9" w14:textId="77777777" w:rsidR="005812A7" w:rsidRPr="005812A7" w:rsidRDefault="005812A7" w:rsidP="005812A7">
      <w:pPr>
        <w:pStyle w:val="a3"/>
        <w:numPr>
          <w:ilvl w:val="0"/>
          <w:numId w:val="12"/>
        </w:numPr>
        <w:jc w:val="both"/>
        <w:rPr>
          <w:rFonts w:ascii="Times New Roman" w:hAnsi="Times New Roman" w:cs="Times New Roman"/>
          <w:sz w:val="28"/>
          <w:szCs w:val="28"/>
        </w:rPr>
      </w:pPr>
      <w:r w:rsidRPr="005812A7">
        <w:rPr>
          <w:rFonts w:ascii="Times New Roman" w:hAnsi="Times New Roman" w:cs="Times New Roman"/>
          <w:sz w:val="28"/>
          <w:szCs w:val="28"/>
        </w:rPr>
        <w:t>SVD</w:t>
      </w:r>
      <w:r w:rsidRPr="005812A7">
        <w:rPr>
          <w:rFonts w:ascii="Times New Roman" w:hAnsi="Times New Roman" w:cs="Times New Roman"/>
          <w:sz w:val="28"/>
          <w:szCs w:val="28"/>
        </w:rPr>
        <w:tab/>
        <w:t>Анализ сингулярных значений и направлений матрицы</w:t>
      </w:r>
    </w:p>
    <w:p w14:paraId="30A808C5" w14:textId="77777777" w:rsidR="005812A7" w:rsidRPr="005812A7" w:rsidRDefault="005812A7" w:rsidP="005812A7">
      <w:pPr>
        <w:pStyle w:val="a3"/>
        <w:numPr>
          <w:ilvl w:val="0"/>
          <w:numId w:val="12"/>
        </w:numPr>
        <w:jc w:val="both"/>
        <w:rPr>
          <w:rFonts w:ascii="Times New Roman" w:hAnsi="Times New Roman" w:cs="Times New Roman"/>
          <w:sz w:val="28"/>
          <w:szCs w:val="28"/>
        </w:rPr>
      </w:pPr>
      <w:r w:rsidRPr="005812A7">
        <w:rPr>
          <w:rFonts w:ascii="Times New Roman" w:hAnsi="Times New Roman" w:cs="Times New Roman"/>
          <w:sz w:val="28"/>
          <w:szCs w:val="28"/>
        </w:rPr>
        <w:t>ICA</w:t>
      </w:r>
      <w:r w:rsidRPr="005812A7">
        <w:rPr>
          <w:rFonts w:ascii="Times New Roman" w:hAnsi="Times New Roman" w:cs="Times New Roman"/>
          <w:sz w:val="28"/>
          <w:szCs w:val="28"/>
        </w:rPr>
        <w:tab/>
        <w:t>Поиск статистически независимых компонент</w:t>
      </w:r>
    </w:p>
    <w:p w14:paraId="396543BC" w14:textId="77777777" w:rsidR="005812A7" w:rsidRPr="005812A7" w:rsidRDefault="005812A7" w:rsidP="005812A7">
      <w:pPr>
        <w:pStyle w:val="a3"/>
        <w:ind w:left="0" w:firstLine="709"/>
        <w:jc w:val="both"/>
        <w:rPr>
          <w:rFonts w:ascii="Times New Roman" w:hAnsi="Times New Roman" w:cs="Times New Roman"/>
          <w:sz w:val="28"/>
          <w:szCs w:val="28"/>
        </w:rPr>
      </w:pPr>
    </w:p>
    <w:p w14:paraId="5F2F20E3" w14:textId="67114863" w:rsidR="005812A7" w:rsidRPr="005812A7"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PCA и SVD тесно связаны с линейной структурой данных и позволяют определить наиболее информативные направления.</w:t>
      </w:r>
    </w:p>
    <w:p w14:paraId="556094B6" w14:textId="1B939E2E" w:rsidR="00A65334" w:rsidRDefault="005812A7" w:rsidP="005812A7">
      <w:pPr>
        <w:pStyle w:val="a3"/>
        <w:ind w:left="0" w:firstLine="709"/>
        <w:jc w:val="both"/>
        <w:rPr>
          <w:rFonts w:ascii="Times New Roman" w:hAnsi="Times New Roman" w:cs="Times New Roman"/>
          <w:sz w:val="28"/>
          <w:szCs w:val="28"/>
        </w:rPr>
      </w:pPr>
      <w:r w:rsidRPr="005812A7">
        <w:rPr>
          <w:rFonts w:ascii="Times New Roman" w:hAnsi="Times New Roman" w:cs="Times New Roman"/>
          <w:sz w:val="28"/>
          <w:szCs w:val="28"/>
        </w:rPr>
        <w:t>ICA решает несколько другую задачу: он пытается выделить независимые источники информации</w:t>
      </w:r>
      <w:r w:rsidR="00A65334" w:rsidRPr="00A65334">
        <w:rPr>
          <w:rFonts w:ascii="Times New Roman" w:hAnsi="Times New Roman" w:cs="Times New Roman"/>
          <w:sz w:val="28"/>
          <w:szCs w:val="28"/>
        </w:rPr>
        <w:t>.</w:t>
      </w:r>
    </w:p>
    <w:p w14:paraId="09280469" w14:textId="77777777" w:rsidR="00DD64A0" w:rsidRDefault="00DD64A0" w:rsidP="005812A7">
      <w:pPr>
        <w:pStyle w:val="a3"/>
        <w:ind w:left="0" w:firstLine="709"/>
        <w:jc w:val="both"/>
        <w:rPr>
          <w:rFonts w:ascii="Times New Roman" w:hAnsi="Times New Roman" w:cs="Times New Roman"/>
          <w:sz w:val="28"/>
          <w:szCs w:val="28"/>
        </w:rPr>
      </w:pPr>
    </w:p>
    <w:p w14:paraId="7C3AAF19" w14:textId="3F805B1A" w:rsidR="00502253" w:rsidRPr="00DD64A0" w:rsidRDefault="00502253" w:rsidP="00367ECB">
      <w:pPr>
        <w:pStyle w:val="a3"/>
        <w:ind w:left="0" w:firstLine="709"/>
        <w:jc w:val="both"/>
        <w:rPr>
          <w:rFonts w:ascii="Times New Roman" w:hAnsi="Times New Roman" w:cs="Times New Roman"/>
          <w:b/>
          <w:bCs/>
          <w:sz w:val="28"/>
          <w:szCs w:val="28"/>
        </w:rPr>
      </w:pPr>
      <w:r w:rsidRPr="00DD64A0">
        <w:rPr>
          <w:rFonts w:ascii="Times New Roman" w:hAnsi="Times New Roman" w:cs="Times New Roman"/>
          <w:b/>
          <w:bCs/>
          <w:sz w:val="28"/>
          <w:szCs w:val="28"/>
        </w:rPr>
        <w:t xml:space="preserve">Задание </w:t>
      </w:r>
      <w:r w:rsidR="00DD64A0">
        <w:rPr>
          <w:rFonts w:ascii="Times New Roman" w:hAnsi="Times New Roman" w:cs="Times New Roman"/>
          <w:b/>
          <w:bCs/>
          <w:sz w:val="28"/>
          <w:szCs w:val="28"/>
        </w:rPr>
        <w:t>1.</w:t>
      </w:r>
      <w:r w:rsidRPr="00DD64A0">
        <w:rPr>
          <w:rFonts w:ascii="Times New Roman" w:hAnsi="Times New Roman" w:cs="Times New Roman"/>
          <w:b/>
          <w:bCs/>
          <w:sz w:val="28"/>
          <w:szCs w:val="28"/>
        </w:rPr>
        <w:t>4.</w:t>
      </w:r>
      <w:r w:rsidR="002C4911" w:rsidRPr="00DD64A0">
        <w:rPr>
          <w:rFonts w:ascii="Times New Roman" w:hAnsi="Times New Roman" w:cs="Times New Roman"/>
          <w:b/>
          <w:bCs/>
          <w:sz w:val="28"/>
          <w:szCs w:val="28"/>
        </w:rPr>
        <w:t xml:space="preserve"> </w:t>
      </w:r>
      <w:r w:rsidR="00DD64A0" w:rsidRPr="00DD64A0">
        <w:rPr>
          <w:rFonts w:ascii="Times New Roman" w:hAnsi="Times New Roman" w:cs="Times New Roman"/>
          <w:b/>
          <w:bCs/>
          <w:sz w:val="28"/>
          <w:szCs w:val="28"/>
        </w:rPr>
        <w:t>Определение наиболее значимых, второстепенных и шумовых компонент</w:t>
      </w:r>
      <w:r w:rsidR="002C4911" w:rsidRPr="00DD64A0">
        <w:rPr>
          <w:rFonts w:ascii="Times New Roman" w:hAnsi="Times New Roman" w:cs="Times New Roman"/>
          <w:b/>
          <w:bCs/>
          <w:sz w:val="28"/>
          <w:szCs w:val="28"/>
        </w:rPr>
        <w:t>.</w:t>
      </w:r>
    </w:p>
    <w:p w14:paraId="437CDDFD" w14:textId="0BE266CA" w:rsidR="009E5892" w:rsidRPr="009E5892" w:rsidRDefault="009E5892" w:rsidP="009E5892">
      <w:pPr>
        <w:pStyle w:val="a3"/>
        <w:ind w:left="0" w:firstLine="709"/>
        <w:jc w:val="both"/>
        <w:rPr>
          <w:rFonts w:ascii="Times New Roman" w:hAnsi="Times New Roman" w:cs="Times New Roman"/>
          <w:sz w:val="28"/>
          <w:szCs w:val="28"/>
        </w:rPr>
      </w:pPr>
      <w:r w:rsidRPr="009E5892">
        <w:rPr>
          <w:rFonts w:ascii="Times New Roman" w:hAnsi="Times New Roman" w:cs="Times New Roman"/>
          <w:sz w:val="28"/>
          <w:szCs w:val="28"/>
        </w:rPr>
        <w:lastRenderedPageBreak/>
        <w:t>После получения компонент необходимо было определить их относительную значимость.</w:t>
      </w:r>
    </w:p>
    <w:p w14:paraId="1374624C" w14:textId="0E46A866" w:rsidR="009E5892" w:rsidRPr="009E5892" w:rsidRDefault="009E5892" w:rsidP="009E5892">
      <w:pPr>
        <w:pStyle w:val="a3"/>
        <w:ind w:left="0" w:firstLine="709"/>
        <w:jc w:val="both"/>
        <w:rPr>
          <w:rFonts w:ascii="Times New Roman" w:hAnsi="Times New Roman" w:cs="Times New Roman"/>
          <w:sz w:val="28"/>
          <w:szCs w:val="28"/>
        </w:rPr>
      </w:pPr>
      <w:r w:rsidRPr="009E5892">
        <w:rPr>
          <w:rFonts w:ascii="Times New Roman" w:hAnsi="Times New Roman" w:cs="Times New Roman"/>
          <w:sz w:val="28"/>
          <w:szCs w:val="28"/>
        </w:rPr>
        <w:t>Для PCA основным показателем является explained_variance_ratio_ — доля дисперсии, объясняемая каждой компонентой.</w:t>
      </w:r>
    </w:p>
    <w:p w14:paraId="72EBBE32" w14:textId="77777777" w:rsidR="009E5892" w:rsidRPr="009E5892" w:rsidRDefault="009E5892" w:rsidP="009E5892">
      <w:pPr>
        <w:pStyle w:val="a3"/>
        <w:ind w:left="0" w:firstLine="709"/>
        <w:jc w:val="both"/>
        <w:rPr>
          <w:rFonts w:ascii="Times New Roman" w:hAnsi="Times New Roman" w:cs="Times New Roman"/>
          <w:sz w:val="28"/>
          <w:szCs w:val="28"/>
        </w:rPr>
      </w:pPr>
      <w:r w:rsidRPr="009E5892">
        <w:rPr>
          <w:rFonts w:ascii="Times New Roman" w:hAnsi="Times New Roman" w:cs="Times New Roman"/>
          <w:sz w:val="28"/>
          <w:szCs w:val="28"/>
        </w:rPr>
        <w:t>Например, если первая компонента объясняет большую часть дисперсии, то она является наиболее значимой.</w:t>
      </w:r>
    </w:p>
    <w:p w14:paraId="58EC7408" w14:textId="77777777" w:rsidR="009E5892" w:rsidRPr="009E5892" w:rsidRDefault="009E5892" w:rsidP="009E5892">
      <w:pPr>
        <w:pStyle w:val="a3"/>
        <w:ind w:left="0" w:firstLine="709"/>
        <w:jc w:val="both"/>
        <w:rPr>
          <w:rFonts w:ascii="Times New Roman" w:hAnsi="Times New Roman" w:cs="Times New Roman"/>
          <w:sz w:val="28"/>
          <w:szCs w:val="28"/>
        </w:rPr>
      </w:pPr>
    </w:p>
    <w:p w14:paraId="75709462" w14:textId="5AEE6E83" w:rsidR="009E5892" w:rsidRDefault="009E5892" w:rsidP="009E5892">
      <w:pPr>
        <w:pStyle w:val="a3"/>
        <w:ind w:left="0" w:firstLine="709"/>
        <w:jc w:val="both"/>
        <w:rPr>
          <w:rFonts w:ascii="Times New Roman" w:hAnsi="Times New Roman" w:cs="Times New Roman"/>
          <w:sz w:val="28"/>
          <w:szCs w:val="28"/>
        </w:rPr>
      </w:pPr>
      <w:r w:rsidRPr="009E5892">
        <w:rPr>
          <w:rFonts w:ascii="Times New Roman" w:hAnsi="Times New Roman" w:cs="Times New Roman"/>
          <w:sz w:val="28"/>
          <w:szCs w:val="28"/>
        </w:rPr>
        <w:t>Для SVD анализировались сингулярные значения. Чем больше сингулярное значение, тем значимее соответствующее направление.</w:t>
      </w:r>
    </w:p>
    <w:p w14:paraId="08127242" w14:textId="77777777" w:rsidR="009E5892" w:rsidRPr="009E5892" w:rsidRDefault="009E5892" w:rsidP="009E5892">
      <w:pPr>
        <w:pStyle w:val="a3"/>
        <w:ind w:left="0" w:firstLine="709"/>
        <w:jc w:val="both"/>
        <w:rPr>
          <w:rFonts w:ascii="Times New Roman" w:hAnsi="Times New Roman" w:cs="Times New Roman"/>
          <w:sz w:val="28"/>
          <w:szCs w:val="28"/>
        </w:rPr>
      </w:pPr>
    </w:p>
    <w:p w14:paraId="7AF95F1F" w14:textId="77777777" w:rsidR="009E5892" w:rsidRPr="009E5892" w:rsidRDefault="009E5892" w:rsidP="009E5892">
      <w:pPr>
        <w:pStyle w:val="a3"/>
        <w:ind w:left="0" w:firstLine="709"/>
        <w:jc w:val="both"/>
        <w:rPr>
          <w:rFonts w:ascii="Times New Roman" w:hAnsi="Times New Roman" w:cs="Times New Roman"/>
          <w:sz w:val="28"/>
          <w:szCs w:val="28"/>
        </w:rPr>
      </w:pPr>
      <w:r w:rsidRPr="009E5892">
        <w:rPr>
          <w:rFonts w:ascii="Times New Roman" w:hAnsi="Times New Roman" w:cs="Times New Roman"/>
          <w:sz w:val="28"/>
          <w:szCs w:val="28"/>
        </w:rPr>
        <w:t>Для ICA прямого аналога объяснённой дисперсии нет, поэтому для оценки компонент использовалась статистическая характеристика распределения компонент.</w:t>
      </w:r>
    </w:p>
    <w:p w14:paraId="4BC33234" w14:textId="77777777" w:rsidR="009E5892" w:rsidRPr="009E5892" w:rsidRDefault="009E5892" w:rsidP="009E5892">
      <w:pPr>
        <w:pStyle w:val="a3"/>
        <w:ind w:left="0" w:firstLine="709"/>
        <w:jc w:val="both"/>
        <w:rPr>
          <w:rFonts w:ascii="Times New Roman" w:hAnsi="Times New Roman" w:cs="Times New Roman"/>
          <w:sz w:val="28"/>
          <w:szCs w:val="28"/>
        </w:rPr>
      </w:pPr>
    </w:p>
    <w:p w14:paraId="1A69DE2B" w14:textId="77777777" w:rsidR="009E5892" w:rsidRPr="009E5892" w:rsidRDefault="009E5892" w:rsidP="009E5892">
      <w:pPr>
        <w:pStyle w:val="a3"/>
        <w:ind w:left="0" w:firstLine="709"/>
        <w:jc w:val="both"/>
        <w:rPr>
          <w:rFonts w:ascii="Times New Roman" w:hAnsi="Times New Roman" w:cs="Times New Roman"/>
          <w:sz w:val="28"/>
          <w:szCs w:val="28"/>
        </w:rPr>
      </w:pPr>
      <w:r w:rsidRPr="009E5892">
        <w:rPr>
          <w:rFonts w:ascii="Times New Roman" w:hAnsi="Times New Roman" w:cs="Times New Roman"/>
          <w:sz w:val="28"/>
          <w:szCs w:val="28"/>
        </w:rPr>
        <w:t>На основании этих показателей компоненты можно разделить на три группы:</w:t>
      </w:r>
    </w:p>
    <w:p w14:paraId="6A7CD2F6" w14:textId="77777777" w:rsidR="009E5892" w:rsidRPr="009E5892" w:rsidRDefault="009E5892" w:rsidP="009E5892">
      <w:pPr>
        <w:pStyle w:val="a3"/>
        <w:ind w:left="0" w:firstLine="709"/>
        <w:jc w:val="both"/>
        <w:rPr>
          <w:rFonts w:ascii="Times New Roman" w:hAnsi="Times New Roman" w:cs="Times New Roman"/>
          <w:sz w:val="28"/>
          <w:szCs w:val="28"/>
        </w:rPr>
      </w:pPr>
    </w:p>
    <w:p w14:paraId="51B6222D" w14:textId="77777777" w:rsidR="009E5892" w:rsidRPr="009E5892" w:rsidRDefault="009E5892" w:rsidP="009E5892">
      <w:pPr>
        <w:pStyle w:val="a3"/>
        <w:numPr>
          <w:ilvl w:val="0"/>
          <w:numId w:val="13"/>
        </w:numPr>
        <w:jc w:val="both"/>
        <w:rPr>
          <w:rFonts w:ascii="Times New Roman" w:hAnsi="Times New Roman" w:cs="Times New Roman"/>
          <w:sz w:val="28"/>
          <w:szCs w:val="28"/>
        </w:rPr>
      </w:pPr>
      <w:r w:rsidRPr="009E5892">
        <w:rPr>
          <w:rFonts w:ascii="Times New Roman" w:hAnsi="Times New Roman" w:cs="Times New Roman"/>
          <w:sz w:val="28"/>
          <w:szCs w:val="28"/>
        </w:rPr>
        <w:t>наиболее значимые — содержат основную информацию;</w:t>
      </w:r>
    </w:p>
    <w:p w14:paraId="5349E706" w14:textId="77777777" w:rsidR="009E5892" w:rsidRPr="009E5892" w:rsidRDefault="009E5892" w:rsidP="009E5892">
      <w:pPr>
        <w:pStyle w:val="a3"/>
        <w:numPr>
          <w:ilvl w:val="0"/>
          <w:numId w:val="13"/>
        </w:numPr>
        <w:jc w:val="both"/>
        <w:rPr>
          <w:rFonts w:ascii="Times New Roman" w:hAnsi="Times New Roman" w:cs="Times New Roman"/>
          <w:sz w:val="28"/>
          <w:szCs w:val="28"/>
        </w:rPr>
      </w:pPr>
      <w:r w:rsidRPr="009E5892">
        <w:rPr>
          <w:rFonts w:ascii="Times New Roman" w:hAnsi="Times New Roman" w:cs="Times New Roman"/>
          <w:sz w:val="28"/>
          <w:szCs w:val="28"/>
        </w:rPr>
        <w:t>второстепенные — содержат дополнительную информацию;</w:t>
      </w:r>
    </w:p>
    <w:p w14:paraId="458582DA" w14:textId="326A1EFC" w:rsidR="009E5892" w:rsidRPr="009E5892" w:rsidRDefault="009E5892" w:rsidP="009E5892">
      <w:pPr>
        <w:pStyle w:val="a3"/>
        <w:numPr>
          <w:ilvl w:val="0"/>
          <w:numId w:val="13"/>
        </w:numPr>
        <w:jc w:val="both"/>
        <w:rPr>
          <w:rFonts w:ascii="Times New Roman" w:hAnsi="Times New Roman" w:cs="Times New Roman"/>
          <w:sz w:val="28"/>
          <w:szCs w:val="28"/>
        </w:rPr>
      </w:pPr>
      <w:r w:rsidRPr="009E5892">
        <w:rPr>
          <w:rFonts w:ascii="Times New Roman" w:hAnsi="Times New Roman" w:cs="Times New Roman"/>
          <w:sz w:val="28"/>
          <w:szCs w:val="28"/>
        </w:rPr>
        <w:t>малозначимые или шумовые — имеют небольшой вклад в структуру данных.</w:t>
      </w:r>
    </w:p>
    <w:p w14:paraId="2DF9C854" w14:textId="77777777" w:rsidR="009E5892" w:rsidRPr="009E5892" w:rsidRDefault="009E5892" w:rsidP="009E5892">
      <w:pPr>
        <w:pStyle w:val="a3"/>
        <w:ind w:left="0" w:firstLine="709"/>
        <w:jc w:val="both"/>
        <w:rPr>
          <w:rFonts w:ascii="Times New Roman" w:hAnsi="Times New Roman" w:cs="Times New Roman"/>
          <w:sz w:val="28"/>
          <w:szCs w:val="28"/>
        </w:rPr>
      </w:pPr>
      <w:r w:rsidRPr="009E5892">
        <w:rPr>
          <w:rFonts w:ascii="Times New Roman" w:hAnsi="Times New Roman" w:cs="Times New Roman"/>
          <w:sz w:val="28"/>
          <w:szCs w:val="28"/>
        </w:rPr>
        <w:t>Для PCA дополнительно был построен график объяснённой дисперсии.</w:t>
      </w:r>
    </w:p>
    <w:p w14:paraId="6286FDE7" w14:textId="77777777" w:rsidR="009E5892" w:rsidRPr="009E5892" w:rsidRDefault="009E5892" w:rsidP="009E5892">
      <w:pPr>
        <w:pStyle w:val="a3"/>
        <w:ind w:left="0" w:firstLine="709"/>
        <w:jc w:val="both"/>
        <w:rPr>
          <w:rFonts w:ascii="Times New Roman" w:hAnsi="Times New Roman" w:cs="Times New Roman"/>
          <w:sz w:val="28"/>
          <w:szCs w:val="28"/>
        </w:rPr>
      </w:pPr>
    </w:p>
    <w:p w14:paraId="6FC77A61" w14:textId="77777777" w:rsidR="009E5892" w:rsidRPr="009E5892" w:rsidRDefault="009E5892" w:rsidP="009E5892">
      <w:pPr>
        <w:pStyle w:val="a3"/>
        <w:ind w:left="0" w:firstLine="709"/>
        <w:jc w:val="both"/>
        <w:rPr>
          <w:rFonts w:ascii="Times New Roman" w:hAnsi="Times New Roman" w:cs="Times New Roman"/>
          <w:sz w:val="28"/>
          <w:szCs w:val="28"/>
          <w:u w:val="single"/>
        </w:rPr>
      </w:pPr>
      <w:r w:rsidRPr="009E5892">
        <w:rPr>
          <w:rFonts w:ascii="Times New Roman" w:hAnsi="Times New Roman" w:cs="Times New Roman"/>
          <w:sz w:val="28"/>
          <w:szCs w:val="28"/>
          <w:u w:val="single"/>
        </w:rPr>
        <w:t>Результат</w:t>
      </w:r>
    </w:p>
    <w:p w14:paraId="52AED7EB" w14:textId="77777777" w:rsidR="009E5892" w:rsidRPr="009E5892" w:rsidRDefault="009E5892" w:rsidP="009E5892">
      <w:pPr>
        <w:pStyle w:val="a3"/>
        <w:ind w:left="0" w:firstLine="709"/>
        <w:jc w:val="both"/>
        <w:rPr>
          <w:rFonts w:ascii="Times New Roman" w:hAnsi="Times New Roman" w:cs="Times New Roman"/>
          <w:sz w:val="28"/>
          <w:szCs w:val="28"/>
        </w:rPr>
      </w:pPr>
    </w:p>
    <w:p w14:paraId="189E35CE" w14:textId="77777777" w:rsidR="009E5892" w:rsidRPr="009E5892" w:rsidRDefault="009E5892" w:rsidP="009E5892">
      <w:pPr>
        <w:pStyle w:val="a3"/>
        <w:ind w:left="0" w:firstLine="709"/>
        <w:jc w:val="both"/>
        <w:rPr>
          <w:rFonts w:ascii="Times New Roman" w:hAnsi="Times New Roman" w:cs="Times New Roman"/>
          <w:sz w:val="28"/>
          <w:szCs w:val="28"/>
        </w:rPr>
      </w:pPr>
      <w:r w:rsidRPr="009E5892">
        <w:rPr>
          <w:rFonts w:ascii="Times New Roman" w:hAnsi="Times New Roman" w:cs="Times New Roman"/>
          <w:sz w:val="28"/>
          <w:szCs w:val="28"/>
        </w:rPr>
        <w:t>На следующем рисунке представлен график значимости компонент.</w:t>
      </w:r>
    </w:p>
    <w:p w14:paraId="0882D4BD" w14:textId="77777777" w:rsidR="009E5892" w:rsidRPr="009E5892" w:rsidRDefault="009E5892" w:rsidP="009E5892">
      <w:pPr>
        <w:pStyle w:val="a3"/>
        <w:ind w:left="0" w:firstLine="709"/>
        <w:jc w:val="both"/>
        <w:rPr>
          <w:rFonts w:ascii="Times New Roman" w:hAnsi="Times New Roman" w:cs="Times New Roman"/>
          <w:sz w:val="28"/>
          <w:szCs w:val="28"/>
        </w:rPr>
      </w:pPr>
    </w:p>
    <w:p w14:paraId="0278629D" w14:textId="04BC9D4B" w:rsidR="009E5892" w:rsidRPr="009E5892" w:rsidRDefault="009E5892" w:rsidP="009E5892">
      <w:pPr>
        <w:pStyle w:val="a3"/>
        <w:ind w:left="0" w:firstLine="709"/>
        <w:jc w:val="both"/>
        <w:rPr>
          <w:rFonts w:ascii="Times New Roman" w:hAnsi="Times New Roman" w:cs="Times New Roman"/>
          <w:sz w:val="28"/>
          <w:szCs w:val="28"/>
        </w:rPr>
      </w:pPr>
      <w:r w:rsidRPr="009E5892">
        <w:rPr>
          <w:rFonts w:ascii="Times New Roman" w:hAnsi="Times New Roman" w:cs="Times New Roman"/>
          <w:sz w:val="28"/>
          <w:szCs w:val="28"/>
        </w:rPr>
        <w:drawing>
          <wp:inline distT="0" distB="0" distL="0" distR="0" wp14:anchorId="52EAF347" wp14:editId="0E3B4401">
            <wp:extent cx="5940425" cy="3216910"/>
            <wp:effectExtent l="0" t="0" r="3175" b="254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3216910"/>
                    </a:xfrm>
                    <a:prstGeom prst="rect">
                      <a:avLst/>
                    </a:prstGeom>
                  </pic:spPr>
                </pic:pic>
              </a:graphicData>
            </a:graphic>
          </wp:inline>
        </w:drawing>
      </w:r>
    </w:p>
    <w:p w14:paraId="4617FF06" w14:textId="4550BD85" w:rsidR="009E5892" w:rsidRPr="00C862ED" w:rsidRDefault="009E5892" w:rsidP="00C862ED">
      <w:pPr>
        <w:pStyle w:val="a3"/>
        <w:ind w:left="0" w:firstLine="709"/>
        <w:jc w:val="both"/>
        <w:rPr>
          <w:rFonts w:ascii="Times New Roman" w:hAnsi="Times New Roman" w:cs="Times New Roman"/>
          <w:sz w:val="28"/>
          <w:szCs w:val="28"/>
        </w:rPr>
      </w:pPr>
      <w:r w:rsidRPr="009E5892">
        <w:rPr>
          <w:rFonts w:ascii="Times New Roman" w:hAnsi="Times New Roman" w:cs="Times New Roman"/>
          <w:sz w:val="28"/>
          <w:szCs w:val="28"/>
        </w:rPr>
        <w:lastRenderedPageBreak/>
        <w:t>По графику можно определить, какое количество компонент достаточно для представления основной структуры исходных данных.</w:t>
      </w:r>
    </w:p>
    <w:p w14:paraId="7AD76649" w14:textId="4CC7EE5D" w:rsidR="009E5892" w:rsidRPr="00C862ED" w:rsidRDefault="009E5892" w:rsidP="00C862ED">
      <w:pPr>
        <w:pStyle w:val="a3"/>
        <w:ind w:left="0" w:firstLine="709"/>
        <w:jc w:val="both"/>
        <w:rPr>
          <w:rFonts w:ascii="Times New Roman" w:hAnsi="Times New Roman" w:cs="Times New Roman"/>
          <w:sz w:val="28"/>
          <w:szCs w:val="28"/>
        </w:rPr>
      </w:pPr>
      <w:r w:rsidRPr="009E5892">
        <w:rPr>
          <w:rFonts w:ascii="Times New Roman" w:hAnsi="Times New Roman" w:cs="Times New Roman"/>
          <w:sz w:val="28"/>
          <w:szCs w:val="28"/>
        </w:rPr>
        <w:t>Также был выполнен анализ загрузок признаков. Загрузка показывает, насколько сильно исходный признак влияет на конкретную компоненту.</w:t>
      </w:r>
    </w:p>
    <w:p w14:paraId="347C04F1" w14:textId="77777777" w:rsidR="009E5892" w:rsidRPr="009E5892" w:rsidRDefault="009E5892" w:rsidP="009E5892">
      <w:pPr>
        <w:pStyle w:val="a3"/>
        <w:ind w:left="0" w:firstLine="709"/>
        <w:jc w:val="both"/>
        <w:rPr>
          <w:rFonts w:ascii="Times New Roman" w:hAnsi="Times New Roman" w:cs="Times New Roman"/>
          <w:sz w:val="28"/>
          <w:szCs w:val="28"/>
        </w:rPr>
      </w:pPr>
      <w:r w:rsidRPr="009E5892">
        <w:rPr>
          <w:rFonts w:ascii="Times New Roman" w:hAnsi="Times New Roman" w:cs="Times New Roman"/>
          <w:sz w:val="28"/>
          <w:szCs w:val="28"/>
        </w:rPr>
        <w:t>Например, если для определённой компоненты один из признаков имеет большую по модулю загрузку, этот признак вносит значительный вклад в данное направление.</w:t>
      </w:r>
    </w:p>
    <w:p w14:paraId="14D6664C" w14:textId="77777777" w:rsidR="009E5892" w:rsidRPr="009E5892" w:rsidRDefault="009E5892" w:rsidP="009E5892">
      <w:pPr>
        <w:pStyle w:val="a3"/>
        <w:ind w:left="0" w:firstLine="709"/>
        <w:jc w:val="both"/>
        <w:rPr>
          <w:rFonts w:ascii="Times New Roman" w:hAnsi="Times New Roman" w:cs="Times New Roman"/>
          <w:sz w:val="28"/>
          <w:szCs w:val="28"/>
        </w:rPr>
      </w:pPr>
    </w:p>
    <w:p w14:paraId="485F91D3" w14:textId="6780ECF0" w:rsidR="009E5892" w:rsidRPr="009E5892" w:rsidRDefault="00C862ED" w:rsidP="009E5892">
      <w:pPr>
        <w:pStyle w:val="a3"/>
        <w:ind w:left="0" w:firstLine="709"/>
        <w:jc w:val="both"/>
        <w:rPr>
          <w:rFonts w:ascii="Times New Roman" w:hAnsi="Times New Roman" w:cs="Times New Roman"/>
          <w:sz w:val="28"/>
          <w:szCs w:val="28"/>
        </w:rPr>
      </w:pPr>
      <w:r w:rsidRPr="00C862ED">
        <w:rPr>
          <w:rFonts w:ascii="Times New Roman" w:hAnsi="Times New Roman" w:cs="Times New Roman"/>
          <w:sz w:val="28"/>
          <w:szCs w:val="28"/>
        </w:rPr>
        <w:drawing>
          <wp:inline distT="0" distB="0" distL="0" distR="0" wp14:anchorId="580E8E73" wp14:editId="417BB4C2">
            <wp:extent cx="4639322" cy="1438476"/>
            <wp:effectExtent l="0" t="0" r="0" b="9525"/>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39322" cy="1438476"/>
                    </a:xfrm>
                    <a:prstGeom prst="rect">
                      <a:avLst/>
                    </a:prstGeom>
                  </pic:spPr>
                </pic:pic>
              </a:graphicData>
            </a:graphic>
          </wp:inline>
        </w:drawing>
      </w:r>
    </w:p>
    <w:p w14:paraId="2DFB36D7" w14:textId="2D103489" w:rsidR="00E81CFE" w:rsidRDefault="009E5892" w:rsidP="009E5892">
      <w:pPr>
        <w:pStyle w:val="a3"/>
        <w:ind w:left="0" w:firstLine="709"/>
        <w:jc w:val="both"/>
        <w:rPr>
          <w:rFonts w:ascii="Times New Roman" w:hAnsi="Times New Roman" w:cs="Times New Roman"/>
          <w:sz w:val="28"/>
          <w:szCs w:val="28"/>
        </w:rPr>
      </w:pPr>
      <w:r w:rsidRPr="009E5892">
        <w:rPr>
          <w:rFonts w:ascii="Times New Roman" w:hAnsi="Times New Roman" w:cs="Times New Roman"/>
          <w:sz w:val="28"/>
          <w:szCs w:val="28"/>
        </w:rPr>
        <w:t>Таким образом, анализ компонент позволяет не только уменьшить размерность данных, но и понять, какие исходные признаки вносят основной вклад в структуру данных</w:t>
      </w:r>
      <w:r w:rsidR="00E81CFE" w:rsidRPr="00E81CFE">
        <w:rPr>
          <w:rFonts w:ascii="Times New Roman" w:hAnsi="Times New Roman" w:cs="Times New Roman"/>
          <w:sz w:val="28"/>
          <w:szCs w:val="28"/>
        </w:rPr>
        <w:t>.</w:t>
      </w:r>
    </w:p>
    <w:p w14:paraId="61BC41EF" w14:textId="77777777" w:rsidR="00C862ED" w:rsidRPr="00E81CFE" w:rsidRDefault="00C862ED" w:rsidP="009E5892">
      <w:pPr>
        <w:pStyle w:val="a3"/>
        <w:ind w:left="0" w:firstLine="709"/>
        <w:jc w:val="both"/>
        <w:rPr>
          <w:rFonts w:ascii="Times New Roman" w:hAnsi="Times New Roman" w:cs="Times New Roman"/>
          <w:sz w:val="28"/>
          <w:szCs w:val="28"/>
        </w:rPr>
      </w:pPr>
    </w:p>
    <w:p w14:paraId="6DDBF121" w14:textId="75AD0141" w:rsidR="00C626F4" w:rsidRPr="009C789C" w:rsidRDefault="0080198D" w:rsidP="009C789C">
      <w:pPr>
        <w:pStyle w:val="a3"/>
        <w:ind w:left="0" w:firstLine="709"/>
        <w:jc w:val="both"/>
        <w:rPr>
          <w:rFonts w:ascii="Times New Roman" w:hAnsi="Times New Roman" w:cs="Times New Roman"/>
          <w:b/>
          <w:bCs/>
          <w:sz w:val="28"/>
          <w:szCs w:val="28"/>
        </w:rPr>
      </w:pPr>
      <w:r w:rsidRPr="009C789C">
        <w:rPr>
          <w:rFonts w:ascii="Times New Roman" w:hAnsi="Times New Roman" w:cs="Times New Roman"/>
          <w:b/>
          <w:bCs/>
          <w:sz w:val="28"/>
          <w:szCs w:val="28"/>
        </w:rPr>
        <w:t xml:space="preserve">Задание </w:t>
      </w:r>
      <w:r w:rsidR="003407C1" w:rsidRPr="009C789C">
        <w:rPr>
          <w:rFonts w:ascii="Times New Roman" w:hAnsi="Times New Roman" w:cs="Times New Roman"/>
          <w:b/>
          <w:bCs/>
          <w:sz w:val="28"/>
          <w:szCs w:val="28"/>
        </w:rPr>
        <w:t>1.</w:t>
      </w:r>
      <w:r w:rsidRPr="009C789C">
        <w:rPr>
          <w:rFonts w:ascii="Times New Roman" w:hAnsi="Times New Roman" w:cs="Times New Roman"/>
          <w:b/>
          <w:bCs/>
          <w:sz w:val="28"/>
          <w:szCs w:val="28"/>
        </w:rPr>
        <w:t xml:space="preserve">5. </w:t>
      </w:r>
      <w:r w:rsidR="003407C1" w:rsidRPr="009C789C">
        <w:rPr>
          <w:rFonts w:ascii="Times New Roman" w:hAnsi="Times New Roman" w:cs="Times New Roman"/>
          <w:b/>
          <w:bCs/>
          <w:sz w:val="28"/>
          <w:szCs w:val="28"/>
        </w:rPr>
        <w:t>Двумерные проекции и biplot</w:t>
      </w:r>
      <w:r w:rsidRPr="009C789C">
        <w:rPr>
          <w:rFonts w:ascii="Times New Roman" w:hAnsi="Times New Roman" w:cs="Times New Roman"/>
          <w:b/>
          <w:bCs/>
          <w:sz w:val="28"/>
          <w:szCs w:val="28"/>
        </w:rPr>
        <w:t>.</w:t>
      </w:r>
    </w:p>
    <w:p w14:paraId="091607F0" w14:textId="77777777" w:rsidR="009C789C" w:rsidRDefault="009C789C" w:rsidP="009C789C">
      <w:pPr>
        <w:pStyle w:val="a3"/>
        <w:ind w:left="0" w:firstLine="709"/>
        <w:jc w:val="both"/>
        <w:rPr>
          <w:rFonts w:ascii="Times New Roman" w:hAnsi="Times New Roman" w:cs="Times New Roman"/>
          <w:sz w:val="28"/>
          <w:szCs w:val="28"/>
        </w:rPr>
      </w:pPr>
    </w:p>
    <w:p w14:paraId="0ECFD423" w14:textId="1F5392A4" w:rsidR="009C789C" w:rsidRPr="009C789C" w:rsidRDefault="009C789C" w:rsidP="009C789C">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t>На следующем этапе необходимо было представить исходные данные в двумерном пространстве.</w:t>
      </w:r>
    </w:p>
    <w:p w14:paraId="5AD41DD4" w14:textId="2DCB1D89" w:rsidR="009C789C" w:rsidRPr="009C789C" w:rsidRDefault="009C789C" w:rsidP="009C789C">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t>Для каждого метода были выбраны две наиболее значимые компоненты.</w:t>
      </w:r>
    </w:p>
    <w:p w14:paraId="16893725" w14:textId="77777777" w:rsidR="009C789C" w:rsidRPr="009C789C" w:rsidRDefault="009C789C" w:rsidP="009C789C">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t>Для PCA это обычно:</w:t>
      </w:r>
    </w:p>
    <w:p w14:paraId="291533DA" w14:textId="77777777" w:rsidR="009C789C" w:rsidRPr="009C789C" w:rsidRDefault="009C789C" w:rsidP="009C789C">
      <w:pPr>
        <w:pStyle w:val="a3"/>
        <w:ind w:left="0" w:firstLine="709"/>
        <w:jc w:val="both"/>
        <w:rPr>
          <w:rFonts w:ascii="Times New Roman" w:hAnsi="Times New Roman" w:cs="Times New Roman"/>
          <w:sz w:val="28"/>
          <w:szCs w:val="28"/>
        </w:rPr>
      </w:pPr>
    </w:p>
    <w:p w14:paraId="2D72E885" w14:textId="77777777" w:rsidR="009C789C" w:rsidRPr="009C789C" w:rsidRDefault="009C789C" w:rsidP="009C789C">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t>PC1 и PC2</w:t>
      </w:r>
    </w:p>
    <w:p w14:paraId="2C4F043E" w14:textId="77777777" w:rsidR="009C789C" w:rsidRPr="009C789C" w:rsidRDefault="009C789C" w:rsidP="009C789C">
      <w:pPr>
        <w:pStyle w:val="a3"/>
        <w:ind w:left="0" w:firstLine="709"/>
        <w:jc w:val="both"/>
        <w:rPr>
          <w:rFonts w:ascii="Times New Roman" w:hAnsi="Times New Roman" w:cs="Times New Roman"/>
          <w:sz w:val="28"/>
          <w:szCs w:val="28"/>
        </w:rPr>
      </w:pPr>
    </w:p>
    <w:p w14:paraId="6E6294C3" w14:textId="77777777" w:rsidR="009C789C" w:rsidRPr="009C789C" w:rsidRDefault="009C789C" w:rsidP="009C789C">
      <w:pPr>
        <w:pStyle w:val="a3"/>
        <w:ind w:left="0" w:firstLine="709"/>
        <w:jc w:val="both"/>
        <w:rPr>
          <w:rFonts w:ascii="Times New Roman" w:hAnsi="Times New Roman" w:cs="Times New Roman"/>
          <w:sz w:val="28"/>
          <w:szCs w:val="28"/>
          <w:lang w:val="en-US"/>
        </w:rPr>
      </w:pPr>
      <w:r w:rsidRPr="009C789C">
        <w:rPr>
          <w:rFonts w:ascii="Times New Roman" w:hAnsi="Times New Roman" w:cs="Times New Roman"/>
          <w:sz w:val="28"/>
          <w:szCs w:val="28"/>
        </w:rPr>
        <w:t>Для</w:t>
      </w:r>
      <w:r w:rsidRPr="009C789C">
        <w:rPr>
          <w:rFonts w:ascii="Times New Roman" w:hAnsi="Times New Roman" w:cs="Times New Roman"/>
          <w:sz w:val="28"/>
          <w:szCs w:val="28"/>
          <w:lang w:val="en-US"/>
        </w:rPr>
        <w:t xml:space="preserve"> SVD:</w:t>
      </w:r>
    </w:p>
    <w:p w14:paraId="56F1FFAA" w14:textId="77777777" w:rsidR="009C789C" w:rsidRPr="009C789C" w:rsidRDefault="009C789C" w:rsidP="009C789C">
      <w:pPr>
        <w:pStyle w:val="a3"/>
        <w:ind w:left="0" w:firstLine="709"/>
        <w:jc w:val="both"/>
        <w:rPr>
          <w:rFonts w:ascii="Times New Roman" w:hAnsi="Times New Roman" w:cs="Times New Roman"/>
          <w:sz w:val="28"/>
          <w:szCs w:val="28"/>
          <w:lang w:val="en-US"/>
        </w:rPr>
      </w:pPr>
    </w:p>
    <w:p w14:paraId="1CE9FC4B" w14:textId="77777777" w:rsidR="009C789C" w:rsidRPr="009C789C" w:rsidRDefault="009C789C" w:rsidP="009C789C">
      <w:pPr>
        <w:pStyle w:val="a3"/>
        <w:ind w:left="0" w:firstLine="709"/>
        <w:jc w:val="both"/>
        <w:rPr>
          <w:rFonts w:ascii="Times New Roman" w:hAnsi="Times New Roman" w:cs="Times New Roman"/>
          <w:sz w:val="28"/>
          <w:szCs w:val="28"/>
          <w:lang w:val="en-US"/>
        </w:rPr>
      </w:pPr>
      <w:r w:rsidRPr="009C789C">
        <w:rPr>
          <w:rFonts w:ascii="Times New Roman" w:hAnsi="Times New Roman" w:cs="Times New Roman"/>
          <w:sz w:val="28"/>
          <w:szCs w:val="28"/>
          <w:lang w:val="en-US"/>
        </w:rPr>
        <w:t xml:space="preserve">Component 1 </w:t>
      </w:r>
      <w:r w:rsidRPr="009C789C">
        <w:rPr>
          <w:rFonts w:ascii="Times New Roman" w:hAnsi="Times New Roman" w:cs="Times New Roman"/>
          <w:sz w:val="28"/>
          <w:szCs w:val="28"/>
        </w:rPr>
        <w:t>и</w:t>
      </w:r>
      <w:r w:rsidRPr="009C789C">
        <w:rPr>
          <w:rFonts w:ascii="Times New Roman" w:hAnsi="Times New Roman" w:cs="Times New Roman"/>
          <w:sz w:val="28"/>
          <w:szCs w:val="28"/>
          <w:lang w:val="en-US"/>
        </w:rPr>
        <w:t xml:space="preserve"> Component 2</w:t>
      </w:r>
    </w:p>
    <w:p w14:paraId="5780936D" w14:textId="77777777" w:rsidR="009C789C" w:rsidRPr="009C789C" w:rsidRDefault="009C789C" w:rsidP="009C789C">
      <w:pPr>
        <w:pStyle w:val="a3"/>
        <w:ind w:left="0" w:firstLine="709"/>
        <w:jc w:val="both"/>
        <w:rPr>
          <w:rFonts w:ascii="Times New Roman" w:hAnsi="Times New Roman" w:cs="Times New Roman"/>
          <w:sz w:val="28"/>
          <w:szCs w:val="28"/>
          <w:lang w:val="en-US"/>
        </w:rPr>
      </w:pPr>
    </w:p>
    <w:p w14:paraId="7AA48FB1" w14:textId="77777777" w:rsidR="009C789C" w:rsidRPr="009C789C" w:rsidRDefault="009C789C" w:rsidP="009C789C">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t>Для ICA:</w:t>
      </w:r>
    </w:p>
    <w:p w14:paraId="16296400" w14:textId="77777777" w:rsidR="009C789C" w:rsidRPr="009C789C" w:rsidRDefault="009C789C" w:rsidP="009C789C">
      <w:pPr>
        <w:pStyle w:val="a3"/>
        <w:ind w:left="0" w:firstLine="709"/>
        <w:jc w:val="both"/>
        <w:rPr>
          <w:rFonts w:ascii="Times New Roman" w:hAnsi="Times New Roman" w:cs="Times New Roman"/>
          <w:sz w:val="28"/>
          <w:szCs w:val="28"/>
        </w:rPr>
      </w:pPr>
    </w:p>
    <w:p w14:paraId="4CEE20A7" w14:textId="1032F984" w:rsidR="009C789C" w:rsidRPr="009C789C" w:rsidRDefault="009C789C" w:rsidP="009C789C">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t>IC</w:t>
      </w:r>
      <w:r w:rsidR="003D5F81">
        <w:rPr>
          <w:rFonts w:ascii="Times New Roman" w:hAnsi="Times New Roman" w:cs="Times New Roman"/>
          <w:sz w:val="28"/>
          <w:szCs w:val="28"/>
        </w:rPr>
        <w:t>5</w:t>
      </w:r>
      <w:r w:rsidRPr="009C789C">
        <w:rPr>
          <w:rFonts w:ascii="Times New Roman" w:hAnsi="Times New Roman" w:cs="Times New Roman"/>
          <w:sz w:val="28"/>
          <w:szCs w:val="28"/>
        </w:rPr>
        <w:t xml:space="preserve"> и IC</w:t>
      </w:r>
      <w:r w:rsidR="003D5F81">
        <w:rPr>
          <w:rFonts w:ascii="Times New Roman" w:hAnsi="Times New Roman" w:cs="Times New Roman"/>
          <w:sz w:val="28"/>
          <w:szCs w:val="28"/>
        </w:rPr>
        <w:t>4</w:t>
      </w:r>
    </w:p>
    <w:p w14:paraId="66677989" w14:textId="77777777" w:rsidR="009C789C" w:rsidRPr="009C789C" w:rsidRDefault="009C789C" w:rsidP="009C789C">
      <w:pPr>
        <w:pStyle w:val="a3"/>
        <w:ind w:left="0" w:firstLine="709"/>
        <w:jc w:val="both"/>
        <w:rPr>
          <w:rFonts w:ascii="Times New Roman" w:hAnsi="Times New Roman" w:cs="Times New Roman"/>
          <w:sz w:val="28"/>
          <w:szCs w:val="28"/>
        </w:rPr>
      </w:pPr>
    </w:p>
    <w:p w14:paraId="0261F51E" w14:textId="6FCD2B96" w:rsidR="009C789C" w:rsidRPr="009C789C" w:rsidRDefault="009C789C" w:rsidP="009C789C">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t>Полученные двумерные координаты использовались для построения диаграмм рассеяния.</w:t>
      </w:r>
    </w:p>
    <w:p w14:paraId="03052B49" w14:textId="77777777" w:rsidR="009C789C" w:rsidRPr="009C789C" w:rsidRDefault="009C789C" w:rsidP="009C789C">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t>При визуализации цвет объектов соответствовал значениям y. При этом y не использовалась при построении самих компонент, поэтому такая окраска являлась только способом проверки качества полученного представления.</w:t>
      </w:r>
    </w:p>
    <w:p w14:paraId="785A4983" w14:textId="77777777" w:rsidR="009C789C" w:rsidRPr="009C789C" w:rsidRDefault="009C789C" w:rsidP="009C789C">
      <w:pPr>
        <w:pStyle w:val="a3"/>
        <w:ind w:left="0" w:firstLine="709"/>
        <w:jc w:val="both"/>
        <w:rPr>
          <w:rFonts w:ascii="Times New Roman" w:hAnsi="Times New Roman" w:cs="Times New Roman"/>
          <w:sz w:val="28"/>
          <w:szCs w:val="28"/>
        </w:rPr>
      </w:pPr>
    </w:p>
    <w:p w14:paraId="3AC32E0E" w14:textId="77777777" w:rsidR="009C789C" w:rsidRPr="009C789C" w:rsidRDefault="009C789C" w:rsidP="009C789C">
      <w:pPr>
        <w:pStyle w:val="a3"/>
        <w:ind w:left="0" w:firstLine="709"/>
        <w:jc w:val="both"/>
        <w:rPr>
          <w:rFonts w:ascii="Times New Roman" w:hAnsi="Times New Roman" w:cs="Times New Roman"/>
          <w:sz w:val="28"/>
          <w:szCs w:val="28"/>
          <w:u w:val="single"/>
        </w:rPr>
      </w:pPr>
      <w:r w:rsidRPr="009C789C">
        <w:rPr>
          <w:rFonts w:ascii="Times New Roman" w:hAnsi="Times New Roman" w:cs="Times New Roman"/>
          <w:sz w:val="28"/>
          <w:szCs w:val="28"/>
          <w:u w:val="single"/>
        </w:rPr>
        <w:lastRenderedPageBreak/>
        <w:t>PCA</w:t>
      </w:r>
    </w:p>
    <w:p w14:paraId="6CCAB104" w14:textId="77777777" w:rsidR="009C789C" w:rsidRPr="009C789C" w:rsidRDefault="009C789C" w:rsidP="009C789C">
      <w:pPr>
        <w:pStyle w:val="a3"/>
        <w:ind w:left="0" w:firstLine="709"/>
        <w:jc w:val="both"/>
        <w:rPr>
          <w:rFonts w:ascii="Times New Roman" w:hAnsi="Times New Roman" w:cs="Times New Roman"/>
          <w:sz w:val="28"/>
          <w:szCs w:val="28"/>
        </w:rPr>
      </w:pPr>
    </w:p>
    <w:p w14:paraId="36F5CFCE" w14:textId="77777777" w:rsidR="009C789C" w:rsidRPr="009C789C" w:rsidRDefault="009C789C" w:rsidP="009C789C">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t>Для PCA была построена проекция объектов на первые две главные компоненты.</w:t>
      </w:r>
    </w:p>
    <w:p w14:paraId="7E3E437C" w14:textId="57473DD8" w:rsidR="00894C24" w:rsidRPr="00894C24" w:rsidRDefault="00894C24" w:rsidP="00894C24">
      <w:pPr>
        <w:spacing w:before="100" w:beforeAutospacing="1" w:after="100" w:afterAutospacing="1" w:line="240" w:lineRule="auto"/>
        <w:ind w:firstLine="708"/>
        <w:rPr>
          <w:rFonts w:ascii="Times New Roman" w:eastAsia="Times New Roman" w:hAnsi="Times New Roman" w:cs="Times New Roman"/>
          <w:sz w:val="24"/>
          <w:szCs w:val="24"/>
          <w:lang w:eastAsia="ru-RU"/>
        </w:rPr>
      </w:pPr>
      <w:r w:rsidRPr="00894C24">
        <w:rPr>
          <w:rFonts w:ascii="Times New Roman" w:eastAsia="Times New Roman" w:hAnsi="Times New Roman" w:cs="Times New Roman"/>
          <w:noProof/>
          <w:sz w:val="24"/>
          <w:szCs w:val="24"/>
          <w:lang w:eastAsia="ru-RU"/>
        </w:rPr>
        <w:drawing>
          <wp:inline distT="0" distB="0" distL="0" distR="0" wp14:anchorId="5B4196AD" wp14:editId="1F4C9044">
            <wp:extent cx="5940425" cy="3300095"/>
            <wp:effectExtent l="0" t="0" r="3175" b="0"/>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0425" cy="3300095"/>
                    </a:xfrm>
                    <a:prstGeom prst="rect">
                      <a:avLst/>
                    </a:prstGeom>
                    <a:noFill/>
                    <a:ln>
                      <a:noFill/>
                    </a:ln>
                  </pic:spPr>
                </pic:pic>
              </a:graphicData>
            </a:graphic>
          </wp:inline>
        </w:drawing>
      </w:r>
    </w:p>
    <w:p w14:paraId="0F31D44D" w14:textId="0847BC50" w:rsidR="009C789C" w:rsidRDefault="009C789C" w:rsidP="009C789C">
      <w:pPr>
        <w:pStyle w:val="a3"/>
        <w:ind w:left="0" w:firstLine="709"/>
        <w:jc w:val="both"/>
        <w:rPr>
          <w:rFonts w:ascii="Times New Roman" w:hAnsi="Times New Roman" w:cs="Times New Roman"/>
          <w:sz w:val="28"/>
          <w:szCs w:val="28"/>
        </w:rPr>
      </w:pPr>
    </w:p>
    <w:p w14:paraId="430FEF5A" w14:textId="45D0D7C1" w:rsidR="00DE7EC8" w:rsidRPr="009C789C" w:rsidRDefault="00DE7EC8" w:rsidP="009C789C">
      <w:pPr>
        <w:pStyle w:val="a3"/>
        <w:ind w:left="0" w:firstLine="709"/>
        <w:jc w:val="both"/>
        <w:rPr>
          <w:rFonts w:ascii="Times New Roman" w:hAnsi="Times New Roman" w:cs="Times New Roman"/>
          <w:sz w:val="28"/>
          <w:szCs w:val="28"/>
        </w:rPr>
      </w:pPr>
      <w:r w:rsidRPr="00DE7EC8">
        <w:rPr>
          <w:rFonts w:ascii="Times New Roman" w:hAnsi="Times New Roman" w:cs="Times New Roman"/>
          <w:sz w:val="28"/>
          <w:szCs w:val="28"/>
        </w:rPr>
        <w:lastRenderedPageBreak/>
        <w:drawing>
          <wp:inline distT="0" distB="0" distL="0" distR="0" wp14:anchorId="77F1EF43" wp14:editId="37163B45">
            <wp:extent cx="5940425" cy="4610735"/>
            <wp:effectExtent l="0" t="0" r="3175" b="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4610735"/>
                    </a:xfrm>
                    <a:prstGeom prst="rect">
                      <a:avLst/>
                    </a:prstGeom>
                  </pic:spPr>
                </pic:pic>
              </a:graphicData>
            </a:graphic>
          </wp:inline>
        </w:drawing>
      </w:r>
    </w:p>
    <w:p w14:paraId="704742D1" w14:textId="77777777" w:rsidR="009C789C" w:rsidRPr="009C789C" w:rsidRDefault="009C789C" w:rsidP="009C789C">
      <w:pPr>
        <w:pStyle w:val="a3"/>
        <w:ind w:left="0" w:firstLine="709"/>
        <w:jc w:val="both"/>
        <w:rPr>
          <w:rFonts w:ascii="Times New Roman" w:hAnsi="Times New Roman" w:cs="Times New Roman"/>
          <w:sz w:val="28"/>
          <w:szCs w:val="28"/>
        </w:rPr>
      </w:pPr>
    </w:p>
    <w:p w14:paraId="78DB3EB6" w14:textId="77777777" w:rsidR="009C789C" w:rsidRPr="009C789C" w:rsidRDefault="009C789C" w:rsidP="009C789C">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t>На графике можно оценить, насколько хорошо исходные классы визуально разделяются в пространстве первых двух главных компонент.</w:t>
      </w:r>
    </w:p>
    <w:p w14:paraId="0E01D6D0" w14:textId="77777777" w:rsidR="009C789C" w:rsidRPr="009C789C" w:rsidRDefault="009C789C" w:rsidP="009C789C">
      <w:pPr>
        <w:pStyle w:val="a3"/>
        <w:ind w:left="0" w:firstLine="709"/>
        <w:jc w:val="both"/>
        <w:rPr>
          <w:rFonts w:ascii="Times New Roman" w:hAnsi="Times New Roman" w:cs="Times New Roman"/>
          <w:sz w:val="28"/>
          <w:szCs w:val="28"/>
        </w:rPr>
      </w:pPr>
    </w:p>
    <w:p w14:paraId="779AA56D" w14:textId="77777777" w:rsidR="009C789C" w:rsidRPr="009C789C" w:rsidRDefault="009C789C" w:rsidP="009C789C">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t>Дополнительно на график были нанесены направления исходных признаков. Такой график называется biplot.</w:t>
      </w:r>
    </w:p>
    <w:p w14:paraId="02C94BD3" w14:textId="77777777" w:rsidR="009C789C" w:rsidRPr="009C789C" w:rsidRDefault="009C789C" w:rsidP="009C789C">
      <w:pPr>
        <w:pStyle w:val="a3"/>
        <w:ind w:left="0" w:firstLine="709"/>
        <w:jc w:val="both"/>
        <w:rPr>
          <w:rFonts w:ascii="Times New Roman" w:hAnsi="Times New Roman" w:cs="Times New Roman"/>
          <w:sz w:val="28"/>
          <w:szCs w:val="28"/>
        </w:rPr>
      </w:pPr>
    </w:p>
    <w:p w14:paraId="7F6E8FA0" w14:textId="77777777" w:rsidR="009C789C" w:rsidRPr="009C789C" w:rsidRDefault="009C789C" w:rsidP="009C789C">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t>Biplot позволяет одновременно увидеть:</w:t>
      </w:r>
    </w:p>
    <w:p w14:paraId="4F88F340" w14:textId="77777777" w:rsidR="009C789C" w:rsidRPr="009C789C" w:rsidRDefault="009C789C" w:rsidP="009C789C">
      <w:pPr>
        <w:pStyle w:val="a3"/>
        <w:ind w:left="0" w:firstLine="709"/>
        <w:jc w:val="both"/>
        <w:rPr>
          <w:rFonts w:ascii="Times New Roman" w:hAnsi="Times New Roman" w:cs="Times New Roman"/>
          <w:sz w:val="28"/>
          <w:szCs w:val="28"/>
        </w:rPr>
      </w:pPr>
    </w:p>
    <w:p w14:paraId="53E8AE0C" w14:textId="77777777" w:rsidR="009C789C" w:rsidRPr="009C789C" w:rsidRDefault="009C789C" w:rsidP="009C789C">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t>расположение объектов;</w:t>
      </w:r>
    </w:p>
    <w:p w14:paraId="2069ED5C" w14:textId="77777777" w:rsidR="009C789C" w:rsidRPr="009C789C" w:rsidRDefault="009C789C" w:rsidP="009C789C">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t>направления исходных признаков;</w:t>
      </w:r>
    </w:p>
    <w:p w14:paraId="1AC3A496" w14:textId="77777777" w:rsidR="009C789C" w:rsidRPr="009C789C" w:rsidRDefault="009C789C" w:rsidP="009C789C">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t>относительный вклад признаков в компоненты.</w:t>
      </w:r>
    </w:p>
    <w:p w14:paraId="5E8DD0E1" w14:textId="77777777" w:rsidR="009C789C" w:rsidRPr="009C789C" w:rsidRDefault="009C789C" w:rsidP="009C789C">
      <w:pPr>
        <w:pStyle w:val="a3"/>
        <w:ind w:left="0" w:firstLine="709"/>
        <w:jc w:val="both"/>
        <w:rPr>
          <w:rFonts w:ascii="Times New Roman" w:hAnsi="Times New Roman" w:cs="Times New Roman"/>
          <w:sz w:val="28"/>
          <w:szCs w:val="28"/>
        </w:rPr>
      </w:pPr>
    </w:p>
    <w:p w14:paraId="01931F09" w14:textId="77777777" w:rsidR="009C789C" w:rsidRPr="009C789C" w:rsidRDefault="009C789C" w:rsidP="009C789C">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t>Чем длиннее направление признака, тем сильнее его вклад в отображаемую проекцию. Угол между направлениями признаков позволяет приблизительно оценить взаимосвязь между ними.</w:t>
      </w:r>
    </w:p>
    <w:p w14:paraId="041A40D7" w14:textId="77777777" w:rsidR="009C789C" w:rsidRPr="009C789C" w:rsidRDefault="009C789C" w:rsidP="009C789C">
      <w:pPr>
        <w:pStyle w:val="a3"/>
        <w:ind w:left="0" w:firstLine="709"/>
        <w:jc w:val="both"/>
        <w:rPr>
          <w:rFonts w:ascii="Times New Roman" w:hAnsi="Times New Roman" w:cs="Times New Roman"/>
          <w:sz w:val="28"/>
          <w:szCs w:val="28"/>
        </w:rPr>
      </w:pPr>
    </w:p>
    <w:p w14:paraId="7D21E817" w14:textId="2C47F5EB" w:rsidR="009C789C" w:rsidRDefault="00915F80" w:rsidP="009C789C">
      <w:pPr>
        <w:pStyle w:val="a3"/>
        <w:ind w:left="0" w:firstLine="709"/>
        <w:jc w:val="both"/>
        <w:rPr>
          <w:rFonts w:ascii="Times New Roman" w:hAnsi="Times New Roman" w:cs="Times New Roman"/>
          <w:sz w:val="28"/>
          <w:szCs w:val="28"/>
        </w:rPr>
      </w:pPr>
      <w:r w:rsidRPr="00915F80">
        <w:rPr>
          <w:rFonts w:ascii="Times New Roman" w:hAnsi="Times New Roman" w:cs="Times New Roman"/>
          <w:sz w:val="28"/>
          <w:szCs w:val="28"/>
        </w:rPr>
        <w:lastRenderedPageBreak/>
        <w:drawing>
          <wp:inline distT="0" distB="0" distL="0" distR="0" wp14:anchorId="33F1F1FA" wp14:editId="5E34D7CF">
            <wp:extent cx="5940425" cy="4734560"/>
            <wp:effectExtent l="0" t="0" r="3175" b="8890"/>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4734560"/>
                    </a:xfrm>
                    <a:prstGeom prst="rect">
                      <a:avLst/>
                    </a:prstGeom>
                  </pic:spPr>
                </pic:pic>
              </a:graphicData>
            </a:graphic>
          </wp:inline>
        </w:drawing>
      </w:r>
    </w:p>
    <w:p w14:paraId="5FB20A6A" w14:textId="77777777" w:rsidR="00915F80" w:rsidRPr="009C789C" w:rsidRDefault="00915F80" w:rsidP="009C789C">
      <w:pPr>
        <w:pStyle w:val="a3"/>
        <w:ind w:left="0" w:firstLine="709"/>
        <w:jc w:val="both"/>
        <w:rPr>
          <w:rFonts w:ascii="Times New Roman" w:hAnsi="Times New Roman" w:cs="Times New Roman"/>
          <w:sz w:val="28"/>
          <w:szCs w:val="28"/>
        </w:rPr>
      </w:pPr>
    </w:p>
    <w:p w14:paraId="18D1B82A" w14:textId="77777777" w:rsidR="009C789C" w:rsidRPr="00915F80" w:rsidRDefault="009C789C" w:rsidP="009C789C">
      <w:pPr>
        <w:pStyle w:val="a3"/>
        <w:ind w:left="0" w:firstLine="709"/>
        <w:jc w:val="both"/>
        <w:rPr>
          <w:rFonts w:ascii="Times New Roman" w:hAnsi="Times New Roman" w:cs="Times New Roman"/>
          <w:sz w:val="28"/>
          <w:szCs w:val="28"/>
          <w:u w:val="single"/>
        </w:rPr>
      </w:pPr>
      <w:r w:rsidRPr="00915F80">
        <w:rPr>
          <w:rFonts w:ascii="Times New Roman" w:hAnsi="Times New Roman" w:cs="Times New Roman"/>
          <w:sz w:val="28"/>
          <w:szCs w:val="28"/>
          <w:u w:val="single"/>
        </w:rPr>
        <w:t>SVD</w:t>
      </w:r>
    </w:p>
    <w:p w14:paraId="4092D5D6" w14:textId="77777777" w:rsidR="009C789C" w:rsidRPr="009C789C" w:rsidRDefault="009C789C" w:rsidP="009C789C">
      <w:pPr>
        <w:pStyle w:val="a3"/>
        <w:ind w:left="0" w:firstLine="709"/>
        <w:jc w:val="both"/>
        <w:rPr>
          <w:rFonts w:ascii="Times New Roman" w:hAnsi="Times New Roman" w:cs="Times New Roman"/>
          <w:sz w:val="28"/>
          <w:szCs w:val="28"/>
        </w:rPr>
      </w:pPr>
    </w:p>
    <w:p w14:paraId="5C223D85" w14:textId="77777777" w:rsidR="009C789C" w:rsidRPr="009C789C" w:rsidRDefault="009C789C" w:rsidP="009C789C">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t>Аналогичная двумерная проекция была построена для первых двух компонент SVD.</w:t>
      </w:r>
    </w:p>
    <w:p w14:paraId="289EFBCC" w14:textId="77777777" w:rsidR="009C789C" w:rsidRPr="009C789C" w:rsidRDefault="009C789C" w:rsidP="009C789C">
      <w:pPr>
        <w:pStyle w:val="a3"/>
        <w:ind w:left="0" w:firstLine="709"/>
        <w:jc w:val="both"/>
        <w:rPr>
          <w:rFonts w:ascii="Times New Roman" w:hAnsi="Times New Roman" w:cs="Times New Roman"/>
          <w:sz w:val="28"/>
          <w:szCs w:val="28"/>
        </w:rPr>
      </w:pPr>
    </w:p>
    <w:p w14:paraId="729129C0" w14:textId="0B1F3256" w:rsidR="009C789C" w:rsidRDefault="00915F80" w:rsidP="009C789C">
      <w:pPr>
        <w:pStyle w:val="a3"/>
        <w:ind w:left="0" w:firstLine="709"/>
        <w:jc w:val="both"/>
        <w:rPr>
          <w:rFonts w:ascii="Times New Roman" w:hAnsi="Times New Roman" w:cs="Times New Roman"/>
          <w:sz w:val="28"/>
          <w:szCs w:val="28"/>
        </w:rPr>
      </w:pPr>
      <w:r w:rsidRPr="00915F80">
        <w:rPr>
          <w:rFonts w:ascii="Times New Roman" w:hAnsi="Times New Roman" w:cs="Times New Roman"/>
          <w:sz w:val="28"/>
          <w:szCs w:val="28"/>
        </w:rPr>
        <w:lastRenderedPageBreak/>
        <w:drawing>
          <wp:inline distT="0" distB="0" distL="0" distR="0" wp14:anchorId="595E6A70" wp14:editId="3B2164A7">
            <wp:extent cx="5940425" cy="4567555"/>
            <wp:effectExtent l="0" t="0" r="3175" b="4445"/>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4567555"/>
                    </a:xfrm>
                    <a:prstGeom prst="rect">
                      <a:avLst/>
                    </a:prstGeom>
                  </pic:spPr>
                </pic:pic>
              </a:graphicData>
            </a:graphic>
          </wp:inline>
        </w:drawing>
      </w:r>
    </w:p>
    <w:p w14:paraId="09026C2C" w14:textId="5C106348" w:rsidR="00827221" w:rsidRPr="00827221" w:rsidRDefault="00827221" w:rsidP="00827221">
      <w:pPr>
        <w:spacing w:before="100" w:beforeAutospacing="1" w:after="100" w:afterAutospacing="1" w:line="240" w:lineRule="auto"/>
        <w:ind w:firstLine="708"/>
        <w:rPr>
          <w:rFonts w:ascii="Times New Roman" w:eastAsia="Times New Roman" w:hAnsi="Times New Roman" w:cs="Times New Roman"/>
          <w:sz w:val="24"/>
          <w:szCs w:val="24"/>
          <w:lang w:eastAsia="ru-RU"/>
        </w:rPr>
      </w:pPr>
      <w:r w:rsidRPr="00827221">
        <w:rPr>
          <w:rFonts w:ascii="Times New Roman" w:eastAsia="Times New Roman" w:hAnsi="Times New Roman" w:cs="Times New Roman"/>
          <w:noProof/>
          <w:sz w:val="24"/>
          <w:szCs w:val="24"/>
          <w:lang w:eastAsia="ru-RU"/>
        </w:rPr>
        <w:drawing>
          <wp:inline distT="0" distB="0" distL="0" distR="0" wp14:anchorId="79F361F8" wp14:editId="5130E6BB">
            <wp:extent cx="5940425" cy="3300095"/>
            <wp:effectExtent l="0" t="0" r="3175" b="0"/>
            <wp:docPr id="96" name="Рисунок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0425" cy="3300095"/>
                    </a:xfrm>
                    <a:prstGeom prst="rect">
                      <a:avLst/>
                    </a:prstGeom>
                    <a:noFill/>
                    <a:ln>
                      <a:noFill/>
                    </a:ln>
                  </pic:spPr>
                </pic:pic>
              </a:graphicData>
            </a:graphic>
          </wp:inline>
        </w:drawing>
      </w:r>
    </w:p>
    <w:p w14:paraId="46DAD4A6" w14:textId="77777777" w:rsidR="00915F80" w:rsidRPr="009C789C" w:rsidRDefault="00915F80" w:rsidP="009C789C">
      <w:pPr>
        <w:pStyle w:val="a3"/>
        <w:ind w:left="0" w:firstLine="709"/>
        <w:jc w:val="both"/>
        <w:rPr>
          <w:rFonts w:ascii="Times New Roman" w:hAnsi="Times New Roman" w:cs="Times New Roman"/>
          <w:sz w:val="28"/>
          <w:szCs w:val="28"/>
        </w:rPr>
      </w:pPr>
    </w:p>
    <w:p w14:paraId="45FBAE40" w14:textId="541CC21D" w:rsidR="009C789C" w:rsidRDefault="009C789C" w:rsidP="009C789C">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t>По полученному графику можно сравнить пространственное расположение объектов с результатом PCA.</w:t>
      </w:r>
    </w:p>
    <w:p w14:paraId="6E4FBC42" w14:textId="043D1274" w:rsidR="00915F80" w:rsidRDefault="00915F80" w:rsidP="009C789C">
      <w:pPr>
        <w:pStyle w:val="a3"/>
        <w:ind w:left="0" w:firstLine="709"/>
        <w:jc w:val="both"/>
        <w:rPr>
          <w:rFonts w:ascii="Times New Roman" w:hAnsi="Times New Roman" w:cs="Times New Roman"/>
          <w:sz w:val="28"/>
          <w:szCs w:val="28"/>
        </w:rPr>
      </w:pPr>
    </w:p>
    <w:p w14:paraId="35F9AD1B" w14:textId="116354E5" w:rsidR="00BE5379" w:rsidRPr="00BE5379" w:rsidRDefault="00BE5379" w:rsidP="00BE5379">
      <w:pPr>
        <w:ind w:firstLine="708"/>
        <w:jc w:val="both"/>
        <w:rPr>
          <w:rFonts w:ascii="Times New Roman" w:hAnsi="Times New Roman" w:cs="Times New Roman"/>
          <w:sz w:val="28"/>
          <w:szCs w:val="28"/>
        </w:rPr>
      </w:pPr>
      <w:r w:rsidRPr="00BE5379">
        <w:lastRenderedPageBreak/>
        <w:drawing>
          <wp:inline distT="0" distB="0" distL="0" distR="0" wp14:anchorId="71D584BC" wp14:editId="1E8DC6FF">
            <wp:extent cx="5940425" cy="4752340"/>
            <wp:effectExtent l="0" t="0" r="3175" b="0"/>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0425" cy="4752340"/>
                    </a:xfrm>
                    <a:prstGeom prst="rect">
                      <a:avLst/>
                    </a:prstGeom>
                    <a:noFill/>
                    <a:ln>
                      <a:noFill/>
                    </a:ln>
                  </pic:spPr>
                </pic:pic>
              </a:graphicData>
            </a:graphic>
          </wp:inline>
        </w:drawing>
      </w:r>
    </w:p>
    <w:p w14:paraId="63589EB2" w14:textId="77777777" w:rsidR="009C789C" w:rsidRPr="009C789C" w:rsidRDefault="009C789C" w:rsidP="009C789C">
      <w:pPr>
        <w:pStyle w:val="a3"/>
        <w:ind w:left="0" w:firstLine="709"/>
        <w:jc w:val="both"/>
        <w:rPr>
          <w:rFonts w:ascii="Times New Roman" w:hAnsi="Times New Roman" w:cs="Times New Roman"/>
          <w:sz w:val="28"/>
          <w:szCs w:val="28"/>
        </w:rPr>
      </w:pPr>
    </w:p>
    <w:p w14:paraId="59CCFD83" w14:textId="77777777" w:rsidR="009C789C" w:rsidRPr="009C789C" w:rsidRDefault="009C789C" w:rsidP="009C789C">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t>Поскольку PCA и SVD используют близкие математические идеи линейного разложения данных, их результаты могут иметь сходную структуру.</w:t>
      </w:r>
    </w:p>
    <w:p w14:paraId="2826652E" w14:textId="77777777" w:rsidR="009C789C" w:rsidRPr="009C789C" w:rsidRDefault="009C789C" w:rsidP="009C789C">
      <w:pPr>
        <w:pStyle w:val="a3"/>
        <w:ind w:left="0" w:firstLine="709"/>
        <w:jc w:val="both"/>
        <w:rPr>
          <w:rFonts w:ascii="Times New Roman" w:hAnsi="Times New Roman" w:cs="Times New Roman"/>
          <w:sz w:val="28"/>
          <w:szCs w:val="28"/>
        </w:rPr>
      </w:pPr>
    </w:p>
    <w:p w14:paraId="64046056" w14:textId="77777777" w:rsidR="009C789C" w:rsidRPr="00DB7B64" w:rsidRDefault="009C789C" w:rsidP="009C789C">
      <w:pPr>
        <w:pStyle w:val="a3"/>
        <w:ind w:left="0" w:firstLine="709"/>
        <w:jc w:val="both"/>
        <w:rPr>
          <w:rFonts w:ascii="Times New Roman" w:hAnsi="Times New Roman" w:cs="Times New Roman"/>
          <w:sz w:val="28"/>
          <w:szCs w:val="28"/>
          <w:u w:val="single"/>
        </w:rPr>
      </w:pPr>
      <w:r w:rsidRPr="00DB7B64">
        <w:rPr>
          <w:rFonts w:ascii="Times New Roman" w:hAnsi="Times New Roman" w:cs="Times New Roman"/>
          <w:sz w:val="28"/>
          <w:szCs w:val="28"/>
          <w:u w:val="single"/>
        </w:rPr>
        <w:t>ICA</w:t>
      </w:r>
    </w:p>
    <w:p w14:paraId="16F0C027" w14:textId="77777777" w:rsidR="009C789C" w:rsidRPr="009C789C" w:rsidRDefault="009C789C" w:rsidP="009C789C">
      <w:pPr>
        <w:pStyle w:val="a3"/>
        <w:ind w:left="0" w:firstLine="709"/>
        <w:jc w:val="both"/>
        <w:rPr>
          <w:rFonts w:ascii="Times New Roman" w:hAnsi="Times New Roman" w:cs="Times New Roman"/>
          <w:sz w:val="28"/>
          <w:szCs w:val="28"/>
        </w:rPr>
      </w:pPr>
    </w:p>
    <w:p w14:paraId="2D0843C7" w14:textId="77777777" w:rsidR="009C789C" w:rsidRPr="009C789C" w:rsidRDefault="009C789C" w:rsidP="009C789C">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t>Для ICA также была построена проекция по двум наиболее значимым независимым компонентам.</w:t>
      </w:r>
    </w:p>
    <w:p w14:paraId="311CF832" w14:textId="77777777" w:rsidR="009C789C" w:rsidRPr="009C789C" w:rsidRDefault="009C789C" w:rsidP="009C789C">
      <w:pPr>
        <w:pStyle w:val="a3"/>
        <w:ind w:left="0" w:firstLine="709"/>
        <w:jc w:val="both"/>
        <w:rPr>
          <w:rFonts w:ascii="Times New Roman" w:hAnsi="Times New Roman" w:cs="Times New Roman"/>
          <w:sz w:val="28"/>
          <w:szCs w:val="28"/>
        </w:rPr>
      </w:pPr>
    </w:p>
    <w:p w14:paraId="149BE2FB" w14:textId="7D3B9B53" w:rsidR="00DB7B64" w:rsidRDefault="00DB7B64" w:rsidP="000F4C8E">
      <w:pPr>
        <w:ind w:firstLine="708"/>
        <w:jc w:val="both"/>
        <w:rPr>
          <w:rFonts w:ascii="Times New Roman" w:hAnsi="Times New Roman" w:cs="Times New Roman"/>
          <w:sz w:val="28"/>
          <w:szCs w:val="28"/>
        </w:rPr>
      </w:pPr>
      <w:r w:rsidRPr="00DB7B64">
        <w:lastRenderedPageBreak/>
        <w:drawing>
          <wp:inline distT="0" distB="0" distL="0" distR="0" wp14:anchorId="78D741F9" wp14:editId="1E43FBEA">
            <wp:extent cx="4881245" cy="3796466"/>
            <wp:effectExtent l="0" t="0" r="0" b="0"/>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888416" cy="3802044"/>
                    </a:xfrm>
                    <a:prstGeom prst="rect">
                      <a:avLst/>
                    </a:prstGeom>
                    <a:noFill/>
                    <a:ln>
                      <a:noFill/>
                    </a:ln>
                  </pic:spPr>
                </pic:pic>
              </a:graphicData>
            </a:graphic>
          </wp:inline>
        </w:drawing>
      </w:r>
    </w:p>
    <w:p w14:paraId="72C2CB31" w14:textId="46AB210B" w:rsidR="00881663" w:rsidRPr="007D2179" w:rsidRDefault="00881663" w:rsidP="007D2179">
      <w:pPr>
        <w:spacing w:before="100" w:beforeAutospacing="1" w:after="100" w:afterAutospacing="1" w:line="240" w:lineRule="auto"/>
        <w:ind w:firstLine="708"/>
        <w:rPr>
          <w:rFonts w:ascii="Times New Roman" w:eastAsia="Times New Roman" w:hAnsi="Times New Roman" w:cs="Times New Roman"/>
          <w:sz w:val="24"/>
          <w:szCs w:val="24"/>
          <w:lang w:eastAsia="ru-RU"/>
        </w:rPr>
      </w:pPr>
      <w:r w:rsidRPr="00881663">
        <w:rPr>
          <w:rFonts w:ascii="Times New Roman" w:eastAsia="Times New Roman" w:hAnsi="Times New Roman" w:cs="Times New Roman"/>
          <w:noProof/>
          <w:sz w:val="24"/>
          <w:szCs w:val="24"/>
          <w:lang w:eastAsia="ru-RU"/>
        </w:rPr>
        <w:drawing>
          <wp:inline distT="0" distB="0" distL="0" distR="0" wp14:anchorId="349EB1C8" wp14:editId="3C07C961">
            <wp:extent cx="5940425" cy="3300095"/>
            <wp:effectExtent l="0" t="0" r="3175" b="0"/>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0425" cy="3300095"/>
                    </a:xfrm>
                    <a:prstGeom prst="rect">
                      <a:avLst/>
                    </a:prstGeom>
                    <a:noFill/>
                    <a:ln>
                      <a:noFill/>
                    </a:ln>
                  </pic:spPr>
                </pic:pic>
              </a:graphicData>
            </a:graphic>
          </wp:inline>
        </w:drawing>
      </w:r>
    </w:p>
    <w:p w14:paraId="6DF24FF4" w14:textId="5B2CCCA9" w:rsidR="00BF1CE3" w:rsidRDefault="009C789C" w:rsidP="00BF1CE3">
      <w:pPr>
        <w:pStyle w:val="a3"/>
        <w:ind w:left="0" w:firstLine="709"/>
        <w:jc w:val="both"/>
        <w:rPr>
          <w:rFonts w:ascii="Times New Roman" w:hAnsi="Times New Roman" w:cs="Times New Roman"/>
          <w:sz w:val="28"/>
          <w:szCs w:val="28"/>
        </w:rPr>
      </w:pPr>
      <w:r w:rsidRPr="009C789C">
        <w:rPr>
          <w:rFonts w:ascii="Times New Roman" w:hAnsi="Times New Roman" w:cs="Times New Roman"/>
          <w:sz w:val="28"/>
          <w:szCs w:val="28"/>
        </w:rPr>
        <w:t>Здесь уже анализируется не максимизация дисперсии, а степень выделения независимых составляющих данных</w:t>
      </w:r>
      <w:r w:rsidR="00F525D9" w:rsidRPr="00F525D9">
        <w:rPr>
          <w:rFonts w:ascii="Times New Roman" w:hAnsi="Times New Roman" w:cs="Times New Roman"/>
          <w:sz w:val="28"/>
          <w:szCs w:val="28"/>
        </w:rPr>
        <w:t>.</w:t>
      </w:r>
    </w:p>
    <w:p w14:paraId="60B46781" w14:textId="3B7F773B" w:rsidR="00BF1CE3" w:rsidRDefault="00C83B40" w:rsidP="00BF1CE3">
      <w:pPr>
        <w:pStyle w:val="a3"/>
        <w:ind w:left="0" w:firstLine="709"/>
        <w:jc w:val="both"/>
        <w:rPr>
          <w:rFonts w:ascii="Times New Roman" w:hAnsi="Times New Roman" w:cs="Times New Roman"/>
          <w:sz w:val="28"/>
          <w:szCs w:val="28"/>
        </w:rPr>
      </w:pPr>
      <w:r w:rsidRPr="00C83B40">
        <w:rPr>
          <w:rFonts w:ascii="Times New Roman" w:hAnsi="Times New Roman" w:cs="Times New Roman"/>
          <w:sz w:val="28"/>
          <w:szCs w:val="28"/>
        </w:rPr>
        <w:lastRenderedPageBreak/>
        <w:drawing>
          <wp:inline distT="0" distB="0" distL="0" distR="0" wp14:anchorId="3C4639DE" wp14:editId="3E0359CD">
            <wp:extent cx="5940425" cy="4718050"/>
            <wp:effectExtent l="0" t="0" r="3175" b="6350"/>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4718050"/>
                    </a:xfrm>
                    <a:prstGeom prst="rect">
                      <a:avLst/>
                    </a:prstGeom>
                  </pic:spPr>
                </pic:pic>
              </a:graphicData>
            </a:graphic>
          </wp:inline>
        </w:drawing>
      </w:r>
    </w:p>
    <w:p w14:paraId="5E200B52" w14:textId="3FF2EE24" w:rsidR="00E76937" w:rsidRPr="00E76937" w:rsidRDefault="00E76937" w:rsidP="00E76937">
      <w:pPr>
        <w:pStyle w:val="a3"/>
        <w:ind w:left="0" w:firstLine="709"/>
        <w:jc w:val="both"/>
        <w:rPr>
          <w:rFonts w:ascii="Times New Roman" w:hAnsi="Times New Roman" w:cs="Times New Roman"/>
          <w:sz w:val="28"/>
          <w:szCs w:val="28"/>
        </w:rPr>
      </w:pPr>
      <w:r w:rsidRPr="00E76937">
        <w:rPr>
          <w:rFonts w:ascii="Times New Roman" w:hAnsi="Times New Roman" w:cs="Times New Roman"/>
          <w:sz w:val="28"/>
          <w:szCs w:val="28"/>
        </w:rPr>
        <w:t>Вывод по разделу 1</w:t>
      </w:r>
    </w:p>
    <w:p w14:paraId="736144EA" w14:textId="68C73E4F" w:rsidR="00E76937" w:rsidRPr="00E76937" w:rsidRDefault="00E76937" w:rsidP="00E76937">
      <w:pPr>
        <w:pStyle w:val="a3"/>
        <w:ind w:left="0" w:firstLine="709"/>
        <w:jc w:val="both"/>
        <w:rPr>
          <w:rFonts w:ascii="Times New Roman" w:hAnsi="Times New Roman" w:cs="Times New Roman"/>
          <w:sz w:val="28"/>
          <w:szCs w:val="28"/>
        </w:rPr>
      </w:pPr>
      <w:r w:rsidRPr="00E76937">
        <w:rPr>
          <w:rFonts w:ascii="Times New Roman" w:hAnsi="Times New Roman" w:cs="Times New Roman"/>
          <w:sz w:val="28"/>
          <w:szCs w:val="28"/>
        </w:rPr>
        <w:t>В результате выполнения первого раздела были исследованы пять исходных признаков и выполнено понижение размерности с использованием PCA, SVD и ICA.</w:t>
      </w:r>
    </w:p>
    <w:p w14:paraId="407B3C2D" w14:textId="232B1E87" w:rsidR="00E76937" w:rsidRPr="00E76937" w:rsidRDefault="00E76937" w:rsidP="00E76937">
      <w:pPr>
        <w:pStyle w:val="a3"/>
        <w:ind w:left="0" w:firstLine="709"/>
        <w:jc w:val="both"/>
        <w:rPr>
          <w:rFonts w:ascii="Times New Roman" w:hAnsi="Times New Roman" w:cs="Times New Roman"/>
          <w:sz w:val="28"/>
          <w:szCs w:val="28"/>
        </w:rPr>
      </w:pPr>
      <w:r w:rsidRPr="00E76937">
        <w:rPr>
          <w:rFonts w:ascii="Times New Roman" w:hAnsi="Times New Roman" w:cs="Times New Roman"/>
          <w:sz w:val="28"/>
          <w:szCs w:val="28"/>
        </w:rPr>
        <w:t>Было установлено, что понижение размерности позволяет перейти от исходного пространства признаков к небольшому количеству компонент, сохраняя основную структуру данных.</w:t>
      </w:r>
    </w:p>
    <w:p w14:paraId="37F32C94" w14:textId="2C5A6AAB" w:rsidR="00E76937" w:rsidRPr="00E76937" w:rsidRDefault="00E76937" w:rsidP="00E76937">
      <w:pPr>
        <w:pStyle w:val="a3"/>
        <w:ind w:left="0" w:firstLine="709"/>
        <w:jc w:val="both"/>
        <w:rPr>
          <w:rFonts w:ascii="Times New Roman" w:hAnsi="Times New Roman" w:cs="Times New Roman"/>
          <w:sz w:val="28"/>
          <w:szCs w:val="28"/>
        </w:rPr>
      </w:pPr>
      <w:r w:rsidRPr="00E76937">
        <w:rPr>
          <w:rFonts w:ascii="Times New Roman" w:hAnsi="Times New Roman" w:cs="Times New Roman"/>
          <w:sz w:val="28"/>
          <w:szCs w:val="28"/>
        </w:rPr>
        <w:t>PCA позволяет наиболее наглядно определить долю информации, содержащуюся в каждой компоненте. SVD позволяет исследовать значимость направлений через сингулярные значения. ICA позволяет рассматривать данные с точки зрения независимых скрытых компонент.</w:t>
      </w:r>
    </w:p>
    <w:p w14:paraId="240DE5D5" w14:textId="0701FCB7" w:rsidR="00E76937" w:rsidRPr="00BF1CE3" w:rsidRDefault="00E76937" w:rsidP="00E76937">
      <w:pPr>
        <w:pStyle w:val="a3"/>
        <w:ind w:left="0" w:firstLine="709"/>
        <w:jc w:val="both"/>
        <w:rPr>
          <w:rFonts w:ascii="Times New Roman" w:hAnsi="Times New Roman" w:cs="Times New Roman"/>
          <w:sz w:val="28"/>
          <w:szCs w:val="28"/>
        </w:rPr>
      </w:pPr>
      <w:r w:rsidRPr="00E76937">
        <w:rPr>
          <w:rFonts w:ascii="Times New Roman" w:hAnsi="Times New Roman" w:cs="Times New Roman"/>
          <w:sz w:val="28"/>
          <w:szCs w:val="28"/>
        </w:rPr>
        <w:t>Полученные двумерные проекции позволяют визуально оценить, насколько хорошо структура исходных данных сохраняется после понижения размерности.</w:t>
      </w:r>
    </w:p>
    <w:p w14:paraId="6D9533CB" w14:textId="77777777" w:rsidR="009C789C" w:rsidRDefault="009C789C" w:rsidP="009C789C">
      <w:pPr>
        <w:pStyle w:val="a3"/>
        <w:ind w:left="0" w:firstLine="709"/>
        <w:jc w:val="both"/>
        <w:rPr>
          <w:rFonts w:ascii="Times New Roman" w:hAnsi="Times New Roman" w:cs="Times New Roman"/>
          <w:sz w:val="28"/>
          <w:szCs w:val="28"/>
        </w:rPr>
      </w:pPr>
    </w:p>
    <w:p w14:paraId="08091BD5" w14:textId="20A672DC" w:rsidR="00C626F4" w:rsidRDefault="008F7AE2" w:rsidP="008F7AE2">
      <w:pPr>
        <w:pStyle w:val="a3"/>
        <w:numPr>
          <w:ilvl w:val="0"/>
          <w:numId w:val="2"/>
        </w:numPr>
        <w:jc w:val="both"/>
        <w:rPr>
          <w:rFonts w:ascii="Times New Roman" w:hAnsi="Times New Roman" w:cs="Times New Roman"/>
          <w:sz w:val="28"/>
          <w:szCs w:val="28"/>
        </w:rPr>
      </w:pPr>
      <w:r w:rsidRPr="008F7AE2">
        <w:rPr>
          <w:rFonts w:ascii="Times New Roman" w:hAnsi="Times New Roman" w:cs="Times New Roman"/>
          <w:b/>
          <w:bCs/>
          <w:sz w:val="32"/>
          <w:szCs w:val="32"/>
        </w:rPr>
        <w:t>Кластеризация</w:t>
      </w:r>
      <w:r>
        <w:rPr>
          <w:rFonts w:ascii="Times New Roman" w:hAnsi="Times New Roman" w:cs="Times New Roman"/>
          <w:b/>
          <w:bCs/>
          <w:sz w:val="32"/>
          <w:szCs w:val="32"/>
        </w:rPr>
        <w:t>.</w:t>
      </w:r>
    </w:p>
    <w:p w14:paraId="490BB964" w14:textId="76F70A6F" w:rsidR="00604479" w:rsidRPr="008A0889" w:rsidRDefault="00604479" w:rsidP="008A0889">
      <w:pPr>
        <w:pStyle w:val="a3"/>
        <w:ind w:left="0" w:firstLine="709"/>
        <w:jc w:val="both"/>
        <w:rPr>
          <w:rFonts w:ascii="Times New Roman" w:hAnsi="Times New Roman" w:cs="Times New Roman"/>
          <w:sz w:val="28"/>
          <w:szCs w:val="28"/>
        </w:rPr>
      </w:pPr>
      <w:r w:rsidRPr="00604479">
        <w:rPr>
          <w:rFonts w:ascii="Times New Roman" w:hAnsi="Times New Roman" w:cs="Times New Roman"/>
          <w:sz w:val="28"/>
          <w:szCs w:val="28"/>
        </w:rPr>
        <w:t>Во втором разделе лабораторной работы исследовались методы кластеризации.</w:t>
      </w:r>
    </w:p>
    <w:p w14:paraId="2118E723" w14:textId="512697F4" w:rsidR="00604479" w:rsidRPr="008A0889" w:rsidRDefault="00604479" w:rsidP="008A0889">
      <w:pPr>
        <w:pStyle w:val="a3"/>
        <w:ind w:left="0" w:firstLine="709"/>
        <w:jc w:val="both"/>
        <w:rPr>
          <w:rFonts w:ascii="Times New Roman" w:hAnsi="Times New Roman" w:cs="Times New Roman"/>
          <w:sz w:val="28"/>
          <w:szCs w:val="28"/>
        </w:rPr>
      </w:pPr>
      <w:r w:rsidRPr="00604479">
        <w:rPr>
          <w:rFonts w:ascii="Times New Roman" w:hAnsi="Times New Roman" w:cs="Times New Roman"/>
          <w:sz w:val="28"/>
          <w:szCs w:val="28"/>
        </w:rPr>
        <w:t>Для этого использовался отдельный датасет для кластеризации.</w:t>
      </w:r>
    </w:p>
    <w:p w14:paraId="5367EDAD" w14:textId="77777777" w:rsidR="00604479" w:rsidRPr="00604479" w:rsidRDefault="00604479" w:rsidP="00604479">
      <w:pPr>
        <w:pStyle w:val="a3"/>
        <w:ind w:left="0" w:firstLine="709"/>
        <w:jc w:val="both"/>
        <w:rPr>
          <w:rFonts w:ascii="Times New Roman" w:hAnsi="Times New Roman" w:cs="Times New Roman"/>
          <w:sz w:val="28"/>
          <w:szCs w:val="28"/>
        </w:rPr>
      </w:pPr>
      <w:r w:rsidRPr="00604479">
        <w:rPr>
          <w:rFonts w:ascii="Times New Roman" w:hAnsi="Times New Roman" w:cs="Times New Roman"/>
          <w:sz w:val="28"/>
          <w:szCs w:val="28"/>
        </w:rPr>
        <w:t>Для 11 варианта в наборе данных присутствуют два признака:</w:t>
      </w:r>
    </w:p>
    <w:p w14:paraId="5515D605" w14:textId="77777777" w:rsidR="00604479" w:rsidRPr="00604479" w:rsidRDefault="00604479" w:rsidP="00604479">
      <w:pPr>
        <w:pStyle w:val="a3"/>
        <w:ind w:left="0" w:firstLine="709"/>
        <w:jc w:val="both"/>
        <w:rPr>
          <w:rFonts w:ascii="Times New Roman" w:hAnsi="Times New Roman" w:cs="Times New Roman"/>
          <w:sz w:val="28"/>
          <w:szCs w:val="28"/>
        </w:rPr>
      </w:pPr>
    </w:p>
    <w:p w14:paraId="41C0654B" w14:textId="77777777" w:rsidR="00604479" w:rsidRPr="00604479" w:rsidRDefault="00604479" w:rsidP="00604479">
      <w:pPr>
        <w:pStyle w:val="a3"/>
        <w:ind w:left="0" w:firstLine="709"/>
        <w:jc w:val="both"/>
        <w:rPr>
          <w:rFonts w:ascii="Times New Roman" w:hAnsi="Times New Roman" w:cs="Times New Roman"/>
          <w:sz w:val="28"/>
          <w:szCs w:val="28"/>
        </w:rPr>
      </w:pPr>
      <w:r w:rsidRPr="00604479">
        <w:rPr>
          <w:rFonts w:ascii="Times New Roman" w:hAnsi="Times New Roman" w:cs="Times New Roman"/>
          <w:sz w:val="28"/>
          <w:szCs w:val="28"/>
        </w:rPr>
        <w:t>a;</w:t>
      </w:r>
    </w:p>
    <w:p w14:paraId="0CFAC22B" w14:textId="77777777" w:rsidR="00604479" w:rsidRPr="00604479" w:rsidRDefault="00604479" w:rsidP="00604479">
      <w:pPr>
        <w:pStyle w:val="a3"/>
        <w:ind w:left="0" w:firstLine="709"/>
        <w:jc w:val="both"/>
        <w:rPr>
          <w:rFonts w:ascii="Times New Roman" w:hAnsi="Times New Roman" w:cs="Times New Roman"/>
          <w:sz w:val="28"/>
          <w:szCs w:val="28"/>
        </w:rPr>
      </w:pPr>
      <w:r w:rsidRPr="00604479">
        <w:rPr>
          <w:rFonts w:ascii="Times New Roman" w:hAnsi="Times New Roman" w:cs="Times New Roman"/>
          <w:sz w:val="28"/>
          <w:szCs w:val="28"/>
        </w:rPr>
        <w:t>b;</w:t>
      </w:r>
    </w:p>
    <w:p w14:paraId="0AF7AFE2" w14:textId="77777777" w:rsidR="00604479" w:rsidRPr="00604479" w:rsidRDefault="00604479" w:rsidP="00604479">
      <w:pPr>
        <w:pStyle w:val="a3"/>
        <w:ind w:left="0" w:firstLine="709"/>
        <w:jc w:val="both"/>
        <w:rPr>
          <w:rFonts w:ascii="Times New Roman" w:hAnsi="Times New Roman" w:cs="Times New Roman"/>
          <w:sz w:val="28"/>
          <w:szCs w:val="28"/>
        </w:rPr>
      </w:pPr>
    </w:p>
    <w:p w14:paraId="70F99402" w14:textId="35B70ECC" w:rsidR="00604479" w:rsidRPr="008A0889" w:rsidRDefault="00604479" w:rsidP="008A0889">
      <w:pPr>
        <w:pStyle w:val="a3"/>
        <w:ind w:left="0" w:firstLine="709"/>
        <w:jc w:val="both"/>
        <w:rPr>
          <w:rFonts w:ascii="Times New Roman" w:hAnsi="Times New Roman" w:cs="Times New Roman"/>
          <w:sz w:val="28"/>
          <w:szCs w:val="28"/>
        </w:rPr>
      </w:pPr>
      <w:r w:rsidRPr="00604479">
        <w:rPr>
          <w:rFonts w:ascii="Times New Roman" w:hAnsi="Times New Roman" w:cs="Times New Roman"/>
          <w:sz w:val="28"/>
          <w:szCs w:val="28"/>
        </w:rPr>
        <w:t>а также переменная y, содержащая известную информацию о принадлежности объектов к классам.</w:t>
      </w:r>
    </w:p>
    <w:p w14:paraId="32E92631" w14:textId="5208C523" w:rsidR="00604479" w:rsidRDefault="00604479" w:rsidP="00604479">
      <w:pPr>
        <w:pStyle w:val="a3"/>
        <w:ind w:left="0" w:firstLine="709"/>
        <w:jc w:val="both"/>
        <w:rPr>
          <w:rFonts w:ascii="Times New Roman" w:hAnsi="Times New Roman" w:cs="Times New Roman"/>
          <w:sz w:val="28"/>
          <w:szCs w:val="28"/>
        </w:rPr>
      </w:pPr>
      <w:r w:rsidRPr="00604479">
        <w:rPr>
          <w:rFonts w:ascii="Times New Roman" w:hAnsi="Times New Roman" w:cs="Times New Roman"/>
          <w:sz w:val="28"/>
          <w:szCs w:val="28"/>
        </w:rPr>
        <w:t>Как и в первом разделе, y не использовалась непосредственно алгоритмами кластеризации. Она применялась только после выполнения кластеризации для визуального сравнения и оценки полученных результатов.</w:t>
      </w:r>
    </w:p>
    <w:p w14:paraId="357FAB94" w14:textId="77777777" w:rsidR="001F394C" w:rsidRDefault="001F394C" w:rsidP="00604479">
      <w:pPr>
        <w:pStyle w:val="a3"/>
        <w:ind w:left="0" w:firstLine="709"/>
        <w:jc w:val="both"/>
        <w:rPr>
          <w:rFonts w:ascii="Times New Roman" w:hAnsi="Times New Roman" w:cs="Times New Roman"/>
          <w:sz w:val="28"/>
          <w:szCs w:val="28"/>
        </w:rPr>
      </w:pPr>
    </w:p>
    <w:p w14:paraId="4324D5F9" w14:textId="7BB0944B" w:rsidR="00C06AA7" w:rsidRDefault="00C06AA7" w:rsidP="0038267C">
      <w:pPr>
        <w:pStyle w:val="a3"/>
        <w:ind w:left="0" w:firstLine="709"/>
        <w:jc w:val="both"/>
        <w:rPr>
          <w:rFonts w:ascii="Times New Roman" w:hAnsi="Times New Roman" w:cs="Times New Roman"/>
          <w:sz w:val="28"/>
          <w:szCs w:val="28"/>
        </w:rPr>
      </w:pPr>
      <w:r>
        <w:rPr>
          <w:rFonts w:ascii="Times New Roman" w:hAnsi="Times New Roman" w:cs="Times New Roman"/>
          <w:sz w:val="28"/>
          <w:szCs w:val="28"/>
        </w:rPr>
        <w:t xml:space="preserve">Задание </w:t>
      </w:r>
      <w:r w:rsidR="0038267C">
        <w:rPr>
          <w:rFonts w:ascii="Times New Roman" w:hAnsi="Times New Roman" w:cs="Times New Roman"/>
          <w:sz w:val="28"/>
          <w:szCs w:val="28"/>
        </w:rPr>
        <w:t>2.1</w:t>
      </w:r>
      <w:r>
        <w:rPr>
          <w:rFonts w:ascii="Times New Roman" w:hAnsi="Times New Roman" w:cs="Times New Roman"/>
          <w:sz w:val="28"/>
          <w:szCs w:val="28"/>
        </w:rPr>
        <w:t xml:space="preserve">. </w:t>
      </w:r>
      <w:r w:rsidR="0038267C" w:rsidRPr="0038267C">
        <w:rPr>
          <w:rFonts w:ascii="Times New Roman" w:hAnsi="Times New Roman" w:cs="Times New Roman"/>
          <w:sz w:val="28"/>
          <w:szCs w:val="28"/>
        </w:rPr>
        <w:t>Анализ алгоритмов кластеризации</w:t>
      </w:r>
      <w:r w:rsidR="009959AD">
        <w:rPr>
          <w:rFonts w:ascii="Times New Roman" w:hAnsi="Times New Roman" w:cs="Times New Roman"/>
          <w:sz w:val="28"/>
          <w:szCs w:val="28"/>
        </w:rPr>
        <w:t>.</w:t>
      </w:r>
    </w:p>
    <w:p w14:paraId="44B85A6B" w14:textId="1CA586A4" w:rsidR="00546169" w:rsidRPr="0038267C" w:rsidRDefault="00546169" w:rsidP="0038267C">
      <w:pPr>
        <w:jc w:val="both"/>
        <w:rPr>
          <w:rFonts w:ascii="Times New Roman" w:hAnsi="Times New Roman" w:cs="Times New Roman"/>
          <w:sz w:val="28"/>
          <w:szCs w:val="28"/>
          <w:lang w:val="en-US"/>
        </w:rPr>
      </w:pPr>
    </w:p>
    <w:p w14:paraId="4A150D08" w14:textId="6C00E7D6"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В работе было исследовано большое количество алгоритмов кластеризации:</w:t>
      </w:r>
    </w:p>
    <w:p w14:paraId="24A1D9C1" w14:textId="77777777" w:rsidR="0038267C" w:rsidRPr="0038267C" w:rsidRDefault="0038267C" w:rsidP="0038267C">
      <w:pPr>
        <w:pStyle w:val="a3"/>
        <w:numPr>
          <w:ilvl w:val="0"/>
          <w:numId w:val="17"/>
        </w:numPr>
        <w:jc w:val="both"/>
        <w:rPr>
          <w:rFonts w:ascii="Times New Roman" w:hAnsi="Times New Roman" w:cs="Times New Roman"/>
          <w:sz w:val="28"/>
          <w:szCs w:val="28"/>
          <w:lang w:val="en-US"/>
        </w:rPr>
      </w:pPr>
      <w:r w:rsidRPr="0038267C">
        <w:rPr>
          <w:rFonts w:ascii="Times New Roman" w:hAnsi="Times New Roman" w:cs="Times New Roman"/>
          <w:sz w:val="28"/>
          <w:szCs w:val="28"/>
          <w:lang w:val="en-US"/>
        </w:rPr>
        <w:t>K-Means;</w:t>
      </w:r>
    </w:p>
    <w:p w14:paraId="702B7F87" w14:textId="77777777" w:rsidR="0038267C" w:rsidRPr="0038267C" w:rsidRDefault="0038267C" w:rsidP="0038267C">
      <w:pPr>
        <w:pStyle w:val="a3"/>
        <w:numPr>
          <w:ilvl w:val="0"/>
          <w:numId w:val="17"/>
        </w:numPr>
        <w:jc w:val="both"/>
        <w:rPr>
          <w:rFonts w:ascii="Times New Roman" w:hAnsi="Times New Roman" w:cs="Times New Roman"/>
          <w:sz w:val="28"/>
          <w:szCs w:val="28"/>
          <w:lang w:val="en-US"/>
        </w:rPr>
      </w:pPr>
      <w:r w:rsidRPr="0038267C">
        <w:rPr>
          <w:rFonts w:ascii="Times New Roman" w:hAnsi="Times New Roman" w:cs="Times New Roman"/>
          <w:sz w:val="28"/>
          <w:szCs w:val="28"/>
          <w:lang w:val="en-US"/>
        </w:rPr>
        <w:t>Affinity Propagation;</w:t>
      </w:r>
    </w:p>
    <w:p w14:paraId="4FC843A5" w14:textId="77777777" w:rsidR="0038267C" w:rsidRPr="0038267C" w:rsidRDefault="0038267C" w:rsidP="0038267C">
      <w:pPr>
        <w:pStyle w:val="a3"/>
        <w:numPr>
          <w:ilvl w:val="0"/>
          <w:numId w:val="17"/>
        </w:numPr>
        <w:jc w:val="both"/>
        <w:rPr>
          <w:rFonts w:ascii="Times New Roman" w:hAnsi="Times New Roman" w:cs="Times New Roman"/>
          <w:sz w:val="28"/>
          <w:szCs w:val="28"/>
          <w:lang w:val="en-US"/>
        </w:rPr>
      </w:pPr>
      <w:r w:rsidRPr="0038267C">
        <w:rPr>
          <w:rFonts w:ascii="Times New Roman" w:hAnsi="Times New Roman" w:cs="Times New Roman"/>
          <w:sz w:val="28"/>
          <w:szCs w:val="28"/>
          <w:lang w:val="en-US"/>
        </w:rPr>
        <w:t>Mean Shift;</w:t>
      </w:r>
    </w:p>
    <w:p w14:paraId="50D7F678" w14:textId="77777777" w:rsidR="0038267C" w:rsidRPr="0038267C" w:rsidRDefault="0038267C" w:rsidP="0038267C">
      <w:pPr>
        <w:pStyle w:val="a3"/>
        <w:numPr>
          <w:ilvl w:val="0"/>
          <w:numId w:val="17"/>
        </w:numPr>
        <w:jc w:val="both"/>
        <w:rPr>
          <w:rFonts w:ascii="Times New Roman" w:hAnsi="Times New Roman" w:cs="Times New Roman"/>
          <w:sz w:val="28"/>
          <w:szCs w:val="28"/>
          <w:lang w:val="en-US"/>
        </w:rPr>
      </w:pPr>
      <w:r w:rsidRPr="0038267C">
        <w:rPr>
          <w:rFonts w:ascii="Times New Roman" w:hAnsi="Times New Roman" w:cs="Times New Roman"/>
          <w:sz w:val="28"/>
          <w:szCs w:val="28"/>
          <w:lang w:val="en-US"/>
        </w:rPr>
        <w:t>Spectral Clustering;</w:t>
      </w:r>
    </w:p>
    <w:p w14:paraId="08173828" w14:textId="77777777" w:rsidR="0038267C" w:rsidRPr="0038267C" w:rsidRDefault="0038267C" w:rsidP="0038267C">
      <w:pPr>
        <w:pStyle w:val="a3"/>
        <w:numPr>
          <w:ilvl w:val="0"/>
          <w:numId w:val="17"/>
        </w:numPr>
        <w:jc w:val="both"/>
        <w:rPr>
          <w:rFonts w:ascii="Times New Roman" w:hAnsi="Times New Roman" w:cs="Times New Roman"/>
          <w:sz w:val="28"/>
          <w:szCs w:val="28"/>
          <w:lang w:val="en-US"/>
        </w:rPr>
      </w:pPr>
      <w:r w:rsidRPr="0038267C">
        <w:rPr>
          <w:rFonts w:ascii="Times New Roman" w:hAnsi="Times New Roman" w:cs="Times New Roman"/>
          <w:sz w:val="28"/>
          <w:szCs w:val="28"/>
          <w:lang w:val="en-US"/>
        </w:rPr>
        <w:t>Ward Hierarchical Clustering;</w:t>
      </w:r>
    </w:p>
    <w:p w14:paraId="7DD212D8" w14:textId="77777777" w:rsidR="0038267C" w:rsidRPr="0038267C" w:rsidRDefault="0038267C" w:rsidP="0038267C">
      <w:pPr>
        <w:pStyle w:val="a3"/>
        <w:numPr>
          <w:ilvl w:val="0"/>
          <w:numId w:val="17"/>
        </w:numPr>
        <w:jc w:val="both"/>
        <w:rPr>
          <w:rFonts w:ascii="Times New Roman" w:hAnsi="Times New Roman" w:cs="Times New Roman"/>
          <w:sz w:val="28"/>
          <w:szCs w:val="28"/>
          <w:lang w:val="en-US"/>
        </w:rPr>
      </w:pPr>
      <w:r w:rsidRPr="0038267C">
        <w:rPr>
          <w:rFonts w:ascii="Times New Roman" w:hAnsi="Times New Roman" w:cs="Times New Roman"/>
          <w:sz w:val="28"/>
          <w:szCs w:val="28"/>
          <w:lang w:val="en-US"/>
        </w:rPr>
        <w:t>Agglomerative Clustering;</w:t>
      </w:r>
    </w:p>
    <w:p w14:paraId="7F29F122" w14:textId="77777777" w:rsidR="0038267C" w:rsidRPr="0038267C" w:rsidRDefault="0038267C" w:rsidP="0038267C">
      <w:pPr>
        <w:pStyle w:val="a3"/>
        <w:numPr>
          <w:ilvl w:val="0"/>
          <w:numId w:val="17"/>
        </w:numPr>
        <w:jc w:val="both"/>
        <w:rPr>
          <w:rFonts w:ascii="Times New Roman" w:hAnsi="Times New Roman" w:cs="Times New Roman"/>
          <w:sz w:val="28"/>
          <w:szCs w:val="28"/>
          <w:lang w:val="en-US"/>
        </w:rPr>
      </w:pPr>
      <w:r w:rsidRPr="0038267C">
        <w:rPr>
          <w:rFonts w:ascii="Times New Roman" w:hAnsi="Times New Roman" w:cs="Times New Roman"/>
          <w:sz w:val="28"/>
          <w:szCs w:val="28"/>
          <w:lang w:val="en-US"/>
        </w:rPr>
        <w:t>DBSCAN;</w:t>
      </w:r>
    </w:p>
    <w:p w14:paraId="0714B18C" w14:textId="77777777" w:rsidR="0038267C" w:rsidRPr="0038267C" w:rsidRDefault="0038267C" w:rsidP="0038267C">
      <w:pPr>
        <w:pStyle w:val="a3"/>
        <w:numPr>
          <w:ilvl w:val="0"/>
          <w:numId w:val="17"/>
        </w:numPr>
        <w:jc w:val="both"/>
        <w:rPr>
          <w:rFonts w:ascii="Times New Roman" w:hAnsi="Times New Roman" w:cs="Times New Roman"/>
          <w:sz w:val="28"/>
          <w:szCs w:val="28"/>
          <w:lang w:val="en-US"/>
        </w:rPr>
      </w:pPr>
      <w:r w:rsidRPr="0038267C">
        <w:rPr>
          <w:rFonts w:ascii="Times New Roman" w:hAnsi="Times New Roman" w:cs="Times New Roman"/>
          <w:sz w:val="28"/>
          <w:szCs w:val="28"/>
          <w:lang w:val="en-US"/>
        </w:rPr>
        <w:t>HDBSCAN;</w:t>
      </w:r>
    </w:p>
    <w:p w14:paraId="3FEBF5A4" w14:textId="77777777" w:rsidR="0038267C" w:rsidRPr="0038267C" w:rsidRDefault="0038267C" w:rsidP="0038267C">
      <w:pPr>
        <w:pStyle w:val="a3"/>
        <w:numPr>
          <w:ilvl w:val="0"/>
          <w:numId w:val="17"/>
        </w:numPr>
        <w:jc w:val="both"/>
        <w:rPr>
          <w:rFonts w:ascii="Times New Roman" w:hAnsi="Times New Roman" w:cs="Times New Roman"/>
          <w:sz w:val="28"/>
          <w:szCs w:val="28"/>
          <w:lang w:val="en-US"/>
        </w:rPr>
      </w:pPr>
      <w:r w:rsidRPr="0038267C">
        <w:rPr>
          <w:rFonts w:ascii="Times New Roman" w:hAnsi="Times New Roman" w:cs="Times New Roman"/>
          <w:sz w:val="28"/>
          <w:szCs w:val="28"/>
          <w:lang w:val="en-US"/>
        </w:rPr>
        <w:t>OPTICS;</w:t>
      </w:r>
    </w:p>
    <w:p w14:paraId="5A3B6DBE" w14:textId="77777777" w:rsidR="0038267C" w:rsidRPr="0038267C" w:rsidRDefault="0038267C" w:rsidP="0038267C">
      <w:pPr>
        <w:pStyle w:val="a3"/>
        <w:numPr>
          <w:ilvl w:val="0"/>
          <w:numId w:val="17"/>
        </w:numPr>
        <w:jc w:val="both"/>
        <w:rPr>
          <w:rFonts w:ascii="Times New Roman" w:hAnsi="Times New Roman" w:cs="Times New Roman"/>
          <w:sz w:val="28"/>
          <w:szCs w:val="28"/>
          <w:lang w:val="en-US"/>
        </w:rPr>
      </w:pPr>
      <w:r w:rsidRPr="0038267C">
        <w:rPr>
          <w:rFonts w:ascii="Times New Roman" w:hAnsi="Times New Roman" w:cs="Times New Roman"/>
          <w:sz w:val="28"/>
          <w:szCs w:val="28"/>
          <w:lang w:val="en-US"/>
        </w:rPr>
        <w:t>Gaussian Mixture;</w:t>
      </w:r>
    </w:p>
    <w:p w14:paraId="34EDF1B5" w14:textId="77777777" w:rsidR="0038267C" w:rsidRPr="0038267C" w:rsidRDefault="0038267C" w:rsidP="0038267C">
      <w:pPr>
        <w:pStyle w:val="a3"/>
        <w:numPr>
          <w:ilvl w:val="0"/>
          <w:numId w:val="17"/>
        </w:numPr>
        <w:jc w:val="both"/>
        <w:rPr>
          <w:rFonts w:ascii="Times New Roman" w:hAnsi="Times New Roman" w:cs="Times New Roman"/>
          <w:sz w:val="28"/>
          <w:szCs w:val="28"/>
          <w:lang w:val="en-US"/>
        </w:rPr>
      </w:pPr>
      <w:r w:rsidRPr="0038267C">
        <w:rPr>
          <w:rFonts w:ascii="Times New Roman" w:hAnsi="Times New Roman" w:cs="Times New Roman"/>
          <w:sz w:val="28"/>
          <w:szCs w:val="28"/>
          <w:lang w:val="en-US"/>
        </w:rPr>
        <w:t>BIRCH;</w:t>
      </w:r>
    </w:p>
    <w:p w14:paraId="701C29DD" w14:textId="7A44B641" w:rsidR="0038267C" w:rsidRPr="0038267C" w:rsidRDefault="0038267C" w:rsidP="0038267C">
      <w:pPr>
        <w:pStyle w:val="a3"/>
        <w:numPr>
          <w:ilvl w:val="0"/>
          <w:numId w:val="17"/>
        </w:numPr>
        <w:jc w:val="both"/>
        <w:rPr>
          <w:rFonts w:ascii="Times New Roman" w:hAnsi="Times New Roman" w:cs="Times New Roman"/>
          <w:sz w:val="28"/>
          <w:szCs w:val="28"/>
          <w:lang w:val="en-US"/>
        </w:rPr>
      </w:pPr>
      <w:r w:rsidRPr="0038267C">
        <w:rPr>
          <w:rFonts w:ascii="Times New Roman" w:hAnsi="Times New Roman" w:cs="Times New Roman"/>
          <w:sz w:val="28"/>
          <w:szCs w:val="28"/>
          <w:lang w:val="en-US"/>
        </w:rPr>
        <w:t>Bisecting K-Means.</w:t>
      </w:r>
    </w:p>
    <w:p w14:paraId="037EEEBD" w14:textId="77777777"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Перед непосредственным сравнением необходимо разобраться, чем отличаются эти алгоритмы.</w:t>
      </w:r>
    </w:p>
    <w:p w14:paraId="3799680E" w14:textId="77777777" w:rsidR="0038267C" w:rsidRPr="0038267C" w:rsidRDefault="0038267C" w:rsidP="0038267C">
      <w:pPr>
        <w:pStyle w:val="a3"/>
        <w:ind w:left="0" w:firstLine="709"/>
        <w:jc w:val="both"/>
        <w:rPr>
          <w:rFonts w:ascii="Times New Roman" w:hAnsi="Times New Roman" w:cs="Times New Roman"/>
          <w:sz w:val="28"/>
          <w:szCs w:val="28"/>
        </w:rPr>
      </w:pPr>
    </w:p>
    <w:p w14:paraId="1339BF0D" w14:textId="77777777" w:rsidR="0038267C" w:rsidRPr="0038267C" w:rsidRDefault="0038267C" w:rsidP="0038267C">
      <w:pPr>
        <w:pStyle w:val="a3"/>
        <w:ind w:left="0" w:firstLine="709"/>
        <w:jc w:val="both"/>
        <w:rPr>
          <w:rFonts w:ascii="Times New Roman" w:hAnsi="Times New Roman" w:cs="Times New Roman"/>
          <w:sz w:val="28"/>
          <w:szCs w:val="28"/>
          <w:u w:val="single"/>
        </w:rPr>
      </w:pPr>
      <w:r w:rsidRPr="0038267C">
        <w:rPr>
          <w:rFonts w:ascii="Times New Roman" w:hAnsi="Times New Roman" w:cs="Times New Roman"/>
          <w:sz w:val="28"/>
          <w:szCs w:val="28"/>
          <w:u w:val="single"/>
        </w:rPr>
        <w:t>K-Means</w:t>
      </w:r>
    </w:p>
    <w:p w14:paraId="296300A9" w14:textId="77777777" w:rsidR="0038267C" w:rsidRPr="0038267C" w:rsidRDefault="0038267C" w:rsidP="0038267C">
      <w:pPr>
        <w:pStyle w:val="a3"/>
        <w:ind w:left="0" w:firstLine="709"/>
        <w:jc w:val="both"/>
        <w:rPr>
          <w:rFonts w:ascii="Times New Roman" w:hAnsi="Times New Roman" w:cs="Times New Roman"/>
          <w:sz w:val="28"/>
          <w:szCs w:val="28"/>
        </w:rPr>
      </w:pPr>
    </w:p>
    <w:p w14:paraId="33134562" w14:textId="6268BF6F"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K-Means — метод кластеризации на основе центров кластеров.</w:t>
      </w:r>
    </w:p>
    <w:p w14:paraId="57226E45" w14:textId="5148C7E6"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Алгоритм заранее требует указать количество кластеров K.</w:t>
      </w:r>
    </w:p>
    <w:p w14:paraId="4A39CC9E" w14:textId="620135C4"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Работа выполняется итеративно:</w:t>
      </w:r>
    </w:p>
    <w:p w14:paraId="266BAA5C" w14:textId="77777777" w:rsidR="0038267C" w:rsidRPr="0038267C" w:rsidRDefault="0038267C" w:rsidP="0038267C">
      <w:pPr>
        <w:pStyle w:val="a3"/>
        <w:numPr>
          <w:ilvl w:val="0"/>
          <w:numId w:val="16"/>
        </w:numPr>
        <w:jc w:val="both"/>
        <w:rPr>
          <w:rFonts w:ascii="Times New Roman" w:hAnsi="Times New Roman" w:cs="Times New Roman"/>
          <w:sz w:val="28"/>
          <w:szCs w:val="28"/>
        </w:rPr>
      </w:pPr>
      <w:r w:rsidRPr="0038267C">
        <w:rPr>
          <w:rFonts w:ascii="Times New Roman" w:hAnsi="Times New Roman" w:cs="Times New Roman"/>
          <w:sz w:val="28"/>
          <w:szCs w:val="28"/>
        </w:rPr>
        <w:t>выбираются начальные центры;</w:t>
      </w:r>
    </w:p>
    <w:p w14:paraId="0B73408D" w14:textId="77777777" w:rsidR="0038267C" w:rsidRPr="0038267C" w:rsidRDefault="0038267C" w:rsidP="0038267C">
      <w:pPr>
        <w:pStyle w:val="a3"/>
        <w:numPr>
          <w:ilvl w:val="0"/>
          <w:numId w:val="16"/>
        </w:numPr>
        <w:jc w:val="both"/>
        <w:rPr>
          <w:rFonts w:ascii="Times New Roman" w:hAnsi="Times New Roman" w:cs="Times New Roman"/>
          <w:sz w:val="28"/>
          <w:szCs w:val="28"/>
        </w:rPr>
      </w:pPr>
      <w:r w:rsidRPr="0038267C">
        <w:rPr>
          <w:rFonts w:ascii="Times New Roman" w:hAnsi="Times New Roman" w:cs="Times New Roman"/>
          <w:sz w:val="28"/>
          <w:szCs w:val="28"/>
        </w:rPr>
        <w:t>каждый объект относится к ближайшему центру;</w:t>
      </w:r>
    </w:p>
    <w:p w14:paraId="5F800C61" w14:textId="77777777" w:rsidR="0038267C" w:rsidRPr="0038267C" w:rsidRDefault="0038267C" w:rsidP="0038267C">
      <w:pPr>
        <w:pStyle w:val="a3"/>
        <w:numPr>
          <w:ilvl w:val="0"/>
          <w:numId w:val="16"/>
        </w:numPr>
        <w:jc w:val="both"/>
        <w:rPr>
          <w:rFonts w:ascii="Times New Roman" w:hAnsi="Times New Roman" w:cs="Times New Roman"/>
          <w:sz w:val="28"/>
          <w:szCs w:val="28"/>
        </w:rPr>
      </w:pPr>
      <w:r w:rsidRPr="0038267C">
        <w:rPr>
          <w:rFonts w:ascii="Times New Roman" w:hAnsi="Times New Roman" w:cs="Times New Roman"/>
          <w:sz w:val="28"/>
          <w:szCs w:val="28"/>
        </w:rPr>
        <w:t>для каждого кластера пересчитывается центр;</w:t>
      </w:r>
    </w:p>
    <w:p w14:paraId="4E67D70E" w14:textId="77777777" w:rsidR="0038267C" w:rsidRPr="0038267C" w:rsidRDefault="0038267C" w:rsidP="0038267C">
      <w:pPr>
        <w:pStyle w:val="a3"/>
        <w:numPr>
          <w:ilvl w:val="0"/>
          <w:numId w:val="16"/>
        </w:numPr>
        <w:jc w:val="both"/>
        <w:rPr>
          <w:rFonts w:ascii="Times New Roman" w:hAnsi="Times New Roman" w:cs="Times New Roman"/>
          <w:sz w:val="28"/>
          <w:szCs w:val="28"/>
        </w:rPr>
      </w:pPr>
      <w:r w:rsidRPr="0038267C">
        <w:rPr>
          <w:rFonts w:ascii="Times New Roman" w:hAnsi="Times New Roman" w:cs="Times New Roman"/>
          <w:sz w:val="28"/>
          <w:szCs w:val="28"/>
        </w:rPr>
        <w:t>объекты перераспределяются;</w:t>
      </w:r>
    </w:p>
    <w:p w14:paraId="00B20A8F" w14:textId="77777777" w:rsidR="0038267C" w:rsidRPr="0038267C" w:rsidRDefault="0038267C" w:rsidP="0038267C">
      <w:pPr>
        <w:pStyle w:val="a3"/>
        <w:numPr>
          <w:ilvl w:val="0"/>
          <w:numId w:val="16"/>
        </w:numPr>
        <w:jc w:val="both"/>
        <w:rPr>
          <w:rFonts w:ascii="Times New Roman" w:hAnsi="Times New Roman" w:cs="Times New Roman"/>
          <w:sz w:val="28"/>
          <w:szCs w:val="28"/>
        </w:rPr>
      </w:pPr>
      <w:r w:rsidRPr="0038267C">
        <w:rPr>
          <w:rFonts w:ascii="Times New Roman" w:hAnsi="Times New Roman" w:cs="Times New Roman"/>
          <w:sz w:val="28"/>
          <w:szCs w:val="28"/>
        </w:rPr>
        <w:t>процесс повторяется до стабилизации.</w:t>
      </w:r>
    </w:p>
    <w:p w14:paraId="494BB497" w14:textId="77777777" w:rsidR="0038267C" w:rsidRPr="0038267C" w:rsidRDefault="0038267C" w:rsidP="0038267C">
      <w:pPr>
        <w:pStyle w:val="a3"/>
        <w:ind w:left="0" w:firstLine="709"/>
        <w:jc w:val="both"/>
        <w:rPr>
          <w:rFonts w:ascii="Times New Roman" w:hAnsi="Times New Roman" w:cs="Times New Roman"/>
          <w:sz w:val="28"/>
          <w:szCs w:val="28"/>
        </w:rPr>
      </w:pPr>
    </w:p>
    <w:p w14:paraId="76759B91" w14:textId="14029B89"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lastRenderedPageBreak/>
        <w:t>Основное преимущество K-Means — простота и высокая скорость.</w:t>
      </w:r>
    </w:p>
    <w:p w14:paraId="18DDF8CC" w14:textId="77777777"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Однако алгоритм хорошо работает преимущественно для компактных кластеров приблизительно сферической формы. Он плохо подходит для кластеров сложной формы, например в виде дуг или колец.</w:t>
      </w:r>
    </w:p>
    <w:p w14:paraId="169E6BF9" w14:textId="77777777" w:rsidR="0038267C" w:rsidRPr="0038267C" w:rsidRDefault="0038267C" w:rsidP="0038267C">
      <w:pPr>
        <w:pStyle w:val="a3"/>
        <w:ind w:left="0" w:firstLine="709"/>
        <w:jc w:val="both"/>
        <w:rPr>
          <w:rFonts w:ascii="Times New Roman" w:hAnsi="Times New Roman" w:cs="Times New Roman"/>
          <w:sz w:val="28"/>
          <w:szCs w:val="28"/>
        </w:rPr>
      </w:pPr>
    </w:p>
    <w:p w14:paraId="56A0FC55" w14:textId="77777777" w:rsidR="0038267C" w:rsidRPr="0038267C" w:rsidRDefault="0038267C" w:rsidP="0038267C">
      <w:pPr>
        <w:pStyle w:val="a3"/>
        <w:ind w:left="0" w:firstLine="709"/>
        <w:jc w:val="both"/>
        <w:rPr>
          <w:rFonts w:ascii="Times New Roman" w:hAnsi="Times New Roman" w:cs="Times New Roman"/>
          <w:sz w:val="28"/>
          <w:szCs w:val="28"/>
          <w:u w:val="single"/>
        </w:rPr>
      </w:pPr>
      <w:r w:rsidRPr="0038267C">
        <w:rPr>
          <w:rFonts w:ascii="Times New Roman" w:hAnsi="Times New Roman" w:cs="Times New Roman"/>
          <w:sz w:val="28"/>
          <w:szCs w:val="28"/>
          <w:u w:val="single"/>
        </w:rPr>
        <w:t>Affinity Propagation</w:t>
      </w:r>
    </w:p>
    <w:p w14:paraId="78FD30A7" w14:textId="77777777" w:rsidR="0038267C" w:rsidRPr="0038267C" w:rsidRDefault="0038267C" w:rsidP="0038267C">
      <w:pPr>
        <w:pStyle w:val="a3"/>
        <w:ind w:left="0" w:firstLine="709"/>
        <w:jc w:val="both"/>
        <w:rPr>
          <w:rFonts w:ascii="Times New Roman" w:hAnsi="Times New Roman" w:cs="Times New Roman"/>
          <w:sz w:val="28"/>
          <w:szCs w:val="28"/>
        </w:rPr>
      </w:pPr>
    </w:p>
    <w:p w14:paraId="55A79701" w14:textId="3A68702B"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Affinity Propagation — алгоритм, который не требует заранее задавать количество кластеров.</w:t>
      </w:r>
    </w:p>
    <w:p w14:paraId="03D2298E" w14:textId="1147D98C"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Он рассматривает объекты как вершины графа и обменивается между ними специальными сообщениями, определяющими, какие объекты могут выступать представителями кластеров.</w:t>
      </w:r>
    </w:p>
    <w:p w14:paraId="3090D5F3" w14:textId="77777777"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В результате автоматически выбираются так называемые exemplars — наиболее характерные представители кластеров.</w:t>
      </w:r>
    </w:p>
    <w:p w14:paraId="3F6C88F2" w14:textId="77777777" w:rsidR="0038267C" w:rsidRPr="0038267C" w:rsidRDefault="0038267C" w:rsidP="0038267C">
      <w:pPr>
        <w:pStyle w:val="a3"/>
        <w:ind w:left="0" w:firstLine="709"/>
        <w:jc w:val="both"/>
        <w:rPr>
          <w:rFonts w:ascii="Times New Roman" w:hAnsi="Times New Roman" w:cs="Times New Roman"/>
          <w:sz w:val="28"/>
          <w:szCs w:val="28"/>
        </w:rPr>
      </w:pPr>
    </w:p>
    <w:p w14:paraId="27FFD08A" w14:textId="7E95AC9A"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Преимущество метода заключается в отсутствии необходимости заранее задавать число кластеров.</w:t>
      </w:r>
    </w:p>
    <w:p w14:paraId="1BF018F3" w14:textId="77777777"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Недостатком является чувствительность к параметрам и вычислительная сложность.</w:t>
      </w:r>
    </w:p>
    <w:p w14:paraId="64F9DB72" w14:textId="77777777" w:rsidR="0038267C" w:rsidRPr="0038267C" w:rsidRDefault="0038267C" w:rsidP="0038267C">
      <w:pPr>
        <w:pStyle w:val="a3"/>
        <w:ind w:left="0" w:firstLine="709"/>
        <w:jc w:val="both"/>
        <w:rPr>
          <w:rFonts w:ascii="Times New Roman" w:hAnsi="Times New Roman" w:cs="Times New Roman"/>
          <w:sz w:val="28"/>
          <w:szCs w:val="28"/>
        </w:rPr>
      </w:pPr>
    </w:p>
    <w:p w14:paraId="606494F4" w14:textId="77777777" w:rsidR="0038267C" w:rsidRPr="0038267C" w:rsidRDefault="0038267C" w:rsidP="0038267C">
      <w:pPr>
        <w:pStyle w:val="a3"/>
        <w:ind w:left="0" w:firstLine="709"/>
        <w:jc w:val="both"/>
        <w:rPr>
          <w:rFonts w:ascii="Times New Roman" w:hAnsi="Times New Roman" w:cs="Times New Roman"/>
          <w:sz w:val="28"/>
          <w:szCs w:val="28"/>
          <w:u w:val="single"/>
        </w:rPr>
      </w:pPr>
      <w:r w:rsidRPr="0038267C">
        <w:rPr>
          <w:rFonts w:ascii="Times New Roman" w:hAnsi="Times New Roman" w:cs="Times New Roman"/>
          <w:sz w:val="28"/>
          <w:szCs w:val="28"/>
          <w:u w:val="single"/>
        </w:rPr>
        <w:t>Mean Shift</w:t>
      </w:r>
    </w:p>
    <w:p w14:paraId="0DB34E1A" w14:textId="77777777" w:rsidR="0038267C" w:rsidRPr="0038267C" w:rsidRDefault="0038267C" w:rsidP="0038267C">
      <w:pPr>
        <w:pStyle w:val="a3"/>
        <w:ind w:left="0" w:firstLine="709"/>
        <w:jc w:val="both"/>
        <w:rPr>
          <w:rFonts w:ascii="Times New Roman" w:hAnsi="Times New Roman" w:cs="Times New Roman"/>
          <w:sz w:val="28"/>
          <w:szCs w:val="28"/>
        </w:rPr>
      </w:pPr>
    </w:p>
    <w:p w14:paraId="3DAC684F" w14:textId="45B1A4BE"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Mean Shift — алгоритм поиска областей высокой плотности.</w:t>
      </w:r>
    </w:p>
    <w:p w14:paraId="6953C3D4" w14:textId="6A6C94B2"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Для каждой точки рассматривается окрестность определённого размера. Затем точка постепенно перемещается в сторону локального максимума плотности.</w:t>
      </w:r>
    </w:p>
    <w:p w14:paraId="26324371" w14:textId="3075B7AC"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В результате точки, которые сходятся к одному максимуму плотности, образуют один кластер.</w:t>
      </w:r>
    </w:p>
    <w:p w14:paraId="71D89676" w14:textId="2ABDF530"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Алгоритм способен находить кластеры сложной формы и не требует заранее задавать их количество.</w:t>
      </w:r>
    </w:p>
    <w:p w14:paraId="1D111F6F" w14:textId="77777777"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Однако результат сильно зависит от параметра ширины окна — bandwidth.</w:t>
      </w:r>
    </w:p>
    <w:p w14:paraId="34EFB4D3" w14:textId="77777777" w:rsidR="0038267C" w:rsidRPr="0038267C" w:rsidRDefault="0038267C" w:rsidP="0038267C">
      <w:pPr>
        <w:pStyle w:val="a3"/>
        <w:ind w:left="0" w:firstLine="709"/>
        <w:jc w:val="both"/>
        <w:rPr>
          <w:rFonts w:ascii="Times New Roman" w:hAnsi="Times New Roman" w:cs="Times New Roman"/>
          <w:sz w:val="28"/>
          <w:szCs w:val="28"/>
        </w:rPr>
      </w:pPr>
    </w:p>
    <w:p w14:paraId="6AF8D1C6" w14:textId="77777777" w:rsidR="0038267C" w:rsidRPr="0038267C" w:rsidRDefault="0038267C" w:rsidP="0038267C">
      <w:pPr>
        <w:pStyle w:val="a3"/>
        <w:ind w:left="0" w:firstLine="709"/>
        <w:jc w:val="both"/>
        <w:rPr>
          <w:rFonts w:ascii="Times New Roman" w:hAnsi="Times New Roman" w:cs="Times New Roman"/>
          <w:sz w:val="28"/>
          <w:szCs w:val="28"/>
          <w:u w:val="single"/>
          <w:lang w:val="en-US"/>
        </w:rPr>
      </w:pPr>
      <w:r w:rsidRPr="0038267C">
        <w:rPr>
          <w:rFonts w:ascii="Times New Roman" w:hAnsi="Times New Roman" w:cs="Times New Roman"/>
          <w:sz w:val="28"/>
          <w:szCs w:val="28"/>
          <w:u w:val="single"/>
          <w:lang w:val="en-US"/>
        </w:rPr>
        <w:t>Spectral Clustering</w:t>
      </w:r>
    </w:p>
    <w:p w14:paraId="669491F0" w14:textId="77777777" w:rsidR="0038267C" w:rsidRPr="0038267C" w:rsidRDefault="0038267C" w:rsidP="0038267C">
      <w:pPr>
        <w:pStyle w:val="a3"/>
        <w:ind w:left="0" w:firstLine="709"/>
        <w:jc w:val="both"/>
        <w:rPr>
          <w:rFonts w:ascii="Times New Roman" w:hAnsi="Times New Roman" w:cs="Times New Roman"/>
          <w:sz w:val="28"/>
          <w:szCs w:val="28"/>
          <w:lang w:val="en-US"/>
        </w:rPr>
      </w:pPr>
    </w:p>
    <w:p w14:paraId="25880CF0" w14:textId="4FFAF925" w:rsidR="0038267C" w:rsidRPr="0038267C" w:rsidRDefault="0038267C" w:rsidP="0038267C">
      <w:pPr>
        <w:pStyle w:val="a3"/>
        <w:ind w:left="0" w:firstLine="709"/>
        <w:jc w:val="both"/>
        <w:rPr>
          <w:rFonts w:ascii="Times New Roman" w:hAnsi="Times New Roman" w:cs="Times New Roman"/>
          <w:sz w:val="28"/>
          <w:szCs w:val="28"/>
          <w:lang w:val="en-US"/>
        </w:rPr>
      </w:pPr>
      <w:r w:rsidRPr="0038267C">
        <w:rPr>
          <w:rFonts w:ascii="Times New Roman" w:hAnsi="Times New Roman" w:cs="Times New Roman"/>
          <w:sz w:val="28"/>
          <w:szCs w:val="28"/>
          <w:lang w:val="en-US"/>
        </w:rPr>
        <w:t xml:space="preserve">Spectral Clustering — </w:t>
      </w:r>
      <w:r w:rsidRPr="0038267C">
        <w:rPr>
          <w:rFonts w:ascii="Times New Roman" w:hAnsi="Times New Roman" w:cs="Times New Roman"/>
          <w:sz w:val="28"/>
          <w:szCs w:val="28"/>
        </w:rPr>
        <w:t>спектральная</w:t>
      </w:r>
      <w:r w:rsidRPr="0038267C">
        <w:rPr>
          <w:rFonts w:ascii="Times New Roman" w:hAnsi="Times New Roman" w:cs="Times New Roman"/>
          <w:sz w:val="28"/>
          <w:szCs w:val="28"/>
          <w:lang w:val="en-US"/>
        </w:rPr>
        <w:t xml:space="preserve"> </w:t>
      </w:r>
      <w:r w:rsidRPr="0038267C">
        <w:rPr>
          <w:rFonts w:ascii="Times New Roman" w:hAnsi="Times New Roman" w:cs="Times New Roman"/>
          <w:sz w:val="28"/>
          <w:szCs w:val="28"/>
        </w:rPr>
        <w:t>кластеризация</w:t>
      </w:r>
      <w:r w:rsidRPr="0038267C">
        <w:rPr>
          <w:rFonts w:ascii="Times New Roman" w:hAnsi="Times New Roman" w:cs="Times New Roman"/>
          <w:sz w:val="28"/>
          <w:szCs w:val="28"/>
          <w:lang w:val="en-US"/>
        </w:rPr>
        <w:t>.</w:t>
      </w:r>
    </w:p>
    <w:p w14:paraId="15834DFB" w14:textId="160BAC97"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Вместо непосредственного анализа координат алгоритм строит граф связей между объектами.</w:t>
      </w:r>
    </w:p>
    <w:p w14:paraId="3AA830CB" w14:textId="6ABC5CCF"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После этого анализируются собственные векторы соответствующей матрицы, и данные преобразуются в пространство, где кластеры становятся более разделимыми.</w:t>
      </w:r>
    </w:p>
    <w:p w14:paraId="6D24695B" w14:textId="48ED31D6"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lastRenderedPageBreak/>
        <w:t>Спектральная кластеризация может работать с нелинейными структурами и поэтому способна находить кластеры, которые плохо разделяются обычным K-Means.</w:t>
      </w:r>
    </w:p>
    <w:p w14:paraId="28EAB17C" w14:textId="77777777"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Недостатком является большая вычислительная стоимость при большом количестве объектов.</w:t>
      </w:r>
    </w:p>
    <w:p w14:paraId="4EA7AB67" w14:textId="77777777" w:rsidR="0038267C" w:rsidRPr="0038267C" w:rsidRDefault="0038267C" w:rsidP="0038267C">
      <w:pPr>
        <w:pStyle w:val="a3"/>
        <w:ind w:left="0" w:firstLine="709"/>
        <w:jc w:val="both"/>
        <w:rPr>
          <w:rFonts w:ascii="Times New Roman" w:hAnsi="Times New Roman" w:cs="Times New Roman"/>
          <w:sz w:val="28"/>
          <w:szCs w:val="28"/>
        </w:rPr>
      </w:pPr>
    </w:p>
    <w:p w14:paraId="11676197" w14:textId="77777777" w:rsidR="0038267C" w:rsidRPr="0038267C" w:rsidRDefault="0038267C" w:rsidP="0038267C">
      <w:pPr>
        <w:pStyle w:val="a3"/>
        <w:ind w:left="0" w:firstLine="709"/>
        <w:jc w:val="both"/>
        <w:rPr>
          <w:rFonts w:ascii="Times New Roman" w:hAnsi="Times New Roman" w:cs="Times New Roman"/>
          <w:sz w:val="28"/>
          <w:szCs w:val="28"/>
          <w:u w:val="single"/>
        </w:rPr>
      </w:pPr>
      <w:r w:rsidRPr="0038267C">
        <w:rPr>
          <w:rFonts w:ascii="Times New Roman" w:hAnsi="Times New Roman" w:cs="Times New Roman"/>
          <w:sz w:val="28"/>
          <w:szCs w:val="28"/>
          <w:u w:val="single"/>
        </w:rPr>
        <w:t>Ward Hierarchical Clustering</w:t>
      </w:r>
    </w:p>
    <w:p w14:paraId="4617A929" w14:textId="77777777" w:rsidR="0038267C" w:rsidRPr="0038267C" w:rsidRDefault="0038267C" w:rsidP="0038267C">
      <w:pPr>
        <w:pStyle w:val="a3"/>
        <w:ind w:left="0" w:firstLine="709"/>
        <w:jc w:val="both"/>
        <w:rPr>
          <w:rFonts w:ascii="Times New Roman" w:hAnsi="Times New Roman" w:cs="Times New Roman"/>
          <w:sz w:val="28"/>
          <w:szCs w:val="28"/>
        </w:rPr>
      </w:pPr>
    </w:p>
    <w:p w14:paraId="5783F2D8" w14:textId="5EBD3831"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Ward — метод иерархической агломеративной кластеризации.</w:t>
      </w:r>
    </w:p>
    <w:p w14:paraId="5DF6AF6E" w14:textId="7311D350"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На начальном этапе каждый объект рассматривается как отдельный кластер.</w:t>
      </w:r>
    </w:p>
    <w:p w14:paraId="4B27DA89" w14:textId="15EE9916"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Затем наиболее близкие кластеры последовательно объединяются.</w:t>
      </w:r>
    </w:p>
    <w:p w14:paraId="7DBBA6CA" w14:textId="023E0ADB"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Критерий Ward выбирает объединение, которое приводит к минимальному увеличению внутрикластерной дисперсии.</w:t>
      </w:r>
    </w:p>
    <w:p w14:paraId="22FA99BB" w14:textId="77777777"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Метод хорошо подходит для компактных кластеров, но хуже работает со сложными нелинейными формами.</w:t>
      </w:r>
    </w:p>
    <w:p w14:paraId="02E868A3" w14:textId="77777777" w:rsidR="0038267C" w:rsidRPr="0038267C" w:rsidRDefault="0038267C" w:rsidP="0038267C">
      <w:pPr>
        <w:pStyle w:val="a3"/>
        <w:ind w:left="0" w:firstLine="709"/>
        <w:jc w:val="both"/>
        <w:rPr>
          <w:rFonts w:ascii="Times New Roman" w:hAnsi="Times New Roman" w:cs="Times New Roman"/>
          <w:sz w:val="28"/>
          <w:szCs w:val="28"/>
        </w:rPr>
      </w:pPr>
    </w:p>
    <w:p w14:paraId="2902F68E" w14:textId="77777777" w:rsidR="0038267C" w:rsidRPr="0038267C" w:rsidRDefault="0038267C" w:rsidP="0038267C">
      <w:pPr>
        <w:pStyle w:val="a3"/>
        <w:ind w:left="0" w:firstLine="709"/>
        <w:jc w:val="both"/>
        <w:rPr>
          <w:rFonts w:ascii="Times New Roman" w:hAnsi="Times New Roman" w:cs="Times New Roman"/>
          <w:sz w:val="28"/>
          <w:szCs w:val="28"/>
          <w:u w:val="single"/>
          <w:lang w:val="en-US"/>
        </w:rPr>
      </w:pPr>
      <w:r w:rsidRPr="0038267C">
        <w:rPr>
          <w:rFonts w:ascii="Times New Roman" w:hAnsi="Times New Roman" w:cs="Times New Roman"/>
          <w:sz w:val="28"/>
          <w:szCs w:val="28"/>
          <w:u w:val="single"/>
          <w:lang w:val="en-US"/>
        </w:rPr>
        <w:t>Agglomerative Clustering</w:t>
      </w:r>
    </w:p>
    <w:p w14:paraId="71B9680C" w14:textId="77777777" w:rsidR="0038267C" w:rsidRPr="0038267C" w:rsidRDefault="0038267C" w:rsidP="0038267C">
      <w:pPr>
        <w:pStyle w:val="a3"/>
        <w:ind w:left="0" w:firstLine="709"/>
        <w:jc w:val="both"/>
        <w:rPr>
          <w:rFonts w:ascii="Times New Roman" w:hAnsi="Times New Roman" w:cs="Times New Roman"/>
          <w:sz w:val="28"/>
          <w:szCs w:val="28"/>
          <w:lang w:val="en-US"/>
        </w:rPr>
      </w:pPr>
    </w:p>
    <w:p w14:paraId="64817CF0" w14:textId="0B3D4AC3" w:rsidR="0038267C" w:rsidRPr="0038267C" w:rsidRDefault="0038267C" w:rsidP="0038267C">
      <w:pPr>
        <w:pStyle w:val="a3"/>
        <w:ind w:left="0" w:firstLine="709"/>
        <w:jc w:val="both"/>
        <w:rPr>
          <w:rFonts w:ascii="Times New Roman" w:hAnsi="Times New Roman" w:cs="Times New Roman"/>
          <w:sz w:val="28"/>
          <w:szCs w:val="28"/>
          <w:lang w:val="en-US"/>
        </w:rPr>
      </w:pPr>
      <w:r w:rsidRPr="0038267C">
        <w:rPr>
          <w:rFonts w:ascii="Times New Roman" w:hAnsi="Times New Roman" w:cs="Times New Roman"/>
          <w:sz w:val="28"/>
          <w:szCs w:val="28"/>
          <w:lang w:val="en-US"/>
        </w:rPr>
        <w:t xml:space="preserve">Agglomerative Clustering — </w:t>
      </w:r>
      <w:r w:rsidRPr="0038267C">
        <w:rPr>
          <w:rFonts w:ascii="Times New Roman" w:hAnsi="Times New Roman" w:cs="Times New Roman"/>
          <w:sz w:val="28"/>
          <w:szCs w:val="28"/>
        </w:rPr>
        <w:t>агломеративная</w:t>
      </w:r>
      <w:r w:rsidRPr="0038267C">
        <w:rPr>
          <w:rFonts w:ascii="Times New Roman" w:hAnsi="Times New Roman" w:cs="Times New Roman"/>
          <w:sz w:val="28"/>
          <w:szCs w:val="28"/>
          <w:lang w:val="en-US"/>
        </w:rPr>
        <w:t xml:space="preserve"> </w:t>
      </w:r>
      <w:r w:rsidRPr="0038267C">
        <w:rPr>
          <w:rFonts w:ascii="Times New Roman" w:hAnsi="Times New Roman" w:cs="Times New Roman"/>
          <w:sz w:val="28"/>
          <w:szCs w:val="28"/>
        </w:rPr>
        <w:t>иерархическая</w:t>
      </w:r>
      <w:r w:rsidRPr="0038267C">
        <w:rPr>
          <w:rFonts w:ascii="Times New Roman" w:hAnsi="Times New Roman" w:cs="Times New Roman"/>
          <w:sz w:val="28"/>
          <w:szCs w:val="28"/>
          <w:lang w:val="en-US"/>
        </w:rPr>
        <w:t xml:space="preserve"> </w:t>
      </w:r>
      <w:r w:rsidRPr="0038267C">
        <w:rPr>
          <w:rFonts w:ascii="Times New Roman" w:hAnsi="Times New Roman" w:cs="Times New Roman"/>
          <w:sz w:val="28"/>
          <w:szCs w:val="28"/>
        </w:rPr>
        <w:t>кластеризация</w:t>
      </w:r>
      <w:r w:rsidRPr="0038267C">
        <w:rPr>
          <w:rFonts w:ascii="Times New Roman" w:hAnsi="Times New Roman" w:cs="Times New Roman"/>
          <w:sz w:val="28"/>
          <w:szCs w:val="28"/>
          <w:lang w:val="en-US"/>
        </w:rPr>
        <w:t>.</w:t>
      </w:r>
    </w:p>
    <w:p w14:paraId="45F12E92" w14:textId="0F7435B2"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Идея похожа на Ward: сначала каждый объект является отдельным кластером, после чего кластеры последовательно объединяются.</w:t>
      </w:r>
    </w:p>
    <w:p w14:paraId="695F3D8C" w14:textId="5EAF831B"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Различие заключается в способе определения расстояния между кластерами.</w:t>
      </w:r>
    </w:p>
    <w:p w14:paraId="0D2C3182" w14:textId="3D292E8B"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В зависимости от выбранного критерия можно получать различные результаты.</w:t>
      </w:r>
    </w:p>
    <w:p w14:paraId="73741194" w14:textId="77777777"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Преимущество метода заключается в возможности построения иерархии кластеров.</w:t>
      </w:r>
    </w:p>
    <w:p w14:paraId="46D3544D" w14:textId="77777777" w:rsidR="0038267C" w:rsidRPr="0038267C" w:rsidRDefault="0038267C" w:rsidP="0038267C">
      <w:pPr>
        <w:pStyle w:val="a3"/>
        <w:ind w:left="0" w:firstLine="709"/>
        <w:jc w:val="both"/>
        <w:rPr>
          <w:rFonts w:ascii="Times New Roman" w:hAnsi="Times New Roman" w:cs="Times New Roman"/>
          <w:sz w:val="28"/>
          <w:szCs w:val="28"/>
        </w:rPr>
      </w:pPr>
    </w:p>
    <w:p w14:paraId="3455D96D" w14:textId="77777777" w:rsidR="0038267C" w:rsidRPr="0038267C" w:rsidRDefault="0038267C" w:rsidP="0038267C">
      <w:pPr>
        <w:pStyle w:val="a3"/>
        <w:ind w:left="0" w:firstLine="709"/>
        <w:jc w:val="both"/>
        <w:rPr>
          <w:rFonts w:ascii="Times New Roman" w:hAnsi="Times New Roman" w:cs="Times New Roman"/>
          <w:sz w:val="28"/>
          <w:szCs w:val="28"/>
          <w:u w:val="single"/>
          <w:lang w:val="en-US"/>
        </w:rPr>
      </w:pPr>
      <w:r w:rsidRPr="0038267C">
        <w:rPr>
          <w:rFonts w:ascii="Times New Roman" w:hAnsi="Times New Roman" w:cs="Times New Roman"/>
          <w:sz w:val="28"/>
          <w:szCs w:val="28"/>
          <w:u w:val="single"/>
          <w:lang w:val="en-US"/>
        </w:rPr>
        <w:t>DBSCAN</w:t>
      </w:r>
    </w:p>
    <w:p w14:paraId="5C830110" w14:textId="77777777" w:rsidR="0038267C" w:rsidRPr="0038267C" w:rsidRDefault="0038267C" w:rsidP="0038267C">
      <w:pPr>
        <w:pStyle w:val="a3"/>
        <w:ind w:left="0" w:firstLine="709"/>
        <w:jc w:val="both"/>
        <w:rPr>
          <w:rFonts w:ascii="Times New Roman" w:hAnsi="Times New Roman" w:cs="Times New Roman"/>
          <w:sz w:val="28"/>
          <w:szCs w:val="28"/>
          <w:lang w:val="en-US"/>
        </w:rPr>
      </w:pPr>
    </w:p>
    <w:p w14:paraId="50291BBB" w14:textId="18D72BED" w:rsidR="0038267C" w:rsidRPr="0038267C" w:rsidRDefault="0038267C" w:rsidP="0038267C">
      <w:pPr>
        <w:pStyle w:val="a3"/>
        <w:ind w:left="0" w:firstLine="709"/>
        <w:jc w:val="both"/>
        <w:rPr>
          <w:rFonts w:ascii="Times New Roman" w:hAnsi="Times New Roman" w:cs="Times New Roman"/>
          <w:sz w:val="28"/>
          <w:szCs w:val="28"/>
          <w:lang w:val="en-US"/>
        </w:rPr>
      </w:pPr>
      <w:r w:rsidRPr="0038267C">
        <w:rPr>
          <w:rFonts w:ascii="Times New Roman" w:hAnsi="Times New Roman" w:cs="Times New Roman"/>
          <w:sz w:val="28"/>
          <w:szCs w:val="28"/>
          <w:lang w:val="en-US"/>
        </w:rPr>
        <w:t>DBSCAN — Density-Based Spatial Clustering of Applications with Noise.</w:t>
      </w:r>
    </w:p>
    <w:p w14:paraId="79CE2287" w14:textId="00F9C33F"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Расшифровывается как кластеризация на основе плотности с выделением шума.</w:t>
      </w:r>
    </w:p>
    <w:p w14:paraId="13C3B04F" w14:textId="1E439396"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Главное отличие DBSCAN от K-Means заключается в том, что алгоритм не требует заранее задавать количество кластеров.</w:t>
      </w:r>
    </w:p>
    <w:p w14:paraId="6913F3B8" w14:textId="38C6BDD4"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Основными параметрами являются:</w:t>
      </w:r>
    </w:p>
    <w:p w14:paraId="3D79C810" w14:textId="77777777" w:rsidR="0038267C" w:rsidRPr="0038267C" w:rsidRDefault="0038267C" w:rsidP="0038267C">
      <w:pPr>
        <w:pStyle w:val="a3"/>
        <w:numPr>
          <w:ilvl w:val="0"/>
          <w:numId w:val="15"/>
        </w:numPr>
        <w:jc w:val="both"/>
        <w:rPr>
          <w:rFonts w:ascii="Times New Roman" w:hAnsi="Times New Roman" w:cs="Times New Roman"/>
          <w:sz w:val="28"/>
          <w:szCs w:val="28"/>
        </w:rPr>
      </w:pPr>
      <w:r w:rsidRPr="0038267C">
        <w:rPr>
          <w:rFonts w:ascii="Times New Roman" w:hAnsi="Times New Roman" w:cs="Times New Roman"/>
          <w:sz w:val="28"/>
          <w:szCs w:val="28"/>
        </w:rPr>
        <w:t>eps — радиус окрестности;</w:t>
      </w:r>
    </w:p>
    <w:p w14:paraId="196C568A" w14:textId="31CF2F5F" w:rsidR="0038267C" w:rsidRPr="0038267C" w:rsidRDefault="0038267C" w:rsidP="0038267C">
      <w:pPr>
        <w:pStyle w:val="a3"/>
        <w:numPr>
          <w:ilvl w:val="0"/>
          <w:numId w:val="15"/>
        </w:numPr>
        <w:jc w:val="both"/>
        <w:rPr>
          <w:rFonts w:ascii="Times New Roman" w:hAnsi="Times New Roman" w:cs="Times New Roman"/>
          <w:sz w:val="28"/>
          <w:szCs w:val="28"/>
        </w:rPr>
      </w:pPr>
      <w:r w:rsidRPr="0038267C">
        <w:rPr>
          <w:rFonts w:ascii="Times New Roman" w:hAnsi="Times New Roman" w:cs="Times New Roman"/>
          <w:sz w:val="28"/>
          <w:szCs w:val="28"/>
        </w:rPr>
        <w:t>min_samples — минимальное количество соседей для формирования плотной области.</w:t>
      </w:r>
    </w:p>
    <w:p w14:paraId="08403DF1" w14:textId="52C49A67"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lastRenderedPageBreak/>
        <w:t>DBSCAN выделяет:</w:t>
      </w:r>
    </w:p>
    <w:p w14:paraId="2394E8A5" w14:textId="77777777" w:rsidR="0038267C" w:rsidRPr="0038267C" w:rsidRDefault="0038267C" w:rsidP="0038267C">
      <w:pPr>
        <w:pStyle w:val="a3"/>
        <w:numPr>
          <w:ilvl w:val="0"/>
          <w:numId w:val="14"/>
        </w:numPr>
        <w:jc w:val="both"/>
        <w:rPr>
          <w:rFonts w:ascii="Times New Roman" w:hAnsi="Times New Roman" w:cs="Times New Roman"/>
          <w:sz w:val="28"/>
          <w:szCs w:val="28"/>
        </w:rPr>
      </w:pPr>
      <w:r w:rsidRPr="0038267C">
        <w:rPr>
          <w:rFonts w:ascii="Times New Roman" w:hAnsi="Times New Roman" w:cs="Times New Roman"/>
          <w:sz w:val="28"/>
          <w:szCs w:val="28"/>
        </w:rPr>
        <w:t>основные точки кластеров;</w:t>
      </w:r>
    </w:p>
    <w:p w14:paraId="22ADCE38" w14:textId="77777777" w:rsidR="0038267C" w:rsidRPr="0038267C" w:rsidRDefault="0038267C" w:rsidP="0038267C">
      <w:pPr>
        <w:pStyle w:val="a3"/>
        <w:numPr>
          <w:ilvl w:val="0"/>
          <w:numId w:val="14"/>
        </w:numPr>
        <w:jc w:val="both"/>
        <w:rPr>
          <w:rFonts w:ascii="Times New Roman" w:hAnsi="Times New Roman" w:cs="Times New Roman"/>
          <w:sz w:val="28"/>
          <w:szCs w:val="28"/>
        </w:rPr>
      </w:pPr>
      <w:r w:rsidRPr="0038267C">
        <w:rPr>
          <w:rFonts w:ascii="Times New Roman" w:hAnsi="Times New Roman" w:cs="Times New Roman"/>
          <w:sz w:val="28"/>
          <w:szCs w:val="28"/>
        </w:rPr>
        <w:t>пограничные точки;</w:t>
      </w:r>
    </w:p>
    <w:p w14:paraId="5607E6B2" w14:textId="2A69707D" w:rsidR="0038267C" w:rsidRPr="0038267C" w:rsidRDefault="0038267C" w:rsidP="0038267C">
      <w:pPr>
        <w:pStyle w:val="a3"/>
        <w:numPr>
          <w:ilvl w:val="0"/>
          <w:numId w:val="14"/>
        </w:numPr>
        <w:jc w:val="both"/>
        <w:rPr>
          <w:rFonts w:ascii="Times New Roman" w:hAnsi="Times New Roman" w:cs="Times New Roman"/>
          <w:sz w:val="28"/>
          <w:szCs w:val="28"/>
        </w:rPr>
      </w:pPr>
      <w:r w:rsidRPr="0038267C">
        <w:rPr>
          <w:rFonts w:ascii="Times New Roman" w:hAnsi="Times New Roman" w:cs="Times New Roman"/>
          <w:sz w:val="28"/>
          <w:szCs w:val="28"/>
        </w:rPr>
        <w:t>шумовые точки.</w:t>
      </w:r>
    </w:p>
    <w:p w14:paraId="50F9FAA7" w14:textId="02EA94A7"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Поэтому данный алгоритм особенно интересен для обнаружения аномалий.</w:t>
      </w:r>
    </w:p>
    <w:p w14:paraId="2111CB4F" w14:textId="77777777"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Он способен находить кластеры сложной формы, если внутри них сохраняется достаточно высокая плотность.</w:t>
      </w:r>
    </w:p>
    <w:p w14:paraId="42B16C17" w14:textId="77777777" w:rsidR="0038267C" w:rsidRPr="0038267C" w:rsidRDefault="0038267C" w:rsidP="0038267C">
      <w:pPr>
        <w:pStyle w:val="a3"/>
        <w:ind w:left="0" w:firstLine="709"/>
        <w:jc w:val="both"/>
        <w:rPr>
          <w:rFonts w:ascii="Times New Roman" w:hAnsi="Times New Roman" w:cs="Times New Roman"/>
          <w:sz w:val="28"/>
          <w:szCs w:val="28"/>
        </w:rPr>
      </w:pPr>
    </w:p>
    <w:p w14:paraId="2B8C98C1" w14:textId="77777777" w:rsidR="0038267C" w:rsidRPr="0038267C" w:rsidRDefault="0038267C" w:rsidP="0038267C">
      <w:pPr>
        <w:pStyle w:val="a3"/>
        <w:ind w:left="0" w:firstLine="709"/>
        <w:jc w:val="both"/>
        <w:rPr>
          <w:rFonts w:ascii="Times New Roman" w:hAnsi="Times New Roman" w:cs="Times New Roman"/>
          <w:sz w:val="28"/>
          <w:szCs w:val="28"/>
          <w:u w:val="single"/>
        </w:rPr>
      </w:pPr>
      <w:r w:rsidRPr="0038267C">
        <w:rPr>
          <w:rFonts w:ascii="Times New Roman" w:hAnsi="Times New Roman" w:cs="Times New Roman"/>
          <w:sz w:val="28"/>
          <w:szCs w:val="28"/>
          <w:u w:val="single"/>
        </w:rPr>
        <w:t>HDBSCAN</w:t>
      </w:r>
    </w:p>
    <w:p w14:paraId="4BCCFB41" w14:textId="77777777" w:rsidR="0038267C" w:rsidRPr="0038267C" w:rsidRDefault="0038267C" w:rsidP="0038267C">
      <w:pPr>
        <w:pStyle w:val="a3"/>
        <w:ind w:left="0" w:firstLine="709"/>
        <w:jc w:val="both"/>
        <w:rPr>
          <w:rFonts w:ascii="Times New Roman" w:hAnsi="Times New Roman" w:cs="Times New Roman"/>
          <w:sz w:val="28"/>
          <w:szCs w:val="28"/>
        </w:rPr>
      </w:pPr>
    </w:p>
    <w:p w14:paraId="6C6A3163" w14:textId="11A0E3B2"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HDBSCAN — Hierarchical DBSCAN.</w:t>
      </w:r>
    </w:p>
    <w:p w14:paraId="26BE859E" w14:textId="383034FE"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Это развитие идеи DBSCAN, в котором вместо одного фиксированного уровня плотности строится иерархическая структура кластеров.</w:t>
      </w:r>
    </w:p>
    <w:p w14:paraId="32070F84" w14:textId="43A93F67"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HDBSCAN лучше подходит для данных, в которых разные кластеры имеют различную плотность.</w:t>
      </w:r>
    </w:p>
    <w:p w14:paraId="7902EA06" w14:textId="72CD744E"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Также алгоритм способен автоматически выделять шумовые точки.</w:t>
      </w:r>
    </w:p>
    <w:p w14:paraId="7FD8DD97" w14:textId="77777777"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Основными параметрами являются параметры минимального размера кластера и минимального размера выборки.</w:t>
      </w:r>
    </w:p>
    <w:p w14:paraId="3DB9DBF9" w14:textId="77777777" w:rsidR="0038267C" w:rsidRPr="0038267C" w:rsidRDefault="0038267C" w:rsidP="0038267C">
      <w:pPr>
        <w:pStyle w:val="a3"/>
        <w:ind w:left="0" w:firstLine="709"/>
        <w:jc w:val="both"/>
        <w:rPr>
          <w:rFonts w:ascii="Times New Roman" w:hAnsi="Times New Roman" w:cs="Times New Roman"/>
          <w:sz w:val="28"/>
          <w:szCs w:val="28"/>
        </w:rPr>
      </w:pPr>
    </w:p>
    <w:p w14:paraId="1E38AB83" w14:textId="77777777" w:rsidR="0038267C" w:rsidRPr="0038267C" w:rsidRDefault="0038267C" w:rsidP="0038267C">
      <w:pPr>
        <w:pStyle w:val="a3"/>
        <w:ind w:left="0" w:firstLine="709"/>
        <w:jc w:val="both"/>
        <w:rPr>
          <w:rFonts w:ascii="Times New Roman" w:hAnsi="Times New Roman" w:cs="Times New Roman"/>
          <w:sz w:val="28"/>
          <w:szCs w:val="28"/>
          <w:u w:val="single"/>
          <w:lang w:val="en-US"/>
        </w:rPr>
      </w:pPr>
      <w:r w:rsidRPr="0038267C">
        <w:rPr>
          <w:rFonts w:ascii="Times New Roman" w:hAnsi="Times New Roman" w:cs="Times New Roman"/>
          <w:sz w:val="28"/>
          <w:szCs w:val="28"/>
          <w:u w:val="single"/>
          <w:lang w:val="en-US"/>
        </w:rPr>
        <w:t>OPTICS</w:t>
      </w:r>
    </w:p>
    <w:p w14:paraId="7F188213" w14:textId="77777777" w:rsidR="0038267C" w:rsidRPr="0038267C" w:rsidRDefault="0038267C" w:rsidP="0038267C">
      <w:pPr>
        <w:pStyle w:val="a3"/>
        <w:ind w:left="0" w:firstLine="709"/>
        <w:jc w:val="both"/>
        <w:rPr>
          <w:rFonts w:ascii="Times New Roman" w:hAnsi="Times New Roman" w:cs="Times New Roman"/>
          <w:sz w:val="28"/>
          <w:szCs w:val="28"/>
          <w:lang w:val="en-US"/>
        </w:rPr>
      </w:pPr>
    </w:p>
    <w:p w14:paraId="28D694DA" w14:textId="37D16A80" w:rsidR="0038267C" w:rsidRPr="0038267C" w:rsidRDefault="0038267C" w:rsidP="0038267C">
      <w:pPr>
        <w:pStyle w:val="a3"/>
        <w:ind w:left="0" w:firstLine="709"/>
        <w:jc w:val="both"/>
        <w:rPr>
          <w:rFonts w:ascii="Times New Roman" w:hAnsi="Times New Roman" w:cs="Times New Roman"/>
          <w:sz w:val="28"/>
          <w:szCs w:val="28"/>
          <w:lang w:val="en-US"/>
        </w:rPr>
      </w:pPr>
      <w:r w:rsidRPr="0038267C">
        <w:rPr>
          <w:rFonts w:ascii="Times New Roman" w:hAnsi="Times New Roman" w:cs="Times New Roman"/>
          <w:sz w:val="28"/>
          <w:szCs w:val="28"/>
          <w:lang w:val="en-US"/>
        </w:rPr>
        <w:t>OPTICS — Ordering Points To Identify the Clustering Structure.</w:t>
      </w:r>
    </w:p>
    <w:p w14:paraId="2261A379" w14:textId="77C93752"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Алгоритм также относится к методам кластеризации на основе плотности.</w:t>
      </w:r>
    </w:p>
    <w:p w14:paraId="3B226229" w14:textId="502998AB"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В отличие от DBSCAN, OPTICS не фиксирует один конкретный радиус для всех кластеров. Он строит упорядоченное представление объектов, позволяющее исследовать структуру кластеров при различных уровнях плотности.</w:t>
      </w:r>
    </w:p>
    <w:p w14:paraId="311C8554" w14:textId="77777777"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Это делает OPTICS удобным для наборов данных, в которых плотность кластеров отличается.</w:t>
      </w:r>
    </w:p>
    <w:p w14:paraId="2E33B777" w14:textId="77777777" w:rsidR="0038267C" w:rsidRPr="0038267C" w:rsidRDefault="0038267C" w:rsidP="0038267C">
      <w:pPr>
        <w:pStyle w:val="a3"/>
        <w:ind w:left="0" w:firstLine="709"/>
        <w:jc w:val="both"/>
        <w:rPr>
          <w:rFonts w:ascii="Times New Roman" w:hAnsi="Times New Roman" w:cs="Times New Roman"/>
          <w:sz w:val="28"/>
          <w:szCs w:val="28"/>
        </w:rPr>
      </w:pPr>
    </w:p>
    <w:p w14:paraId="111222CE" w14:textId="77777777" w:rsidR="0038267C" w:rsidRPr="0038267C" w:rsidRDefault="0038267C" w:rsidP="0038267C">
      <w:pPr>
        <w:pStyle w:val="a3"/>
        <w:ind w:left="0" w:firstLine="709"/>
        <w:jc w:val="both"/>
        <w:rPr>
          <w:rFonts w:ascii="Times New Roman" w:hAnsi="Times New Roman" w:cs="Times New Roman"/>
          <w:sz w:val="28"/>
          <w:szCs w:val="28"/>
          <w:u w:val="single"/>
        </w:rPr>
      </w:pPr>
      <w:r w:rsidRPr="0038267C">
        <w:rPr>
          <w:rFonts w:ascii="Times New Roman" w:hAnsi="Times New Roman" w:cs="Times New Roman"/>
          <w:sz w:val="28"/>
          <w:szCs w:val="28"/>
          <w:u w:val="single"/>
        </w:rPr>
        <w:t>Gaussian Mixture</w:t>
      </w:r>
    </w:p>
    <w:p w14:paraId="7FCDF2C0" w14:textId="77777777" w:rsidR="0038267C" w:rsidRPr="0038267C" w:rsidRDefault="0038267C" w:rsidP="0038267C">
      <w:pPr>
        <w:pStyle w:val="a3"/>
        <w:ind w:left="0" w:firstLine="709"/>
        <w:jc w:val="both"/>
        <w:rPr>
          <w:rFonts w:ascii="Times New Roman" w:hAnsi="Times New Roman" w:cs="Times New Roman"/>
          <w:sz w:val="28"/>
          <w:szCs w:val="28"/>
        </w:rPr>
      </w:pPr>
    </w:p>
    <w:p w14:paraId="2151BA49" w14:textId="275BABEB"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Gaussian Mixture Model — модель смеси гауссовских распределений.</w:t>
      </w:r>
    </w:p>
    <w:p w14:paraId="3D8EC5BF" w14:textId="529FB8A7"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В этом подходе предполагается, что данные сформированы несколькими вероятностными распределениями.</w:t>
      </w:r>
    </w:p>
    <w:p w14:paraId="5578A957" w14:textId="35BD6473"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Каждый кластер описывается своей гауссовской моделью.</w:t>
      </w:r>
    </w:p>
    <w:p w14:paraId="14F5155A" w14:textId="1F217820"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В отличие от K-Means, принадлежность объекта к кластеру может быть вероятностной.</w:t>
      </w:r>
    </w:p>
    <w:p w14:paraId="1940E8A0" w14:textId="77777777"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Например, объект может иметь:</w:t>
      </w:r>
    </w:p>
    <w:p w14:paraId="6A290E2D" w14:textId="77777777" w:rsidR="0038267C" w:rsidRPr="0038267C" w:rsidRDefault="0038267C" w:rsidP="0038267C">
      <w:pPr>
        <w:pStyle w:val="a3"/>
        <w:ind w:left="0" w:firstLine="709"/>
        <w:jc w:val="both"/>
        <w:rPr>
          <w:rFonts w:ascii="Times New Roman" w:hAnsi="Times New Roman" w:cs="Times New Roman"/>
          <w:sz w:val="28"/>
          <w:szCs w:val="28"/>
        </w:rPr>
      </w:pPr>
    </w:p>
    <w:p w14:paraId="4411BC33" w14:textId="77777777"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70 % вероятности принадлежать кластеру 1</w:t>
      </w:r>
    </w:p>
    <w:p w14:paraId="488F1A1D" w14:textId="50089CF0" w:rsid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30 % вероятности принадлежать кластеру 2</w:t>
      </w:r>
    </w:p>
    <w:p w14:paraId="7579918E" w14:textId="77777777" w:rsidR="0038267C" w:rsidRPr="0038267C" w:rsidRDefault="0038267C" w:rsidP="0038267C">
      <w:pPr>
        <w:pStyle w:val="a3"/>
        <w:ind w:left="0" w:firstLine="709"/>
        <w:jc w:val="both"/>
        <w:rPr>
          <w:rFonts w:ascii="Times New Roman" w:hAnsi="Times New Roman" w:cs="Times New Roman"/>
          <w:sz w:val="28"/>
          <w:szCs w:val="28"/>
        </w:rPr>
      </w:pPr>
    </w:p>
    <w:p w14:paraId="34E9B875" w14:textId="77777777"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Метод хорошо работает с эллиптическими кластерами, но не всегда подходит для кластеров сложной формы.</w:t>
      </w:r>
    </w:p>
    <w:p w14:paraId="055625E4" w14:textId="77777777" w:rsidR="0038267C" w:rsidRPr="0038267C" w:rsidRDefault="0038267C" w:rsidP="0038267C">
      <w:pPr>
        <w:pStyle w:val="a3"/>
        <w:ind w:left="0" w:firstLine="709"/>
        <w:jc w:val="both"/>
        <w:rPr>
          <w:rFonts w:ascii="Times New Roman" w:hAnsi="Times New Roman" w:cs="Times New Roman"/>
          <w:sz w:val="28"/>
          <w:szCs w:val="28"/>
        </w:rPr>
      </w:pPr>
    </w:p>
    <w:p w14:paraId="54F856F2" w14:textId="77777777" w:rsidR="0038267C" w:rsidRPr="0038267C" w:rsidRDefault="0038267C" w:rsidP="0038267C">
      <w:pPr>
        <w:pStyle w:val="a3"/>
        <w:ind w:left="0" w:firstLine="709"/>
        <w:jc w:val="both"/>
        <w:rPr>
          <w:rFonts w:ascii="Times New Roman" w:hAnsi="Times New Roman" w:cs="Times New Roman"/>
          <w:sz w:val="28"/>
          <w:szCs w:val="28"/>
          <w:u w:val="single"/>
          <w:lang w:val="en-US"/>
        </w:rPr>
      </w:pPr>
      <w:r w:rsidRPr="0038267C">
        <w:rPr>
          <w:rFonts w:ascii="Times New Roman" w:hAnsi="Times New Roman" w:cs="Times New Roman"/>
          <w:sz w:val="28"/>
          <w:szCs w:val="28"/>
          <w:u w:val="single"/>
          <w:lang w:val="en-US"/>
        </w:rPr>
        <w:t>BIRCH</w:t>
      </w:r>
    </w:p>
    <w:p w14:paraId="562C67D1" w14:textId="77777777" w:rsidR="0038267C" w:rsidRPr="0038267C" w:rsidRDefault="0038267C" w:rsidP="0038267C">
      <w:pPr>
        <w:pStyle w:val="a3"/>
        <w:ind w:left="0" w:firstLine="709"/>
        <w:jc w:val="both"/>
        <w:rPr>
          <w:rFonts w:ascii="Times New Roman" w:hAnsi="Times New Roman" w:cs="Times New Roman"/>
          <w:sz w:val="28"/>
          <w:szCs w:val="28"/>
          <w:lang w:val="en-US"/>
        </w:rPr>
      </w:pPr>
    </w:p>
    <w:p w14:paraId="52ADACCE" w14:textId="2D8CB537" w:rsidR="0038267C" w:rsidRPr="0038267C" w:rsidRDefault="0038267C" w:rsidP="0038267C">
      <w:pPr>
        <w:pStyle w:val="a3"/>
        <w:ind w:left="0" w:firstLine="709"/>
        <w:jc w:val="both"/>
        <w:rPr>
          <w:rFonts w:ascii="Times New Roman" w:hAnsi="Times New Roman" w:cs="Times New Roman"/>
          <w:sz w:val="28"/>
          <w:szCs w:val="28"/>
          <w:lang w:val="en-US"/>
        </w:rPr>
      </w:pPr>
      <w:r w:rsidRPr="0038267C">
        <w:rPr>
          <w:rFonts w:ascii="Times New Roman" w:hAnsi="Times New Roman" w:cs="Times New Roman"/>
          <w:sz w:val="28"/>
          <w:szCs w:val="28"/>
          <w:lang w:val="en-US"/>
        </w:rPr>
        <w:t>BIRCH — Balanced Iterative Reducing and Clustering using Hierarchies.</w:t>
      </w:r>
    </w:p>
    <w:p w14:paraId="6F3D5C22" w14:textId="6F02BF13"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Алгоритм предназначен прежде всего для эффективной кластеризации больших наборов данных.</w:t>
      </w:r>
    </w:p>
    <w:p w14:paraId="681ED02D" w14:textId="20BA1531"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Вместо непосредственной работы со всеми объектами строится компактная иерархическая структура, содержащая статистическую информацию о группах точек.</w:t>
      </w:r>
    </w:p>
    <w:p w14:paraId="01253CA5" w14:textId="77777777"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Это позволяет значительно уменьшить объём данных, который необходимо обрабатывать на последующих этапах.</w:t>
      </w:r>
    </w:p>
    <w:p w14:paraId="0C9447CF" w14:textId="77777777" w:rsidR="0038267C" w:rsidRPr="0038267C" w:rsidRDefault="0038267C" w:rsidP="0038267C">
      <w:pPr>
        <w:pStyle w:val="a3"/>
        <w:ind w:left="0" w:firstLine="709"/>
        <w:jc w:val="both"/>
        <w:rPr>
          <w:rFonts w:ascii="Times New Roman" w:hAnsi="Times New Roman" w:cs="Times New Roman"/>
          <w:sz w:val="28"/>
          <w:szCs w:val="28"/>
        </w:rPr>
      </w:pPr>
    </w:p>
    <w:p w14:paraId="2F9376B7" w14:textId="77777777" w:rsidR="0038267C" w:rsidRPr="0038267C" w:rsidRDefault="0038267C" w:rsidP="0038267C">
      <w:pPr>
        <w:pStyle w:val="a3"/>
        <w:ind w:left="0" w:firstLine="709"/>
        <w:jc w:val="both"/>
        <w:rPr>
          <w:rFonts w:ascii="Times New Roman" w:hAnsi="Times New Roman" w:cs="Times New Roman"/>
          <w:sz w:val="28"/>
          <w:szCs w:val="28"/>
          <w:u w:val="single"/>
          <w:lang w:val="en-US"/>
        </w:rPr>
      </w:pPr>
      <w:r w:rsidRPr="0038267C">
        <w:rPr>
          <w:rFonts w:ascii="Times New Roman" w:hAnsi="Times New Roman" w:cs="Times New Roman"/>
          <w:sz w:val="28"/>
          <w:szCs w:val="28"/>
          <w:u w:val="single"/>
          <w:lang w:val="en-US"/>
        </w:rPr>
        <w:t>Bisecting K-Means</w:t>
      </w:r>
    </w:p>
    <w:p w14:paraId="473E1765" w14:textId="77777777" w:rsidR="0038267C" w:rsidRPr="0038267C" w:rsidRDefault="0038267C" w:rsidP="0038267C">
      <w:pPr>
        <w:pStyle w:val="a3"/>
        <w:ind w:left="0" w:firstLine="709"/>
        <w:jc w:val="both"/>
        <w:rPr>
          <w:rFonts w:ascii="Times New Roman" w:hAnsi="Times New Roman" w:cs="Times New Roman"/>
          <w:sz w:val="28"/>
          <w:szCs w:val="28"/>
          <w:lang w:val="en-US"/>
        </w:rPr>
      </w:pPr>
    </w:p>
    <w:p w14:paraId="0B2B4115" w14:textId="7C4A70CA" w:rsidR="0038267C" w:rsidRPr="0038267C" w:rsidRDefault="0038267C" w:rsidP="0038267C">
      <w:pPr>
        <w:pStyle w:val="a3"/>
        <w:ind w:left="0" w:firstLine="709"/>
        <w:jc w:val="both"/>
        <w:rPr>
          <w:rFonts w:ascii="Times New Roman" w:hAnsi="Times New Roman" w:cs="Times New Roman"/>
          <w:sz w:val="28"/>
          <w:szCs w:val="28"/>
          <w:lang w:val="en-US"/>
        </w:rPr>
      </w:pPr>
      <w:r w:rsidRPr="0038267C">
        <w:rPr>
          <w:rFonts w:ascii="Times New Roman" w:hAnsi="Times New Roman" w:cs="Times New Roman"/>
          <w:sz w:val="28"/>
          <w:szCs w:val="28"/>
          <w:lang w:val="en-US"/>
        </w:rPr>
        <w:t xml:space="preserve">Bisecting K-Means — </w:t>
      </w:r>
      <w:r w:rsidRPr="0038267C">
        <w:rPr>
          <w:rFonts w:ascii="Times New Roman" w:hAnsi="Times New Roman" w:cs="Times New Roman"/>
          <w:sz w:val="28"/>
          <w:szCs w:val="28"/>
        </w:rPr>
        <w:t>иерархический</w:t>
      </w:r>
      <w:r w:rsidRPr="0038267C">
        <w:rPr>
          <w:rFonts w:ascii="Times New Roman" w:hAnsi="Times New Roman" w:cs="Times New Roman"/>
          <w:sz w:val="28"/>
          <w:szCs w:val="28"/>
          <w:lang w:val="en-US"/>
        </w:rPr>
        <w:t xml:space="preserve"> </w:t>
      </w:r>
      <w:r w:rsidRPr="0038267C">
        <w:rPr>
          <w:rFonts w:ascii="Times New Roman" w:hAnsi="Times New Roman" w:cs="Times New Roman"/>
          <w:sz w:val="28"/>
          <w:szCs w:val="28"/>
        </w:rPr>
        <w:t>вариант</w:t>
      </w:r>
      <w:r w:rsidRPr="0038267C">
        <w:rPr>
          <w:rFonts w:ascii="Times New Roman" w:hAnsi="Times New Roman" w:cs="Times New Roman"/>
          <w:sz w:val="28"/>
          <w:szCs w:val="28"/>
          <w:lang w:val="en-US"/>
        </w:rPr>
        <w:t xml:space="preserve"> K-Means.</w:t>
      </w:r>
    </w:p>
    <w:p w14:paraId="7F689F8B" w14:textId="02C1D836"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Вместо одновременного поиска всех кластеров алгоритм начинает с одного большого кластера и последовательно разделяет его на две части.</w:t>
      </w:r>
    </w:p>
    <w:p w14:paraId="62354E00" w14:textId="04BBCB21" w:rsidR="0038267C" w:rsidRPr="0038267C"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Полученный процесс повторяется до достижения требуемого количества кластеров.</w:t>
      </w:r>
    </w:p>
    <w:p w14:paraId="02C8FB2B" w14:textId="61904B1C" w:rsidR="00EB1DC6" w:rsidRDefault="0038267C" w:rsidP="0038267C">
      <w:pPr>
        <w:pStyle w:val="a3"/>
        <w:ind w:left="0" w:firstLine="709"/>
        <w:jc w:val="both"/>
        <w:rPr>
          <w:rFonts w:ascii="Times New Roman" w:hAnsi="Times New Roman" w:cs="Times New Roman"/>
          <w:sz w:val="28"/>
          <w:szCs w:val="28"/>
        </w:rPr>
      </w:pPr>
      <w:r w:rsidRPr="0038267C">
        <w:rPr>
          <w:rFonts w:ascii="Times New Roman" w:hAnsi="Times New Roman" w:cs="Times New Roman"/>
          <w:sz w:val="28"/>
          <w:szCs w:val="28"/>
        </w:rPr>
        <w:t>Метод сохраняет преимущества K-Means, но использует иерархический принцип разделения</w:t>
      </w:r>
      <w:r w:rsidR="00EB1DC6" w:rsidRPr="00EB1DC6">
        <w:rPr>
          <w:rFonts w:ascii="Times New Roman" w:hAnsi="Times New Roman" w:cs="Times New Roman"/>
          <w:sz w:val="28"/>
          <w:szCs w:val="28"/>
        </w:rPr>
        <w:t>.</w:t>
      </w:r>
    </w:p>
    <w:p w14:paraId="779E538D" w14:textId="6A448ADA" w:rsidR="0038267C" w:rsidRDefault="0038267C" w:rsidP="0038267C">
      <w:pPr>
        <w:pStyle w:val="a3"/>
        <w:ind w:left="0" w:firstLine="709"/>
        <w:jc w:val="both"/>
        <w:rPr>
          <w:rFonts w:ascii="Times New Roman" w:hAnsi="Times New Roman" w:cs="Times New Roman"/>
          <w:sz w:val="28"/>
          <w:szCs w:val="28"/>
        </w:rPr>
      </w:pPr>
    </w:p>
    <w:p w14:paraId="628FBCFD" w14:textId="631695DD" w:rsidR="006A2B02" w:rsidRPr="006A2B02" w:rsidRDefault="006A2B02" w:rsidP="006A2B02">
      <w:pPr>
        <w:ind w:firstLine="709"/>
        <w:jc w:val="both"/>
        <w:rPr>
          <w:rFonts w:ascii="Times New Roman" w:hAnsi="Times New Roman" w:cs="Times New Roman"/>
          <w:b/>
          <w:bCs/>
          <w:sz w:val="28"/>
          <w:szCs w:val="28"/>
        </w:rPr>
      </w:pPr>
      <w:r w:rsidRPr="006A2B02">
        <w:rPr>
          <w:rFonts w:ascii="Times New Roman" w:hAnsi="Times New Roman" w:cs="Times New Roman"/>
          <w:b/>
          <w:bCs/>
          <w:sz w:val="28"/>
          <w:szCs w:val="28"/>
        </w:rPr>
        <w:t xml:space="preserve">Задание </w:t>
      </w:r>
      <w:r>
        <w:rPr>
          <w:rFonts w:ascii="Times New Roman" w:hAnsi="Times New Roman" w:cs="Times New Roman"/>
          <w:b/>
          <w:bCs/>
          <w:sz w:val="28"/>
          <w:szCs w:val="28"/>
        </w:rPr>
        <w:t>2.2</w:t>
      </w:r>
      <w:r w:rsidRPr="006A2B02">
        <w:rPr>
          <w:rFonts w:ascii="Times New Roman" w:hAnsi="Times New Roman" w:cs="Times New Roman"/>
          <w:b/>
          <w:bCs/>
          <w:sz w:val="28"/>
          <w:szCs w:val="28"/>
        </w:rPr>
        <w:t>. Сравнение алгоритмов на общем графике</w:t>
      </w:r>
    </w:p>
    <w:p w14:paraId="4A3E89E7" w14:textId="0E5E4E0A" w:rsidR="006A2B02" w:rsidRDefault="006A2B02" w:rsidP="0038267C">
      <w:pPr>
        <w:pStyle w:val="a3"/>
        <w:ind w:left="0" w:firstLine="709"/>
        <w:jc w:val="both"/>
        <w:rPr>
          <w:rFonts w:ascii="Times New Roman" w:hAnsi="Times New Roman" w:cs="Times New Roman"/>
          <w:sz w:val="28"/>
          <w:szCs w:val="28"/>
        </w:rPr>
      </w:pPr>
    </w:p>
    <w:p w14:paraId="5162E485" w14:textId="2C987F59" w:rsidR="00BF747F" w:rsidRPr="00BF747F" w:rsidRDefault="00BF747F" w:rsidP="00BF747F">
      <w:pPr>
        <w:pStyle w:val="a3"/>
        <w:ind w:left="0" w:firstLine="709"/>
        <w:jc w:val="both"/>
        <w:rPr>
          <w:rFonts w:ascii="Times New Roman" w:hAnsi="Times New Roman" w:cs="Times New Roman"/>
          <w:sz w:val="28"/>
          <w:szCs w:val="28"/>
        </w:rPr>
      </w:pPr>
      <w:r w:rsidRPr="00BF747F">
        <w:rPr>
          <w:rFonts w:ascii="Times New Roman" w:hAnsi="Times New Roman" w:cs="Times New Roman"/>
          <w:sz w:val="28"/>
          <w:szCs w:val="28"/>
        </w:rPr>
        <w:t>После реализации всех алгоритмов было выполнено их применение к одному и тому же набору данных.</w:t>
      </w:r>
    </w:p>
    <w:p w14:paraId="5C19D45F" w14:textId="54973F0B" w:rsidR="00BF747F" w:rsidRPr="00BF747F" w:rsidRDefault="00BF747F" w:rsidP="00BF747F">
      <w:pPr>
        <w:pStyle w:val="a3"/>
        <w:ind w:left="0" w:firstLine="709"/>
        <w:jc w:val="both"/>
        <w:rPr>
          <w:rFonts w:ascii="Times New Roman" w:hAnsi="Times New Roman" w:cs="Times New Roman"/>
          <w:sz w:val="28"/>
          <w:szCs w:val="28"/>
        </w:rPr>
      </w:pPr>
      <w:r w:rsidRPr="00BF747F">
        <w:rPr>
          <w:rFonts w:ascii="Times New Roman" w:hAnsi="Times New Roman" w:cs="Times New Roman"/>
          <w:sz w:val="28"/>
          <w:szCs w:val="28"/>
        </w:rPr>
        <w:t>Для удобства сравнения результаты были представлены на одном общем рисунке.</w:t>
      </w:r>
    </w:p>
    <w:p w14:paraId="067106D6" w14:textId="3AC8EF53" w:rsidR="00BF747F" w:rsidRPr="00BF747F" w:rsidRDefault="00BF747F" w:rsidP="00BF747F">
      <w:pPr>
        <w:pStyle w:val="a3"/>
        <w:ind w:left="0" w:firstLine="709"/>
        <w:jc w:val="both"/>
        <w:rPr>
          <w:rFonts w:ascii="Times New Roman" w:hAnsi="Times New Roman" w:cs="Times New Roman"/>
          <w:sz w:val="28"/>
          <w:szCs w:val="28"/>
        </w:rPr>
      </w:pPr>
      <w:r w:rsidRPr="00BF747F">
        <w:rPr>
          <w:rFonts w:ascii="Times New Roman" w:hAnsi="Times New Roman" w:cs="Times New Roman"/>
          <w:sz w:val="28"/>
          <w:szCs w:val="28"/>
        </w:rPr>
        <w:t>Для каждого алгоритма отображались:</w:t>
      </w:r>
    </w:p>
    <w:p w14:paraId="39200101" w14:textId="77777777" w:rsidR="00BF747F" w:rsidRPr="00BF747F" w:rsidRDefault="00BF747F" w:rsidP="00BF747F">
      <w:pPr>
        <w:pStyle w:val="a3"/>
        <w:numPr>
          <w:ilvl w:val="0"/>
          <w:numId w:val="18"/>
        </w:numPr>
        <w:jc w:val="both"/>
        <w:rPr>
          <w:rFonts w:ascii="Times New Roman" w:hAnsi="Times New Roman" w:cs="Times New Roman"/>
          <w:sz w:val="28"/>
          <w:szCs w:val="28"/>
        </w:rPr>
      </w:pPr>
      <w:r w:rsidRPr="00BF747F">
        <w:rPr>
          <w:rFonts w:ascii="Times New Roman" w:hAnsi="Times New Roman" w:cs="Times New Roman"/>
          <w:sz w:val="28"/>
          <w:szCs w:val="28"/>
        </w:rPr>
        <w:t>исходные точки;</w:t>
      </w:r>
    </w:p>
    <w:p w14:paraId="1BD36539" w14:textId="77777777" w:rsidR="00BF747F" w:rsidRPr="00BF747F" w:rsidRDefault="00BF747F" w:rsidP="00BF747F">
      <w:pPr>
        <w:pStyle w:val="a3"/>
        <w:numPr>
          <w:ilvl w:val="0"/>
          <w:numId w:val="18"/>
        </w:numPr>
        <w:jc w:val="both"/>
        <w:rPr>
          <w:rFonts w:ascii="Times New Roman" w:hAnsi="Times New Roman" w:cs="Times New Roman"/>
          <w:sz w:val="28"/>
          <w:szCs w:val="28"/>
        </w:rPr>
      </w:pPr>
      <w:r w:rsidRPr="00BF747F">
        <w:rPr>
          <w:rFonts w:ascii="Times New Roman" w:hAnsi="Times New Roman" w:cs="Times New Roman"/>
          <w:sz w:val="28"/>
          <w:szCs w:val="28"/>
        </w:rPr>
        <w:t>найденные кластеры;</w:t>
      </w:r>
    </w:p>
    <w:p w14:paraId="17DEF7BA" w14:textId="77777777" w:rsidR="00BF747F" w:rsidRPr="00BF747F" w:rsidRDefault="00BF747F" w:rsidP="00BF747F">
      <w:pPr>
        <w:pStyle w:val="a3"/>
        <w:numPr>
          <w:ilvl w:val="0"/>
          <w:numId w:val="18"/>
        </w:numPr>
        <w:jc w:val="both"/>
        <w:rPr>
          <w:rFonts w:ascii="Times New Roman" w:hAnsi="Times New Roman" w:cs="Times New Roman"/>
          <w:sz w:val="28"/>
          <w:szCs w:val="28"/>
        </w:rPr>
      </w:pPr>
      <w:r w:rsidRPr="00BF747F">
        <w:rPr>
          <w:rFonts w:ascii="Times New Roman" w:hAnsi="Times New Roman" w:cs="Times New Roman"/>
          <w:sz w:val="28"/>
          <w:szCs w:val="28"/>
        </w:rPr>
        <w:t>цветовая маркировка кластеров;</w:t>
      </w:r>
    </w:p>
    <w:p w14:paraId="24E03350" w14:textId="728DA06E" w:rsidR="00BF747F" w:rsidRPr="00BF747F" w:rsidRDefault="00BF747F" w:rsidP="00BF747F">
      <w:pPr>
        <w:pStyle w:val="a3"/>
        <w:numPr>
          <w:ilvl w:val="0"/>
          <w:numId w:val="18"/>
        </w:numPr>
        <w:jc w:val="both"/>
        <w:rPr>
          <w:rFonts w:ascii="Times New Roman" w:hAnsi="Times New Roman" w:cs="Times New Roman"/>
          <w:sz w:val="28"/>
          <w:szCs w:val="28"/>
        </w:rPr>
      </w:pPr>
      <w:r w:rsidRPr="00BF747F">
        <w:rPr>
          <w:rFonts w:ascii="Times New Roman" w:hAnsi="Times New Roman" w:cs="Times New Roman"/>
          <w:sz w:val="28"/>
          <w:szCs w:val="28"/>
        </w:rPr>
        <w:t>шумовые точки, если алгоритм их выделяет.</w:t>
      </w:r>
    </w:p>
    <w:p w14:paraId="481D56A2" w14:textId="77777777" w:rsidR="00BF747F" w:rsidRPr="00BF747F" w:rsidRDefault="00BF747F" w:rsidP="00BF747F">
      <w:pPr>
        <w:pStyle w:val="a3"/>
        <w:ind w:left="0" w:firstLine="709"/>
        <w:jc w:val="both"/>
        <w:rPr>
          <w:rFonts w:ascii="Times New Roman" w:hAnsi="Times New Roman" w:cs="Times New Roman"/>
          <w:sz w:val="28"/>
          <w:szCs w:val="28"/>
        </w:rPr>
      </w:pPr>
      <w:r w:rsidRPr="00BF747F">
        <w:rPr>
          <w:rFonts w:ascii="Times New Roman" w:hAnsi="Times New Roman" w:cs="Times New Roman"/>
          <w:sz w:val="28"/>
          <w:szCs w:val="28"/>
        </w:rPr>
        <w:t>Для построения общего рисунка использовался plt.subplots().</w:t>
      </w:r>
    </w:p>
    <w:p w14:paraId="28916523" w14:textId="77777777" w:rsidR="00BF747F" w:rsidRPr="00BF747F" w:rsidRDefault="00BF747F" w:rsidP="00BF747F">
      <w:pPr>
        <w:pStyle w:val="a3"/>
        <w:ind w:left="0" w:firstLine="709"/>
        <w:jc w:val="both"/>
        <w:rPr>
          <w:rFonts w:ascii="Times New Roman" w:hAnsi="Times New Roman" w:cs="Times New Roman"/>
          <w:sz w:val="28"/>
          <w:szCs w:val="28"/>
        </w:rPr>
      </w:pPr>
    </w:p>
    <w:p w14:paraId="6CE1B2D9" w14:textId="77777777" w:rsidR="00BF747F" w:rsidRPr="00BF747F" w:rsidRDefault="00BF747F" w:rsidP="00BF747F">
      <w:pPr>
        <w:pStyle w:val="a3"/>
        <w:ind w:left="0" w:firstLine="709"/>
        <w:jc w:val="both"/>
        <w:rPr>
          <w:rFonts w:ascii="Times New Roman" w:hAnsi="Times New Roman" w:cs="Times New Roman"/>
          <w:sz w:val="28"/>
          <w:szCs w:val="28"/>
          <w:u w:val="single"/>
        </w:rPr>
      </w:pPr>
      <w:r w:rsidRPr="00BF747F">
        <w:rPr>
          <w:rFonts w:ascii="Times New Roman" w:hAnsi="Times New Roman" w:cs="Times New Roman"/>
          <w:sz w:val="28"/>
          <w:szCs w:val="28"/>
          <w:u w:val="single"/>
        </w:rPr>
        <w:t>Результат</w:t>
      </w:r>
    </w:p>
    <w:p w14:paraId="29972572" w14:textId="77777777" w:rsidR="00BF747F" w:rsidRPr="00BF747F" w:rsidRDefault="00BF747F" w:rsidP="00BF747F">
      <w:pPr>
        <w:pStyle w:val="a3"/>
        <w:ind w:left="0" w:firstLine="709"/>
        <w:jc w:val="both"/>
        <w:rPr>
          <w:rFonts w:ascii="Times New Roman" w:hAnsi="Times New Roman" w:cs="Times New Roman"/>
          <w:sz w:val="28"/>
          <w:szCs w:val="28"/>
        </w:rPr>
      </w:pPr>
    </w:p>
    <w:p w14:paraId="3CC70DCE" w14:textId="5608BFFE" w:rsidR="00BF747F" w:rsidRPr="00B7211E" w:rsidRDefault="00BF747F" w:rsidP="00B7211E">
      <w:pPr>
        <w:pStyle w:val="a3"/>
        <w:ind w:left="0" w:firstLine="709"/>
        <w:jc w:val="both"/>
        <w:rPr>
          <w:rFonts w:ascii="Times New Roman" w:hAnsi="Times New Roman" w:cs="Times New Roman"/>
          <w:sz w:val="28"/>
          <w:szCs w:val="28"/>
        </w:rPr>
      </w:pPr>
      <w:r w:rsidRPr="00BF747F">
        <w:rPr>
          <w:rFonts w:ascii="Times New Roman" w:hAnsi="Times New Roman" w:cs="Times New Roman"/>
          <w:sz w:val="28"/>
          <w:szCs w:val="28"/>
        </w:rPr>
        <w:t>На следующем рисунке представлены результаты работы всех алгоритмов кластеризации.</w:t>
      </w:r>
    </w:p>
    <w:p w14:paraId="31A415B3" w14:textId="6B767B94" w:rsidR="00BF747F" w:rsidRPr="00B7211E" w:rsidRDefault="00BF747F" w:rsidP="00B7211E">
      <w:pPr>
        <w:ind w:firstLine="708"/>
        <w:jc w:val="both"/>
        <w:rPr>
          <w:rFonts w:ascii="Times New Roman" w:hAnsi="Times New Roman" w:cs="Times New Roman"/>
          <w:sz w:val="28"/>
          <w:szCs w:val="28"/>
        </w:rPr>
      </w:pPr>
      <w:r w:rsidRPr="00BF747F">
        <w:drawing>
          <wp:inline distT="0" distB="0" distL="0" distR="0" wp14:anchorId="48318BB8" wp14:editId="267BA650">
            <wp:extent cx="5845461" cy="4221480"/>
            <wp:effectExtent l="0" t="0" r="3175" b="7620"/>
            <wp:docPr id="88"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852882" cy="4226840"/>
                    </a:xfrm>
                    <a:prstGeom prst="rect">
                      <a:avLst/>
                    </a:prstGeom>
                    <a:noFill/>
                    <a:ln>
                      <a:noFill/>
                    </a:ln>
                  </pic:spPr>
                </pic:pic>
              </a:graphicData>
            </a:graphic>
          </wp:inline>
        </w:drawing>
      </w:r>
    </w:p>
    <w:p w14:paraId="6B811F42" w14:textId="7E651644" w:rsidR="00BF747F" w:rsidRPr="00B7211E" w:rsidRDefault="00BF747F" w:rsidP="00B7211E">
      <w:pPr>
        <w:pStyle w:val="a3"/>
        <w:ind w:left="0" w:firstLine="709"/>
        <w:jc w:val="both"/>
        <w:rPr>
          <w:rFonts w:ascii="Times New Roman" w:hAnsi="Times New Roman" w:cs="Times New Roman"/>
          <w:sz w:val="28"/>
          <w:szCs w:val="28"/>
        </w:rPr>
      </w:pPr>
      <w:r w:rsidRPr="00BF747F">
        <w:rPr>
          <w:rFonts w:ascii="Times New Roman" w:hAnsi="Times New Roman" w:cs="Times New Roman"/>
          <w:sz w:val="28"/>
          <w:szCs w:val="28"/>
        </w:rPr>
        <w:t>Полученный рисунок позволяет непосредственно сравнить пространственную структуру кластеров.</w:t>
      </w:r>
    </w:p>
    <w:p w14:paraId="339277B4" w14:textId="46A6797E" w:rsidR="00BF747F" w:rsidRPr="00B7211E" w:rsidRDefault="00BF747F" w:rsidP="00B7211E">
      <w:pPr>
        <w:pStyle w:val="a3"/>
        <w:ind w:left="0" w:firstLine="709"/>
        <w:jc w:val="both"/>
        <w:rPr>
          <w:rFonts w:ascii="Times New Roman" w:hAnsi="Times New Roman" w:cs="Times New Roman"/>
          <w:sz w:val="28"/>
          <w:szCs w:val="28"/>
        </w:rPr>
      </w:pPr>
      <w:r w:rsidRPr="00BF747F">
        <w:rPr>
          <w:rFonts w:ascii="Times New Roman" w:hAnsi="Times New Roman" w:cs="Times New Roman"/>
          <w:sz w:val="28"/>
          <w:szCs w:val="28"/>
        </w:rPr>
        <w:t>При сравнении особое внимание уделялось следующим признакам:</w:t>
      </w:r>
    </w:p>
    <w:p w14:paraId="150700AC" w14:textId="77777777" w:rsidR="00BF747F" w:rsidRPr="00BF747F" w:rsidRDefault="00BF747F" w:rsidP="00B7211E">
      <w:pPr>
        <w:pStyle w:val="a3"/>
        <w:numPr>
          <w:ilvl w:val="0"/>
          <w:numId w:val="19"/>
        </w:numPr>
        <w:jc w:val="both"/>
        <w:rPr>
          <w:rFonts w:ascii="Times New Roman" w:hAnsi="Times New Roman" w:cs="Times New Roman"/>
          <w:sz w:val="28"/>
          <w:szCs w:val="28"/>
        </w:rPr>
      </w:pPr>
      <w:r w:rsidRPr="00BF747F">
        <w:rPr>
          <w:rFonts w:ascii="Times New Roman" w:hAnsi="Times New Roman" w:cs="Times New Roman"/>
          <w:sz w:val="28"/>
          <w:szCs w:val="28"/>
        </w:rPr>
        <w:t>насколько хорошо разделяются различные группы;</w:t>
      </w:r>
    </w:p>
    <w:p w14:paraId="48B17683" w14:textId="77777777" w:rsidR="00BF747F" w:rsidRPr="00BF747F" w:rsidRDefault="00BF747F" w:rsidP="00B7211E">
      <w:pPr>
        <w:pStyle w:val="a3"/>
        <w:numPr>
          <w:ilvl w:val="0"/>
          <w:numId w:val="19"/>
        </w:numPr>
        <w:jc w:val="both"/>
        <w:rPr>
          <w:rFonts w:ascii="Times New Roman" w:hAnsi="Times New Roman" w:cs="Times New Roman"/>
          <w:sz w:val="28"/>
          <w:szCs w:val="28"/>
        </w:rPr>
      </w:pPr>
      <w:r w:rsidRPr="00BF747F">
        <w:rPr>
          <w:rFonts w:ascii="Times New Roman" w:hAnsi="Times New Roman" w:cs="Times New Roman"/>
          <w:sz w:val="28"/>
          <w:szCs w:val="28"/>
        </w:rPr>
        <w:t>сохраняется ли геометрическая форма исходных кластеров;</w:t>
      </w:r>
    </w:p>
    <w:p w14:paraId="5B1C69FD" w14:textId="77777777" w:rsidR="00BF747F" w:rsidRPr="00BF747F" w:rsidRDefault="00BF747F" w:rsidP="00B7211E">
      <w:pPr>
        <w:pStyle w:val="a3"/>
        <w:numPr>
          <w:ilvl w:val="0"/>
          <w:numId w:val="19"/>
        </w:numPr>
        <w:jc w:val="both"/>
        <w:rPr>
          <w:rFonts w:ascii="Times New Roman" w:hAnsi="Times New Roman" w:cs="Times New Roman"/>
          <w:sz w:val="28"/>
          <w:szCs w:val="28"/>
        </w:rPr>
      </w:pPr>
      <w:r w:rsidRPr="00BF747F">
        <w:rPr>
          <w:rFonts w:ascii="Times New Roman" w:hAnsi="Times New Roman" w:cs="Times New Roman"/>
          <w:sz w:val="28"/>
          <w:szCs w:val="28"/>
        </w:rPr>
        <w:t>существуют ли точки, которые алгоритм ошибочно относит к другому кластеру;</w:t>
      </w:r>
    </w:p>
    <w:p w14:paraId="6C1AE60D" w14:textId="77777777" w:rsidR="00BF747F" w:rsidRPr="00BF747F" w:rsidRDefault="00BF747F" w:rsidP="00B7211E">
      <w:pPr>
        <w:pStyle w:val="a3"/>
        <w:numPr>
          <w:ilvl w:val="0"/>
          <w:numId w:val="19"/>
        </w:numPr>
        <w:jc w:val="both"/>
        <w:rPr>
          <w:rFonts w:ascii="Times New Roman" w:hAnsi="Times New Roman" w:cs="Times New Roman"/>
          <w:sz w:val="28"/>
          <w:szCs w:val="28"/>
        </w:rPr>
      </w:pPr>
      <w:r w:rsidRPr="00BF747F">
        <w:rPr>
          <w:rFonts w:ascii="Times New Roman" w:hAnsi="Times New Roman" w:cs="Times New Roman"/>
          <w:sz w:val="28"/>
          <w:szCs w:val="28"/>
        </w:rPr>
        <w:t>выделяется ли шум;</w:t>
      </w:r>
    </w:p>
    <w:p w14:paraId="7A2427B5" w14:textId="61057A40" w:rsidR="00BF747F" w:rsidRPr="00B7211E" w:rsidRDefault="00BF747F" w:rsidP="00B7211E">
      <w:pPr>
        <w:pStyle w:val="a3"/>
        <w:numPr>
          <w:ilvl w:val="0"/>
          <w:numId w:val="19"/>
        </w:numPr>
        <w:jc w:val="both"/>
        <w:rPr>
          <w:rFonts w:ascii="Times New Roman" w:hAnsi="Times New Roman" w:cs="Times New Roman"/>
          <w:sz w:val="28"/>
          <w:szCs w:val="28"/>
        </w:rPr>
      </w:pPr>
      <w:r w:rsidRPr="00BF747F">
        <w:rPr>
          <w:rFonts w:ascii="Times New Roman" w:hAnsi="Times New Roman" w:cs="Times New Roman"/>
          <w:sz w:val="28"/>
          <w:szCs w:val="28"/>
        </w:rPr>
        <w:t>требуется ли заранее задавать количество кластеров.</w:t>
      </w:r>
    </w:p>
    <w:p w14:paraId="1BE01E19" w14:textId="3BE4E129" w:rsidR="00BF747F" w:rsidRPr="00B7211E" w:rsidRDefault="00BF747F" w:rsidP="00B7211E">
      <w:pPr>
        <w:pStyle w:val="a3"/>
        <w:ind w:left="0" w:firstLine="709"/>
        <w:jc w:val="both"/>
        <w:rPr>
          <w:rFonts w:ascii="Times New Roman" w:hAnsi="Times New Roman" w:cs="Times New Roman"/>
          <w:sz w:val="28"/>
          <w:szCs w:val="28"/>
        </w:rPr>
      </w:pPr>
      <w:r w:rsidRPr="00BF747F">
        <w:rPr>
          <w:rFonts w:ascii="Times New Roman" w:hAnsi="Times New Roman" w:cs="Times New Roman"/>
          <w:sz w:val="28"/>
          <w:szCs w:val="28"/>
        </w:rPr>
        <w:t>Можно сделать вывод, что разные алгоритмы по-разному реагируют на геометрию исходных данных.</w:t>
      </w:r>
    </w:p>
    <w:p w14:paraId="52E47B9F" w14:textId="7FEF6644" w:rsidR="00D77D3E" w:rsidRDefault="00BF747F" w:rsidP="00BF747F">
      <w:pPr>
        <w:pStyle w:val="a3"/>
        <w:ind w:left="0" w:firstLine="709"/>
        <w:jc w:val="both"/>
        <w:rPr>
          <w:rFonts w:ascii="Times New Roman" w:hAnsi="Times New Roman" w:cs="Times New Roman"/>
          <w:sz w:val="28"/>
          <w:szCs w:val="28"/>
        </w:rPr>
      </w:pPr>
      <w:r w:rsidRPr="00BF747F">
        <w:rPr>
          <w:rFonts w:ascii="Times New Roman" w:hAnsi="Times New Roman" w:cs="Times New Roman"/>
          <w:sz w:val="28"/>
          <w:szCs w:val="28"/>
        </w:rPr>
        <w:t>Методы, основанные на расстоянии до центров, лучше работают с компактными кластерами. Методы на основе плотности лучше подходят для кластеров сложной формы и позволяют дополнительно обнаруживать шум.</w:t>
      </w:r>
    </w:p>
    <w:p w14:paraId="72DF6B89" w14:textId="68B954EE" w:rsidR="00D77D3E" w:rsidRDefault="00D77D3E" w:rsidP="0038267C">
      <w:pPr>
        <w:pStyle w:val="a3"/>
        <w:ind w:left="0" w:firstLine="709"/>
        <w:jc w:val="both"/>
        <w:rPr>
          <w:rFonts w:ascii="Times New Roman" w:hAnsi="Times New Roman" w:cs="Times New Roman"/>
          <w:sz w:val="28"/>
          <w:szCs w:val="28"/>
        </w:rPr>
      </w:pPr>
    </w:p>
    <w:p w14:paraId="62F3D210" w14:textId="69221074" w:rsidR="00C172DD" w:rsidRPr="00D57BE0" w:rsidRDefault="00C172DD" w:rsidP="00C172DD">
      <w:pPr>
        <w:ind w:firstLine="709"/>
        <w:jc w:val="both"/>
        <w:rPr>
          <w:rFonts w:ascii="Times New Roman" w:hAnsi="Times New Roman" w:cs="Times New Roman"/>
          <w:b/>
          <w:bCs/>
          <w:sz w:val="28"/>
          <w:szCs w:val="28"/>
        </w:rPr>
      </w:pPr>
      <w:r w:rsidRPr="00D57BE0">
        <w:rPr>
          <w:rFonts w:ascii="Times New Roman" w:hAnsi="Times New Roman" w:cs="Times New Roman"/>
          <w:b/>
          <w:bCs/>
          <w:sz w:val="28"/>
          <w:szCs w:val="28"/>
        </w:rPr>
        <w:t xml:space="preserve">Задание </w:t>
      </w:r>
      <w:r w:rsidRPr="00D57BE0">
        <w:rPr>
          <w:rFonts w:ascii="Times New Roman" w:hAnsi="Times New Roman" w:cs="Times New Roman"/>
          <w:b/>
          <w:bCs/>
          <w:sz w:val="28"/>
          <w:szCs w:val="28"/>
        </w:rPr>
        <w:t>2.3</w:t>
      </w:r>
      <w:r w:rsidRPr="00D57BE0">
        <w:rPr>
          <w:rFonts w:ascii="Times New Roman" w:hAnsi="Times New Roman" w:cs="Times New Roman"/>
          <w:b/>
          <w:bCs/>
          <w:sz w:val="28"/>
          <w:szCs w:val="28"/>
        </w:rPr>
        <w:t xml:space="preserve">. </w:t>
      </w:r>
      <w:r w:rsidR="00CC6425" w:rsidRPr="00D57BE0">
        <w:rPr>
          <w:rFonts w:ascii="Times New Roman" w:hAnsi="Times New Roman" w:cs="Times New Roman"/>
          <w:b/>
          <w:bCs/>
          <w:sz w:val="28"/>
          <w:szCs w:val="28"/>
        </w:rPr>
        <w:t>Настройка параметров DBSCAN, HDBSCAN и OPTICS</w:t>
      </w:r>
    </w:p>
    <w:p w14:paraId="5ADE2FA5" w14:textId="77777777" w:rsidR="00D57BE0" w:rsidRDefault="00D57BE0" w:rsidP="00C172DD">
      <w:pPr>
        <w:ind w:firstLine="709"/>
        <w:jc w:val="both"/>
        <w:rPr>
          <w:rFonts w:ascii="Times New Roman" w:hAnsi="Times New Roman" w:cs="Times New Roman"/>
          <w:sz w:val="28"/>
          <w:szCs w:val="28"/>
        </w:rPr>
      </w:pPr>
    </w:p>
    <w:p w14:paraId="703EC07A" w14:textId="61D8A372" w:rsidR="00D57BE0" w:rsidRPr="00A47E5D" w:rsidRDefault="00D57BE0" w:rsidP="00A47E5D">
      <w:pPr>
        <w:pStyle w:val="a3"/>
        <w:ind w:left="0" w:firstLine="709"/>
        <w:jc w:val="both"/>
        <w:rPr>
          <w:rFonts w:ascii="Times New Roman" w:hAnsi="Times New Roman" w:cs="Times New Roman"/>
          <w:sz w:val="28"/>
          <w:szCs w:val="28"/>
        </w:rPr>
      </w:pPr>
      <w:r w:rsidRPr="00D57BE0">
        <w:rPr>
          <w:rFonts w:ascii="Times New Roman" w:hAnsi="Times New Roman" w:cs="Times New Roman"/>
          <w:sz w:val="28"/>
          <w:szCs w:val="28"/>
        </w:rPr>
        <w:t>Отдельно была выполнена настройка алгоритмов, основанных на плотности.</w:t>
      </w:r>
    </w:p>
    <w:p w14:paraId="4F7AAB1E" w14:textId="1D687E6B" w:rsidR="00D57BE0" w:rsidRPr="00A47E5D" w:rsidRDefault="00D57BE0" w:rsidP="00A47E5D">
      <w:pPr>
        <w:pStyle w:val="a3"/>
        <w:ind w:left="0" w:firstLine="709"/>
        <w:jc w:val="both"/>
        <w:rPr>
          <w:rFonts w:ascii="Times New Roman" w:hAnsi="Times New Roman" w:cs="Times New Roman"/>
          <w:sz w:val="28"/>
          <w:szCs w:val="28"/>
        </w:rPr>
      </w:pPr>
      <w:r w:rsidRPr="00D57BE0">
        <w:rPr>
          <w:rFonts w:ascii="Times New Roman" w:hAnsi="Times New Roman" w:cs="Times New Roman"/>
          <w:sz w:val="28"/>
          <w:szCs w:val="28"/>
        </w:rPr>
        <w:t>Особое внимание было уделено:</w:t>
      </w:r>
    </w:p>
    <w:p w14:paraId="3003835A" w14:textId="77777777" w:rsidR="00D57BE0" w:rsidRPr="00D57BE0" w:rsidRDefault="00D57BE0" w:rsidP="00A47E5D">
      <w:pPr>
        <w:pStyle w:val="a3"/>
        <w:numPr>
          <w:ilvl w:val="0"/>
          <w:numId w:val="20"/>
        </w:numPr>
        <w:jc w:val="both"/>
        <w:rPr>
          <w:rFonts w:ascii="Times New Roman" w:hAnsi="Times New Roman" w:cs="Times New Roman"/>
          <w:sz w:val="28"/>
          <w:szCs w:val="28"/>
        </w:rPr>
      </w:pPr>
      <w:r w:rsidRPr="00D57BE0">
        <w:rPr>
          <w:rFonts w:ascii="Times New Roman" w:hAnsi="Times New Roman" w:cs="Times New Roman"/>
          <w:sz w:val="28"/>
          <w:szCs w:val="28"/>
        </w:rPr>
        <w:t>DBSCAN;</w:t>
      </w:r>
    </w:p>
    <w:p w14:paraId="11D2EB4A" w14:textId="77777777" w:rsidR="00D57BE0" w:rsidRPr="00D57BE0" w:rsidRDefault="00D57BE0" w:rsidP="00A47E5D">
      <w:pPr>
        <w:pStyle w:val="a3"/>
        <w:numPr>
          <w:ilvl w:val="0"/>
          <w:numId w:val="20"/>
        </w:numPr>
        <w:jc w:val="both"/>
        <w:rPr>
          <w:rFonts w:ascii="Times New Roman" w:hAnsi="Times New Roman" w:cs="Times New Roman"/>
          <w:sz w:val="28"/>
          <w:szCs w:val="28"/>
        </w:rPr>
      </w:pPr>
      <w:r w:rsidRPr="00D57BE0">
        <w:rPr>
          <w:rFonts w:ascii="Times New Roman" w:hAnsi="Times New Roman" w:cs="Times New Roman"/>
          <w:sz w:val="28"/>
          <w:szCs w:val="28"/>
        </w:rPr>
        <w:t>HDBSCAN;</w:t>
      </w:r>
    </w:p>
    <w:p w14:paraId="07C5C9B9" w14:textId="751A8F65" w:rsidR="00D57BE0" w:rsidRPr="00A47E5D" w:rsidRDefault="00D57BE0" w:rsidP="00A47E5D">
      <w:pPr>
        <w:pStyle w:val="a3"/>
        <w:numPr>
          <w:ilvl w:val="0"/>
          <w:numId w:val="20"/>
        </w:numPr>
        <w:jc w:val="both"/>
        <w:rPr>
          <w:rFonts w:ascii="Times New Roman" w:hAnsi="Times New Roman" w:cs="Times New Roman"/>
          <w:sz w:val="28"/>
          <w:szCs w:val="28"/>
        </w:rPr>
      </w:pPr>
      <w:r w:rsidRPr="00D57BE0">
        <w:rPr>
          <w:rFonts w:ascii="Times New Roman" w:hAnsi="Times New Roman" w:cs="Times New Roman"/>
          <w:sz w:val="28"/>
          <w:szCs w:val="28"/>
        </w:rPr>
        <w:t>OPTICS.</w:t>
      </w:r>
    </w:p>
    <w:p w14:paraId="11E11D7B" w14:textId="56DF82D7" w:rsidR="00D57BE0" w:rsidRDefault="00D57BE0" w:rsidP="00A47E5D">
      <w:pPr>
        <w:pStyle w:val="a3"/>
        <w:ind w:left="0" w:firstLine="709"/>
        <w:jc w:val="both"/>
        <w:rPr>
          <w:rFonts w:ascii="Times New Roman" w:hAnsi="Times New Roman" w:cs="Times New Roman"/>
          <w:sz w:val="28"/>
          <w:szCs w:val="28"/>
        </w:rPr>
      </w:pPr>
      <w:r w:rsidRPr="00D57BE0">
        <w:rPr>
          <w:rFonts w:ascii="Times New Roman" w:hAnsi="Times New Roman" w:cs="Times New Roman"/>
          <w:sz w:val="28"/>
          <w:szCs w:val="28"/>
        </w:rPr>
        <w:t>Это связано с тем, что данные методы позволяют не только выполнять кластеризацию, но и обнаруживать объекты, которые не относятся к плотным областям.</w:t>
      </w:r>
    </w:p>
    <w:p w14:paraId="57AB4E31" w14:textId="77777777" w:rsidR="00A47E5D" w:rsidRPr="00A47E5D" w:rsidRDefault="00A47E5D" w:rsidP="00A47E5D">
      <w:pPr>
        <w:pStyle w:val="a3"/>
        <w:ind w:left="0" w:firstLine="709"/>
        <w:jc w:val="both"/>
        <w:rPr>
          <w:rFonts w:ascii="Times New Roman" w:hAnsi="Times New Roman" w:cs="Times New Roman"/>
          <w:sz w:val="28"/>
          <w:szCs w:val="28"/>
        </w:rPr>
      </w:pPr>
    </w:p>
    <w:p w14:paraId="0434A1A6" w14:textId="77777777" w:rsidR="00D57BE0" w:rsidRPr="00A47E5D" w:rsidRDefault="00D57BE0" w:rsidP="00D57BE0">
      <w:pPr>
        <w:pStyle w:val="a3"/>
        <w:ind w:left="0" w:firstLine="709"/>
        <w:jc w:val="both"/>
        <w:rPr>
          <w:rFonts w:ascii="Times New Roman" w:hAnsi="Times New Roman" w:cs="Times New Roman"/>
          <w:sz w:val="28"/>
          <w:szCs w:val="28"/>
          <w:u w:val="single"/>
        </w:rPr>
      </w:pPr>
      <w:r w:rsidRPr="00A47E5D">
        <w:rPr>
          <w:rFonts w:ascii="Times New Roman" w:hAnsi="Times New Roman" w:cs="Times New Roman"/>
          <w:sz w:val="28"/>
          <w:szCs w:val="28"/>
          <w:u w:val="single"/>
        </w:rPr>
        <w:t>Настройка DBSCAN</w:t>
      </w:r>
    </w:p>
    <w:p w14:paraId="722A05FD" w14:textId="77777777" w:rsidR="00D57BE0" w:rsidRPr="00D57BE0" w:rsidRDefault="00D57BE0" w:rsidP="00D57BE0">
      <w:pPr>
        <w:pStyle w:val="a3"/>
        <w:ind w:left="0" w:firstLine="709"/>
        <w:jc w:val="both"/>
        <w:rPr>
          <w:rFonts w:ascii="Times New Roman" w:hAnsi="Times New Roman" w:cs="Times New Roman"/>
          <w:sz w:val="28"/>
          <w:szCs w:val="28"/>
        </w:rPr>
      </w:pPr>
    </w:p>
    <w:p w14:paraId="6CDBD1CC" w14:textId="7EF76B4A" w:rsidR="00D57BE0" w:rsidRPr="00A47E5D" w:rsidRDefault="00D57BE0" w:rsidP="00A47E5D">
      <w:pPr>
        <w:pStyle w:val="a3"/>
        <w:ind w:left="0" w:firstLine="709"/>
        <w:jc w:val="both"/>
        <w:rPr>
          <w:rFonts w:ascii="Times New Roman" w:hAnsi="Times New Roman" w:cs="Times New Roman"/>
          <w:sz w:val="28"/>
          <w:szCs w:val="28"/>
        </w:rPr>
      </w:pPr>
      <w:r w:rsidRPr="00D57BE0">
        <w:rPr>
          <w:rFonts w:ascii="Times New Roman" w:hAnsi="Times New Roman" w:cs="Times New Roman"/>
          <w:sz w:val="28"/>
          <w:szCs w:val="28"/>
        </w:rPr>
        <w:t>Для DBSCAN основными параметрами являются:</w:t>
      </w:r>
    </w:p>
    <w:p w14:paraId="480C720D" w14:textId="77777777" w:rsidR="00D57BE0" w:rsidRPr="00D57BE0" w:rsidRDefault="00D57BE0" w:rsidP="00A47E5D">
      <w:pPr>
        <w:pStyle w:val="a3"/>
        <w:numPr>
          <w:ilvl w:val="0"/>
          <w:numId w:val="21"/>
        </w:numPr>
        <w:jc w:val="both"/>
        <w:rPr>
          <w:rFonts w:ascii="Times New Roman" w:hAnsi="Times New Roman" w:cs="Times New Roman"/>
          <w:sz w:val="28"/>
          <w:szCs w:val="28"/>
        </w:rPr>
      </w:pPr>
      <w:r w:rsidRPr="00D57BE0">
        <w:rPr>
          <w:rFonts w:ascii="Times New Roman" w:hAnsi="Times New Roman" w:cs="Times New Roman"/>
          <w:sz w:val="28"/>
          <w:szCs w:val="28"/>
        </w:rPr>
        <w:t>eps</w:t>
      </w:r>
    </w:p>
    <w:p w14:paraId="6FA91BC7" w14:textId="2E97B8DA" w:rsidR="00D57BE0" w:rsidRPr="00A47E5D" w:rsidRDefault="00D57BE0" w:rsidP="00A47E5D">
      <w:pPr>
        <w:pStyle w:val="a3"/>
        <w:numPr>
          <w:ilvl w:val="0"/>
          <w:numId w:val="21"/>
        </w:numPr>
        <w:jc w:val="both"/>
        <w:rPr>
          <w:rFonts w:ascii="Times New Roman" w:hAnsi="Times New Roman" w:cs="Times New Roman"/>
          <w:sz w:val="28"/>
          <w:szCs w:val="28"/>
        </w:rPr>
      </w:pPr>
      <w:r w:rsidRPr="00D57BE0">
        <w:rPr>
          <w:rFonts w:ascii="Times New Roman" w:hAnsi="Times New Roman" w:cs="Times New Roman"/>
          <w:sz w:val="28"/>
          <w:szCs w:val="28"/>
        </w:rPr>
        <w:t>min_samples</w:t>
      </w:r>
    </w:p>
    <w:p w14:paraId="7D25272D" w14:textId="29A263CE" w:rsidR="00D57BE0" w:rsidRPr="00A47E5D" w:rsidRDefault="00D57BE0" w:rsidP="00A47E5D">
      <w:pPr>
        <w:pStyle w:val="a3"/>
        <w:ind w:left="0" w:firstLine="709"/>
        <w:jc w:val="both"/>
        <w:rPr>
          <w:rFonts w:ascii="Times New Roman" w:hAnsi="Times New Roman" w:cs="Times New Roman"/>
          <w:sz w:val="28"/>
          <w:szCs w:val="28"/>
        </w:rPr>
      </w:pPr>
      <w:r w:rsidRPr="00D57BE0">
        <w:rPr>
          <w:rFonts w:ascii="Times New Roman" w:hAnsi="Times New Roman" w:cs="Times New Roman"/>
          <w:sz w:val="28"/>
          <w:szCs w:val="28"/>
        </w:rPr>
        <w:t>Параметр eps определяет размер окрестности точки.</w:t>
      </w:r>
    </w:p>
    <w:p w14:paraId="26C68B6D" w14:textId="3EF48A11" w:rsidR="00D57BE0" w:rsidRPr="00A47E5D" w:rsidRDefault="00D57BE0" w:rsidP="00A47E5D">
      <w:pPr>
        <w:pStyle w:val="a3"/>
        <w:ind w:left="0" w:firstLine="709"/>
        <w:jc w:val="both"/>
        <w:rPr>
          <w:rFonts w:ascii="Times New Roman" w:hAnsi="Times New Roman" w:cs="Times New Roman"/>
          <w:sz w:val="28"/>
          <w:szCs w:val="28"/>
        </w:rPr>
      </w:pPr>
      <w:r w:rsidRPr="00D57BE0">
        <w:rPr>
          <w:rFonts w:ascii="Times New Roman" w:hAnsi="Times New Roman" w:cs="Times New Roman"/>
          <w:sz w:val="28"/>
          <w:szCs w:val="28"/>
        </w:rPr>
        <w:t>Если значение слишком маленькое, алгоритм может считать большое количество нормальных объектов шумом.</w:t>
      </w:r>
    </w:p>
    <w:p w14:paraId="00A7A4BE" w14:textId="50BFA585" w:rsidR="00D57BE0" w:rsidRPr="00A47E5D" w:rsidRDefault="00D57BE0" w:rsidP="00A47E5D">
      <w:pPr>
        <w:pStyle w:val="a3"/>
        <w:ind w:left="0" w:firstLine="709"/>
        <w:jc w:val="both"/>
        <w:rPr>
          <w:rFonts w:ascii="Times New Roman" w:hAnsi="Times New Roman" w:cs="Times New Roman"/>
          <w:sz w:val="28"/>
          <w:szCs w:val="28"/>
        </w:rPr>
      </w:pPr>
      <w:r w:rsidRPr="00D57BE0">
        <w:rPr>
          <w:rFonts w:ascii="Times New Roman" w:hAnsi="Times New Roman" w:cs="Times New Roman"/>
          <w:sz w:val="28"/>
          <w:szCs w:val="28"/>
        </w:rPr>
        <w:t>Если значение слишком большое, отдельные кластеры могут объединиться.</w:t>
      </w:r>
    </w:p>
    <w:p w14:paraId="366841AB" w14:textId="2CAE9950" w:rsidR="00D57BE0" w:rsidRPr="00A47E5D" w:rsidRDefault="00D57BE0" w:rsidP="00A47E5D">
      <w:pPr>
        <w:pStyle w:val="a3"/>
        <w:ind w:left="0" w:firstLine="709"/>
        <w:jc w:val="both"/>
        <w:rPr>
          <w:rFonts w:ascii="Times New Roman" w:hAnsi="Times New Roman" w:cs="Times New Roman"/>
          <w:sz w:val="28"/>
          <w:szCs w:val="28"/>
        </w:rPr>
      </w:pPr>
      <w:r w:rsidRPr="00D57BE0">
        <w:rPr>
          <w:rFonts w:ascii="Times New Roman" w:hAnsi="Times New Roman" w:cs="Times New Roman"/>
          <w:sz w:val="28"/>
          <w:szCs w:val="28"/>
        </w:rPr>
        <w:t>Параметр min_samples определяет минимальное количество соседних объектов, необходимое для формирования плотной области.</w:t>
      </w:r>
    </w:p>
    <w:p w14:paraId="58AC1B28" w14:textId="77777777" w:rsidR="00D57BE0" w:rsidRPr="00D57BE0" w:rsidRDefault="00D57BE0" w:rsidP="00D57BE0">
      <w:pPr>
        <w:pStyle w:val="a3"/>
        <w:ind w:left="0" w:firstLine="709"/>
        <w:jc w:val="both"/>
        <w:rPr>
          <w:rFonts w:ascii="Times New Roman" w:hAnsi="Times New Roman" w:cs="Times New Roman"/>
          <w:sz w:val="28"/>
          <w:szCs w:val="28"/>
        </w:rPr>
      </w:pPr>
      <w:r w:rsidRPr="00D57BE0">
        <w:rPr>
          <w:rFonts w:ascii="Times New Roman" w:hAnsi="Times New Roman" w:cs="Times New Roman"/>
          <w:sz w:val="28"/>
          <w:szCs w:val="28"/>
        </w:rPr>
        <w:t>Поэтому параметры подбирались экспериментально.</w:t>
      </w:r>
    </w:p>
    <w:p w14:paraId="5D9AA5CC" w14:textId="77777777" w:rsidR="00D57BE0" w:rsidRPr="00D57BE0" w:rsidRDefault="00D57BE0" w:rsidP="00D57BE0">
      <w:pPr>
        <w:pStyle w:val="a3"/>
        <w:ind w:left="0" w:firstLine="709"/>
        <w:jc w:val="both"/>
        <w:rPr>
          <w:rFonts w:ascii="Times New Roman" w:hAnsi="Times New Roman" w:cs="Times New Roman"/>
          <w:sz w:val="28"/>
          <w:szCs w:val="28"/>
        </w:rPr>
      </w:pPr>
    </w:p>
    <w:p w14:paraId="6BE0E28C" w14:textId="14D906A7" w:rsidR="00A47E5D" w:rsidRPr="00A47E5D" w:rsidRDefault="00A47E5D" w:rsidP="00A47E5D">
      <w:pPr>
        <w:ind w:firstLine="708"/>
        <w:jc w:val="both"/>
        <w:rPr>
          <w:rFonts w:ascii="Times New Roman" w:hAnsi="Times New Roman" w:cs="Times New Roman"/>
          <w:sz w:val="28"/>
          <w:szCs w:val="28"/>
        </w:rPr>
      </w:pPr>
      <w:r w:rsidRPr="00A47E5D">
        <w:lastRenderedPageBreak/>
        <w:drawing>
          <wp:inline distT="0" distB="0" distL="0" distR="0" wp14:anchorId="09A07623" wp14:editId="0C67A2E0">
            <wp:extent cx="4485005" cy="3488284"/>
            <wp:effectExtent l="0" t="0" r="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488506" cy="3491007"/>
                    </a:xfrm>
                    <a:prstGeom prst="rect">
                      <a:avLst/>
                    </a:prstGeom>
                    <a:noFill/>
                    <a:ln>
                      <a:noFill/>
                    </a:ln>
                  </pic:spPr>
                </pic:pic>
              </a:graphicData>
            </a:graphic>
          </wp:inline>
        </w:drawing>
      </w:r>
    </w:p>
    <w:p w14:paraId="10D75BE7" w14:textId="4C9FAE2C" w:rsidR="00D57BE0" w:rsidRPr="00D57BE0" w:rsidRDefault="00D57BE0" w:rsidP="00D57BE0">
      <w:pPr>
        <w:pStyle w:val="a3"/>
        <w:ind w:left="0" w:firstLine="709"/>
        <w:jc w:val="both"/>
        <w:rPr>
          <w:rFonts w:ascii="Times New Roman" w:hAnsi="Times New Roman" w:cs="Times New Roman"/>
          <w:sz w:val="28"/>
          <w:szCs w:val="28"/>
        </w:rPr>
      </w:pPr>
    </w:p>
    <w:p w14:paraId="30ED69C3" w14:textId="77777777" w:rsidR="00D57BE0" w:rsidRPr="00D57BE0" w:rsidRDefault="00D57BE0" w:rsidP="00D57BE0">
      <w:pPr>
        <w:pStyle w:val="a3"/>
        <w:ind w:left="0" w:firstLine="709"/>
        <w:jc w:val="both"/>
        <w:rPr>
          <w:rFonts w:ascii="Times New Roman" w:hAnsi="Times New Roman" w:cs="Times New Roman"/>
          <w:sz w:val="28"/>
          <w:szCs w:val="28"/>
        </w:rPr>
      </w:pPr>
    </w:p>
    <w:p w14:paraId="1EFF2433" w14:textId="77777777" w:rsidR="00D57BE0" w:rsidRPr="00A47E5D" w:rsidRDefault="00D57BE0" w:rsidP="00D57BE0">
      <w:pPr>
        <w:pStyle w:val="a3"/>
        <w:ind w:left="0" w:firstLine="709"/>
        <w:jc w:val="both"/>
        <w:rPr>
          <w:rFonts w:ascii="Times New Roman" w:hAnsi="Times New Roman" w:cs="Times New Roman"/>
          <w:sz w:val="28"/>
          <w:szCs w:val="28"/>
          <w:u w:val="single"/>
        </w:rPr>
      </w:pPr>
      <w:r w:rsidRPr="00A47E5D">
        <w:rPr>
          <w:rFonts w:ascii="Times New Roman" w:hAnsi="Times New Roman" w:cs="Times New Roman"/>
          <w:sz w:val="28"/>
          <w:szCs w:val="28"/>
          <w:u w:val="single"/>
        </w:rPr>
        <w:t>Настройка HDBSCAN</w:t>
      </w:r>
    </w:p>
    <w:p w14:paraId="3D1C8182" w14:textId="77777777" w:rsidR="00D57BE0" w:rsidRPr="00D57BE0" w:rsidRDefault="00D57BE0" w:rsidP="00D57BE0">
      <w:pPr>
        <w:pStyle w:val="a3"/>
        <w:ind w:left="0" w:firstLine="709"/>
        <w:jc w:val="both"/>
        <w:rPr>
          <w:rFonts w:ascii="Times New Roman" w:hAnsi="Times New Roman" w:cs="Times New Roman"/>
          <w:sz w:val="28"/>
          <w:szCs w:val="28"/>
        </w:rPr>
      </w:pPr>
    </w:p>
    <w:p w14:paraId="0791CD48" w14:textId="0C173008" w:rsidR="00D57BE0" w:rsidRPr="00A47E5D" w:rsidRDefault="00D57BE0" w:rsidP="00A47E5D">
      <w:pPr>
        <w:pStyle w:val="a3"/>
        <w:ind w:left="0" w:firstLine="709"/>
        <w:jc w:val="both"/>
        <w:rPr>
          <w:rFonts w:ascii="Times New Roman" w:hAnsi="Times New Roman" w:cs="Times New Roman"/>
          <w:sz w:val="28"/>
          <w:szCs w:val="28"/>
        </w:rPr>
      </w:pPr>
      <w:r w:rsidRPr="00D57BE0">
        <w:rPr>
          <w:rFonts w:ascii="Times New Roman" w:hAnsi="Times New Roman" w:cs="Times New Roman"/>
          <w:sz w:val="28"/>
          <w:szCs w:val="28"/>
        </w:rPr>
        <w:t>HDBSCAN позволяет учитывать различия в плотности кластеров.</w:t>
      </w:r>
    </w:p>
    <w:p w14:paraId="7AEE556A" w14:textId="0FD9287D" w:rsidR="00D57BE0" w:rsidRPr="00A47E5D" w:rsidRDefault="00D57BE0" w:rsidP="00A47E5D">
      <w:pPr>
        <w:pStyle w:val="a3"/>
        <w:ind w:left="0" w:firstLine="709"/>
        <w:jc w:val="both"/>
        <w:rPr>
          <w:rFonts w:ascii="Times New Roman" w:hAnsi="Times New Roman" w:cs="Times New Roman"/>
          <w:sz w:val="28"/>
          <w:szCs w:val="28"/>
        </w:rPr>
      </w:pPr>
      <w:r w:rsidRPr="00D57BE0">
        <w:rPr>
          <w:rFonts w:ascii="Times New Roman" w:hAnsi="Times New Roman" w:cs="Times New Roman"/>
          <w:sz w:val="28"/>
          <w:szCs w:val="28"/>
        </w:rPr>
        <w:t>Основное внимание уделялось параметру минимального размера кластера.</w:t>
      </w:r>
    </w:p>
    <w:p w14:paraId="2028907E" w14:textId="7ECC6FB8" w:rsidR="00D57BE0" w:rsidRPr="00A47E5D" w:rsidRDefault="00D57BE0" w:rsidP="00A47E5D">
      <w:pPr>
        <w:pStyle w:val="a3"/>
        <w:ind w:left="0" w:firstLine="709"/>
        <w:jc w:val="both"/>
        <w:rPr>
          <w:rFonts w:ascii="Times New Roman" w:hAnsi="Times New Roman" w:cs="Times New Roman"/>
          <w:sz w:val="28"/>
          <w:szCs w:val="28"/>
        </w:rPr>
      </w:pPr>
      <w:r w:rsidRPr="00D57BE0">
        <w:rPr>
          <w:rFonts w:ascii="Times New Roman" w:hAnsi="Times New Roman" w:cs="Times New Roman"/>
          <w:sz w:val="28"/>
          <w:szCs w:val="28"/>
        </w:rPr>
        <w:t>При слишком большом значении небольшие группы могут рассматриваться как шум.</w:t>
      </w:r>
    </w:p>
    <w:p w14:paraId="4F3BE912" w14:textId="77777777" w:rsidR="00D57BE0" w:rsidRPr="00D57BE0" w:rsidRDefault="00D57BE0" w:rsidP="00D57BE0">
      <w:pPr>
        <w:pStyle w:val="a3"/>
        <w:ind w:left="0" w:firstLine="709"/>
        <w:jc w:val="both"/>
        <w:rPr>
          <w:rFonts w:ascii="Times New Roman" w:hAnsi="Times New Roman" w:cs="Times New Roman"/>
          <w:sz w:val="28"/>
          <w:szCs w:val="28"/>
        </w:rPr>
      </w:pPr>
      <w:r w:rsidRPr="00D57BE0">
        <w:rPr>
          <w:rFonts w:ascii="Times New Roman" w:hAnsi="Times New Roman" w:cs="Times New Roman"/>
          <w:sz w:val="28"/>
          <w:szCs w:val="28"/>
        </w:rPr>
        <w:t>При слишком маленьком значении алгоритм может сформировать большое количество небольших кластеров.</w:t>
      </w:r>
    </w:p>
    <w:p w14:paraId="48693353" w14:textId="77777777" w:rsidR="00D57BE0" w:rsidRPr="00D57BE0" w:rsidRDefault="00D57BE0" w:rsidP="00D57BE0">
      <w:pPr>
        <w:pStyle w:val="a3"/>
        <w:ind w:left="0" w:firstLine="709"/>
        <w:jc w:val="both"/>
        <w:rPr>
          <w:rFonts w:ascii="Times New Roman" w:hAnsi="Times New Roman" w:cs="Times New Roman"/>
          <w:sz w:val="28"/>
          <w:szCs w:val="28"/>
        </w:rPr>
      </w:pPr>
    </w:p>
    <w:p w14:paraId="06E2E48D" w14:textId="4A703BF2" w:rsidR="00D57BE0" w:rsidRPr="00D57BE0" w:rsidRDefault="00992BC6" w:rsidP="00D57BE0">
      <w:pPr>
        <w:pStyle w:val="a3"/>
        <w:ind w:left="0" w:firstLine="709"/>
        <w:jc w:val="both"/>
        <w:rPr>
          <w:rFonts w:ascii="Times New Roman" w:hAnsi="Times New Roman" w:cs="Times New Roman"/>
          <w:sz w:val="28"/>
          <w:szCs w:val="28"/>
        </w:rPr>
      </w:pPr>
      <w:r w:rsidRPr="00992BC6">
        <w:rPr>
          <w:rFonts w:ascii="Times New Roman" w:hAnsi="Times New Roman" w:cs="Times New Roman"/>
          <w:sz w:val="28"/>
          <w:szCs w:val="28"/>
        </w:rPr>
        <w:lastRenderedPageBreak/>
        <w:drawing>
          <wp:inline distT="0" distB="0" distL="0" distR="0" wp14:anchorId="4EB8A208" wp14:editId="1C2CF50F">
            <wp:extent cx="3448531" cy="3210373"/>
            <wp:effectExtent l="0" t="0" r="0" b="9525"/>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448531" cy="3210373"/>
                    </a:xfrm>
                    <a:prstGeom prst="rect">
                      <a:avLst/>
                    </a:prstGeom>
                  </pic:spPr>
                </pic:pic>
              </a:graphicData>
            </a:graphic>
          </wp:inline>
        </w:drawing>
      </w:r>
    </w:p>
    <w:p w14:paraId="4966B031" w14:textId="77777777" w:rsidR="00D57BE0" w:rsidRPr="00D57BE0" w:rsidRDefault="00D57BE0" w:rsidP="00D57BE0">
      <w:pPr>
        <w:pStyle w:val="a3"/>
        <w:ind w:left="0" w:firstLine="709"/>
        <w:jc w:val="both"/>
        <w:rPr>
          <w:rFonts w:ascii="Times New Roman" w:hAnsi="Times New Roman" w:cs="Times New Roman"/>
          <w:sz w:val="28"/>
          <w:szCs w:val="28"/>
        </w:rPr>
      </w:pPr>
    </w:p>
    <w:p w14:paraId="03821FC5" w14:textId="77777777" w:rsidR="00D57BE0" w:rsidRPr="00A47E5D" w:rsidRDefault="00D57BE0" w:rsidP="00D57BE0">
      <w:pPr>
        <w:pStyle w:val="a3"/>
        <w:ind w:left="0" w:firstLine="709"/>
        <w:jc w:val="both"/>
        <w:rPr>
          <w:rFonts w:ascii="Times New Roman" w:hAnsi="Times New Roman" w:cs="Times New Roman"/>
          <w:sz w:val="28"/>
          <w:szCs w:val="28"/>
          <w:u w:val="single"/>
        </w:rPr>
      </w:pPr>
      <w:r w:rsidRPr="00A47E5D">
        <w:rPr>
          <w:rFonts w:ascii="Times New Roman" w:hAnsi="Times New Roman" w:cs="Times New Roman"/>
          <w:sz w:val="28"/>
          <w:szCs w:val="28"/>
          <w:u w:val="single"/>
        </w:rPr>
        <w:t>Настройка OPTICS</w:t>
      </w:r>
    </w:p>
    <w:p w14:paraId="3209857C" w14:textId="77777777" w:rsidR="00D57BE0" w:rsidRPr="00D57BE0" w:rsidRDefault="00D57BE0" w:rsidP="00D57BE0">
      <w:pPr>
        <w:pStyle w:val="a3"/>
        <w:ind w:left="0" w:firstLine="709"/>
        <w:jc w:val="both"/>
        <w:rPr>
          <w:rFonts w:ascii="Times New Roman" w:hAnsi="Times New Roman" w:cs="Times New Roman"/>
          <w:sz w:val="28"/>
          <w:szCs w:val="28"/>
        </w:rPr>
      </w:pPr>
    </w:p>
    <w:p w14:paraId="29B82EBC" w14:textId="0AA51B73" w:rsidR="00D57BE0" w:rsidRPr="00A47E5D" w:rsidRDefault="00D57BE0" w:rsidP="00A47E5D">
      <w:pPr>
        <w:pStyle w:val="a3"/>
        <w:ind w:left="0" w:firstLine="709"/>
        <w:jc w:val="both"/>
        <w:rPr>
          <w:rFonts w:ascii="Times New Roman" w:hAnsi="Times New Roman" w:cs="Times New Roman"/>
          <w:sz w:val="28"/>
          <w:szCs w:val="28"/>
        </w:rPr>
      </w:pPr>
      <w:r w:rsidRPr="00D57BE0">
        <w:rPr>
          <w:rFonts w:ascii="Times New Roman" w:hAnsi="Times New Roman" w:cs="Times New Roman"/>
          <w:sz w:val="28"/>
          <w:szCs w:val="28"/>
        </w:rPr>
        <w:t>Для OPTICS также исследовались параметры плотности.</w:t>
      </w:r>
    </w:p>
    <w:p w14:paraId="19E5B95E" w14:textId="77777777" w:rsidR="00D57BE0" w:rsidRPr="00D57BE0" w:rsidRDefault="00D57BE0" w:rsidP="00D57BE0">
      <w:pPr>
        <w:pStyle w:val="a3"/>
        <w:ind w:left="0" w:firstLine="709"/>
        <w:jc w:val="both"/>
        <w:rPr>
          <w:rFonts w:ascii="Times New Roman" w:hAnsi="Times New Roman" w:cs="Times New Roman"/>
          <w:sz w:val="28"/>
          <w:szCs w:val="28"/>
        </w:rPr>
      </w:pPr>
      <w:r w:rsidRPr="00D57BE0">
        <w:rPr>
          <w:rFonts w:ascii="Times New Roman" w:hAnsi="Times New Roman" w:cs="Times New Roman"/>
          <w:sz w:val="28"/>
          <w:szCs w:val="28"/>
        </w:rPr>
        <w:t>Алгоритм строит структуру достижимости объектов, на основе которой можно выделять группы разной плотности.</w:t>
      </w:r>
    </w:p>
    <w:p w14:paraId="1D05012D" w14:textId="77777777" w:rsidR="00D57BE0" w:rsidRPr="00D57BE0" w:rsidRDefault="00D57BE0" w:rsidP="00D57BE0">
      <w:pPr>
        <w:pStyle w:val="a3"/>
        <w:ind w:left="0" w:firstLine="709"/>
        <w:jc w:val="both"/>
        <w:rPr>
          <w:rFonts w:ascii="Times New Roman" w:hAnsi="Times New Roman" w:cs="Times New Roman"/>
          <w:sz w:val="28"/>
          <w:szCs w:val="28"/>
        </w:rPr>
      </w:pPr>
    </w:p>
    <w:p w14:paraId="34DA79CD" w14:textId="0A45B409" w:rsidR="00AF4333" w:rsidRPr="00AF4333" w:rsidRDefault="00AF4333" w:rsidP="00AF4333">
      <w:pPr>
        <w:ind w:firstLine="708"/>
        <w:jc w:val="both"/>
        <w:rPr>
          <w:rFonts w:ascii="Times New Roman" w:hAnsi="Times New Roman" w:cs="Times New Roman"/>
          <w:sz w:val="28"/>
          <w:szCs w:val="28"/>
        </w:rPr>
      </w:pPr>
      <w:r w:rsidRPr="00AF4333">
        <w:drawing>
          <wp:inline distT="0" distB="0" distL="0" distR="0" wp14:anchorId="0F89CF18" wp14:editId="78ED5D4A">
            <wp:extent cx="5353685" cy="4163914"/>
            <wp:effectExtent l="0" t="0" r="0" b="8255"/>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356617" cy="4166194"/>
                    </a:xfrm>
                    <a:prstGeom prst="rect">
                      <a:avLst/>
                    </a:prstGeom>
                    <a:noFill/>
                    <a:ln>
                      <a:noFill/>
                    </a:ln>
                  </pic:spPr>
                </pic:pic>
              </a:graphicData>
            </a:graphic>
          </wp:inline>
        </w:drawing>
      </w:r>
    </w:p>
    <w:p w14:paraId="458A3A85" w14:textId="7022D15F" w:rsidR="00C172DD" w:rsidRDefault="00C172DD" w:rsidP="0038267C">
      <w:pPr>
        <w:pStyle w:val="a3"/>
        <w:ind w:left="0" w:firstLine="709"/>
        <w:jc w:val="both"/>
        <w:rPr>
          <w:rFonts w:ascii="Times New Roman" w:hAnsi="Times New Roman" w:cs="Times New Roman"/>
          <w:sz w:val="28"/>
          <w:szCs w:val="28"/>
        </w:rPr>
      </w:pPr>
    </w:p>
    <w:p w14:paraId="02C71DE1" w14:textId="4F4B3B83" w:rsidR="002D41F9" w:rsidRPr="002F0462" w:rsidRDefault="002D41F9" w:rsidP="0038267C">
      <w:pPr>
        <w:pStyle w:val="a3"/>
        <w:ind w:left="0" w:firstLine="709"/>
        <w:jc w:val="both"/>
        <w:rPr>
          <w:rFonts w:ascii="Times New Roman" w:hAnsi="Times New Roman" w:cs="Times New Roman"/>
          <w:b/>
          <w:bCs/>
          <w:sz w:val="28"/>
          <w:szCs w:val="28"/>
        </w:rPr>
      </w:pPr>
      <w:r w:rsidRPr="002F0462">
        <w:rPr>
          <w:rFonts w:ascii="Times New Roman" w:hAnsi="Times New Roman" w:cs="Times New Roman"/>
          <w:b/>
          <w:bCs/>
          <w:sz w:val="28"/>
          <w:szCs w:val="28"/>
        </w:rPr>
        <w:t xml:space="preserve">Задание </w:t>
      </w:r>
      <w:r w:rsidRPr="002F0462">
        <w:rPr>
          <w:rFonts w:ascii="Times New Roman" w:hAnsi="Times New Roman" w:cs="Times New Roman"/>
          <w:b/>
          <w:bCs/>
          <w:sz w:val="28"/>
          <w:szCs w:val="28"/>
        </w:rPr>
        <w:t>2.4</w:t>
      </w:r>
      <w:r w:rsidRPr="002F0462">
        <w:rPr>
          <w:rFonts w:ascii="Times New Roman" w:hAnsi="Times New Roman" w:cs="Times New Roman"/>
          <w:b/>
          <w:bCs/>
          <w:sz w:val="28"/>
          <w:szCs w:val="28"/>
        </w:rPr>
        <w:t>. Обнаружение аномалий и выделение кластеров</w:t>
      </w:r>
    </w:p>
    <w:p w14:paraId="51671E66" w14:textId="14370076" w:rsidR="00AF4333" w:rsidRDefault="00AF4333" w:rsidP="0038267C">
      <w:pPr>
        <w:pStyle w:val="a3"/>
        <w:ind w:left="0" w:firstLine="709"/>
        <w:jc w:val="both"/>
        <w:rPr>
          <w:rFonts w:ascii="Times New Roman" w:hAnsi="Times New Roman" w:cs="Times New Roman"/>
          <w:sz w:val="28"/>
          <w:szCs w:val="28"/>
        </w:rPr>
      </w:pPr>
    </w:p>
    <w:p w14:paraId="20C26A4F" w14:textId="3DFE54B0" w:rsidR="00212139" w:rsidRPr="00212139" w:rsidRDefault="00212139" w:rsidP="00212139">
      <w:pPr>
        <w:pStyle w:val="a3"/>
        <w:ind w:left="0" w:firstLine="709"/>
        <w:jc w:val="both"/>
        <w:rPr>
          <w:rFonts w:ascii="Times New Roman" w:hAnsi="Times New Roman" w:cs="Times New Roman"/>
          <w:sz w:val="28"/>
          <w:szCs w:val="28"/>
        </w:rPr>
      </w:pPr>
      <w:r w:rsidRPr="00212139">
        <w:rPr>
          <w:rFonts w:ascii="Times New Roman" w:hAnsi="Times New Roman" w:cs="Times New Roman"/>
          <w:sz w:val="28"/>
          <w:szCs w:val="28"/>
        </w:rPr>
        <w:t>Одной из задач лабораторной работы было обнаружение аномальных объектов.</w:t>
      </w:r>
    </w:p>
    <w:p w14:paraId="6FFEF066" w14:textId="17CBE142" w:rsidR="00212139" w:rsidRPr="00212139" w:rsidRDefault="00212139" w:rsidP="00212139">
      <w:pPr>
        <w:pStyle w:val="a3"/>
        <w:ind w:left="0" w:firstLine="709"/>
        <w:jc w:val="both"/>
        <w:rPr>
          <w:rFonts w:ascii="Times New Roman" w:hAnsi="Times New Roman" w:cs="Times New Roman"/>
          <w:sz w:val="28"/>
          <w:szCs w:val="28"/>
        </w:rPr>
      </w:pPr>
      <w:r w:rsidRPr="00212139">
        <w:rPr>
          <w:rFonts w:ascii="Times New Roman" w:hAnsi="Times New Roman" w:cs="Times New Roman"/>
          <w:sz w:val="28"/>
          <w:szCs w:val="28"/>
        </w:rPr>
        <w:t>Аномалией считается объект, который существенно отличается от основной структуры данных.</w:t>
      </w:r>
    </w:p>
    <w:p w14:paraId="596EBA1C" w14:textId="21B31493" w:rsidR="00212139" w:rsidRPr="00212139" w:rsidRDefault="00212139" w:rsidP="00212139">
      <w:pPr>
        <w:pStyle w:val="a3"/>
        <w:ind w:left="0" w:firstLine="709"/>
        <w:jc w:val="both"/>
        <w:rPr>
          <w:rFonts w:ascii="Times New Roman" w:hAnsi="Times New Roman" w:cs="Times New Roman"/>
          <w:sz w:val="28"/>
          <w:szCs w:val="28"/>
        </w:rPr>
      </w:pPr>
      <w:r w:rsidRPr="00212139">
        <w:rPr>
          <w:rFonts w:ascii="Times New Roman" w:hAnsi="Times New Roman" w:cs="Times New Roman"/>
          <w:sz w:val="28"/>
          <w:szCs w:val="28"/>
        </w:rPr>
        <w:t>Особенно удобно обнаруживать аномалии с помощью алгоритмов на основе плотности.</w:t>
      </w:r>
    </w:p>
    <w:p w14:paraId="07E6ADD3" w14:textId="77777777" w:rsidR="00212139" w:rsidRPr="00212139" w:rsidRDefault="00212139" w:rsidP="00212139">
      <w:pPr>
        <w:pStyle w:val="a3"/>
        <w:ind w:left="0" w:firstLine="709"/>
        <w:jc w:val="both"/>
        <w:rPr>
          <w:rFonts w:ascii="Times New Roman" w:hAnsi="Times New Roman" w:cs="Times New Roman"/>
          <w:sz w:val="28"/>
          <w:szCs w:val="28"/>
        </w:rPr>
      </w:pPr>
      <w:r w:rsidRPr="00212139">
        <w:rPr>
          <w:rFonts w:ascii="Times New Roman" w:hAnsi="Times New Roman" w:cs="Times New Roman"/>
          <w:sz w:val="28"/>
          <w:szCs w:val="28"/>
        </w:rPr>
        <w:t>В DBSCAN шумовые точки получают специальную метку:</w:t>
      </w:r>
    </w:p>
    <w:p w14:paraId="37A72F7A" w14:textId="77777777" w:rsidR="00212139" w:rsidRPr="00212139" w:rsidRDefault="00212139" w:rsidP="00212139">
      <w:pPr>
        <w:pStyle w:val="a3"/>
        <w:ind w:left="0" w:firstLine="709"/>
        <w:jc w:val="both"/>
        <w:rPr>
          <w:rFonts w:ascii="Times New Roman" w:hAnsi="Times New Roman" w:cs="Times New Roman"/>
          <w:sz w:val="28"/>
          <w:szCs w:val="28"/>
        </w:rPr>
      </w:pPr>
    </w:p>
    <w:p w14:paraId="417FC471" w14:textId="637267DD" w:rsidR="00212139" w:rsidRDefault="00212139" w:rsidP="00212139">
      <w:pPr>
        <w:pStyle w:val="a3"/>
        <w:ind w:left="0" w:firstLine="709"/>
        <w:jc w:val="both"/>
        <w:rPr>
          <w:rFonts w:ascii="Times New Roman" w:hAnsi="Times New Roman" w:cs="Times New Roman"/>
          <w:sz w:val="28"/>
          <w:szCs w:val="28"/>
        </w:rPr>
      </w:pPr>
      <w:r w:rsidRPr="00212139">
        <w:rPr>
          <w:rFonts w:ascii="Times New Roman" w:hAnsi="Times New Roman" w:cs="Times New Roman"/>
          <w:sz w:val="28"/>
          <w:szCs w:val="28"/>
        </w:rPr>
        <w:t>-1</w:t>
      </w:r>
    </w:p>
    <w:p w14:paraId="37078837" w14:textId="77777777" w:rsidR="00212139" w:rsidRPr="00212139" w:rsidRDefault="00212139" w:rsidP="00212139">
      <w:pPr>
        <w:pStyle w:val="a3"/>
        <w:ind w:left="0" w:firstLine="709"/>
        <w:jc w:val="both"/>
        <w:rPr>
          <w:rFonts w:ascii="Times New Roman" w:hAnsi="Times New Roman" w:cs="Times New Roman"/>
          <w:sz w:val="28"/>
          <w:szCs w:val="28"/>
        </w:rPr>
      </w:pPr>
    </w:p>
    <w:p w14:paraId="5F39970A" w14:textId="08D542D5" w:rsidR="00212139" w:rsidRPr="00212139" w:rsidRDefault="00212139" w:rsidP="00212139">
      <w:pPr>
        <w:pStyle w:val="a3"/>
        <w:ind w:left="0" w:firstLine="709"/>
        <w:jc w:val="both"/>
        <w:rPr>
          <w:rFonts w:ascii="Times New Roman" w:hAnsi="Times New Roman" w:cs="Times New Roman"/>
          <w:sz w:val="28"/>
          <w:szCs w:val="28"/>
        </w:rPr>
      </w:pPr>
      <w:r w:rsidRPr="00212139">
        <w:rPr>
          <w:rFonts w:ascii="Times New Roman" w:hAnsi="Times New Roman" w:cs="Times New Roman"/>
          <w:sz w:val="28"/>
          <w:szCs w:val="28"/>
        </w:rPr>
        <w:t>То есть объект не был отнесён ни к одному из найденных кластеров.</w:t>
      </w:r>
    </w:p>
    <w:p w14:paraId="0509976E" w14:textId="2C8AB811" w:rsidR="00212139" w:rsidRPr="00212139" w:rsidRDefault="00212139" w:rsidP="00212139">
      <w:pPr>
        <w:pStyle w:val="a3"/>
        <w:ind w:left="0" w:firstLine="709"/>
        <w:jc w:val="both"/>
        <w:rPr>
          <w:rFonts w:ascii="Times New Roman" w:hAnsi="Times New Roman" w:cs="Times New Roman"/>
          <w:sz w:val="28"/>
          <w:szCs w:val="28"/>
        </w:rPr>
      </w:pPr>
      <w:r w:rsidRPr="00212139">
        <w:rPr>
          <w:rFonts w:ascii="Times New Roman" w:hAnsi="Times New Roman" w:cs="Times New Roman"/>
          <w:sz w:val="28"/>
          <w:szCs w:val="28"/>
        </w:rPr>
        <w:t>Аналогичным образом можно анализировать шум, выделенный HDBSCAN и OPTICS.</w:t>
      </w:r>
    </w:p>
    <w:p w14:paraId="7D15CC73" w14:textId="38903451" w:rsidR="00212139" w:rsidRDefault="00212139" w:rsidP="00212139">
      <w:pPr>
        <w:pStyle w:val="a3"/>
        <w:ind w:left="0" w:firstLine="709"/>
        <w:jc w:val="both"/>
        <w:rPr>
          <w:rFonts w:ascii="Times New Roman" w:hAnsi="Times New Roman" w:cs="Times New Roman"/>
          <w:sz w:val="28"/>
          <w:szCs w:val="28"/>
        </w:rPr>
      </w:pPr>
      <w:r w:rsidRPr="00212139">
        <w:rPr>
          <w:rFonts w:ascii="Times New Roman" w:hAnsi="Times New Roman" w:cs="Times New Roman"/>
          <w:sz w:val="28"/>
          <w:szCs w:val="28"/>
        </w:rPr>
        <w:t>В программе шумовые точки отдельно выделялись при построении итоговой визуализации.</w:t>
      </w:r>
    </w:p>
    <w:p w14:paraId="0F33EB62" w14:textId="77777777" w:rsidR="00212139" w:rsidRPr="00212139" w:rsidRDefault="00212139" w:rsidP="00212139">
      <w:pPr>
        <w:pStyle w:val="a3"/>
        <w:ind w:left="0" w:firstLine="709"/>
        <w:jc w:val="both"/>
        <w:rPr>
          <w:rFonts w:ascii="Times New Roman" w:hAnsi="Times New Roman" w:cs="Times New Roman"/>
          <w:sz w:val="28"/>
          <w:szCs w:val="28"/>
        </w:rPr>
      </w:pPr>
    </w:p>
    <w:p w14:paraId="48514F5D" w14:textId="77777777" w:rsidR="00212139" w:rsidRPr="00212139" w:rsidRDefault="00212139" w:rsidP="00212139">
      <w:pPr>
        <w:pStyle w:val="a3"/>
        <w:ind w:left="0" w:firstLine="709"/>
        <w:jc w:val="both"/>
        <w:rPr>
          <w:rFonts w:ascii="Times New Roman" w:hAnsi="Times New Roman" w:cs="Times New Roman"/>
          <w:sz w:val="28"/>
          <w:szCs w:val="28"/>
          <w:u w:val="single"/>
        </w:rPr>
      </w:pPr>
      <w:r w:rsidRPr="00212139">
        <w:rPr>
          <w:rFonts w:ascii="Times New Roman" w:hAnsi="Times New Roman" w:cs="Times New Roman"/>
          <w:sz w:val="28"/>
          <w:szCs w:val="28"/>
          <w:u w:val="single"/>
        </w:rPr>
        <w:t>Результат</w:t>
      </w:r>
    </w:p>
    <w:p w14:paraId="725E78BA" w14:textId="77777777" w:rsidR="00212139" w:rsidRPr="00212139" w:rsidRDefault="00212139" w:rsidP="00212139">
      <w:pPr>
        <w:pStyle w:val="a3"/>
        <w:ind w:left="0" w:firstLine="709"/>
        <w:jc w:val="both"/>
        <w:rPr>
          <w:rFonts w:ascii="Times New Roman" w:hAnsi="Times New Roman" w:cs="Times New Roman"/>
          <w:sz w:val="28"/>
          <w:szCs w:val="28"/>
        </w:rPr>
      </w:pPr>
    </w:p>
    <w:p w14:paraId="2D4A5E86" w14:textId="77777777" w:rsidR="00212139" w:rsidRPr="00212139" w:rsidRDefault="00212139" w:rsidP="00212139">
      <w:pPr>
        <w:pStyle w:val="a3"/>
        <w:ind w:left="0" w:firstLine="709"/>
        <w:jc w:val="both"/>
        <w:rPr>
          <w:rFonts w:ascii="Times New Roman" w:hAnsi="Times New Roman" w:cs="Times New Roman"/>
          <w:sz w:val="28"/>
          <w:szCs w:val="28"/>
        </w:rPr>
      </w:pPr>
      <w:r w:rsidRPr="00212139">
        <w:rPr>
          <w:rFonts w:ascii="Times New Roman" w:hAnsi="Times New Roman" w:cs="Times New Roman"/>
          <w:sz w:val="28"/>
          <w:szCs w:val="28"/>
        </w:rPr>
        <w:t>На следующем рисунке показаны найденные кластеры и выделенные аномальные точки.</w:t>
      </w:r>
    </w:p>
    <w:p w14:paraId="19190456" w14:textId="55D9CDEA" w:rsidR="00212139" w:rsidRDefault="00212139" w:rsidP="00212139">
      <w:pPr>
        <w:pStyle w:val="a3"/>
        <w:ind w:left="0" w:firstLine="709"/>
        <w:jc w:val="both"/>
        <w:rPr>
          <w:rFonts w:ascii="Times New Roman" w:hAnsi="Times New Roman" w:cs="Times New Roman"/>
          <w:sz w:val="28"/>
          <w:szCs w:val="28"/>
        </w:rPr>
      </w:pPr>
    </w:p>
    <w:p w14:paraId="4E789572" w14:textId="6FFB64A8" w:rsidR="00212139" w:rsidRPr="00212139" w:rsidRDefault="00212139" w:rsidP="00496E96">
      <w:pPr>
        <w:spacing w:before="100" w:beforeAutospacing="1" w:after="100" w:afterAutospacing="1" w:line="240" w:lineRule="auto"/>
        <w:ind w:firstLine="708"/>
        <w:rPr>
          <w:rFonts w:ascii="Times New Roman" w:eastAsia="Times New Roman" w:hAnsi="Times New Roman" w:cs="Times New Roman"/>
          <w:sz w:val="24"/>
          <w:szCs w:val="24"/>
          <w:lang w:eastAsia="ru-RU"/>
        </w:rPr>
      </w:pPr>
      <w:r w:rsidRPr="00212139">
        <w:rPr>
          <w:rFonts w:ascii="Times New Roman" w:eastAsia="Times New Roman" w:hAnsi="Times New Roman" w:cs="Times New Roman"/>
          <w:noProof/>
          <w:sz w:val="24"/>
          <w:szCs w:val="24"/>
          <w:lang w:eastAsia="ru-RU"/>
        </w:rPr>
        <w:lastRenderedPageBreak/>
        <w:drawing>
          <wp:inline distT="0" distB="0" distL="0" distR="0" wp14:anchorId="160B66EF" wp14:editId="7224270F">
            <wp:extent cx="5940425" cy="4620260"/>
            <wp:effectExtent l="0" t="0" r="3175" b="889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0425" cy="4620260"/>
                    </a:xfrm>
                    <a:prstGeom prst="rect">
                      <a:avLst/>
                    </a:prstGeom>
                    <a:noFill/>
                    <a:ln>
                      <a:noFill/>
                    </a:ln>
                  </pic:spPr>
                </pic:pic>
              </a:graphicData>
            </a:graphic>
          </wp:inline>
        </w:drawing>
      </w:r>
    </w:p>
    <w:p w14:paraId="6B7D81EA" w14:textId="77777777" w:rsidR="00212139" w:rsidRPr="007B2215" w:rsidRDefault="00212139" w:rsidP="007B2215">
      <w:pPr>
        <w:jc w:val="both"/>
        <w:rPr>
          <w:rFonts w:ascii="Times New Roman" w:hAnsi="Times New Roman" w:cs="Times New Roman"/>
          <w:sz w:val="28"/>
          <w:szCs w:val="28"/>
        </w:rPr>
      </w:pPr>
    </w:p>
    <w:p w14:paraId="687CBA85" w14:textId="7B6AE108" w:rsidR="00212139" w:rsidRPr="007B2215" w:rsidRDefault="00212139" w:rsidP="007B2215">
      <w:pPr>
        <w:pStyle w:val="a3"/>
        <w:ind w:left="0" w:firstLine="709"/>
        <w:jc w:val="both"/>
        <w:rPr>
          <w:rFonts w:ascii="Times New Roman" w:hAnsi="Times New Roman" w:cs="Times New Roman"/>
          <w:sz w:val="28"/>
          <w:szCs w:val="28"/>
        </w:rPr>
      </w:pPr>
      <w:r w:rsidRPr="00212139">
        <w:rPr>
          <w:rFonts w:ascii="Times New Roman" w:hAnsi="Times New Roman" w:cs="Times New Roman"/>
          <w:sz w:val="28"/>
          <w:szCs w:val="28"/>
        </w:rPr>
        <w:t>По расположению точек можно визуально определить, насколько корректно алгоритм отделил основные группы от отдельных объектов.</w:t>
      </w:r>
    </w:p>
    <w:p w14:paraId="3D1BB1F7" w14:textId="6CFD922E" w:rsidR="00212139" w:rsidRPr="007B2215" w:rsidRDefault="00212139" w:rsidP="007B2215">
      <w:pPr>
        <w:pStyle w:val="a3"/>
        <w:ind w:left="0" w:firstLine="709"/>
        <w:jc w:val="both"/>
        <w:rPr>
          <w:rFonts w:ascii="Times New Roman" w:hAnsi="Times New Roman" w:cs="Times New Roman"/>
          <w:sz w:val="28"/>
          <w:szCs w:val="28"/>
        </w:rPr>
      </w:pPr>
      <w:r w:rsidRPr="00212139">
        <w:rPr>
          <w:rFonts w:ascii="Times New Roman" w:hAnsi="Times New Roman" w:cs="Times New Roman"/>
          <w:sz w:val="28"/>
          <w:szCs w:val="28"/>
        </w:rPr>
        <w:t>Аномальными можно считать точки, которые находятся далеко от плотных областей или не имеют достаточного количества соседей.</w:t>
      </w:r>
    </w:p>
    <w:p w14:paraId="1D19699D" w14:textId="6A87277F" w:rsidR="002D41F9" w:rsidRDefault="00212139" w:rsidP="00212139">
      <w:pPr>
        <w:pStyle w:val="a3"/>
        <w:ind w:left="0" w:firstLine="709"/>
        <w:jc w:val="both"/>
        <w:rPr>
          <w:rFonts w:ascii="Times New Roman" w:hAnsi="Times New Roman" w:cs="Times New Roman"/>
          <w:sz w:val="28"/>
          <w:szCs w:val="28"/>
        </w:rPr>
      </w:pPr>
      <w:r w:rsidRPr="00212139">
        <w:rPr>
          <w:rFonts w:ascii="Times New Roman" w:hAnsi="Times New Roman" w:cs="Times New Roman"/>
          <w:sz w:val="28"/>
          <w:szCs w:val="28"/>
        </w:rPr>
        <w:t>Важно отметить, что алгоритмически обнаруженная аномалия не обязательно означает ошибку в исходном датасете. Это означает только то, что объект отличается от окружающей структуры по выбранному критерию.</w:t>
      </w:r>
    </w:p>
    <w:p w14:paraId="4CB3DB5D" w14:textId="19EA06EE" w:rsidR="002D41F9" w:rsidRDefault="002D41F9" w:rsidP="0038267C">
      <w:pPr>
        <w:pStyle w:val="a3"/>
        <w:ind w:left="0" w:firstLine="709"/>
        <w:jc w:val="both"/>
        <w:rPr>
          <w:rFonts w:ascii="Times New Roman" w:hAnsi="Times New Roman" w:cs="Times New Roman"/>
          <w:sz w:val="28"/>
          <w:szCs w:val="28"/>
        </w:rPr>
      </w:pPr>
    </w:p>
    <w:p w14:paraId="4B092D93" w14:textId="420B3663" w:rsidR="007B2215" w:rsidRDefault="007B2215" w:rsidP="007B2215">
      <w:pPr>
        <w:ind w:firstLine="709"/>
        <w:jc w:val="both"/>
        <w:rPr>
          <w:rFonts w:ascii="Times New Roman" w:hAnsi="Times New Roman" w:cs="Times New Roman"/>
          <w:sz w:val="28"/>
          <w:szCs w:val="28"/>
        </w:rPr>
      </w:pPr>
      <w:r w:rsidRPr="00EE5E13">
        <w:rPr>
          <w:rFonts w:ascii="Times New Roman" w:hAnsi="Times New Roman" w:cs="Times New Roman"/>
          <w:sz w:val="28"/>
          <w:szCs w:val="28"/>
        </w:rPr>
        <w:t>Задание</w:t>
      </w:r>
      <w:r>
        <w:rPr>
          <w:rFonts w:ascii="Times New Roman" w:hAnsi="Times New Roman" w:cs="Times New Roman"/>
          <w:sz w:val="28"/>
          <w:szCs w:val="28"/>
        </w:rPr>
        <w:t xml:space="preserve"> </w:t>
      </w:r>
      <w:r>
        <w:rPr>
          <w:rFonts w:ascii="Times New Roman" w:hAnsi="Times New Roman" w:cs="Times New Roman"/>
          <w:sz w:val="28"/>
          <w:szCs w:val="28"/>
        </w:rPr>
        <w:t>2.5</w:t>
      </w:r>
      <w:r>
        <w:rPr>
          <w:rFonts w:ascii="Times New Roman" w:hAnsi="Times New Roman" w:cs="Times New Roman"/>
          <w:sz w:val="28"/>
          <w:szCs w:val="28"/>
        </w:rPr>
        <w:t xml:space="preserve">. </w:t>
      </w:r>
      <w:r w:rsidR="00EC02B1" w:rsidRPr="00EC02B1">
        <w:rPr>
          <w:rFonts w:ascii="Times New Roman" w:hAnsi="Times New Roman" w:cs="Times New Roman"/>
          <w:sz w:val="28"/>
          <w:szCs w:val="28"/>
        </w:rPr>
        <w:t>Сравнение с истинными классами и выбор лучшего алгоритма</w:t>
      </w:r>
    </w:p>
    <w:p w14:paraId="46C9ACA6" w14:textId="3564728A" w:rsidR="006A1778" w:rsidRPr="006A1778" w:rsidRDefault="006A1778" w:rsidP="006A1778">
      <w:pPr>
        <w:ind w:firstLine="709"/>
        <w:jc w:val="both"/>
        <w:rPr>
          <w:rFonts w:ascii="Times New Roman" w:hAnsi="Times New Roman" w:cs="Times New Roman"/>
          <w:sz w:val="28"/>
          <w:szCs w:val="28"/>
        </w:rPr>
      </w:pPr>
      <w:r w:rsidRPr="006A1778">
        <w:rPr>
          <w:rFonts w:ascii="Times New Roman" w:hAnsi="Times New Roman" w:cs="Times New Roman"/>
          <w:sz w:val="28"/>
          <w:szCs w:val="28"/>
        </w:rPr>
        <w:t>После выполнения кластеризации результаты были сравнены с истинной разметкой y.</w:t>
      </w:r>
    </w:p>
    <w:p w14:paraId="5F018C3D" w14:textId="53852189" w:rsidR="006A1778" w:rsidRPr="006A1778" w:rsidRDefault="006A1778" w:rsidP="006A1778">
      <w:pPr>
        <w:ind w:firstLine="709"/>
        <w:jc w:val="both"/>
        <w:rPr>
          <w:rFonts w:ascii="Times New Roman" w:hAnsi="Times New Roman" w:cs="Times New Roman"/>
          <w:sz w:val="28"/>
          <w:szCs w:val="28"/>
        </w:rPr>
      </w:pPr>
      <w:r w:rsidRPr="006A1778">
        <w:rPr>
          <w:rFonts w:ascii="Times New Roman" w:hAnsi="Times New Roman" w:cs="Times New Roman"/>
          <w:sz w:val="28"/>
          <w:szCs w:val="28"/>
        </w:rPr>
        <w:t>При этом y не использовалась во время обучения алгоритмов.</w:t>
      </w:r>
    </w:p>
    <w:p w14:paraId="69F739A4" w14:textId="698AF5F1" w:rsidR="006A1778" w:rsidRPr="006A1778" w:rsidRDefault="006A1778" w:rsidP="006A1778">
      <w:pPr>
        <w:ind w:firstLine="709"/>
        <w:jc w:val="both"/>
        <w:rPr>
          <w:rFonts w:ascii="Times New Roman" w:hAnsi="Times New Roman" w:cs="Times New Roman"/>
          <w:sz w:val="28"/>
          <w:szCs w:val="28"/>
        </w:rPr>
      </w:pPr>
      <w:r w:rsidRPr="006A1778">
        <w:rPr>
          <w:rFonts w:ascii="Times New Roman" w:hAnsi="Times New Roman" w:cs="Times New Roman"/>
          <w:sz w:val="28"/>
          <w:szCs w:val="28"/>
        </w:rPr>
        <w:t>Она была применена только после кластеризации для оценки того, насколько найденные кластеры соответствуют известным классам.</w:t>
      </w:r>
    </w:p>
    <w:p w14:paraId="45844F80" w14:textId="130A0847" w:rsidR="006A1778" w:rsidRPr="006A1778" w:rsidRDefault="006A1778" w:rsidP="006A1778">
      <w:pPr>
        <w:ind w:firstLine="709"/>
        <w:jc w:val="both"/>
        <w:rPr>
          <w:rFonts w:ascii="Times New Roman" w:hAnsi="Times New Roman" w:cs="Times New Roman"/>
          <w:sz w:val="28"/>
          <w:szCs w:val="28"/>
        </w:rPr>
      </w:pPr>
      <w:r w:rsidRPr="006A1778">
        <w:rPr>
          <w:rFonts w:ascii="Times New Roman" w:hAnsi="Times New Roman" w:cs="Times New Roman"/>
          <w:sz w:val="28"/>
          <w:szCs w:val="28"/>
        </w:rPr>
        <w:lastRenderedPageBreak/>
        <w:t>Для количественного сравнения использовались показатели качества кластеризации.</w:t>
      </w:r>
    </w:p>
    <w:p w14:paraId="69F9B798" w14:textId="02EC4A96" w:rsidR="006A1778" w:rsidRPr="006A1778" w:rsidRDefault="006A1778" w:rsidP="006A1778">
      <w:pPr>
        <w:ind w:firstLine="709"/>
        <w:jc w:val="both"/>
        <w:rPr>
          <w:rFonts w:ascii="Times New Roman" w:hAnsi="Times New Roman" w:cs="Times New Roman"/>
          <w:sz w:val="28"/>
          <w:szCs w:val="28"/>
        </w:rPr>
      </w:pPr>
      <w:r w:rsidRPr="006A1778">
        <w:rPr>
          <w:rFonts w:ascii="Times New Roman" w:hAnsi="Times New Roman" w:cs="Times New Roman"/>
          <w:sz w:val="28"/>
          <w:szCs w:val="28"/>
        </w:rPr>
        <w:t>Одним из них является Silhouette Score — коэффициент силуэта.</w:t>
      </w:r>
    </w:p>
    <w:p w14:paraId="61227749" w14:textId="3DF61836" w:rsidR="006A1778" w:rsidRPr="006A1778" w:rsidRDefault="006A1778" w:rsidP="006A1778">
      <w:pPr>
        <w:ind w:firstLine="709"/>
        <w:jc w:val="both"/>
        <w:rPr>
          <w:rFonts w:ascii="Times New Roman" w:hAnsi="Times New Roman" w:cs="Times New Roman"/>
          <w:sz w:val="28"/>
          <w:szCs w:val="28"/>
        </w:rPr>
      </w:pPr>
      <w:r w:rsidRPr="006A1778">
        <w:rPr>
          <w:rFonts w:ascii="Times New Roman" w:hAnsi="Times New Roman" w:cs="Times New Roman"/>
          <w:sz w:val="28"/>
          <w:szCs w:val="28"/>
        </w:rPr>
        <w:t>Он показывает, насколько хорошо объект соответствует своему кластеру и насколько далеко он находится от других кластеров.</w:t>
      </w:r>
    </w:p>
    <w:p w14:paraId="7988AD62" w14:textId="250BA08B" w:rsidR="006A1778" w:rsidRPr="006A1778" w:rsidRDefault="006A1778" w:rsidP="006A1778">
      <w:pPr>
        <w:ind w:firstLine="709"/>
        <w:jc w:val="both"/>
        <w:rPr>
          <w:rFonts w:ascii="Times New Roman" w:hAnsi="Times New Roman" w:cs="Times New Roman"/>
          <w:sz w:val="28"/>
          <w:szCs w:val="28"/>
        </w:rPr>
      </w:pPr>
      <w:r w:rsidRPr="006A1778">
        <w:rPr>
          <w:rFonts w:ascii="Times New Roman" w:hAnsi="Times New Roman" w:cs="Times New Roman"/>
          <w:sz w:val="28"/>
          <w:szCs w:val="28"/>
        </w:rPr>
        <w:t>Чем ближе значение к 1, тем лучше разделены кластеры.</w:t>
      </w:r>
    </w:p>
    <w:p w14:paraId="77992B5F" w14:textId="4A1AC591" w:rsidR="006A1778" w:rsidRPr="006A1778" w:rsidRDefault="006A1778" w:rsidP="006A1778">
      <w:pPr>
        <w:ind w:firstLine="709"/>
        <w:jc w:val="both"/>
        <w:rPr>
          <w:rFonts w:ascii="Times New Roman" w:hAnsi="Times New Roman" w:cs="Times New Roman"/>
          <w:sz w:val="28"/>
          <w:szCs w:val="28"/>
        </w:rPr>
      </w:pPr>
      <w:r w:rsidRPr="006A1778">
        <w:rPr>
          <w:rFonts w:ascii="Times New Roman" w:hAnsi="Times New Roman" w:cs="Times New Roman"/>
          <w:sz w:val="28"/>
          <w:szCs w:val="28"/>
        </w:rPr>
        <w:t>Также использовался Adjusted Rand Index (ARI).</w:t>
      </w:r>
    </w:p>
    <w:p w14:paraId="0C05DA8D" w14:textId="279319BA" w:rsidR="006A1778" w:rsidRPr="006A1778" w:rsidRDefault="006A1778" w:rsidP="006A1778">
      <w:pPr>
        <w:ind w:firstLine="709"/>
        <w:jc w:val="both"/>
        <w:rPr>
          <w:rFonts w:ascii="Times New Roman" w:hAnsi="Times New Roman" w:cs="Times New Roman"/>
          <w:sz w:val="28"/>
          <w:szCs w:val="28"/>
        </w:rPr>
      </w:pPr>
      <w:r w:rsidRPr="006A1778">
        <w:rPr>
          <w:rFonts w:ascii="Times New Roman" w:hAnsi="Times New Roman" w:cs="Times New Roman"/>
          <w:sz w:val="28"/>
          <w:szCs w:val="28"/>
        </w:rPr>
        <w:t>ARI сравнивает найденное разбиение с известной истинной разметкой и учитывает совпадения, которые могли возникнуть случайно.</w:t>
      </w:r>
    </w:p>
    <w:p w14:paraId="62B08700" w14:textId="514EC664" w:rsidR="006A1778" w:rsidRPr="006A1778" w:rsidRDefault="006A1778" w:rsidP="006A1778">
      <w:pPr>
        <w:ind w:firstLine="709"/>
        <w:jc w:val="both"/>
        <w:rPr>
          <w:rFonts w:ascii="Times New Roman" w:hAnsi="Times New Roman" w:cs="Times New Roman"/>
          <w:sz w:val="28"/>
          <w:szCs w:val="28"/>
        </w:rPr>
      </w:pPr>
      <w:r w:rsidRPr="006A1778">
        <w:rPr>
          <w:rFonts w:ascii="Times New Roman" w:hAnsi="Times New Roman" w:cs="Times New Roman"/>
          <w:sz w:val="28"/>
          <w:szCs w:val="28"/>
        </w:rPr>
        <w:t>Значение ARI, близкое к 1, означает хорошее соответствие найденных кластеров истинным классам.</w:t>
      </w:r>
    </w:p>
    <w:p w14:paraId="29380596" w14:textId="77777777" w:rsidR="006A1778" w:rsidRPr="006A1778" w:rsidRDefault="006A1778" w:rsidP="006A1778">
      <w:pPr>
        <w:ind w:firstLine="709"/>
        <w:jc w:val="both"/>
        <w:rPr>
          <w:rFonts w:ascii="Times New Roman" w:hAnsi="Times New Roman" w:cs="Times New Roman"/>
          <w:sz w:val="28"/>
          <w:szCs w:val="28"/>
        </w:rPr>
      </w:pPr>
      <w:r w:rsidRPr="006A1778">
        <w:rPr>
          <w:rFonts w:ascii="Times New Roman" w:hAnsi="Times New Roman" w:cs="Times New Roman"/>
          <w:sz w:val="28"/>
          <w:szCs w:val="28"/>
        </w:rPr>
        <w:t>Значения около нуля означают, что соответствие невелико.</w:t>
      </w:r>
    </w:p>
    <w:p w14:paraId="653B0543" w14:textId="77777777" w:rsidR="006A1778" w:rsidRPr="006A1778" w:rsidRDefault="006A1778" w:rsidP="006A1778">
      <w:pPr>
        <w:ind w:firstLine="709"/>
        <w:jc w:val="both"/>
        <w:rPr>
          <w:rFonts w:ascii="Times New Roman" w:hAnsi="Times New Roman" w:cs="Times New Roman"/>
          <w:sz w:val="28"/>
          <w:szCs w:val="28"/>
        </w:rPr>
      </w:pPr>
    </w:p>
    <w:p w14:paraId="2445B6E7" w14:textId="77777777" w:rsidR="006A1778" w:rsidRPr="006A1778" w:rsidRDefault="006A1778" w:rsidP="006A1778">
      <w:pPr>
        <w:ind w:firstLine="709"/>
        <w:jc w:val="both"/>
        <w:rPr>
          <w:rFonts w:ascii="Times New Roman" w:hAnsi="Times New Roman" w:cs="Times New Roman"/>
          <w:sz w:val="28"/>
          <w:szCs w:val="28"/>
          <w:u w:val="single"/>
        </w:rPr>
      </w:pPr>
      <w:r w:rsidRPr="006A1778">
        <w:rPr>
          <w:rFonts w:ascii="Times New Roman" w:hAnsi="Times New Roman" w:cs="Times New Roman"/>
          <w:sz w:val="28"/>
          <w:szCs w:val="28"/>
          <w:u w:val="single"/>
        </w:rPr>
        <w:t>Таблица сравнения</w:t>
      </w:r>
    </w:p>
    <w:p w14:paraId="21869469" w14:textId="77777777" w:rsidR="006A1778" w:rsidRPr="006A1778" w:rsidRDefault="006A1778" w:rsidP="006A1778">
      <w:pPr>
        <w:ind w:firstLine="709"/>
        <w:jc w:val="both"/>
        <w:rPr>
          <w:rFonts w:ascii="Times New Roman" w:hAnsi="Times New Roman" w:cs="Times New Roman"/>
          <w:sz w:val="28"/>
          <w:szCs w:val="28"/>
        </w:rPr>
      </w:pPr>
    </w:p>
    <w:p w14:paraId="42F8477A" w14:textId="77777777" w:rsidR="006A1778" w:rsidRPr="006A1778" w:rsidRDefault="006A1778" w:rsidP="006A1778">
      <w:pPr>
        <w:ind w:firstLine="709"/>
        <w:jc w:val="both"/>
        <w:rPr>
          <w:rFonts w:ascii="Times New Roman" w:hAnsi="Times New Roman" w:cs="Times New Roman"/>
          <w:sz w:val="28"/>
          <w:szCs w:val="28"/>
        </w:rPr>
      </w:pPr>
      <w:r w:rsidRPr="006A1778">
        <w:rPr>
          <w:rFonts w:ascii="Times New Roman" w:hAnsi="Times New Roman" w:cs="Times New Roman"/>
          <w:sz w:val="28"/>
          <w:szCs w:val="28"/>
        </w:rPr>
        <w:t>Полученные результаты были собраны в итоговую таблицу.</w:t>
      </w:r>
    </w:p>
    <w:p w14:paraId="77667B70" w14:textId="012C4282" w:rsidR="006A1778" w:rsidRPr="006A1778" w:rsidRDefault="009E4B1C" w:rsidP="009E4B1C">
      <w:pPr>
        <w:ind w:firstLine="709"/>
        <w:jc w:val="both"/>
        <w:rPr>
          <w:rFonts w:ascii="Times New Roman" w:hAnsi="Times New Roman" w:cs="Times New Roman"/>
          <w:sz w:val="28"/>
          <w:szCs w:val="28"/>
        </w:rPr>
      </w:pPr>
      <w:r w:rsidRPr="009E4B1C">
        <w:rPr>
          <w:rFonts w:ascii="Times New Roman" w:hAnsi="Times New Roman" w:cs="Times New Roman"/>
          <w:sz w:val="28"/>
          <w:szCs w:val="28"/>
        </w:rPr>
        <w:drawing>
          <wp:inline distT="0" distB="0" distL="0" distR="0" wp14:anchorId="36B02694" wp14:editId="1EC4DBAD">
            <wp:extent cx="4858428" cy="3143689"/>
            <wp:effectExtent l="0" t="0" r="0" b="0"/>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58428" cy="3143689"/>
                    </a:xfrm>
                    <a:prstGeom prst="rect">
                      <a:avLst/>
                    </a:prstGeom>
                  </pic:spPr>
                </pic:pic>
              </a:graphicData>
            </a:graphic>
          </wp:inline>
        </w:drawing>
      </w:r>
    </w:p>
    <w:p w14:paraId="09FCA55C" w14:textId="2C147EB9" w:rsidR="006A1778" w:rsidRPr="006A1778" w:rsidRDefault="006A1778" w:rsidP="009E4B1C">
      <w:pPr>
        <w:ind w:firstLine="709"/>
        <w:jc w:val="both"/>
        <w:rPr>
          <w:rFonts w:ascii="Times New Roman" w:hAnsi="Times New Roman" w:cs="Times New Roman"/>
          <w:sz w:val="28"/>
          <w:szCs w:val="28"/>
        </w:rPr>
      </w:pPr>
      <w:r w:rsidRPr="006A1778">
        <w:rPr>
          <w:rFonts w:ascii="Times New Roman" w:hAnsi="Times New Roman" w:cs="Times New Roman"/>
          <w:sz w:val="28"/>
          <w:szCs w:val="28"/>
        </w:rPr>
        <w:t>При выборе лучшего алгоритма учитывались одновременно:</w:t>
      </w:r>
    </w:p>
    <w:p w14:paraId="3C607577" w14:textId="77777777" w:rsidR="006A1778" w:rsidRPr="009E4B1C" w:rsidRDefault="006A1778" w:rsidP="009E4B1C">
      <w:pPr>
        <w:pStyle w:val="a3"/>
        <w:numPr>
          <w:ilvl w:val="0"/>
          <w:numId w:val="22"/>
        </w:numPr>
        <w:jc w:val="both"/>
        <w:rPr>
          <w:rFonts w:ascii="Times New Roman" w:hAnsi="Times New Roman" w:cs="Times New Roman"/>
          <w:sz w:val="28"/>
          <w:szCs w:val="28"/>
        </w:rPr>
      </w:pPr>
      <w:r w:rsidRPr="009E4B1C">
        <w:rPr>
          <w:rFonts w:ascii="Times New Roman" w:hAnsi="Times New Roman" w:cs="Times New Roman"/>
          <w:sz w:val="28"/>
          <w:szCs w:val="28"/>
        </w:rPr>
        <w:t>визуальное разделение объектов;</w:t>
      </w:r>
    </w:p>
    <w:p w14:paraId="5B87352A" w14:textId="77777777" w:rsidR="006A1778" w:rsidRPr="009E4B1C" w:rsidRDefault="006A1778" w:rsidP="009E4B1C">
      <w:pPr>
        <w:pStyle w:val="a3"/>
        <w:numPr>
          <w:ilvl w:val="0"/>
          <w:numId w:val="22"/>
        </w:numPr>
        <w:jc w:val="both"/>
        <w:rPr>
          <w:rFonts w:ascii="Times New Roman" w:hAnsi="Times New Roman" w:cs="Times New Roman"/>
          <w:sz w:val="28"/>
          <w:szCs w:val="28"/>
        </w:rPr>
      </w:pPr>
      <w:r w:rsidRPr="009E4B1C">
        <w:rPr>
          <w:rFonts w:ascii="Times New Roman" w:hAnsi="Times New Roman" w:cs="Times New Roman"/>
          <w:sz w:val="28"/>
          <w:szCs w:val="28"/>
        </w:rPr>
        <w:t>значение Silhouette Score;</w:t>
      </w:r>
    </w:p>
    <w:p w14:paraId="6D0F6B6A" w14:textId="77777777" w:rsidR="006A1778" w:rsidRPr="009E4B1C" w:rsidRDefault="006A1778" w:rsidP="009E4B1C">
      <w:pPr>
        <w:pStyle w:val="a3"/>
        <w:numPr>
          <w:ilvl w:val="0"/>
          <w:numId w:val="22"/>
        </w:numPr>
        <w:jc w:val="both"/>
        <w:rPr>
          <w:rFonts w:ascii="Times New Roman" w:hAnsi="Times New Roman" w:cs="Times New Roman"/>
          <w:sz w:val="28"/>
          <w:szCs w:val="28"/>
        </w:rPr>
      </w:pPr>
      <w:r w:rsidRPr="009E4B1C">
        <w:rPr>
          <w:rFonts w:ascii="Times New Roman" w:hAnsi="Times New Roman" w:cs="Times New Roman"/>
          <w:sz w:val="28"/>
          <w:szCs w:val="28"/>
        </w:rPr>
        <w:t>соответствие истинной разметке по ARI;</w:t>
      </w:r>
    </w:p>
    <w:p w14:paraId="0398B593" w14:textId="77777777" w:rsidR="006A1778" w:rsidRPr="009E4B1C" w:rsidRDefault="006A1778" w:rsidP="009E4B1C">
      <w:pPr>
        <w:pStyle w:val="a3"/>
        <w:numPr>
          <w:ilvl w:val="0"/>
          <w:numId w:val="22"/>
        </w:numPr>
        <w:jc w:val="both"/>
        <w:rPr>
          <w:rFonts w:ascii="Times New Roman" w:hAnsi="Times New Roman" w:cs="Times New Roman"/>
          <w:sz w:val="28"/>
          <w:szCs w:val="28"/>
        </w:rPr>
      </w:pPr>
      <w:r w:rsidRPr="009E4B1C">
        <w:rPr>
          <w:rFonts w:ascii="Times New Roman" w:hAnsi="Times New Roman" w:cs="Times New Roman"/>
          <w:sz w:val="28"/>
          <w:szCs w:val="28"/>
        </w:rPr>
        <w:t>наличие и корректность выделения аномальных объектов;</w:t>
      </w:r>
    </w:p>
    <w:p w14:paraId="3C05E05B" w14:textId="4EFE4A37" w:rsidR="006A1778" w:rsidRPr="009E4B1C" w:rsidRDefault="006A1778" w:rsidP="009E4B1C">
      <w:pPr>
        <w:pStyle w:val="a3"/>
        <w:numPr>
          <w:ilvl w:val="0"/>
          <w:numId w:val="22"/>
        </w:numPr>
        <w:jc w:val="both"/>
        <w:rPr>
          <w:rFonts w:ascii="Times New Roman" w:hAnsi="Times New Roman" w:cs="Times New Roman"/>
          <w:sz w:val="28"/>
          <w:szCs w:val="28"/>
        </w:rPr>
      </w:pPr>
      <w:r w:rsidRPr="009E4B1C">
        <w:rPr>
          <w:rFonts w:ascii="Times New Roman" w:hAnsi="Times New Roman" w:cs="Times New Roman"/>
          <w:sz w:val="28"/>
          <w:szCs w:val="28"/>
        </w:rPr>
        <w:lastRenderedPageBreak/>
        <w:t>способность алгоритма учитывать геометрию исходных кластеров.</w:t>
      </w:r>
    </w:p>
    <w:p w14:paraId="793EB4B5" w14:textId="0C720F67" w:rsidR="006A1778" w:rsidRPr="006A1778" w:rsidRDefault="006A1778" w:rsidP="009E4B1C">
      <w:pPr>
        <w:ind w:firstLine="709"/>
        <w:jc w:val="both"/>
        <w:rPr>
          <w:rFonts w:ascii="Times New Roman" w:hAnsi="Times New Roman" w:cs="Times New Roman"/>
          <w:sz w:val="28"/>
          <w:szCs w:val="28"/>
        </w:rPr>
      </w:pPr>
      <w:r w:rsidRPr="006A1778">
        <w:rPr>
          <w:rFonts w:ascii="Times New Roman" w:hAnsi="Times New Roman" w:cs="Times New Roman"/>
          <w:sz w:val="28"/>
          <w:szCs w:val="28"/>
        </w:rPr>
        <w:t>На основании совокупности этих критериев был выбран наиболее подходящий алгоритм для данного набора данных.</w:t>
      </w:r>
    </w:p>
    <w:p w14:paraId="33F47CFB" w14:textId="59368523" w:rsidR="006A1778" w:rsidRPr="006A1778" w:rsidRDefault="006A1778" w:rsidP="00CD7CB4">
      <w:pPr>
        <w:ind w:firstLine="709"/>
        <w:jc w:val="both"/>
        <w:rPr>
          <w:rFonts w:ascii="Times New Roman" w:hAnsi="Times New Roman" w:cs="Times New Roman"/>
          <w:sz w:val="28"/>
          <w:szCs w:val="28"/>
        </w:rPr>
      </w:pPr>
      <w:r w:rsidRPr="006A1778">
        <w:rPr>
          <w:rFonts w:ascii="Times New Roman" w:hAnsi="Times New Roman" w:cs="Times New Roman"/>
          <w:sz w:val="28"/>
          <w:szCs w:val="28"/>
        </w:rPr>
        <w:t>Лучшим алгоритмом для моего набора данных оказался</w:t>
      </w:r>
      <w:r w:rsidR="009E4B1C">
        <w:rPr>
          <w:rFonts w:ascii="Times New Roman" w:hAnsi="Times New Roman" w:cs="Times New Roman"/>
          <w:sz w:val="28"/>
          <w:szCs w:val="28"/>
        </w:rPr>
        <w:t xml:space="preserve"> - </w:t>
      </w:r>
      <w:r w:rsidR="009E4B1C">
        <w:rPr>
          <w:rFonts w:ascii="Times New Roman" w:hAnsi="Times New Roman" w:cs="Times New Roman"/>
          <w:sz w:val="28"/>
          <w:szCs w:val="28"/>
          <w:lang w:val="en-US"/>
        </w:rPr>
        <w:t>OPTICS</w:t>
      </w:r>
      <w:r w:rsidRPr="006A1778">
        <w:rPr>
          <w:rFonts w:ascii="Times New Roman" w:hAnsi="Times New Roman" w:cs="Times New Roman"/>
          <w:sz w:val="28"/>
          <w:szCs w:val="28"/>
        </w:rPr>
        <w:t>.</w:t>
      </w:r>
    </w:p>
    <w:p w14:paraId="4563B352" w14:textId="29C22E34" w:rsidR="006A1778" w:rsidRPr="006A1778" w:rsidRDefault="006A1778" w:rsidP="00CD7CB4">
      <w:pPr>
        <w:ind w:firstLine="709"/>
        <w:jc w:val="both"/>
        <w:rPr>
          <w:rFonts w:ascii="Times New Roman" w:hAnsi="Times New Roman" w:cs="Times New Roman"/>
          <w:sz w:val="28"/>
          <w:szCs w:val="28"/>
        </w:rPr>
      </w:pPr>
      <w:r w:rsidRPr="006A1778">
        <w:rPr>
          <w:rFonts w:ascii="Times New Roman" w:hAnsi="Times New Roman" w:cs="Times New Roman"/>
          <w:sz w:val="28"/>
          <w:szCs w:val="28"/>
        </w:rPr>
        <w:t>Он показал наиболее качественное разделение объектов и наилучшее соответствие истинной структуре данных среди рассмотренных методов.</w:t>
      </w:r>
    </w:p>
    <w:p w14:paraId="3BE39E4B" w14:textId="2D286EA8" w:rsidR="002550C3" w:rsidRPr="002550C3" w:rsidRDefault="00CD7CB4" w:rsidP="00CD7CB4">
      <w:pPr>
        <w:ind w:firstLine="708"/>
        <w:jc w:val="both"/>
        <w:rPr>
          <w:rFonts w:ascii="Times New Roman" w:hAnsi="Times New Roman" w:cs="Times New Roman"/>
          <w:sz w:val="28"/>
          <w:szCs w:val="28"/>
        </w:rPr>
      </w:pPr>
      <w:r w:rsidRPr="00CD7CB4">
        <w:drawing>
          <wp:inline distT="0" distB="0" distL="0" distR="0" wp14:anchorId="27DD3BCC" wp14:editId="1621552C">
            <wp:extent cx="5940425" cy="4620260"/>
            <wp:effectExtent l="0" t="0" r="3175" b="8890"/>
            <wp:docPr id="94" name="Рисунок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0425" cy="4620260"/>
                    </a:xfrm>
                    <a:prstGeom prst="rect">
                      <a:avLst/>
                    </a:prstGeom>
                    <a:noFill/>
                    <a:ln>
                      <a:noFill/>
                    </a:ln>
                  </pic:spPr>
                </pic:pic>
              </a:graphicData>
            </a:graphic>
          </wp:inline>
        </w:drawing>
      </w:r>
    </w:p>
    <w:p w14:paraId="5721EB1D" w14:textId="13CDCD29" w:rsidR="004A653E" w:rsidRPr="004A653E" w:rsidRDefault="00D15602" w:rsidP="004A653E">
      <w:pPr>
        <w:ind w:firstLine="709"/>
        <w:jc w:val="both"/>
        <w:rPr>
          <w:rFonts w:ascii="Times New Roman" w:hAnsi="Times New Roman" w:cs="Times New Roman"/>
          <w:b/>
          <w:bCs/>
          <w:sz w:val="32"/>
          <w:szCs w:val="32"/>
        </w:rPr>
      </w:pPr>
      <w:r w:rsidRPr="00D15602">
        <w:rPr>
          <w:rFonts w:ascii="Times New Roman" w:hAnsi="Times New Roman" w:cs="Times New Roman"/>
          <w:b/>
          <w:bCs/>
          <w:sz w:val="32"/>
          <w:szCs w:val="32"/>
        </w:rPr>
        <w:t>Вывод</w:t>
      </w:r>
      <w:r>
        <w:rPr>
          <w:rFonts w:ascii="Times New Roman" w:hAnsi="Times New Roman" w:cs="Times New Roman"/>
          <w:b/>
          <w:bCs/>
          <w:sz w:val="32"/>
          <w:szCs w:val="32"/>
        </w:rPr>
        <w:t>:</w:t>
      </w:r>
    </w:p>
    <w:p w14:paraId="45F84C48" w14:textId="62F95F67" w:rsidR="004A653E" w:rsidRPr="004A653E" w:rsidRDefault="004A653E" w:rsidP="004A653E">
      <w:pPr>
        <w:ind w:firstLine="708"/>
        <w:jc w:val="both"/>
        <w:rPr>
          <w:rFonts w:ascii="Times New Roman" w:hAnsi="Times New Roman" w:cs="Times New Roman"/>
          <w:sz w:val="28"/>
          <w:szCs w:val="28"/>
        </w:rPr>
      </w:pPr>
      <w:r w:rsidRPr="004A653E">
        <w:rPr>
          <w:rFonts w:ascii="Times New Roman" w:hAnsi="Times New Roman" w:cs="Times New Roman"/>
          <w:sz w:val="28"/>
          <w:szCs w:val="28"/>
        </w:rPr>
        <w:t>В ходе лабораторной работы были изучены основные методы обучения без учителя, включая методы понижения размерности, анализа компонент, кластеризации и обнаружения аномалий.</w:t>
      </w:r>
    </w:p>
    <w:p w14:paraId="687E11A5" w14:textId="70B821E6" w:rsidR="004A653E" w:rsidRPr="004A653E" w:rsidRDefault="004A653E" w:rsidP="004A653E">
      <w:pPr>
        <w:ind w:firstLine="708"/>
        <w:jc w:val="both"/>
        <w:rPr>
          <w:rFonts w:ascii="Times New Roman" w:hAnsi="Times New Roman" w:cs="Times New Roman"/>
          <w:sz w:val="28"/>
          <w:szCs w:val="28"/>
        </w:rPr>
      </w:pPr>
      <w:r w:rsidRPr="004A653E">
        <w:rPr>
          <w:rFonts w:ascii="Times New Roman" w:hAnsi="Times New Roman" w:cs="Times New Roman"/>
          <w:sz w:val="28"/>
          <w:szCs w:val="28"/>
        </w:rPr>
        <w:t>В первой части работы был исследован датасет с пятью признаками. Сначала была построена корреляционная матрица и матрица диаграмм рассеяния, что позволило предварительно изучить взаимосвязи между признаками.</w:t>
      </w:r>
    </w:p>
    <w:p w14:paraId="599E59A5" w14:textId="335C2304" w:rsidR="004A653E" w:rsidRPr="004A653E" w:rsidRDefault="004A653E" w:rsidP="004A653E">
      <w:pPr>
        <w:ind w:firstLine="708"/>
        <w:jc w:val="both"/>
        <w:rPr>
          <w:rFonts w:ascii="Times New Roman" w:hAnsi="Times New Roman" w:cs="Times New Roman"/>
          <w:sz w:val="28"/>
          <w:szCs w:val="28"/>
        </w:rPr>
      </w:pPr>
      <w:r w:rsidRPr="004A653E">
        <w:rPr>
          <w:rFonts w:ascii="Times New Roman" w:hAnsi="Times New Roman" w:cs="Times New Roman"/>
          <w:sz w:val="28"/>
          <w:szCs w:val="28"/>
        </w:rPr>
        <w:t>После этого исходные данные были стандартизированы и исследованы с помощью трёх методов:</w:t>
      </w:r>
    </w:p>
    <w:p w14:paraId="2AE1EDCD" w14:textId="77777777" w:rsidR="004A653E" w:rsidRPr="004A653E" w:rsidRDefault="004A653E" w:rsidP="004A653E">
      <w:pPr>
        <w:pStyle w:val="a3"/>
        <w:numPr>
          <w:ilvl w:val="0"/>
          <w:numId w:val="24"/>
        </w:numPr>
        <w:jc w:val="both"/>
        <w:rPr>
          <w:rFonts w:ascii="Times New Roman" w:hAnsi="Times New Roman" w:cs="Times New Roman"/>
          <w:sz w:val="28"/>
          <w:szCs w:val="28"/>
        </w:rPr>
      </w:pPr>
      <w:r w:rsidRPr="004A653E">
        <w:rPr>
          <w:rFonts w:ascii="Times New Roman" w:hAnsi="Times New Roman" w:cs="Times New Roman"/>
          <w:sz w:val="28"/>
          <w:szCs w:val="28"/>
        </w:rPr>
        <w:lastRenderedPageBreak/>
        <w:t>PCA;</w:t>
      </w:r>
    </w:p>
    <w:p w14:paraId="386CA9AA" w14:textId="77777777" w:rsidR="004A653E" w:rsidRPr="004A653E" w:rsidRDefault="004A653E" w:rsidP="004A653E">
      <w:pPr>
        <w:pStyle w:val="a3"/>
        <w:numPr>
          <w:ilvl w:val="0"/>
          <w:numId w:val="24"/>
        </w:numPr>
        <w:jc w:val="both"/>
        <w:rPr>
          <w:rFonts w:ascii="Times New Roman" w:hAnsi="Times New Roman" w:cs="Times New Roman"/>
          <w:sz w:val="28"/>
          <w:szCs w:val="28"/>
        </w:rPr>
      </w:pPr>
      <w:r w:rsidRPr="004A653E">
        <w:rPr>
          <w:rFonts w:ascii="Times New Roman" w:hAnsi="Times New Roman" w:cs="Times New Roman"/>
          <w:sz w:val="28"/>
          <w:szCs w:val="28"/>
        </w:rPr>
        <w:t>SVD;</w:t>
      </w:r>
    </w:p>
    <w:p w14:paraId="3BB5B095" w14:textId="77777777" w:rsidR="004A653E" w:rsidRPr="004A653E" w:rsidRDefault="004A653E" w:rsidP="004A653E">
      <w:pPr>
        <w:pStyle w:val="a3"/>
        <w:numPr>
          <w:ilvl w:val="0"/>
          <w:numId w:val="24"/>
        </w:numPr>
        <w:jc w:val="both"/>
        <w:rPr>
          <w:rFonts w:ascii="Times New Roman" w:hAnsi="Times New Roman" w:cs="Times New Roman"/>
          <w:sz w:val="28"/>
          <w:szCs w:val="28"/>
        </w:rPr>
      </w:pPr>
      <w:r w:rsidRPr="004A653E">
        <w:rPr>
          <w:rFonts w:ascii="Times New Roman" w:hAnsi="Times New Roman" w:cs="Times New Roman"/>
          <w:sz w:val="28"/>
          <w:szCs w:val="28"/>
        </w:rPr>
        <w:t>ICA.</w:t>
      </w:r>
    </w:p>
    <w:p w14:paraId="44440518" w14:textId="77777777" w:rsidR="004A653E" w:rsidRPr="004A653E" w:rsidRDefault="004A653E" w:rsidP="004A653E">
      <w:pPr>
        <w:ind w:firstLine="708"/>
        <w:jc w:val="both"/>
        <w:rPr>
          <w:rFonts w:ascii="Times New Roman" w:hAnsi="Times New Roman" w:cs="Times New Roman"/>
          <w:sz w:val="28"/>
          <w:szCs w:val="28"/>
        </w:rPr>
      </w:pPr>
    </w:p>
    <w:p w14:paraId="6A26D8E4" w14:textId="2F810FEC" w:rsidR="004A653E" w:rsidRPr="004A653E" w:rsidRDefault="004A653E" w:rsidP="004A653E">
      <w:pPr>
        <w:ind w:firstLine="708"/>
        <w:jc w:val="both"/>
        <w:rPr>
          <w:rFonts w:ascii="Times New Roman" w:hAnsi="Times New Roman" w:cs="Times New Roman"/>
          <w:sz w:val="28"/>
          <w:szCs w:val="28"/>
        </w:rPr>
      </w:pPr>
      <w:r w:rsidRPr="004A653E">
        <w:rPr>
          <w:rFonts w:ascii="Times New Roman" w:hAnsi="Times New Roman" w:cs="Times New Roman"/>
          <w:sz w:val="28"/>
          <w:szCs w:val="28"/>
        </w:rPr>
        <w:t>PCA позволил определить наиболее значимые направления изменения данных по доле объяснённой дисперсии. С помощью SVD были исследованы сингулярные значения и соответствующие направления. ICA позволил рассмотреть данные с точки зрения независимых компонент.</w:t>
      </w:r>
    </w:p>
    <w:p w14:paraId="26684B20" w14:textId="743BA6F6" w:rsidR="004A653E" w:rsidRPr="004A653E" w:rsidRDefault="004A653E" w:rsidP="004A653E">
      <w:pPr>
        <w:ind w:firstLine="708"/>
        <w:jc w:val="both"/>
        <w:rPr>
          <w:rFonts w:ascii="Times New Roman" w:hAnsi="Times New Roman" w:cs="Times New Roman"/>
          <w:sz w:val="28"/>
          <w:szCs w:val="28"/>
        </w:rPr>
      </w:pPr>
      <w:r w:rsidRPr="004A653E">
        <w:rPr>
          <w:rFonts w:ascii="Times New Roman" w:hAnsi="Times New Roman" w:cs="Times New Roman"/>
          <w:sz w:val="28"/>
          <w:szCs w:val="28"/>
        </w:rPr>
        <w:t>Для каждого метода были построены двумерные проекции на наиболее значимые компоненты. Полученные визуализации позволили оценить, насколько хорошо сохраняется структура исходных данных после уменьшения размерности.</w:t>
      </w:r>
    </w:p>
    <w:p w14:paraId="0A16DAE0" w14:textId="77777777" w:rsidR="004A653E" w:rsidRPr="004A653E" w:rsidRDefault="004A653E" w:rsidP="004A653E">
      <w:pPr>
        <w:ind w:firstLine="708"/>
        <w:jc w:val="both"/>
        <w:rPr>
          <w:rFonts w:ascii="Times New Roman" w:hAnsi="Times New Roman" w:cs="Times New Roman"/>
          <w:sz w:val="28"/>
          <w:szCs w:val="28"/>
        </w:rPr>
      </w:pPr>
      <w:r w:rsidRPr="004A653E">
        <w:rPr>
          <w:rFonts w:ascii="Times New Roman" w:hAnsi="Times New Roman" w:cs="Times New Roman"/>
          <w:sz w:val="28"/>
          <w:szCs w:val="28"/>
        </w:rPr>
        <w:t>Во второй части лабораторной работы была выполнена кластеризация набора данных с двумя признаками.</w:t>
      </w:r>
    </w:p>
    <w:p w14:paraId="29D78B75" w14:textId="77777777" w:rsidR="004A653E" w:rsidRPr="004A653E" w:rsidRDefault="004A653E" w:rsidP="004A653E">
      <w:pPr>
        <w:ind w:firstLine="708"/>
        <w:jc w:val="both"/>
        <w:rPr>
          <w:rFonts w:ascii="Times New Roman" w:hAnsi="Times New Roman" w:cs="Times New Roman"/>
          <w:sz w:val="28"/>
          <w:szCs w:val="28"/>
        </w:rPr>
      </w:pPr>
    </w:p>
    <w:p w14:paraId="27098FF9" w14:textId="33663CEA" w:rsidR="004A653E" w:rsidRPr="004A653E" w:rsidRDefault="004A653E" w:rsidP="004A653E">
      <w:pPr>
        <w:ind w:firstLine="708"/>
        <w:jc w:val="both"/>
        <w:rPr>
          <w:rFonts w:ascii="Times New Roman" w:hAnsi="Times New Roman" w:cs="Times New Roman"/>
          <w:sz w:val="28"/>
          <w:szCs w:val="28"/>
        </w:rPr>
      </w:pPr>
      <w:r w:rsidRPr="004A653E">
        <w:rPr>
          <w:rFonts w:ascii="Times New Roman" w:hAnsi="Times New Roman" w:cs="Times New Roman"/>
          <w:sz w:val="28"/>
          <w:szCs w:val="28"/>
        </w:rPr>
        <w:t>Были исследованы следующие методы:</w:t>
      </w:r>
    </w:p>
    <w:p w14:paraId="34E5059F" w14:textId="77777777" w:rsidR="004A653E" w:rsidRPr="004A653E" w:rsidRDefault="004A653E" w:rsidP="004A653E">
      <w:pPr>
        <w:pStyle w:val="a3"/>
        <w:numPr>
          <w:ilvl w:val="0"/>
          <w:numId w:val="23"/>
        </w:numPr>
        <w:jc w:val="both"/>
        <w:rPr>
          <w:rFonts w:ascii="Times New Roman" w:hAnsi="Times New Roman" w:cs="Times New Roman"/>
          <w:sz w:val="28"/>
          <w:szCs w:val="28"/>
        </w:rPr>
      </w:pPr>
      <w:r w:rsidRPr="004A653E">
        <w:rPr>
          <w:rFonts w:ascii="Times New Roman" w:hAnsi="Times New Roman" w:cs="Times New Roman"/>
          <w:sz w:val="28"/>
          <w:szCs w:val="28"/>
        </w:rPr>
        <w:t>K-Means;</w:t>
      </w:r>
    </w:p>
    <w:p w14:paraId="51156726" w14:textId="77777777" w:rsidR="004A653E" w:rsidRPr="004A653E" w:rsidRDefault="004A653E" w:rsidP="004A653E">
      <w:pPr>
        <w:pStyle w:val="a3"/>
        <w:numPr>
          <w:ilvl w:val="0"/>
          <w:numId w:val="23"/>
        </w:numPr>
        <w:jc w:val="both"/>
        <w:rPr>
          <w:rFonts w:ascii="Times New Roman" w:hAnsi="Times New Roman" w:cs="Times New Roman"/>
          <w:sz w:val="28"/>
          <w:szCs w:val="28"/>
          <w:lang w:val="en-US"/>
        </w:rPr>
      </w:pPr>
      <w:r w:rsidRPr="004A653E">
        <w:rPr>
          <w:rFonts w:ascii="Times New Roman" w:hAnsi="Times New Roman" w:cs="Times New Roman"/>
          <w:sz w:val="28"/>
          <w:szCs w:val="28"/>
          <w:lang w:val="en-US"/>
        </w:rPr>
        <w:t>Affinity Propagation;</w:t>
      </w:r>
    </w:p>
    <w:p w14:paraId="3D22F419" w14:textId="77777777" w:rsidR="004A653E" w:rsidRPr="004A653E" w:rsidRDefault="004A653E" w:rsidP="004A653E">
      <w:pPr>
        <w:pStyle w:val="a3"/>
        <w:numPr>
          <w:ilvl w:val="0"/>
          <w:numId w:val="23"/>
        </w:numPr>
        <w:jc w:val="both"/>
        <w:rPr>
          <w:rFonts w:ascii="Times New Roman" w:hAnsi="Times New Roman" w:cs="Times New Roman"/>
          <w:sz w:val="28"/>
          <w:szCs w:val="28"/>
          <w:lang w:val="en-US"/>
        </w:rPr>
      </w:pPr>
      <w:r w:rsidRPr="004A653E">
        <w:rPr>
          <w:rFonts w:ascii="Times New Roman" w:hAnsi="Times New Roman" w:cs="Times New Roman"/>
          <w:sz w:val="28"/>
          <w:szCs w:val="28"/>
          <w:lang w:val="en-US"/>
        </w:rPr>
        <w:t>Mean Shift;</w:t>
      </w:r>
    </w:p>
    <w:p w14:paraId="00FB2E04" w14:textId="77777777" w:rsidR="004A653E" w:rsidRPr="004A653E" w:rsidRDefault="004A653E" w:rsidP="004A653E">
      <w:pPr>
        <w:pStyle w:val="a3"/>
        <w:numPr>
          <w:ilvl w:val="0"/>
          <w:numId w:val="23"/>
        </w:numPr>
        <w:jc w:val="both"/>
        <w:rPr>
          <w:rFonts w:ascii="Times New Roman" w:hAnsi="Times New Roman" w:cs="Times New Roman"/>
          <w:sz w:val="28"/>
          <w:szCs w:val="28"/>
          <w:lang w:val="en-US"/>
        </w:rPr>
      </w:pPr>
      <w:r w:rsidRPr="004A653E">
        <w:rPr>
          <w:rFonts w:ascii="Times New Roman" w:hAnsi="Times New Roman" w:cs="Times New Roman"/>
          <w:sz w:val="28"/>
          <w:szCs w:val="28"/>
          <w:lang w:val="en-US"/>
        </w:rPr>
        <w:t>Spectral Clustering;</w:t>
      </w:r>
    </w:p>
    <w:p w14:paraId="3F20F524" w14:textId="77777777" w:rsidR="004A653E" w:rsidRPr="004A653E" w:rsidRDefault="004A653E" w:rsidP="004A653E">
      <w:pPr>
        <w:pStyle w:val="a3"/>
        <w:numPr>
          <w:ilvl w:val="0"/>
          <w:numId w:val="23"/>
        </w:numPr>
        <w:jc w:val="both"/>
        <w:rPr>
          <w:rFonts w:ascii="Times New Roman" w:hAnsi="Times New Roman" w:cs="Times New Roman"/>
          <w:sz w:val="28"/>
          <w:szCs w:val="28"/>
          <w:lang w:val="en-US"/>
        </w:rPr>
      </w:pPr>
      <w:r w:rsidRPr="004A653E">
        <w:rPr>
          <w:rFonts w:ascii="Times New Roman" w:hAnsi="Times New Roman" w:cs="Times New Roman"/>
          <w:sz w:val="28"/>
          <w:szCs w:val="28"/>
          <w:lang w:val="en-US"/>
        </w:rPr>
        <w:t>Ward;</w:t>
      </w:r>
    </w:p>
    <w:p w14:paraId="6E694DED" w14:textId="77777777" w:rsidR="004A653E" w:rsidRPr="004A653E" w:rsidRDefault="004A653E" w:rsidP="004A653E">
      <w:pPr>
        <w:pStyle w:val="a3"/>
        <w:numPr>
          <w:ilvl w:val="0"/>
          <w:numId w:val="23"/>
        </w:numPr>
        <w:jc w:val="both"/>
        <w:rPr>
          <w:rFonts w:ascii="Times New Roman" w:hAnsi="Times New Roman" w:cs="Times New Roman"/>
          <w:sz w:val="28"/>
          <w:szCs w:val="28"/>
          <w:lang w:val="en-US"/>
        </w:rPr>
      </w:pPr>
      <w:r w:rsidRPr="004A653E">
        <w:rPr>
          <w:rFonts w:ascii="Times New Roman" w:hAnsi="Times New Roman" w:cs="Times New Roman"/>
          <w:sz w:val="28"/>
          <w:szCs w:val="28"/>
          <w:lang w:val="en-US"/>
        </w:rPr>
        <w:t>Agglomerative Clustering;</w:t>
      </w:r>
    </w:p>
    <w:p w14:paraId="58DF7F52" w14:textId="77777777" w:rsidR="004A653E" w:rsidRPr="004A653E" w:rsidRDefault="004A653E" w:rsidP="004A653E">
      <w:pPr>
        <w:pStyle w:val="a3"/>
        <w:numPr>
          <w:ilvl w:val="0"/>
          <w:numId w:val="23"/>
        </w:numPr>
        <w:jc w:val="both"/>
        <w:rPr>
          <w:rFonts w:ascii="Times New Roman" w:hAnsi="Times New Roman" w:cs="Times New Roman"/>
          <w:sz w:val="28"/>
          <w:szCs w:val="28"/>
          <w:lang w:val="en-US"/>
        </w:rPr>
      </w:pPr>
      <w:r w:rsidRPr="004A653E">
        <w:rPr>
          <w:rFonts w:ascii="Times New Roman" w:hAnsi="Times New Roman" w:cs="Times New Roman"/>
          <w:sz w:val="28"/>
          <w:szCs w:val="28"/>
          <w:lang w:val="en-US"/>
        </w:rPr>
        <w:t>DBSCAN;</w:t>
      </w:r>
    </w:p>
    <w:p w14:paraId="1124614E" w14:textId="77777777" w:rsidR="004A653E" w:rsidRPr="004A653E" w:rsidRDefault="004A653E" w:rsidP="004A653E">
      <w:pPr>
        <w:pStyle w:val="a3"/>
        <w:numPr>
          <w:ilvl w:val="0"/>
          <w:numId w:val="23"/>
        </w:numPr>
        <w:jc w:val="both"/>
        <w:rPr>
          <w:rFonts w:ascii="Times New Roman" w:hAnsi="Times New Roman" w:cs="Times New Roman"/>
          <w:sz w:val="28"/>
          <w:szCs w:val="28"/>
          <w:lang w:val="en-US"/>
        </w:rPr>
      </w:pPr>
      <w:r w:rsidRPr="004A653E">
        <w:rPr>
          <w:rFonts w:ascii="Times New Roman" w:hAnsi="Times New Roman" w:cs="Times New Roman"/>
          <w:sz w:val="28"/>
          <w:szCs w:val="28"/>
          <w:lang w:val="en-US"/>
        </w:rPr>
        <w:t>HDBSCAN;</w:t>
      </w:r>
    </w:p>
    <w:p w14:paraId="3BB5B21F" w14:textId="77777777" w:rsidR="004A653E" w:rsidRPr="004A653E" w:rsidRDefault="004A653E" w:rsidP="004A653E">
      <w:pPr>
        <w:pStyle w:val="a3"/>
        <w:numPr>
          <w:ilvl w:val="0"/>
          <w:numId w:val="23"/>
        </w:numPr>
        <w:jc w:val="both"/>
        <w:rPr>
          <w:rFonts w:ascii="Times New Roman" w:hAnsi="Times New Roman" w:cs="Times New Roman"/>
          <w:sz w:val="28"/>
          <w:szCs w:val="28"/>
          <w:lang w:val="en-US"/>
        </w:rPr>
      </w:pPr>
      <w:r w:rsidRPr="004A653E">
        <w:rPr>
          <w:rFonts w:ascii="Times New Roman" w:hAnsi="Times New Roman" w:cs="Times New Roman"/>
          <w:sz w:val="28"/>
          <w:szCs w:val="28"/>
          <w:lang w:val="en-US"/>
        </w:rPr>
        <w:t>OPTICS;</w:t>
      </w:r>
    </w:p>
    <w:p w14:paraId="447F1F5C" w14:textId="77777777" w:rsidR="004A653E" w:rsidRPr="004A653E" w:rsidRDefault="004A653E" w:rsidP="004A653E">
      <w:pPr>
        <w:pStyle w:val="a3"/>
        <w:numPr>
          <w:ilvl w:val="0"/>
          <w:numId w:val="23"/>
        </w:numPr>
        <w:jc w:val="both"/>
        <w:rPr>
          <w:rFonts w:ascii="Times New Roman" w:hAnsi="Times New Roman" w:cs="Times New Roman"/>
          <w:sz w:val="28"/>
          <w:szCs w:val="28"/>
          <w:lang w:val="en-US"/>
        </w:rPr>
      </w:pPr>
      <w:r w:rsidRPr="004A653E">
        <w:rPr>
          <w:rFonts w:ascii="Times New Roman" w:hAnsi="Times New Roman" w:cs="Times New Roman"/>
          <w:sz w:val="28"/>
          <w:szCs w:val="28"/>
          <w:lang w:val="en-US"/>
        </w:rPr>
        <w:t>Gaussian Mixture;</w:t>
      </w:r>
    </w:p>
    <w:p w14:paraId="5BE2ECEE" w14:textId="77777777" w:rsidR="004A653E" w:rsidRPr="004A653E" w:rsidRDefault="004A653E" w:rsidP="004A653E">
      <w:pPr>
        <w:pStyle w:val="a3"/>
        <w:numPr>
          <w:ilvl w:val="0"/>
          <w:numId w:val="23"/>
        </w:numPr>
        <w:jc w:val="both"/>
        <w:rPr>
          <w:rFonts w:ascii="Times New Roman" w:hAnsi="Times New Roman" w:cs="Times New Roman"/>
          <w:sz w:val="28"/>
          <w:szCs w:val="28"/>
          <w:lang w:val="en-US"/>
        </w:rPr>
      </w:pPr>
      <w:r w:rsidRPr="004A653E">
        <w:rPr>
          <w:rFonts w:ascii="Times New Roman" w:hAnsi="Times New Roman" w:cs="Times New Roman"/>
          <w:sz w:val="28"/>
          <w:szCs w:val="28"/>
          <w:lang w:val="en-US"/>
        </w:rPr>
        <w:t>BIRCH;</w:t>
      </w:r>
    </w:p>
    <w:p w14:paraId="70729EBF" w14:textId="33061A9B" w:rsidR="004A653E" w:rsidRPr="004A653E" w:rsidRDefault="004A653E" w:rsidP="004A653E">
      <w:pPr>
        <w:pStyle w:val="a3"/>
        <w:numPr>
          <w:ilvl w:val="0"/>
          <w:numId w:val="23"/>
        </w:numPr>
        <w:jc w:val="both"/>
        <w:rPr>
          <w:rFonts w:ascii="Times New Roman" w:hAnsi="Times New Roman" w:cs="Times New Roman"/>
          <w:sz w:val="28"/>
          <w:szCs w:val="28"/>
          <w:lang w:val="en-US"/>
        </w:rPr>
      </w:pPr>
      <w:r w:rsidRPr="004A653E">
        <w:rPr>
          <w:rFonts w:ascii="Times New Roman" w:hAnsi="Times New Roman" w:cs="Times New Roman"/>
          <w:sz w:val="28"/>
          <w:szCs w:val="28"/>
          <w:lang w:val="en-US"/>
        </w:rPr>
        <w:t>Bisecting K-Means.</w:t>
      </w:r>
    </w:p>
    <w:p w14:paraId="6F02204F" w14:textId="54D2B8BD" w:rsidR="004A653E" w:rsidRPr="004A653E" w:rsidRDefault="004A653E" w:rsidP="004A653E">
      <w:pPr>
        <w:ind w:firstLine="708"/>
        <w:jc w:val="both"/>
        <w:rPr>
          <w:rFonts w:ascii="Times New Roman" w:hAnsi="Times New Roman" w:cs="Times New Roman"/>
          <w:sz w:val="28"/>
          <w:szCs w:val="28"/>
        </w:rPr>
      </w:pPr>
      <w:r w:rsidRPr="004A653E">
        <w:rPr>
          <w:rFonts w:ascii="Times New Roman" w:hAnsi="Times New Roman" w:cs="Times New Roman"/>
          <w:sz w:val="28"/>
          <w:szCs w:val="28"/>
        </w:rPr>
        <w:t>В процессе работы было установлено, что алгоритмы имеют различные области применения. Методы, основанные на центрах кластеров, хорошо подходят для компактных групп, но могут испытывать проблемы при сложной геометрии. Методы на основе плотности, такие как DBSCAN, HDBSCAN и OPTICS, позволяют работать с более сложными структурами и дополнительно выделять шумовые объекты.</w:t>
      </w:r>
    </w:p>
    <w:p w14:paraId="3D610C5F" w14:textId="14211942" w:rsidR="004A653E" w:rsidRPr="004A653E" w:rsidRDefault="004A653E" w:rsidP="004A653E">
      <w:pPr>
        <w:ind w:firstLine="708"/>
        <w:jc w:val="both"/>
        <w:rPr>
          <w:rFonts w:ascii="Times New Roman" w:hAnsi="Times New Roman" w:cs="Times New Roman"/>
          <w:sz w:val="28"/>
          <w:szCs w:val="28"/>
        </w:rPr>
      </w:pPr>
      <w:r w:rsidRPr="004A653E">
        <w:rPr>
          <w:rFonts w:ascii="Times New Roman" w:hAnsi="Times New Roman" w:cs="Times New Roman"/>
          <w:sz w:val="28"/>
          <w:szCs w:val="28"/>
        </w:rPr>
        <w:lastRenderedPageBreak/>
        <w:t>Для DBSCAN, HDBSCAN и OPTICS была выполнена настройка параметров. Это позволило исследовать влияние плотности и размеров окрестности на количество кластеров и количество обнаруженных аномалий.</w:t>
      </w:r>
    </w:p>
    <w:p w14:paraId="44D09208" w14:textId="7503214A" w:rsidR="004A653E" w:rsidRPr="004A653E" w:rsidRDefault="004A653E" w:rsidP="004A653E">
      <w:pPr>
        <w:ind w:firstLine="708"/>
        <w:jc w:val="both"/>
        <w:rPr>
          <w:rFonts w:ascii="Times New Roman" w:hAnsi="Times New Roman" w:cs="Times New Roman"/>
          <w:sz w:val="28"/>
          <w:szCs w:val="28"/>
        </w:rPr>
      </w:pPr>
      <w:r w:rsidRPr="004A653E">
        <w:rPr>
          <w:rFonts w:ascii="Times New Roman" w:hAnsi="Times New Roman" w:cs="Times New Roman"/>
          <w:sz w:val="28"/>
          <w:szCs w:val="28"/>
        </w:rPr>
        <w:t>В конце результаты всех алгоритмов были сравнены с истинной разметкой y. Для оценки использовались визуальный анализ, Silhouette Score и Adjusted Rand Index.</w:t>
      </w:r>
    </w:p>
    <w:p w14:paraId="4A2690A3" w14:textId="107F0C2F" w:rsidR="00D15602" w:rsidRPr="00D15602" w:rsidRDefault="004A653E" w:rsidP="004A653E">
      <w:pPr>
        <w:ind w:firstLine="708"/>
        <w:jc w:val="both"/>
        <w:rPr>
          <w:rFonts w:ascii="Times New Roman" w:hAnsi="Times New Roman" w:cs="Times New Roman"/>
          <w:sz w:val="28"/>
          <w:szCs w:val="28"/>
        </w:rPr>
      </w:pPr>
      <w:r w:rsidRPr="004A653E">
        <w:rPr>
          <w:rFonts w:ascii="Times New Roman" w:hAnsi="Times New Roman" w:cs="Times New Roman"/>
          <w:sz w:val="28"/>
          <w:szCs w:val="28"/>
        </w:rPr>
        <w:t>Таким образом, в ходе лабораторной работы я получил практический опыт применения методов обучения без учителя и увидел, что выбор конкретного алгоритма зависит от структуры данных. Универсального алгоритма кластеризации, одинаково хорошо работающего для любых данных, не существует. Для получения корректного результата необходимо учитывать форму, плотность и взаимное расположение объектов, а также правильно подбирать параметры алгоритма.</w:t>
      </w:r>
      <w:r w:rsidR="0039580B" w:rsidRPr="0039580B">
        <w:rPr>
          <w:rFonts w:ascii="Times New Roman" w:hAnsi="Times New Roman" w:cs="Times New Roman"/>
          <w:sz w:val="28"/>
          <w:szCs w:val="28"/>
        </w:rPr>
        <w:t>. </w:t>
      </w:r>
    </w:p>
    <w:sectPr w:rsidR="00D15602" w:rsidRPr="00D15602">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C67DE"/>
    <w:multiLevelType w:val="hybridMultilevel"/>
    <w:tmpl w:val="15408AA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7142AA3"/>
    <w:multiLevelType w:val="hybridMultilevel"/>
    <w:tmpl w:val="B13280C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9261FC3"/>
    <w:multiLevelType w:val="hybridMultilevel"/>
    <w:tmpl w:val="F6D6351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C374584"/>
    <w:multiLevelType w:val="hybridMultilevel"/>
    <w:tmpl w:val="167E4EC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 w15:restartNumberingAfterBreak="0">
    <w:nsid w:val="11E3617C"/>
    <w:multiLevelType w:val="hybridMultilevel"/>
    <w:tmpl w:val="3364DCF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9FF14CC"/>
    <w:multiLevelType w:val="hybridMultilevel"/>
    <w:tmpl w:val="2578B5C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CA057F2"/>
    <w:multiLevelType w:val="hybridMultilevel"/>
    <w:tmpl w:val="4DA423F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E083D89"/>
    <w:multiLevelType w:val="hybridMultilevel"/>
    <w:tmpl w:val="CFDA8DB8"/>
    <w:lvl w:ilvl="0" w:tplc="04190001">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8" w15:restartNumberingAfterBreak="0">
    <w:nsid w:val="20516E80"/>
    <w:multiLevelType w:val="hybridMultilevel"/>
    <w:tmpl w:val="047EB85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6B523BD"/>
    <w:multiLevelType w:val="hybridMultilevel"/>
    <w:tmpl w:val="87B22C3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8561611"/>
    <w:multiLevelType w:val="hybridMultilevel"/>
    <w:tmpl w:val="3EDE1DA8"/>
    <w:lvl w:ilvl="0" w:tplc="152A5C70">
      <w:start w:val="1"/>
      <w:numFmt w:val="decimal"/>
      <w:lvlText w:val="%1."/>
      <w:lvlJc w:val="left"/>
      <w:pPr>
        <w:ind w:left="2062" w:hanging="360"/>
      </w:pPr>
      <w:rPr>
        <w:rFonts w:hint="default"/>
        <w:b/>
        <w:bCs/>
        <w:sz w:val="32"/>
        <w:szCs w:val="36"/>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2F587F59"/>
    <w:multiLevelType w:val="hybridMultilevel"/>
    <w:tmpl w:val="65C83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FEA2314"/>
    <w:multiLevelType w:val="hybridMultilevel"/>
    <w:tmpl w:val="C7463CD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43152BD2"/>
    <w:multiLevelType w:val="hybridMultilevel"/>
    <w:tmpl w:val="A874EB8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46B54E25"/>
    <w:multiLevelType w:val="hybridMultilevel"/>
    <w:tmpl w:val="6230415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48511F24"/>
    <w:multiLevelType w:val="hybridMultilevel"/>
    <w:tmpl w:val="FEE671A8"/>
    <w:lvl w:ilvl="0" w:tplc="95A087E6">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49592B32"/>
    <w:multiLevelType w:val="hybridMultilevel"/>
    <w:tmpl w:val="9740ED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4F02499C"/>
    <w:multiLevelType w:val="hybridMultilevel"/>
    <w:tmpl w:val="3A4E1ED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52752740"/>
    <w:multiLevelType w:val="hybridMultilevel"/>
    <w:tmpl w:val="825C9FB6"/>
    <w:lvl w:ilvl="0" w:tplc="9CC01DF0">
      <w:start w:val="2"/>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70280A1E"/>
    <w:multiLevelType w:val="hybridMultilevel"/>
    <w:tmpl w:val="C4DCA2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745817C2"/>
    <w:multiLevelType w:val="hybridMultilevel"/>
    <w:tmpl w:val="53FC602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74DB361F"/>
    <w:multiLevelType w:val="hybridMultilevel"/>
    <w:tmpl w:val="229C1DB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777C10CA"/>
    <w:multiLevelType w:val="hybridMultilevel"/>
    <w:tmpl w:val="81C2684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7C54752D"/>
    <w:multiLevelType w:val="hybridMultilevel"/>
    <w:tmpl w:val="2E84C30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
  </w:num>
  <w:num w:numId="2">
    <w:abstractNumId w:val="10"/>
  </w:num>
  <w:num w:numId="3">
    <w:abstractNumId w:val="7"/>
  </w:num>
  <w:num w:numId="4">
    <w:abstractNumId w:val="11"/>
  </w:num>
  <w:num w:numId="5">
    <w:abstractNumId w:val="18"/>
  </w:num>
  <w:num w:numId="6">
    <w:abstractNumId w:val="9"/>
  </w:num>
  <w:num w:numId="7">
    <w:abstractNumId w:val="8"/>
  </w:num>
  <w:num w:numId="8">
    <w:abstractNumId w:val="15"/>
  </w:num>
  <w:num w:numId="9">
    <w:abstractNumId w:val="12"/>
  </w:num>
  <w:num w:numId="10">
    <w:abstractNumId w:val="4"/>
  </w:num>
  <w:num w:numId="11">
    <w:abstractNumId w:val="6"/>
  </w:num>
  <w:num w:numId="12">
    <w:abstractNumId w:val="22"/>
  </w:num>
  <w:num w:numId="13">
    <w:abstractNumId w:val="14"/>
  </w:num>
  <w:num w:numId="14">
    <w:abstractNumId w:val="23"/>
  </w:num>
  <w:num w:numId="15">
    <w:abstractNumId w:val="20"/>
  </w:num>
  <w:num w:numId="16">
    <w:abstractNumId w:val="13"/>
  </w:num>
  <w:num w:numId="17">
    <w:abstractNumId w:val="19"/>
  </w:num>
  <w:num w:numId="18">
    <w:abstractNumId w:val="16"/>
  </w:num>
  <w:num w:numId="19">
    <w:abstractNumId w:val="1"/>
  </w:num>
  <w:num w:numId="20">
    <w:abstractNumId w:val="17"/>
  </w:num>
  <w:num w:numId="21">
    <w:abstractNumId w:val="21"/>
  </w:num>
  <w:num w:numId="22">
    <w:abstractNumId w:val="5"/>
  </w:num>
  <w:num w:numId="23">
    <w:abstractNumId w:val="3"/>
  </w:num>
  <w:num w:numId="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D3C"/>
    <w:rsid w:val="00034938"/>
    <w:rsid w:val="000375D1"/>
    <w:rsid w:val="000419B8"/>
    <w:rsid w:val="00043603"/>
    <w:rsid w:val="0006258C"/>
    <w:rsid w:val="0006536F"/>
    <w:rsid w:val="000661E1"/>
    <w:rsid w:val="0008562D"/>
    <w:rsid w:val="000A031F"/>
    <w:rsid w:val="000A5C33"/>
    <w:rsid w:val="000C19B1"/>
    <w:rsid w:val="000C655C"/>
    <w:rsid w:val="000C65EC"/>
    <w:rsid w:val="000C6690"/>
    <w:rsid w:val="000E4D04"/>
    <w:rsid w:val="000E5CED"/>
    <w:rsid w:val="000E71C0"/>
    <w:rsid w:val="000E777D"/>
    <w:rsid w:val="000F0DEB"/>
    <w:rsid w:val="000F29BE"/>
    <w:rsid w:val="000F4C8E"/>
    <w:rsid w:val="000F713D"/>
    <w:rsid w:val="00106ACF"/>
    <w:rsid w:val="0011025C"/>
    <w:rsid w:val="00115FB2"/>
    <w:rsid w:val="001166BD"/>
    <w:rsid w:val="001239DA"/>
    <w:rsid w:val="001241A0"/>
    <w:rsid w:val="00134D85"/>
    <w:rsid w:val="001439CE"/>
    <w:rsid w:val="001B64EE"/>
    <w:rsid w:val="001F394C"/>
    <w:rsid w:val="002047D3"/>
    <w:rsid w:val="00205B60"/>
    <w:rsid w:val="00212139"/>
    <w:rsid w:val="00240339"/>
    <w:rsid w:val="0024707A"/>
    <w:rsid w:val="0025213C"/>
    <w:rsid w:val="002550C3"/>
    <w:rsid w:val="002632FE"/>
    <w:rsid w:val="0026440E"/>
    <w:rsid w:val="00282AEB"/>
    <w:rsid w:val="002846A0"/>
    <w:rsid w:val="002850DF"/>
    <w:rsid w:val="00295B5C"/>
    <w:rsid w:val="002A42BD"/>
    <w:rsid w:val="002C4911"/>
    <w:rsid w:val="002D3114"/>
    <w:rsid w:val="002D41F9"/>
    <w:rsid w:val="002D54B0"/>
    <w:rsid w:val="002E2F8B"/>
    <w:rsid w:val="002F0462"/>
    <w:rsid w:val="002F71C5"/>
    <w:rsid w:val="00315EE9"/>
    <w:rsid w:val="00325E27"/>
    <w:rsid w:val="00327B8E"/>
    <w:rsid w:val="0033584C"/>
    <w:rsid w:val="003407C1"/>
    <w:rsid w:val="00346B23"/>
    <w:rsid w:val="00355964"/>
    <w:rsid w:val="00362227"/>
    <w:rsid w:val="00367ECB"/>
    <w:rsid w:val="0037646B"/>
    <w:rsid w:val="0038267C"/>
    <w:rsid w:val="00384050"/>
    <w:rsid w:val="0039580B"/>
    <w:rsid w:val="003B32A4"/>
    <w:rsid w:val="003C07BC"/>
    <w:rsid w:val="003C54E3"/>
    <w:rsid w:val="003D5F81"/>
    <w:rsid w:val="003E0785"/>
    <w:rsid w:val="003E2044"/>
    <w:rsid w:val="00403E53"/>
    <w:rsid w:val="00406D98"/>
    <w:rsid w:val="00434DE5"/>
    <w:rsid w:val="0046434C"/>
    <w:rsid w:val="004663D9"/>
    <w:rsid w:val="00484987"/>
    <w:rsid w:val="00491F08"/>
    <w:rsid w:val="00496E96"/>
    <w:rsid w:val="00497AA1"/>
    <w:rsid w:val="004A108E"/>
    <w:rsid w:val="004A3147"/>
    <w:rsid w:val="004A653E"/>
    <w:rsid w:val="004B2AFB"/>
    <w:rsid w:val="004B3483"/>
    <w:rsid w:val="004B6A67"/>
    <w:rsid w:val="004E120A"/>
    <w:rsid w:val="004F3B56"/>
    <w:rsid w:val="00501919"/>
    <w:rsid w:val="00502253"/>
    <w:rsid w:val="0051335E"/>
    <w:rsid w:val="0051632E"/>
    <w:rsid w:val="005219D7"/>
    <w:rsid w:val="00522DB8"/>
    <w:rsid w:val="00523535"/>
    <w:rsid w:val="005253DD"/>
    <w:rsid w:val="005336D8"/>
    <w:rsid w:val="00537380"/>
    <w:rsid w:val="00546169"/>
    <w:rsid w:val="005548CC"/>
    <w:rsid w:val="00561385"/>
    <w:rsid w:val="0056159D"/>
    <w:rsid w:val="00564C10"/>
    <w:rsid w:val="005711F8"/>
    <w:rsid w:val="0057535C"/>
    <w:rsid w:val="005812A7"/>
    <w:rsid w:val="00581D0F"/>
    <w:rsid w:val="005911D0"/>
    <w:rsid w:val="00594A2A"/>
    <w:rsid w:val="005A709A"/>
    <w:rsid w:val="005B6CC9"/>
    <w:rsid w:val="005C3CBD"/>
    <w:rsid w:val="00604479"/>
    <w:rsid w:val="00641050"/>
    <w:rsid w:val="006471BE"/>
    <w:rsid w:val="00666AC0"/>
    <w:rsid w:val="00673CC6"/>
    <w:rsid w:val="00674FC6"/>
    <w:rsid w:val="00675482"/>
    <w:rsid w:val="00675D3D"/>
    <w:rsid w:val="006841A1"/>
    <w:rsid w:val="00684B94"/>
    <w:rsid w:val="006A029C"/>
    <w:rsid w:val="006A1778"/>
    <w:rsid w:val="006A224F"/>
    <w:rsid w:val="006A2708"/>
    <w:rsid w:val="006A2B02"/>
    <w:rsid w:val="006A7DB6"/>
    <w:rsid w:val="006A7FF0"/>
    <w:rsid w:val="006C10E5"/>
    <w:rsid w:val="006C6B20"/>
    <w:rsid w:val="006C751B"/>
    <w:rsid w:val="006D1AFD"/>
    <w:rsid w:val="006D3F07"/>
    <w:rsid w:val="006D6535"/>
    <w:rsid w:val="006E3131"/>
    <w:rsid w:val="006E347A"/>
    <w:rsid w:val="006E5D3C"/>
    <w:rsid w:val="00702DD6"/>
    <w:rsid w:val="00711BB9"/>
    <w:rsid w:val="0071456D"/>
    <w:rsid w:val="007156E4"/>
    <w:rsid w:val="00717423"/>
    <w:rsid w:val="00724A4C"/>
    <w:rsid w:val="0072646E"/>
    <w:rsid w:val="00730207"/>
    <w:rsid w:val="00736446"/>
    <w:rsid w:val="00762BA1"/>
    <w:rsid w:val="0077448C"/>
    <w:rsid w:val="0079648D"/>
    <w:rsid w:val="007A1BC5"/>
    <w:rsid w:val="007B1152"/>
    <w:rsid w:val="007B2215"/>
    <w:rsid w:val="007C4C4A"/>
    <w:rsid w:val="007C7ED4"/>
    <w:rsid w:val="007D2174"/>
    <w:rsid w:val="007D2179"/>
    <w:rsid w:val="007E594A"/>
    <w:rsid w:val="007F09FC"/>
    <w:rsid w:val="007F7DF6"/>
    <w:rsid w:val="0080198D"/>
    <w:rsid w:val="00813662"/>
    <w:rsid w:val="00827221"/>
    <w:rsid w:val="0083049F"/>
    <w:rsid w:val="008409E2"/>
    <w:rsid w:val="00855AF3"/>
    <w:rsid w:val="00861D49"/>
    <w:rsid w:val="0086489C"/>
    <w:rsid w:val="00865E5D"/>
    <w:rsid w:val="00880067"/>
    <w:rsid w:val="00881663"/>
    <w:rsid w:val="00894C24"/>
    <w:rsid w:val="008A0889"/>
    <w:rsid w:val="008B5963"/>
    <w:rsid w:val="008B5EDF"/>
    <w:rsid w:val="008C12CC"/>
    <w:rsid w:val="008C43FC"/>
    <w:rsid w:val="008D4524"/>
    <w:rsid w:val="008D69A5"/>
    <w:rsid w:val="008E51A2"/>
    <w:rsid w:val="008F7AE2"/>
    <w:rsid w:val="00907579"/>
    <w:rsid w:val="009133A6"/>
    <w:rsid w:val="00915F80"/>
    <w:rsid w:val="00933048"/>
    <w:rsid w:val="00942FFE"/>
    <w:rsid w:val="00953343"/>
    <w:rsid w:val="00955376"/>
    <w:rsid w:val="0095556E"/>
    <w:rsid w:val="00972676"/>
    <w:rsid w:val="0098794D"/>
    <w:rsid w:val="00992BC6"/>
    <w:rsid w:val="00994B45"/>
    <w:rsid w:val="009959AD"/>
    <w:rsid w:val="00995FA6"/>
    <w:rsid w:val="009A0087"/>
    <w:rsid w:val="009A6631"/>
    <w:rsid w:val="009B7F8D"/>
    <w:rsid w:val="009C36AD"/>
    <w:rsid w:val="009C4B37"/>
    <w:rsid w:val="009C789C"/>
    <w:rsid w:val="009C7FF0"/>
    <w:rsid w:val="009D023C"/>
    <w:rsid w:val="009D6CCC"/>
    <w:rsid w:val="009E4B1C"/>
    <w:rsid w:val="009E5892"/>
    <w:rsid w:val="009E5D3E"/>
    <w:rsid w:val="009E6237"/>
    <w:rsid w:val="009F6DFC"/>
    <w:rsid w:val="00A020BE"/>
    <w:rsid w:val="00A21335"/>
    <w:rsid w:val="00A47124"/>
    <w:rsid w:val="00A47E5D"/>
    <w:rsid w:val="00A65334"/>
    <w:rsid w:val="00A706CF"/>
    <w:rsid w:val="00A70A10"/>
    <w:rsid w:val="00A9000F"/>
    <w:rsid w:val="00A90BC3"/>
    <w:rsid w:val="00A95DF0"/>
    <w:rsid w:val="00A97C8F"/>
    <w:rsid w:val="00AA11F1"/>
    <w:rsid w:val="00AA6148"/>
    <w:rsid w:val="00AB44C8"/>
    <w:rsid w:val="00AE0090"/>
    <w:rsid w:val="00AE6E1B"/>
    <w:rsid w:val="00AF0297"/>
    <w:rsid w:val="00AF4333"/>
    <w:rsid w:val="00B108D7"/>
    <w:rsid w:val="00B10CE1"/>
    <w:rsid w:val="00B14156"/>
    <w:rsid w:val="00B232AA"/>
    <w:rsid w:val="00B257DB"/>
    <w:rsid w:val="00B30ED7"/>
    <w:rsid w:val="00B61875"/>
    <w:rsid w:val="00B71D2B"/>
    <w:rsid w:val="00B7211E"/>
    <w:rsid w:val="00B7601B"/>
    <w:rsid w:val="00B76238"/>
    <w:rsid w:val="00B92847"/>
    <w:rsid w:val="00BC20D0"/>
    <w:rsid w:val="00BC6562"/>
    <w:rsid w:val="00BD5D2D"/>
    <w:rsid w:val="00BD72A0"/>
    <w:rsid w:val="00BE5379"/>
    <w:rsid w:val="00BF1CE3"/>
    <w:rsid w:val="00BF4150"/>
    <w:rsid w:val="00BF4CCA"/>
    <w:rsid w:val="00BF747F"/>
    <w:rsid w:val="00C06AA7"/>
    <w:rsid w:val="00C172DD"/>
    <w:rsid w:val="00C45DD1"/>
    <w:rsid w:val="00C626F4"/>
    <w:rsid w:val="00C66BCD"/>
    <w:rsid w:val="00C744B6"/>
    <w:rsid w:val="00C83B40"/>
    <w:rsid w:val="00C862ED"/>
    <w:rsid w:val="00CB75F7"/>
    <w:rsid w:val="00CC6425"/>
    <w:rsid w:val="00CD19B4"/>
    <w:rsid w:val="00CD5481"/>
    <w:rsid w:val="00CD7732"/>
    <w:rsid w:val="00CD7CB4"/>
    <w:rsid w:val="00CF3ACC"/>
    <w:rsid w:val="00CF7C8A"/>
    <w:rsid w:val="00D015A3"/>
    <w:rsid w:val="00D017F2"/>
    <w:rsid w:val="00D072F5"/>
    <w:rsid w:val="00D13FF5"/>
    <w:rsid w:val="00D14526"/>
    <w:rsid w:val="00D15602"/>
    <w:rsid w:val="00D17B9A"/>
    <w:rsid w:val="00D21B95"/>
    <w:rsid w:val="00D51A53"/>
    <w:rsid w:val="00D57BE0"/>
    <w:rsid w:val="00D7475A"/>
    <w:rsid w:val="00D74912"/>
    <w:rsid w:val="00D77D3E"/>
    <w:rsid w:val="00D904A1"/>
    <w:rsid w:val="00D96C85"/>
    <w:rsid w:val="00D97DDA"/>
    <w:rsid w:val="00DA3B59"/>
    <w:rsid w:val="00DA7D74"/>
    <w:rsid w:val="00DB0D6B"/>
    <w:rsid w:val="00DB115D"/>
    <w:rsid w:val="00DB18FF"/>
    <w:rsid w:val="00DB673F"/>
    <w:rsid w:val="00DB7B64"/>
    <w:rsid w:val="00DD5FF9"/>
    <w:rsid w:val="00DD64A0"/>
    <w:rsid w:val="00DD719E"/>
    <w:rsid w:val="00DE7EC8"/>
    <w:rsid w:val="00DF1647"/>
    <w:rsid w:val="00DF22C2"/>
    <w:rsid w:val="00DF74F8"/>
    <w:rsid w:val="00E0220E"/>
    <w:rsid w:val="00E15FA8"/>
    <w:rsid w:val="00E22F36"/>
    <w:rsid w:val="00E250F1"/>
    <w:rsid w:val="00E3168A"/>
    <w:rsid w:val="00E32F54"/>
    <w:rsid w:val="00E42463"/>
    <w:rsid w:val="00E56E4C"/>
    <w:rsid w:val="00E65C47"/>
    <w:rsid w:val="00E763A6"/>
    <w:rsid w:val="00E76937"/>
    <w:rsid w:val="00E80E08"/>
    <w:rsid w:val="00E812D4"/>
    <w:rsid w:val="00E81CFE"/>
    <w:rsid w:val="00E86FD2"/>
    <w:rsid w:val="00E87B3F"/>
    <w:rsid w:val="00E90707"/>
    <w:rsid w:val="00E9707F"/>
    <w:rsid w:val="00EA3525"/>
    <w:rsid w:val="00EB1DC6"/>
    <w:rsid w:val="00EC02B1"/>
    <w:rsid w:val="00EC7BA2"/>
    <w:rsid w:val="00ED0DF0"/>
    <w:rsid w:val="00ED4793"/>
    <w:rsid w:val="00EE5E13"/>
    <w:rsid w:val="00F113ED"/>
    <w:rsid w:val="00F116A9"/>
    <w:rsid w:val="00F11DEE"/>
    <w:rsid w:val="00F13E35"/>
    <w:rsid w:val="00F2564C"/>
    <w:rsid w:val="00F263CB"/>
    <w:rsid w:val="00F375C4"/>
    <w:rsid w:val="00F4381C"/>
    <w:rsid w:val="00F43822"/>
    <w:rsid w:val="00F44698"/>
    <w:rsid w:val="00F525D9"/>
    <w:rsid w:val="00F5475B"/>
    <w:rsid w:val="00F56976"/>
    <w:rsid w:val="00F57285"/>
    <w:rsid w:val="00F64B32"/>
    <w:rsid w:val="00F835A9"/>
    <w:rsid w:val="00FB6D61"/>
    <w:rsid w:val="00FC4E7A"/>
    <w:rsid w:val="00FC7867"/>
    <w:rsid w:val="00FE0354"/>
    <w:rsid w:val="00FF27F6"/>
    <w:rsid w:val="00FF50A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B0CB7"/>
  <w15:chartTrackingRefBased/>
  <w15:docId w15:val="{9DBE9078-BA12-40B6-AC7B-EFED86E98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B2215"/>
  </w:style>
  <w:style w:type="paragraph" w:styleId="3">
    <w:name w:val="heading 3"/>
    <w:basedOn w:val="a"/>
    <w:link w:val="30"/>
    <w:uiPriority w:val="9"/>
    <w:qFormat/>
    <w:rsid w:val="000C19B1"/>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E763A6"/>
    <w:pPr>
      <w:ind w:left="720"/>
      <w:contextualSpacing/>
    </w:pPr>
  </w:style>
  <w:style w:type="character" w:styleId="a4">
    <w:name w:val="Strong"/>
    <w:basedOn w:val="a0"/>
    <w:uiPriority w:val="22"/>
    <w:qFormat/>
    <w:rsid w:val="00B257DB"/>
    <w:rPr>
      <w:b/>
      <w:bCs/>
    </w:rPr>
  </w:style>
  <w:style w:type="character" w:styleId="HTML">
    <w:name w:val="HTML Code"/>
    <w:basedOn w:val="a0"/>
    <w:uiPriority w:val="99"/>
    <w:semiHidden/>
    <w:unhideWhenUsed/>
    <w:rsid w:val="00B257DB"/>
    <w:rPr>
      <w:rFonts w:ascii="Courier New" w:eastAsia="Times New Roman" w:hAnsi="Courier New" w:cs="Courier New"/>
      <w:sz w:val="20"/>
      <w:szCs w:val="20"/>
    </w:rPr>
  </w:style>
  <w:style w:type="character" w:customStyle="1" w:styleId="30">
    <w:name w:val="Заголовок 3 Знак"/>
    <w:basedOn w:val="a0"/>
    <w:link w:val="3"/>
    <w:uiPriority w:val="9"/>
    <w:rsid w:val="000C19B1"/>
    <w:rPr>
      <w:rFonts w:ascii="Times New Roman" w:eastAsia="Times New Roman" w:hAnsi="Times New Roman" w:cs="Times New Roman"/>
      <w:b/>
      <w:bCs/>
      <w:sz w:val="27"/>
      <w:szCs w:val="27"/>
      <w:lang w:eastAsia="ru-RU"/>
    </w:rPr>
  </w:style>
  <w:style w:type="paragraph" w:customStyle="1" w:styleId="pdq2pgselectionanchorcontainer">
    <w:name w:val="pdq2pg_selectionanchorcontainer"/>
    <w:basedOn w:val="a"/>
    <w:rsid w:val="000C19B1"/>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5">
    <w:name w:val="Normal (Web)"/>
    <w:basedOn w:val="a"/>
    <w:uiPriority w:val="99"/>
    <w:semiHidden/>
    <w:unhideWhenUsed/>
    <w:rsid w:val="000C19B1"/>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444210">
      <w:bodyDiv w:val="1"/>
      <w:marLeft w:val="0"/>
      <w:marRight w:val="0"/>
      <w:marTop w:val="0"/>
      <w:marBottom w:val="0"/>
      <w:divBdr>
        <w:top w:val="none" w:sz="0" w:space="0" w:color="auto"/>
        <w:left w:val="none" w:sz="0" w:space="0" w:color="auto"/>
        <w:bottom w:val="none" w:sz="0" w:space="0" w:color="auto"/>
        <w:right w:val="none" w:sz="0" w:space="0" w:color="auto"/>
      </w:divBdr>
    </w:div>
    <w:div w:id="25571775">
      <w:bodyDiv w:val="1"/>
      <w:marLeft w:val="0"/>
      <w:marRight w:val="0"/>
      <w:marTop w:val="0"/>
      <w:marBottom w:val="0"/>
      <w:divBdr>
        <w:top w:val="none" w:sz="0" w:space="0" w:color="auto"/>
        <w:left w:val="none" w:sz="0" w:space="0" w:color="auto"/>
        <w:bottom w:val="none" w:sz="0" w:space="0" w:color="auto"/>
        <w:right w:val="none" w:sz="0" w:space="0" w:color="auto"/>
      </w:divBdr>
      <w:divsChild>
        <w:div w:id="1079256203">
          <w:marLeft w:val="0"/>
          <w:marRight w:val="0"/>
          <w:marTop w:val="0"/>
          <w:marBottom w:val="0"/>
          <w:divBdr>
            <w:top w:val="none" w:sz="0" w:space="0" w:color="auto"/>
            <w:left w:val="none" w:sz="0" w:space="0" w:color="auto"/>
            <w:bottom w:val="none" w:sz="0" w:space="0" w:color="auto"/>
            <w:right w:val="none" w:sz="0" w:space="0" w:color="auto"/>
          </w:divBdr>
          <w:divsChild>
            <w:div w:id="1016154213">
              <w:marLeft w:val="0"/>
              <w:marRight w:val="0"/>
              <w:marTop w:val="0"/>
              <w:marBottom w:val="0"/>
              <w:divBdr>
                <w:top w:val="none" w:sz="0" w:space="0" w:color="auto"/>
                <w:left w:val="none" w:sz="0" w:space="0" w:color="auto"/>
                <w:bottom w:val="none" w:sz="0" w:space="0" w:color="auto"/>
                <w:right w:val="none" w:sz="0" w:space="0" w:color="auto"/>
              </w:divBdr>
            </w:div>
            <w:div w:id="1700624961">
              <w:marLeft w:val="0"/>
              <w:marRight w:val="0"/>
              <w:marTop w:val="0"/>
              <w:marBottom w:val="0"/>
              <w:divBdr>
                <w:top w:val="none" w:sz="0" w:space="0" w:color="auto"/>
                <w:left w:val="none" w:sz="0" w:space="0" w:color="auto"/>
                <w:bottom w:val="none" w:sz="0" w:space="0" w:color="auto"/>
                <w:right w:val="none" w:sz="0" w:space="0" w:color="auto"/>
              </w:divBdr>
            </w:div>
            <w:div w:id="700470072">
              <w:marLeft w:val="0"/>
              <w:marRight w:val="0"/>
              <w:marTop w:val="0"/>
              <w:marBottom w:val="0"/>
              <w:divBdr>
                <w:top w:val="none" w:sz="0" w:space="0" w:color="auto"/>
                <w:left w:val="none" w:sz="0" w:space="0" w:color="auto"/>
                <w:bottom w:val="none" w:sz="0" w:space="0" w:color="auto"/>
                <w:right w:val="none" w:sz="0" w:space="0" w:color="auto"/>
              </w:divBdr>
            </w:div>
            <w:div w:id="896628455">
              <w:marLeft w:val="0"/>
              <w:marRight w:val="0"/>
              <w:marTop w:val="0"/>
              <w:marBottom w:val="0"/>
              <w:divBdr>
                <w:top w:val="none" w:sz="0" w:space="0" w:color="auto"/>
                <w:left w:val="none" w:sz="0" w:space="0" w:color="auto"/>
                <w:bottom w:val="none" w:sz="0" w:space="0" w:color="auto"/>
                <w:right w:val="none" w:sz="0" w:space="0" w:color="auto"/>
              </w:divBdr>
            </w:div>
            <w:div w:id="857230953">
              <w:marLeft w:val="0"/>
              <w:marRight w:val="0"/>
              <w:marTop w:val="0"/>
              <w:marBottom w:val="0"/>
              <w:divBdr>
                <w:top w:val="none" w:sz="0" w:space="0" w:color="auto"/>
                <w:left w:val="none" w:sz="0" w:space="0" w:color="auto"/>
                <w:bottom w:val="none" w:sz="0" w:space="0" w:color="auto"/>
                <w:right w:val="none" w:sz="0" w:space="0" w:color="auto"/>
              </w:divBdr>
            </w:div>
            <w:div w:id="718285756">
              <w:marLeft w:val="0"/>
              <w:marRight w:val="0"/>
              <w:marTop w:val="0"/>
              <w:marBottom w:val="0"/>
              <w:divBdr>
                <w:top w:val="none" w:sz="0" w:space="0" w:color="auto"/>
                <w:left w:val="none" w:sz="0" w:space="0" w:color="auto"/>
                <w:bottom w:val="none" w:sz="0" w:space="0" w:color="auto"/>
                <w:right w:val="none" w:sz="0" w:space="0" w:color="auto"/>
              </w:divBdr>
            </w:div>
            <w:div w:id="1726640198">
              <w:marLeft w:val="0"/>
              <w:marRight w:val="0"/>
              <w:marTop w:val="0"/>
              <w:marBottom w:val="0"/>
              <w:divBdr>
                <w:top w:val="none" w:sz="0" w:space="0" w:color="auto"/>
                <w:left w:val="none" w:sz="0" w:space="0" w:color="auto"/>
                <w:bottom w:val="none" w:sz="0" w:space="0" w:color="auto"/>
                <w:right w:val="none" w:sz="0" w:space="0" w:color="auto"/>
              </w:divBdr>
            </w:div>
            <w:div w:id="1717506762">
              <w:marLeft w:val="0"/>
              <w:marRight w:val="0"/>
              <w:marTop w:val="0"/>
              <w:marBottom w:val="0"/>
              <w:divBdr>
                <w:top w:val="none" w:sz="0" w:space="0" w:color="auto"/>
                <w:left w:val="none" w:sz="0" w:space="0" w:color="auto"/>
                <w:bottom w:val="none" w:sz="0" w:space="0" w:color="auto"/>
                <w:right w:val="none" w:sz="0" w:space="0" w:color="auto"/>
              </w:divBdr>
            </w:div>
            <w:div w:id="1713194004">
              <w:marLeft w:val="0"/>
              <w:marRight w:val="0"/>
              <w:marTop w:val="0"/>
              <w:marBottom w:val="0"/>
              <w:divBdr>
                <w:top w:val="none" w:sz="0" w:space="0" w:color="auto"/>
                <w:left w:val="none" w:sz="0" w:space="0" w:color="auto"/>
                <w:bottom w:val="none" w:sz="0" w:space="0" w:color="auto"/>
                <w:right w:val="none" w:sz="0" w:space="0" w:color="auto"/>
              </w:divBdr>
            </w:div>
            <w:div w:id="111899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641508">
      <w:bodyDiv w:val="1"/>
      <w:marLeft w:val="0"/>
      <w:marRight w:val="0"/>
      <w:marTop w:val="0"/>
      <w:marBottom w:val="0"/>
      <w:divBdr>
        <w:top w:val="none" w:sz="0" w:space="0" w:color="auto"/>
        <w:left w:val="none" w:sz="0" w:space="0" w:color="auto"/>
        <w:bottom w:val="none" w:sz="0" w:space="0" w:color="auto"/>
        <w:right w:val="none" w:sz="0" w:space="0" w:color="auto"/>
      </w:divBdr>
      <w:divsChild>
        <w:div w:id="1222251091">
          <w:marLeft w:val="0"/>
          <w:marRight w:val="0"/>
          <w:marTop w:val="0"/>
          <w:marBottom w:val="0"/>
          <w:divBdr>
            <w:top w:val="none" w:sz="0" w:space="0" w:color="auto"/>
            <w:left w:val="none" w:sz="0" w:space="0" w:color="auto"/>
            <w:bottom w:val="none" w:sz="0" w:space="0" w:color="auto"/>
            <w:right w:val="none" w:sz="0" w:space="0" w:color="auto"/>
          </w:divBdr>
          <w:divsChild>
            <w:div w:id="130557169">
              <w:marLeft w:val="0"/>
              <w:marRight w:val="0"/>
              <w:marTop w:val="0"/>
              <w:marBottom w:val="0"/>
              <w:divBdr>
                <w:top w:val="none" w:sz="0" w:space="0" w:color="auto"/>
                <w:left w:val="none" w:sz="0" w:space="0" w:color="auto"/>
                <w:bottom w:val="none" w:sz="0" w:space="0" w:color="auto"/>
                <w:right w:val="none" w:sz="0" w:space="0" w:color="auto"/>
              </w:divBdr>
            </w:div>
            <w:div w:id="1237934743">
              <w:marLeft w:val="0"/>
              <w:marRight w:val="0"/>
              <w:marTop w:val="0"/>
              <w:marBottom w:val="0"/>
              <w:divBdr>
                <w:top w:val="none" w:sz="0" w:space="0" w:color="auto"/>
                <w:left w:val="none" w:sz="0" w:space="0" w:color="auto"/>
                <w:bottom w:val="none" w:sz="0" w:space="0" w:color="auto"/>
                <w:right w:val="none" w:sz="0" w:space="0" w:color="auto"/>
              </w:divBdr>
            </w:div>
            <w:div w:id="1735616296">
              <w:marLeft w:val="0"/>
              <w:marRight w:val="0"/>
              <w:marTop w:val="0"/>
              <w:marBottom w:val="0"/>
              <w:divBdr>
                <w:top w:val="none" w:sz="0" w:space="0" w:color="auto"/>
                <w:left w:val="none" w:sz="0" w:space="0" w:color="auto"/>
                <w:bottom w:val="none" w:sz="0" w:space="0" w:color="auto"/>
                <w:right w:val="none" w:sz="0" w:space="0" w:color="auto"/>
              </w:divBdr>
            </w:div>
            <w:div w:id="23031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441253">
      <w:bodyDiv w:val="1"/>
      <w:marLeft w:val="0"/>
      <w:marRight w:val="0"/>
      <w:marTop w:val="0"/>
      <w:marBottom w:val="0"/>
      <w:divBdr>
        <w:top w:val="none" w:sz="0" w:space="0" w:color="auto"/>
        <w:left w:val="none" w:sz="0" w:space="0" w:color="auto"/>
        <w:bottom w:val="none" w:sz="0" w:space="0" w:color="auto"/>
        <w:right w:val="none" w:sz="0" w:space="0" w:color="auto"/>
      </w:divBdr>
    </w:div>
    <w:div w:id="362831270">
      <w:bodyDiv w:val="1"/>
      <w:marLeft w:val="0"/>
      <w:marRight w:val="0"/>
      <w:marTop w:val="0"/>
      <w:marBottom w:val="0"/>
      <w:divBdr>
        <w:top w:val="none" w:sz="0" w:space="0" w:color="auto"/>
        <w:left w:val="none" w:sz="0" w:space="0" w:color="auto"/>
        <w:bottom w:val="none" w:sz="0" w:space="0" w:color="auto"/>
        <w:right w:val="none" w:sz="0" w:space="0" w:color="auto"/>
      </w:divBdr>
    </w:div>
    <w:div w:id="402026288">
      <w:bodyDiv w:val="1"/>
      <w:marLeft w:val="0"/>
      <w:marRight w:val="0"/>
      <w:marTop w:val="0"/>
      <w:marBottom w:val="0"/>
      <w:divBdr>
        <w:top w:val="none" w:sz="0" w:space="0" w:color="auto"/>
        <w:left w:val="none" w:sz="0" w:space="0" w:color="auto"/>
        <w:bottom w:val="none" w:sz="0" w:space="0" w:color="auto"/>
        <w:right w:val="none" w:sz="0" w:space="0" w:color="auto"/>
      </w:divBdr>
    </w:div>
    <w:div w:id="443889000">
      <w:bodyDiv w:val="1"/>
      <w:marLeft w:val="0"/>
      <w:marRight w:val="0"/>
      <w:marTop w:val="0"/>
      <w:marBottom w:val="0"/>
      <w:divBdr>
        <w:top w:val="none" w:sz="0" w:space="0" w:color="auto"/>
        <w:left w:val="none" w:sz="0" w:space="0" w:color="auto"/>
        <w:bottom w:val="none" w:sz="0" w:space="0" w:color="auto"/>
        <w:right w:val="none" w:sz="0" w:space="0" w:color="auto"/>
      </w:divBdr>
    </w:div>
    <w:div w:id="490800281">
      <w:bodyDiv w:val="1"/>
      <w:marLeft w:val="0"/>
      <w:marRight w:val="0"/>
      <w:marTop w:val="0"/>
      <w:marBottom w:val="0"/>
      <w:divBdr>
        <w:top w:val="none" w:sz="0" w:space="0" w:color="auto"/>
        <w:left w:val="none" w:sz="0" w:space="0" w:color="auto"/>
        <w:bottom w:val="none" w:sz="0" w:space="0" w:color="auto"/>
        <w:right w:val="none" w:sz="0" w:space="0" w:color="auto"/>
      </w:divBdr>
    </w:div>
    <w:div w:id="607784575">
      <w:bodyDiv w:val="1"/>
      <w:marLeft w:val="0"/>
      <w:marRight w:val="0"/>
      <w:marTop w:val="0"/>
      <w:marBottom w:val="0"/>
      <w:divBdr>
        <w:top w:val="none" w:sz="0" w:space="0" w:color="auto"/>
        <w:left w:val="none" w:sz="0" w:space="0" w:color="auto"/>
        <w:bottom w:val="none" w:sz="0" w:space="0" w:color="auto"/>
        <w:right w:val="none" w:sz="0" w:space="0" w:color="auto"/>
      </w:divBdr>
    </w:div>
    <w:div w:id="704983858">
      <w:bodyDiv w:val="1"/>
      <w:marLeft w:val="0"/>
      <w:marRight w:val="0"/>
      <w:marTop w:val="0"/>
      <w:marBottom w:val="0"/>
      <w:divBdr>
        <w:top w:val="none" w:sz="0" w:space="0" w:color="auto"/>
        <w:left w:val="none" w:sz="0" w:space="0" w:color="auto"/>
        <w:bottom w:val="none" w:sz="0" w:space="0" w:color="auto"/>
        <w:right w:val="none" w:sz="0" w:space="0" w:color="auto"/>
      </w:divBdr>
    </w:div>
    <w:div w:id="731075280">
      <w:bodyDiv w:val="1"/>
      <w:marLeft w:val="0"/>
      <w:marRight w:val="0"/>
      <w:marTop w:val="0"/>
      <w:marBottom w:val="0"/>
      <w:divBdr>
        <w:top w:val="none" w:sz="0" w:space="0" w:color="auto"/>
        <w:left w:val="none" w:sz="0" w:space="0" w:color="auto"/>
        <w:bottom w:val="none" w:sz="0" w:space="0" w:color="auto"/>
        <w:right w:val="none" w:sz="0" w:space="0" w:color="auto"/>
      </w:divBdr>
    </w:div>
    <w:div w:id="747113698">
      <w:bodyDiv w:val="1"/>
      <w:marLeft w:val="0"/>
      <w:marRight w:val="0"/>
      <w:marTop w:val="0"/>
      <w:marBottom w:val="0"/>
      <w:divBdr>
        <w:top w:val="none" w:sz="0" w:space="0" w:color="auto"/>
        <w:left w:val="none" w:sz="0" w:space="0" w:color="auto"/>
        <w:bottom w:val="none" w:sz="0" w:space="0" w:color="auto"/>
        <w:right w:val="none" w:sz="0" w:space="0" w:color="auto"/>
      </w:divBdr>
      <w:divsChild>
        <w:div w:id="838428153">
          <w:marLeft w:val="0"/>
          <w:marRight w:val="0"/>
          <w:marTop w:val="0"/>
          <w:marBottom w:val="0"/>
          <w:divBdr>
            <w:top w:val="none" w:sz="0" w:space="0" w:color="auto"/>
            <w:left w:val="none" w:sz="0" w:space="0" w:color="auto"/>
            <w:bottom w:val="none" w:sz="0" w:space="0" w:color="auto"/>
            <w:right w:val="none" w:sz="0" w:space="0" w:color="auto"/>
          </w:divBdr>
          <w:divsChild>
            <w:div w:id="184367277">
              <w:marLeft w:val="0"/>
              <w:marRight w:val="0"/>
              <w:marTop w:val="0"/>
              <w:marBottom w:val="0"/>
              <w:divBdr>
                <w:top w:val="none" w:sz="0" w:space="0" w:color="auto"/>
                <w:left w:val="none" w:sz="0" w:space="0" w:color="auto"/>
                <w:bottom w:val="none" w:sz="0" w:space="0" w:color="auto"/>
                <w:right w:val="none" w:sz="0" w:space="0" w:color="auto"/>
              </w:divBdr>
            </w:div>
            <w:div w:id="1314220037">
              <w:marLeft w:val="0"/>
              <w:marRight w:val="0"/>
              <w:marTop w:val="0"/>
              <w:marBottom w:val="0"/>
              <w:divBdr>
                <w:top w:val="none" w:sz="0" w:space="0" w:color="auto"/>
                <w:left w:val="none" w:sz="0" w:space="0" w:color="auto"/>
                <w:bottom w:val="none" w:sz="0" w:space="0" w:color="auto"/>
                <w:right w:val="none" w:sz="0" w:space="0" w:color="auto"/>
              </w:divBdr>
            </w:div>
            <w:div w:id="536893055">
              <w:marLeft w:val="0"/>
              <w:marRight w:val="0"/>
              <w:marTop w:val="0"/>
              <w:marBottom w:val="0"/>
              <w:divBdr>
                <w:top w:val="none" w:sz="0" w:space="0" w:color="auto"/>
                <w:left w:val="none" w:sz="0" w:space="0" w:color="auto"/>
                <w:bottom w:val="none" w:sz="0" w:space="0" w:color="auto"/>
                <w:right w:val="none" w:sz="0" w:space="0" w:color="auto"/>
              </w:divBdr>
            </w:div>
            <w:div w:id="1716468428">
              <w:marLeft w:val="0"/>
              <w:marRight w:val="0"/>
              <w:marTop w:val="0"/>
              <w:marBottom w:val="0"/>
              <w:divBdr>
                <w:top w:val="none" w:sz="0" w:space="0" w:color="auto"/>
                <w:left w:val="none" w:sz="0" w:space="0" w:color="auto"/>
                <w:bottom w:val="none" w:sz="0" w:space="0" w:color="auto"/>
                <w:right w:val="none" w:sz="0" w:space="0" w:color="auto"/>
              </w:divBdr>
            </w:div>
            <w:div w:id="931856395">
              <w:marLeft w:val="0"/>
              <w:marRight w:val="0"/>
              <w:marTop w:val="0"/>
              <w:marBottom w:val="0"/>
              <w:divBdr>
                <w:top w:val="none" w:sz="0" w:space="0" w:color="auto"/>
                <w:left w:val="none" w:sz="0" w:space="0" w:color="auto"/>
                <w:bottom w:val="none" w:sz="0" w:space="0" w:color="auto"/>
                <w:right w:val="none" w:sz="0" w:space="0" w:color="auto"/>
              </w:divBdr>
            </w:div>
            <w:div w:id="905720110">
              <w:marLeft w:val="0"/>
              <w:marRight w:val="0"/>
              <w:marTop w:val="0"/>
              <w:marBottom w:val="0"/>
              <w:divBdr>
                <w:top w:val="none" w:sz="0" w:space="0" w:color="auto"/>
                <w:left w:val="none" w:sz="0" w:space="0" w:color="auto"/>
                <w:bottom w:val="none" w:sz="0" w:space="0" w:color="auto"/>
                <w:right w:val="none" w:sz="0" w:space="0" w:color="auto"/>
              </w:divBdr>
            </w:div>
            <w:div w:id="1265652604">
              <w:marLeft w:val="0"/>
              <w:marRight w:val="0"/>
              <w:marTop w:val="0"/>
              <w:marBottom w:val="0"/>
              <w:divBdr>
                <w:top w:val="none" w:sz="0" w:space="0" w:color="auto"/>
                <w:left w:val="none" w:sz="0" w:space="0" w:color="auto"/>
                <w:bottom w:val="none" w:sz="0" w:space="0" w:color="auto"/>
                <w:right w:val="none" w:sz="0" w:space="0" w:color="auto"/>
              </w:divBdr>
            </w:div>
            <w:div w:id="1240596757">
              <w:marLeft w:val="0"/>
              <w:marRight w:val="0"/>
              <w:marTop w:val="0"/>
              <w:marBottom w:val="0"/>
              <w:divBdr>
                <w:top w:val="none" w:sz="0" w:space="0" w:color="auto"/>
                <w:left w:val="none" w:sz="0" w:space="0" w:color="auto"/>
                <w:bottom w:val="none" w:sz="0" w:space="0" w:color="auto"/>
                <w:right w:val="none" w:sz="0" w:space="0" w:color="auto"/>
              </w:divBdr>
            </w:div>
            <w:div w:id="243150519">
              <w:marLeft w:val="0"/>
              <w:marRight w:val="0"/>
              <w:marTop w:val="0"/>
              <w:marBottom w:val="0"/>
              <w:divBdr>
                <w:top w:val="none" w:sz="0" w:space="0" w:color="auto"/>
                <w:left w:val="none" w:sz="0" w:space="0" w:color="auto"/>
                <w:bottom w:val="none" w:sz="0" w:space="0" w:color="auto"/>
                <w:right w:val="none" w:sz="0" w:space="0" w:color="auto"/>
              </w:divBdr>
            </w:div>
            <w:div w:id="808933475">
              <w:marLeft w:val="0"/>
              <w:marRight w:val="0"/>
              <w:marTop w:val="0"/>
              <w:marBottom w:val="0"/>
              <w:divBdr>
                <w:top w:val="none" w:sz="0" w:space="0" w:color="auto"/>
                <w:left w:val="none" w:sz="0" w:space="0" w:color="auto"/>
                <w:bottom w:val="none" w:sz="0" w:space="0" w:color="auto"/>
                <w:right w:val="none" w:sz="0" w:space="0" w:color="auto"/>
              </w:divBdr>
            </w:div>
            <w:div w:id="2101291463">
              <w:marLeft w:val="0"/>
              <w:marRight w:val="0"/>
              <w:marTop w:val="0"/>
              <w:marBottom w:val="0"/>
              <w:divBdr>
                <w:top w:val="none" w:sz="0" w:space="0" w:color="auto"/>
                <w:left w:val="none" w:sz="0" w:space="0" w:color="auto"/>
                <w:bottom w:val="none" w:sz="0" w:space="0" w:color="auto"/>
                <w:right w:val="none" w:sz="0" w:space="0" w:color="auto"/>
              </w:divBdr>
            </w:div>
            <w:div w:id="1537962411">
              <w:marLeft w:val="0"/>
              <w:marRight w:val="0"/>
              <w:marTop w:val="0"/>
              <w:marBottom w:val="0"/>
              <w:divBdr>
                <w:top w:val="none" w:sz="0" w:space="0" w:color="auto"/>
                <w:left w:val="none" w:sz="0" w:space="0" w:color="auto"/>
                <w:bottom w:val="none" w:sz="0" w:space="0" w:color="auto"/>
                <w:right w:val="none" w:sz="0" w:space="0" w:color="auto"/>
              </w:divBdr>
            </w:div>
            <w:div w:id="1458572061">
              <w:marLeft w:val="0"/>
              <w:marRight w:val="0"/>
              <w:marTop w:val="0"/>
              <w:marBottom w:val="0"/>
              <w:divBdr>
                <w:top w:val="none" w:sz="0" w:space="0" w:color="auto"/>
                <w:left w:val="none" w:sz="0" w:space="0" w:color="auto"/>
                <w:bottom w:val="none" w:sz="0" w:space="0" w:color="auto"/>
                <w:right w:val="none" w:sz="0" w:space="0" w:color="auto"/>
              </w:divBdr>
            </w:div>
            <w:div w:id="1891529678">
              <w:marLeft w:val="0"/>
              <w:marRight w:val="0"/>
              <w:marTop w:val="0"/>
              <w:marBottom w:val="0"/>
              <w:divBdr>
                <w:top w:val="none" w:sz="0" w:space="0" w:color="auto"/>
                <w:left w:val="none" w:sz="0" w:space="0" w:color="auto"/>
                <w:bottom w:val="none" w:sz="0" w:space="0" w:color="auto"/>
                <w:right w:val="none" w:sz="0" w:space="0" w:color="auto"/>
              </w:divBdr>
            </w:div>
            <w:div w:id="1416901352">
              <w:marLeft w:val="0"/>
              <w:marRight w:val="0"/>
              <w:marTop w:val="0"/>
              <w:marBottom w:val="0"/>
              <w:divBdr>
                <w:top w:val="none" w:sz="0" w:space="0" w:color="auto"/>
                <w:left w:val="none" w:sz="0" w:space="0" w:color="auto"/>
                <w:bottom w:val="none" w:sz="0" w:space="0" w:color="auto"/>
                <w:right w:val="none" w:sz="0" w:space="0" w:color="auto"/>
              </w:divBdr>
            </w:div>
            <w:div w:id="70277012">
              <w:marLeft w:val="0"/>
              <w:marRight w:val="0"/>
              <w:marTop w:val="0"/>
              <w:marBottom w:val="0"/>
              <w:divBdr>
                <w:top w:val="none" w:sz="0" w:space="0" w:color="auto"/>
                <w:left w:val="none" w:sz="0" w:space="0" w:color="auto"/>
                <w:bottom w:val="none" w:sz="0" w:space="0" w:color="auto"/>
                <w:right w:val="none" w:sz="0" w:space="0" w:color="auto"/>
              </w:divBdr>
            </w:div>
            <w:div w:id="1568370949">
              <w:marLeft w:val="0"/>
              <w:marRight w:val="0"/>
              <w:marTop w:val="0"/>
              <w:marBottom w:val="0"/>
              <w:divBdr>
                <w:top w:val="none" w:sz="0" w:space="0" w:color="auto"/>
                <w:left w:val="none" w:sz="0" w:space="0" w:color="auto"/>
                <w:bottom w:val="none" w:sz="0" w:space="0" w:color="auto"/>
                <w:right w:val="none" w:sz="0" w:space="0" w:color="auto"/>
              </w:divBdr>
            </w:div>
            <w:div w:id="38943948">
              <w:marLeft w:val="0"/>
              <w:marRight w:val="0"/>
              <w:marTop w:val="0"/>
              <w:marBottom w:val="0"/>
              <w:divBdr>
                <w:top w:val="none" w:sz="0" w:space="0" w:color="auto"/>
                <w:left w:val="none" w:sz="0" w:space="0" w:color="auto"/>
                <w:bottom w:val="none" w:sz="0" w:space="0" w:color="auto"/>
                <w:right w:val="none" w:sz="0" w:space="0" w:color="auto"/>
              </w:divBdr>
            </w:div>
            <w:div w:id="1750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02984">
      <w:bodyDiv w:val="1"/>
      <w:marLeft w:val="0"/>
      <w:marRight w:val="0"/>
      <w:marTop w:val="0"/>
      <w:marBottom w:val="0"/>
      <w:divBdr>
        <w:top w:val="none" w:sz="0" w:space="0" w:color="auto"/>
        <w:left w:val="none" w:sz="0" w:space="0" w:color="auto"/>
        <w:bottom w:val="none" w:sz="0" w:space="0" w:color="auto"/>
        <w:right w:val="none" w:sz="0" w:space="0" w:color="auto"/>
      </w:divBdr>
    </w:div>
    <w:div w:id="785927093">
      <w:bodyDiv w:val="1"/>
      <w:marLeft w:val="0"/>
      <w:marRight w:val="0"/>
      <w:marTop w:val="0"/>
      <w:marBottom w:val="0"/>
      <w:divBdr>
        <w:top w:val="none" w:sz="0" w:space="0" w:color="auto"/>
        <w:left w:val="none" w:sz="0" w:space="0" w:color="auto"/>
        <w:bottom w:val="none" w:sz="0" w:space="0" w:color="auto"/>
        <w:right w:val="none" w:sz="0" w:space="0" w:color="auto"/>
      </w:divBdr>
    </w:div>
    <w:div w:id="790251389">
      <w:bodyDiv w:val="1"/>
      <w:marLeft w:val="0"/>
      <w:marRight w:val="0"/>
      <w:marTop w:val="0"/>
      <w:marBottom w:val="0"/>
      <w:divBdr>
        <w:top w:val="none" w:sz="0" w:space="0" w:color="auto"/>
        <w:left w:val="none" w:sz="0" w:space="0" w:color="auto"/>
        <w:bottom w:val="none" w:sz="0" w:space="0" w:color="auto"/>
        <w:right w:val="none" w:sz="0" w:space="0" w:color="auto"/>
      </w:divBdr>
      <w:divsChild>
        <w:div w:id="621500076">
          <w:marLeft w:val="0"/>
          <w:marRight w:val="0"/>
          <w:marTop w:val="0"/>
          <w:marBottom w:val="0"/>
          <w:divBdr>
            <w:top w:val="none" w:sz="0" w:space="0" w:color="auto"/>
            <w:left w:val="none" w:sz="0" w:space="0" w:color="auto"/>
            <w:bottom w:val="none" w:sz="0" w:space="0" w:color="auto"/>
            <w:right w:val="none" w:sz="0" w:space="0" w:color="auto"/>
          </w:divBdr>
          <w:divsChild>
            <w:div w:id="1022051213">
              <w:marLeft w:val="0"/>
              <w:marRight w:val="0"/>
              <w:marTop w:val="0"/>
              <w:marBottom w:val="0"/>
              <w:divBdr>
                <w:top w:val="none" w:sz="0" w:space="0" w:color="auto"/>
                <w:left w:val="none" w:sz="0" w:space="0" w:color="auto"/>
                <w:bottom w:val="none" w:sz="0" w:space="0" w:color="auto"/>
                <w:right w:val="none" w:sz="0" w:space="0" w:color="auto"/>
              </w:divBdr>
            </w:div>
            <w:div w:id="353506022">
              <w:marLeft w:val="0"/>
              <w:marRight w:val="0"/>
              <w:marTop w:val="0"/>
              <w:marBottom w:val="0"/>
              <w:divBdr>
                <w:top w:val="none" w:sz="0" w:space="0" w:color="auto"/>
                <w:left w:val="none" w:sz="0" w:space="0" w:color="auto"/>
                <w:bottom w:val="none" w:sz="0" w:space="0" w:color="auto"/>
                <w:right w:val="none" w:sz="0" w:space="0" w:color="auto"/>
              </w:divBdr>
            </w:div>
            <w:div w:id="252400773">
              <w:marLeft w:val="0"/>
              <w:marRight w:val="0"/>
              <w:marTop w:val="0"/>
              <w:marBottom w:val="0"/>
              <w:divBdr>
                <w:top w:val="none" w:sz="0" w:space="0" w:color="auto"/>
                <w:left w:val="none" w:sz="0" w:space="0" w:color="auto"/>
                <w:bottom w:val="none" w:sz="0" w:space="0" w:color="auto"/>
                <w:right w:val="none" w:sz="0" w:space="0" w:color="auto"/>
              </w:divBdr>
            </w:div>
            <w:div w:id="341783175">
              <w:marLeft w:val="0"/>
              <w:marRight w:val="0"/>
              <w:marTop w:val="0"/>
              <w:marBottom w:val="0"/>
              <w:divBdr>
                <w:top w:val="none" w:sz="0" w:space="0" w:color="auto"/>
                <w:left w:val="none" w:sz="0" w:space="0" w:color="auto"/>
                <w:bottom w:val="none" w:sz="0" w:space="0" w:color="auto"/>
                <w:right w:val="none" w:sz="0" w:space="0" w:color="auto"/>
              </w:divBdr>
            </w:div>
            <w:div w:id="2145810571">
              <w:marLeft w:val="0"/>
              <w:marRight w:val="0"/>
              <w:marTop w:val="0"/>
              <w:marBottom w:val="0"/>
              <w:divBdr>
                <w:top w:val="none" w:sz="0" w:space="0" w:color="auto"/>
                <w:left w:val="none" w:sz="0" w:space="0" w:color="auto"/>
                <w:bottom w:val="none" w:sz="0" w:space="0" w:color="auto"/>
                <w:right w:val="none" w:sz="0" w:space="0" w:color="auto"/>
              </w:divBdr>
            </w:div>
            <w:div w:id="626008276">
              <w:marLeft w:val="0"/>
              <w:marRight w:val="0"/>
              <w:marTop w:val="0"/>
              <w:marBottom w:val="0"/>
              <w:divBdr>
                <w:top w:val="none" w:sz="0" w:space="0" w:color="auto"/>
                <w:left w:val="none" w:sz="0" w:space="0" w:color="auto"/>
                <w:bottom w:val="none" w:sz="0" w:space="0" w:color="auto"/>
                <w:right w:val="none" w:sz="0" w:space="0" w:color="auto"/>
              </w:divBdr>
            </w:div>
            <w:div w:id="2124030346">
              <w:marLeft w:val="0"/>
              <w:marRight w:val="0"/>
              <w:marTop w:val="0"/>
              <w:marBottom w:val="0"/>
              <w:divBdr>
                <w:top w:val="none" w:sz="0" w:space="0" w:color="auto"/>
                <w:left w:val="none" w:sz="0" w:space="0" w:color="auto"/>
                <w:bottom w:val="none" w:sz="0" w:space="0" w:color="auto"/>
                <w:right w:val="none" w:sz="0" w:space="0" w:color="auto"/>
              </w:divBdr>
            </w:div>
            <w:div w:id="844170386">
              <w:marLeft w:val="0"/>
              <w:marRight w:val="0"/>
              <w:marTop w:val="0"/>
              <w:marBottom w:val="0"/>
              <w:divBdr>
                <w:top w:val="none" w:sz="0" w:space="0" w:color="auto"/>
                <w:left w:val="none" w:sz="0" w:space="0" w:color="auto"/>
                <w:bottom w:val="none" w:sz="0" w:space="0" w:color="auto"/>
                <w:right w:val="none" w:sz="0" w:space="0" w:color="auto"/>
              </w:divBdr>
            </w:div>
            <w:div w:id="1887639358">
              <w:marLeft w:val="0"/>
              <w:marRight w:val="0"/>
              <w:marTop w:val="0"/>
              <w:marBottom w:val="0"/>
              <w:divBdr>
                <w:top w:val="none" w:sz="0" w:space="0" w:color="auto"/>
                <w:left w:val="none" w:sz="0" w:space="0" w:color="auto"/>
                <w:bottom w:val="none" w:sz="0" w:space="0" w:color="auto"/>
                <w:right w:val="none" w:sz="0" w:space="0" w:color="auto"/>
              </w:divBdr>
            </w:div>
            <w:div w:id="625623073">
              <w:marLeft w:val="0"/>
              <w:marRight w:val="0"/>
              <w:marTop w:val="0"/>
              <w:marBottom w:val="0"/>
              <w:divBdr>
                <w:top w:val="none" w:sz="0" w:space="0" w:color="auto"/>
                <w:left w:val="none" w:sz="0" w:space="0" w:color="auto"/>
                <w:bottom w:val="none" w:sz="0" w:space="0" w:color="auto"/>
                <w:right w:val="none" w:sz="0" w:space="0" w:color="auto"/>
              </w:divBdr>
            </w:div>
            <w:div w:id="1213076595">
              <w:marLeft w:val="0"/>
              <w:marRight w:val="0"/>
              <w:marTop w:val="0"/>
              <w:marBottom w:val="0"/>
              <w:divBdr>
                <w:top w:val="none" w:sz="0" w:space="0" w:color="auto"/>
                <w:left w:val="none" w:sz="0" w:space="0" w:color="auto"/>
                <w:bottom w:val="none" w:sz="0" w:space="0" w:color="auto"/>
                <w:right w:val="none" w:sz="0" w:space="0" w:color="auto"/>
              </w:divBdr>
            </w:div>
            <w:div w:id="2135252512">
              <w:marLeft w:val="0"/>
              <w:marRight w:val="0"/>
              <w:marTop w:val="0"/>
              <w:marBottom w:val="0"/>
              <w:divBdr>
                <w:top w:val="none" w:sz="0" w:space="0" w:color="auto"/>
                <w:left w:val="none" w:sz="0" w:space="0" w:color="auto"/>
                <w:bottom w:val="none" w:sz="0" w:space="0" w:color="auto"/>
                <w:right w:val="none" w:sz="0" w:space="0" w:color="auto"/>
              </w:divBdr>
            </w:div>
            <w:div w:id="357513476">
              <w:marLeft w:val="0"/>
              <w:marRight w:val="0"/>
              <w:marTop w:val="0"/>
              <w:marBottom w:val="0"/>
              <w:divBdr>
                <w:top w:val="none" w:sz="0" w:space="0" w:color="auto"/>
                <w:left w:val="none" w:sz="0" w:space="0" w:color="auto"/>
                <w:bottom w:val="none" w:sz="0" w:space="0" w:color="auto"/>
                <w:right w:val="none" w:sz="0" w:space="0" w:color="auto"/>
              </w:divBdr>
            </w:div>
            <w:div w:id="1732458064">
              <w:marLeft w:val="0"/>
              <w:marRight w:val="0"/>
              <w:marTop w:val="0"/>
              <w:marBottom w:val="0"/>
              <w:divBdr>
                <w:top w:val="none" w:sz="0" w:space="0" w:color="auto"/>
                <w:left w:val="none" w:sz="0" w:space="0" w:color="auto"/>
                <w:bottom w:val="none" w:sz="0" w:space="0" w:color="auto"/>
                <w:right w:val="none" w:sz="0" w:space="0" w:color="auto"/>
              </w:divBdr>
            </w:div>
            <w:div w:id="829367962">
              <w:marLeft w:val="0"/>
              <w:marRight w:val="0"/>
              <w:marTop w:val="0"/>
              <w:marBottom w:val="0"/>
              <w:divBdr>
                <w:top w:val="none" w:sz="0" w:space="0" w:color="auto"/>
                <w:left w:val="none" w:sz="0" w:space="0" w:color="auto"/>
                <w:bottom w:val="none" w:sz="0" w:space="0" w:color="auto"/>
                <w:right w:val="none" w:sz="0" w:space="0" w:color="auto"/>
              </w:divBdr>
            </w:div>
            <w:div w:id="4551673">
              <w:marLeft w:val="0"/>
              <w:marRight w:val="0"/>
              <w:marTop w:val="0"/>
              <w:marBottom w:val="0"/>
              <w:divBdr>
                <w:top w:val="none" w:sz="0" w:space="0" w:color="auto"/>
                <w:left w:val="none" w:sz="0" w:space="0" w:color="auto"/>
                <w:bottom w:val="none" w:sz="0" w:space="0" w:color="auto"/>
                <w:right w:val="none" w:sz="0" w:space="0" w:color="auto"/>
              </w:divBdr>
            </w:div>
            <w:div w:id="1423456950">
              <w:marLeft w:val="0"/>
              <w:marRight w:val="0"/>
              <w:marTop w:val="0"/>
              <w:marBottom w:val="0"/>
              <w:divBdr>
                <w:top w:val="none" w:sz="0" w:space="0" w:color="auto"/>
                <w:left w:val="none" w:sz="0" w:space="0" w:color="auto"/>
                <w:bottom w:val="none" w:sz="0" w:space="0" w:color="auto"/>
                <w:right w:val="none" w:sz="0" w:space="0" w:color="auto"/>
              </w:divBdr>
            </w:div>
            <w:div w:id="1879077605">
              <w:marLeft w:val="0"/>
              <w:marRight w:val="0"/>
              <w:marTop w:val="0"/>
              <w:marBottom w:val="0"/>
              <w:divBdr>
                <w:top w:val="none" w:sz="0" w:space="0" w:color="auto"/>
                <w:left w:val="none" w:sz="0" w:space="0" w:color="auto"/>
                <w:bottom w:val="none" w:sz="0" w:space="0" w:color="auto"/>
                <w:right w:val="none" w:sz="0" w:space="0" w:color="auto"/>
              </w:divBdr>
            </w:div>
            <w:div w:id="1593271341">
              <w:marLeft w:val="0"/>
              <w:marRight w:val="0"/>
              <w:marTop w:val="0"/>
              <w:marBottom w:val="0"/>
              <w:divBdr>
                <w:top w:val="none" w:sz="0" w:space="0" w:color="auto"/>
                <w:left w:val="none" w:sz="0" w:space="0" w:color="auto"/>
                <w:bottom w:val="none" w:sz="0" w:space="0" w:color="auto"/>
                <w:right w:val="none" w:sz="0" w:space="0" w:color="auto"/>
              </w:divBdr>
            </w:div>
            <w:div w:id="956718382">
              <w:marLeft w:val="0"/>
              <w:marRight w:val="0"/>
              <w:marTop w:val="0"/>
              <w:marBottom w:val="0"/>
              <w:divBdr>
                <w:top w:val="none" w:sz="0" w:space="0" w:color="auto"/>
                <w:left w:val="none" w:sz="0" w:space="0" w:color="auto"/>
                <w:bottom w:val="none" w:sz="0" w:space="0" w:color="auto"/>
                <w:right w:val="none" w:sz="0" w:space="0" w:color="auto"/>
              </w:divBdr>
            </w:div>
            <w:div w:id="1654095421">
              <w:marLeft w:val="0"/>
              <w:marRight w:val="0"/>
              <w:marTop w:val="0"/>
              <w:marBottom w:val="0"/>
              <w:divBdr>
                <w:top w:val="none" w:sz="0" w:space="0" w:color="auto"/>
                <w:left w:val="none" w:sz="0" w:space="0" w:color="auto"/>
                <w:bottom w:val="none" w:sz="0" w:space="0" w:color="auto"/>
                <w:right w:val="none" w:sz="0" w:space="0" w:color="auto"/>
              </w:divBdr>
            </w:div>
            <w:div w:id="500704061">
              <w:marLeft w:val="0"/>
              <w:marRight w:val="0"/>
              <w:marTop w:val="0"/>
              <w:marBottom w:val="0"/>
              <w:divBdr>
                <w:top w:val="none" w:sz="0" w:space="0" w:color="auto"/>
                <w:left w:val="none" w:sz="0" w:space="0" w:color="auto"/>
                <w:bottom w:val="none" w:sz="0" w:space="0" w:color="auto"/>
                <w:right w:val="none" w:sz="0" w:space="0" w:color="auto"/>
              </w:divBdr>
            </w:div>
            <w:div w:id="1911966987">
              <w:marLeft w:val="0"/>
              <w:marRight w:val="0"/>
              <w:marTop w:val="0"/>
              <w:marBottom w:val="0"/>
              <w:divBdr>
                <w:top w:val="none" w:sz="0" w:space="0" w:color="auto"/>
                <w:left w:val="none" w:sz="0" w:space="0" w:color="auto"/>
                <w:bottom w:val="none" w:sz="0" w:space="0" w:color="auto"/>
                <w:right w:val="none" w:sz="0" w:space="0" w:color="auto"/>
              </w:divBdr>
            </w:div>
            <w:div w:id="908418792">
              <w:marLeft w:val="0"/>
              <w:marRight w:val="0"/>
              <w:marTop w:val="0"/>
              <w:marBottom w:val="0"/>
              <w:divBdr>
                <w:top w:val="none" w:sz="0" w:space="0" w:color="auto"/>
                <w:left w:val="none" w:sz="0" w:space="0" w:color="auto"/>
                <w:bottom w:val="none" w:sz="0" w:space="0" w:color="auto"/>
                <w:right w:val="none" w:sz="0" w:space="0" w:color="auto"/>
              </w:divBdr>
            </w:div>
            <w:div w:id="53313514">
              <w:marLeft w:val="0"/>
              <w:marRight w:val="0"/>
              <w:marTop w:val="0"/>
              <w:marBottom w:val="0"/>
              <w:divBdr>
                <w:top w:val="none" w:sz="0" w:space="0" w:color="auto"/>
                <w:left w:val="none" w:sz="0" w:space="0" w:color="auto"/>
                <w:bottom w:val="none" w:sz="0" w:space="0" w:color="auto"/>
                <w:right w:val="none" w:sz="0" w:space="0" w:color="auto"/>
              </w:divBdr>
            </w:div>
            <w:div w:id="1753775009">
              <w:marLeft w:val="0"/>
              <w:marRight w:val="0"/>
              <w:marTop w:val="0"/>
              <w:marBottom w:val="0"/>
              <w:divBdr>
                <w:top w:val="none" w:sz="0" w:space="0" w:color="auto"/>
                <w:left w:val="none" w:sz="0" w:space="0" w:color="auto"/>
                <w:bottom w:val="none" w:sz="0" w:space="0" w:color="auto"/>
                <w:right w:val="none" w:sz="0" w:space="0" w:color="auto"/>
              </w:divBdr>
            </w:div>
            <w:div w:id="125854222">
              <w:marLeft w:val="0"/>
              <w:marRight w:val="0"/>
              <w:marTop w:val="0"/>
              <w:marBottom w:val="0"/>
              <w:divBdr>
                <w:top w:val="none" w:sz="0" w:space="0" w:color="auto"/>
                <w:left w:val="none" w:sz="0" w:space="0" w:color="auto"/>
                <w:bottom w:val="none" w:sz="0" w:space="0" w:color="auto"/>
                <w:right w:val="none" w:sz="0" w:space="0" w:color="auto"/>
              </w:divBdr>
            </w:div>
            <w:div w:id="1376273640">
              <w:marLeft w:val="0"/>
              <w:marRight w:val="0"/>
              <w:marTop w:val="0"/>
              <w:marBottom w:val="0"/>
              <w:divBdr>
                <w:top w:val="none" w:sz="0" w:space="0" w:color="auto"/>
                <w:left w:val="none" w:sz="0" w:space="0" w:color="auto"/>
                <w:bottom w:val="none" w:sz="0" w:space="0" w:color="auto"/>
                <w:right w:val="none" w:sz="0" w:space="0" w:color="auto"/>
              </w:divBdr>
            </w:div>
            <w:div w:id="258804329">
              <w:marLeft w:val="0"/>
              <w:marRight w:val="0"/>
              <w:marTop w:val="0"/>
              <w:marBottom w:val="0"/>
              <w:divBdr>
                <w:top w:val="none" w:sz="0" w:space="0" w:color="auto"/>
                <w:left w:val="none" w:sz="0" w:space="0" w:color="auto"/>
                <w:bottom w:val="none" w:sz="0" w:space="0" w:color="auto"/>
                <w:right w:val="none" w:sz="0" w:space="0" w:color="auto"/>
              </w:divBdr>
            </w:div>
            <w:div w:id="1865510053">
              <w:marLeft w:val="0"/>
              <w:marRight w:val="0"/>
              <w:marTop w:val="0"/>
              <w:marBottom w:val="0"/>
              <w:divBdr>
                <w:top w:val="none" w:sz="0" w:space="0" w:color="auto"/>
                <w:left w:val="none" w:sz="0" w:space="0" w:color="auto"/>
                <w:bottom w:val="none" w:sz="0" w:space="0" w:color="auto"/>
                <w:right w:val="none" w:sz="0" w:space="0" w:color="auto"/>
              </w:divBdr>
            </w:div>
            <w:div w:id="778336942">
              <w:marLeft w:val="0"/>
              <w:marRight w:val="0"/>
              <w:marTop w:val="0"/>
              <w:marBottom w:val="0"/>
              <w:divBdr>
                <w:top w:val="none" w:sz="0" w:space="0" w:color="auto"/>
                <w:left w:val="none" w:sz="0" w:space="0" w:color="auto"/>
                <w:bottom w:val="none" w:sz="0" w:space="0" w:color="auto"/>
                <w:right w:val="none" w:sz="0" w:space="0" w:color="auto"/>
              </w:divBdr>
            </w:div>
            <w:div w:id="2141721165">
              <w:marLeft w:val="0"/>
              <w:marRight w:val="0"/>
              <w:marTop w:val="0"/>
              <w:marBottom w:val="0"/>
              <w:divBdr>
                <w:top w:val="none" w:sz="0" w:space="0" w:color="auto"/>
                <w:left w:val="none" w:sz="0" w:space="0" w:color="auto"/>
                <w:bottom w:val="none" w:sz="0" w:space="0" w:color="auto"/>
                <w:right w:val="none" w:sz="0" w:space="0" w:color="auto"/>
              </w:divBdr>
            </w:div>
            <w:div w:id="629745870">
              <w:marLeft w:val="0"/>
              <w:marRight w:val="0"/>
              <w:marTop w:val="0"/>
              <w:marBottom w:val="0"/>
              <w:divBdr>
                <w:top w:val="none" w:sz="0" w:space="0" w:color="auto"/>
                <w:left w:val="none" w:sz="0" w:space="0" w:color="auto"/>
                <w:bottom w:val="none" w:sz="0" w:space="0" w:color="auto"/>
                <w:right w:val="none" w:sz="0" w:space="0" w:color="auto"/>
              </w:divBdr>
            </w:div>
            <w:div w:id="103312870">
              <w:marLeft w:val="0"/>
              <w:marRight w:val="0"/>
              <w:marTop w:val="0"/>
              <w:marBottom w:val="0"/>
              <w:divBdr>
                <w:top w:val="none" w:sz="0" w:space="0" w:color="auto"/>
                <w:left w:val="none" w:sz="0" w:space="0" w:color="auto"/>
                <w:bottom w:val="none" w:sz="0" w:space="0" w:color="auto"/>
                <w:right w:val="none" w:sz="0" w:space="0" w:color="auto"/>
              </w:divBdr>
            </w:div>
            <w:div w:id="812715162">
              <w:marLeft w:val="0"/>
              <w:marRight w:val="0"/>
              <w:marTop w:val="0"/>
              <w:marBottom w:val="0"/>
              <w:divBdr>
                <w:top w:val="none" w:sz="0" w:space="0" w:color="auto"/>
                <w:left w:val="none" w:sz="0" w:space="0" w:color="auto"/>
                <w:bottom w:val="none" w:sz="0" w:space="0" w:color="auto"/>
                <w:right w:val="none" w:sz="0" w:space="0" w:color="auto"/>
              </w:divBdr>
            </w:div>
            <w:div w:id="2009283470">
              <w:marLeft w:val="0"/>
              <w:marRight w:val="0"/>
              <w:marTop w:val="0"/>
              <w:marBottom w:val="0"/>
              <w:divBdr>
                <w:top w:val="none" w:sz="0" w:space="0" w:color="auto"/>
                <w:left w:val="none" w:sz="0" w:space="0" w:color="auto"/>
                <w:bottom w:val="none" w:sz="0" w:space="0" w:color="auto"/>
                <w:right w:val="none" w:sz="0" w:space="0" w:color="auto"/>
              </w:divBdr>
            </w:div>
            <w:div w:id="1388456118">
              <w:marLeft w:val="0"/>
              <w:marRight w:val="0"/>
              <w:marTop w:val="0"/>
              <w:marBottom w:val="0"/>
              <w:divBdr>
                <w:top w:val="none" w:sz="0" w:space="0" w:color="auto"/>
                <w:left w:val="none" w:sz="0" w:space="0" w:color="auto"/>
                <w:bottom w:val="none" w:sz="0" w:space="0" w:color="auto"/>
                <w:right w:val="none" w:sz="0" w:space="0" w:color="auto"/>
              </w:divBdr>
            </w:div>
            <w:div w:id="1950618984">
              <w:marLeft w:val="0"/>
              <w:marRight w:val="0"/>
              <w:marTop w:val="0"/>
              <w:marBottom w:val="0"/>
              <w:divBdr>
                <w:top w:val="none" w:sz="0" w:space="0" w:color="auto"/>
                <w:left w:val="none" w:sz="0" w:space="0" w:color="auto"/>
                <w:bottom w:val="none" w:sz="0" w:space="0" w:color="auto"/>
                <w:right w:val="none" w:sz="0" w:space="0" w:color="auto"/>
              </w:divBdr>
            </w:div>
            <w:div w:id="965038117">
              <w:marLeft w:val="0"/>
              <w:marRight w:val="0"/>
              <w:marTop w:val="0"/>
              <w:marBottom w:val="0"/>
              <w:divBdr>
                <w:top w:val="none" w:sz="0" w:space="0" w:color="auto"/>
                <w:left w:val="none" w:sz="0" w:space="0" w:color="auto"/>
                <w:bottom w:val="none" w:sz="0" w:space="0" w:color="auto"/>
                <w:right w:val="none" w:sz="0" w:space="0" w:color="auto"/>
              </w:divBdr>
            </w:div>
            <w:div w:id="854924872">
              <w:marLeft w:val="0"/>
              <w:marRight w:val="0"/>
              <w:marTop w:val="0"/>
              <w:marBottom w:val="0"/>
              <w:divBdr>
                <w:top w:val="none" w:sz="0" w:space="0" w:color="auto"/>
                <w:left w:val="none" w:sz="0" w:space="0" w:color="auto"/>
                <w:bottom w:val="none" w:sz="0" w:space="0" w:color="auto"/>
                <w:right w:val="none" w:sz="0" w:space="0" w:color="auto"/>
              </w:divBdr>
            </w:div>
            <w:div w:id="842663688">
              <w:marLeft w:val="0"/>
              <w:marRight w:val="0"/>
              <w:marTop w:val="0"/>
              <w:marBottom w:val="0"/>
              <w:divBdr>
                <w:top w:val="none" w:sz="0" w:space="0" w:color="auto"/>
                <w:left w:val="none" w:sz="0" w:space="0" w:color="auto"/>
                <w:bottom w:val="none" w:sz="0" w:space="0" w:color="auto"/>
                <w:right w:val="none" w:sz="0" w:space="0" w:color="auto"/>
              </w:divBdr>
            </w:div>
            <w:div w:id="1229922626">
              <w:marLeft w:val="0"/>
              <w:marRight w:val="0"/>
              <w:marTop w:val="0"/>
              <w:marBottom w:val="0"/>
              <w:divBdr>
                <w:top w:val="none" w:sz="0" w:space="0" w:color="auto"/>
                <w:left w:val="none" w:sz="0" w:space="0" w:color="auto"/>
                <w:bottom w:val="none" w:sz="0" w:space="0" w:color="auto"/>
                <w:right w:val="none" w:sz="0" w:space="0" w:color="auto"/>
              </w:divBdr>
            </w:div>
            <w:div w:id="1944142583">
              <w:marLeft w:val="0"/>
              <w:marRight w:val="0"/>
              <w:marTop w:val="0"/>
              <w:marBottom w:val="0"/>
              <w:divBdr>
                <w:top w:val="none" w:sz="0" w:space="0" w:color="auto"/>
                <w:left w:val="none" w:sz="0" w:space="0" w:color="auto"/>
                <w:bottom w:val="none" w:sz="0" w:space="0" w:color="auto"/>
                <w:right w:val="none" w:sz="0" w:space="0" w:color="auto"/>
              </w:divBdr>
            </w:div>
            <w:div w:id="214048542">
              <w:marLeft w:val="0"/>
              <w:marRight w:val="0"/>
              <w:marTop w:val="0"/>
              <w:marBottom w:val="0"/>
              <w:divBdr>
                <w:top w:val="none" w:sz="0" w:space="0" w:color="auto"/>
                <w:left w:val="none" w:sz="0" w:space="0" w:color="auto"/>
                <w:bottom w:val="none" w:sz="0" w:space="0" w:color="auto"/>
                <w:right w:val="none" w:sz="0" w:space="0" w:color="auto"/>
              </w:divBdr>
            </w:div>
            <w:div w:id="1080058435">
              <w:marLeft w:val="0"/>
              <w:marRight w:val="0"/>
              <w:marTop w:val="0"/>
              <w:marBottom w:val="0"/>
              <w:divBdr>
                <w:top w:val="none" w:sz="0" w:space="0" w:color="auto"/>
                <w:left w:val="none" w:sz="0" w:space="0" w:color="auto"/>
                <w:bottom w:val="none" w:sz="0" w:space="0" w:color="auto"/>
                <w:right w:val="none" w:sz="0" w:space="0" w:color="auto"/>
              </w:divBdr>
            </w:div>
            <w:div w:id="1310477844">
              <w:marLeft w:val="0"/>
              <w:marRight w:val="0"/>
              <w:marTop w:val="0"/>
              <w:marBottom w:val="0"/>
              <w:divBdr>
                <w:top w:val="none" w:sz="0" w:space="0" w:color="auto"/>
                <w:left w:val="none" w:sz="0" w:space="0" w:color="auto"/>
                <w:bottom w:val="none" w:sz="0" w:space="0" w:color="auto"/>
                <w:right w:val="none" w:sz="0" w:space="0" w:color="auto"/>
              </w:divBdr>
            </w:div>
            <w:div w:id="1649017981">
              <w:marLeft w:val="0"/>
              <w:marRight w:val="0"/>
              <w:marTop w:val="0"/>
              <w:marBottom w:val="0"/>
              <w:divBdr>
                <w:top w:val="none" w:sz="0" w:space="0" w:color="auto"/>
                <w:left w:val="none" w:sz="0" w:space="0" w:color="auto"/>
                <w:bottom w:val="none" w:sz="0" w:space="0" w:color="auto"/>
                <w:right w:val="none" w:sz="0" w:space="0" w:color="auto"/>
              </w:divBdr>
            </w:div>
            <w:div w:id="84227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327107">
      <w:bodyDiv w:val="1"/>
      <w:marLeft w:val="0"/>
      <w:marRight w:val="0"/>
      <w:marTop w:val="0"/>
      <w:marBottom w:val="0"/>
      <w:divBdr>
        <w:top w:val="none" w:sz="0" w:space="0" w:color="auto"/>
        <w:left w:val="none" w:sz="0" w:space="0" w:color="auto"/>
        <w:bottom w:val="none" w:sz="0" w:space="0" w:color="auto"/>
        <w:right w:val="none" w:sz="0" w:space="0" w:color="auto"/>
      </w:divBdr>
    </w:div>
    <w:div w:id="1002314896">
      <w:bodyDiv w:val="1"/>
      <w:marLeft w:val="0"/>
      <w:marRight w:val="0"/>
      <w:marTop w:val="0"/>
      <w:marBottom w:val="0"/>
      <w:divBdr>
        <w:top w:val="none" w:sz="0" w:space="0" w:color="auto"/>
        <w:left w:val="none" w:sz="0" w:space="0" w:color="auto"/>
        <w:bottom w:val="none" w:sz="0" w:space="0" w:color="auto"/>
        <w:right w:val="none" w:sz="0" w:space="0" w:color="auto"/>
      </w:divBdr>
    </w:div>
    <w:div w:id="1212379770">
      <w:bodyDiv w:val="1"/>
      <w:marLeft w:val="0"/>
      <w:marRight w:val="0"/>
      <w:marTop w:val="0"/>
      <w:marBottom w:val="0"/>
      <w:divBdr>
        <w:top w:val="none" w:sz="0" w:space="0" w:color="auto"/>
        <w:left w:val="none" w:sz="0" w:space="0" w:color="auto"/>
        <w:bottom w:val="none" w:sz="0" w:space="0" w:color="auto"/>
        <w:right w:val="none" w:sz="0" w:space="0" w:color="auto"/>
      </w:divBdr>
      <w:divsChild>
        <w:div w:id="2080442344">
          <w:marLeft w:val="0"/>
          <w:marRight w:val="0"/>
          <w:marTop w:val="0"/>
          <w:marBottom w:val="0"/>
          <w:divBdr>
            <w:top w:val="none" w:sz="0" w:space="0" w:color="auto"/>
            <w:left w:val="none" w:sz="0" w:space="0" w:color="auto"/>
            <w:bottom w:val="none" w:sz="0" w:space="0" w:color="auto"/>
            <w:right w:val="none" w:sz="0" w:space="0" w:color="auto"/>
          </w:divBdr>
          <w:divsChild>
            <w:div w:id="652414155">
              <w:marLeft w:val="0"/>
              <w:marRight w:val="0"/>
              <w:marTop w:val="0"/>
              <w:marBottom w:val="0"/>
              <w:divBdr>
                <w:top w:val="none" w:sz="0" w:space="0" w:color="auto"/>
                <w:left w:val="none" w:sz="0" w:space="0" w:color="auto"/>
                <w:bottom w:val="none" w:sz="0" w:space="0" w:color="auto"/>
                <w:right w:val="none" w:sz="0" w:space="0" w:color="auto"/>
              </w:divBdr>
            </w:div>
            <w:div w:id="1261991959">
              <w:marLeft w:val="0"/>
              <w:marRight w:val="0"/>
              <w:marTop w:val="0"/>
              <w:marBottom w:val="0"/>
              <w:divBdr>
                <w:top w:val="none" w:sz="0" w:space="0" w:color="auto"/>
                <w:left w:val="none" w:sz="0" w:space="0" w:color="auto"/>
                <w:bottom w:val="none" w:sz="0" w:space="0" w:color="auto"/>
                <w:right w:val="none" w:sz="0" w:space="0" w:color="auto"/>
              </w:divBdr>
            </w:div>
            <w:div w:id="707878390">
              <w:marLeft w:val="0"/>
              <w:marRight w:val="0"/>
              <w:marTop w:val="0"/>
              <w:marBottom w:val="0"/>
              <w:divBdr>
                <w:top w:val="none" w:sz="0" w:space="0" w:color="auto"/>
                <w:left w:val="none" w:sz="0" w:space="0" w:color="auto"/>
                <w:bottom w:val="none" w:sz="0" w:space="0" w:color="auto"/>
                <w:right w:val="none" w:sz="0" w:space="0" w:color="auto"/>
              </w:divBdr>
            </w:div>
            <w:div w:id="1206484626">
              <w:marLeft w:val="0"/>
              <w:marRight w:val="0"/>
              <w:marTop w:val="0"/>
              <w:marBottom w:val="0"/>
              <w:divBdr>
                <w:top w:val="none" w:sz="0" w:space="0" w:color="auto"/>
                <w:left w:val="none" w:sz="0" w:space="0" w:color="auto"/>
                <w:bottom w:val="none" w:sz="0" w:space="0" w:color="auto"/>
                <w:right w:val="none" w:sz="0" w:space="0" w:color="auto"/>
              </w:divBdr>
            </w:div>
            <w:div w:id="1636253095">
              <w:marLeft w:val="0"/>
              <w:marRight w:val="0"/>
              <w:marTop w:val="0"/>
              <w:marBottom w:val="0"/>
              <w:divBdr>
                <w:top w:val="none" w:sz="0" w:space="0" w:color="auto"/>
                <w:left w:val="none" w:sz="0" w:space="0" w:color="auto"/>
                <w:bottom w:val="none" w:sz="0" w:space="0" w:color="auto"/>
                <w:right w:val="none" w:sz="0" w:space="0" w:color="auto"/>
              </w:divBdr>
            </w:div>
            <w:div w:id="940381465">
              <w:marLeft w:val="0"/>
              <w:marRight w:val="0"/>
              <w:marTop w:val="0"/>
              <w:marBottom w:val="0"/>
              <w:divBdr>
                <w:top w:val="none" w:sz="0" w:space="0" w:color="auto"/>
                <w:left w:val="none" w:sz="0" w:space="0" w:color="auto"/>
                <w:bottom w:val="none" w:sz="0" w:space="0" w:color="auto"/>
                <w:right w:val="none" w:sz="0" w:space="0" w:color="auto"/>
              </w:divBdr>
            </w:div>
            <w:div w:id="8677937">
              <w:marLeft w:val="0"/>
              <w:marRight w:val="0"/>
              <w:marTop w:val="0"/>
              <w:marBottom w:val="0"/>
              <w:divBdr>
                <w:top w:val="none" w:sz="0" w:space="0" w:color="auto"/>
                <w:left w:val="none" w:sz="0" w:space="0" w:color="auto"/>
                <w:bottom w:val="none" w:sz="0" w:space="0" w:color="auto"/>
                <w:right w:val="none" w:sz="0" w:space="0" w:color="auto"/>
              </w:divBdr>
            </w:div>
            <w:div w:id="291058058">
              <w:marLeft w:val="0"/>
              <w:marRight w:val="0"/>
              <w:marTop w:val="0"/>
              <w:marBottom w:val="0"/>
              <w:divBdr>
                <w:top w:val="none" w:sz="0" w:space="0" w:color="auto"/>
                <w:left w:val="none" w:sz="0" w:space="0" w:color="auto"/>
                <w:bottom w:val="none" w:sz="0" w:space="0" w:color="auto"/>
                <w:right w:val="none" w:sz="0" w:space="0" w:color="auto"/>
              </w:divBdr>
            </w:div>
            <w:div w:id="555549294">
              <w:marLeft w:val="0"/>
              <w:marRight w:val="0"/>
              <w:marTop w:val="0"/>
              <w:marBottom w:val="0"/>
              <w:divBdr>
                <w:top w:val="none" w:sz="0" w:space="0" w:color="auto"/>
                <w:left w:val="none" w:sz="0" w:space="0" w:color="auto"/>
                <w:bottom w:val="none" w:sz="0" w:space="0" w:color="auto"/>
                <w:right w:val="none" w:sz="0" w:space="0" w:color="auto"/>
              </w:divBdr>
            </w:div>
            <w:div w:id="860511863">
              <w:marLeft w:val="0"/>
              <w:marRight w:val="0"/>
              <w:marTop w:val="0"/>
              <w:marBottom w:val="0"/>
              <w:divBdr>
                <w:top w:val="none" w:sz="0" w:space="0" w:color="auto"/>
                <w:left w:val="none" w:sz="0" w:space="0" w:color="auto"/>
                <w:bottom w:val="none" w:sz="0" w:space="0" w:color="auto"/>
                <w:right w:val="none" w:sz="0" w:space="0" w:color="auto"/>
              </w:divBdr>
            </w:div>
            <w:div w:id="710150440">
              <w:marLeft w:val="0"/>
              <w:marRight w:val="0"/>
              <w:marTop w:val="0"/>
              <w:marBottom w:val="0"/>
              <w:divBdr>
                <w:top w:val="none" w:sz="0" w:space="0" w:color="auto"/>
                <w:left w:val="none" w:sz="0" w:space="0" w:color="auto"/>
                <w:bottom w:val="none" w:sz="0" w:space="0" w:color="auto"/>
                <w:right w:val="none" w:sz="0" w:space="0" w:color="auto"/>
              </w:divBdr>
            </w:div>
            <w:div w:id="1399211564">
              <w:marLeft w:val="0"/>
              <w:marRight w:val="0"/>
              <w:marTop w:val="0"/>
              <w:marBottom w:val="0"/>
              <w:divBdr>
                <w:top w:val="none" w:sz="0" w:space="0" w:color="auto"/>
                <w:left w:val="none" w:sz="0" w:space="0" w:color="auto"/>
                <w:bottom w:val="none" w:sz="0" w:space="0" w:color="auto"/>
                <w:right w:val="none" w:sz="0" w:space="0" w:color="auto"/>
              </w:divBdr>
            </w:div>
            <w:div w:id="621805941">
              <w:marLeft w:val="0"/>
              <w:marRight w:val="0"/>
              <w:marTop w:val="0"/>
              <w:marBottom w:val="0"/>
              <w:divBdr>
                <w:top w:val="none" w:sz="0" w:space="0" w:color="auto"/>
                <w:left w:val="none" w:sz="0" w:space="0" w:color="auto"/>
                <w:bottom w:val="none" w:sz="0" w:space="0" w:color="auto"/>
                <w:right w:val="none" w:sz="0" w:space="0" w:color="auto"/>
              </w:divBdr>
            </w:div>
            <w:div w:id="2018458629">
              <w:marLeft w:val="0"/>
              <w:marRight w:val="0"/>
              <w:marTop w:val="0"/>
              <w:marBottom w:val="0"/>
              <w:divBdr>
                <w:top w:val="none" w:sz="0" w:space="0" w:color="auto"/>
                <w:left w:val="none" w:sz="0" w:space="0" w:color="auto"/>
                <w:bottom w:val="none" w:sz="0" w:space="0" w:color="auto"/>
                <w:right w:val="none" w:sz="0" w:space="0" w:color="auto"/>
              </w:divBdr>
            </w:div>
            <w:div w:id="685716434">
              <w:marLeft w:val="0"/>
              <w:marRight w:val="0"/>
              <w:marTop w:val="0"/>
              <w:marBottom w:val="0"/>
              <w:divBdr>
                <w:top w:val="none" w:sz="0" w:space="0" w:color="auto"/>
                <w:left w:val="none" w:sz="0" w:space="0" w:color="auto"/>
                <w:bottom w:val="none" w:sz="0" w:space="0" w:color="auto"/>
                <w:right w:val="none" w:sz="0" w:space="0" w:color="auto"/>
              </w:divBdr>
            </w:div>
            <w:div w:id="428082093">
              <w:marLeft w:val="0"/>
              <w:marRight w:val="0"/>
              <w:marTop w:val="0"/>
              <w:marBottom w:val="0"/>
              <w:divBdr>
                <w:top w:val="none" w:sz="0" w:space="0" w:color="auto"/>
                <w:left w:val="none" w:sz="0" w:space="0" w:color="auto"/>
                <w:bottom w:val="none" w:sz="0" w:space="0" w:color="auto"/>
                <w:right w:val="none" w:sz="0" w:space="0" w:color="auto"/>
              </w:divBdr>
            </w:div>
            <w:div w:id="211238837">
              <w:marLeft w:val="0"/>
              <w:marRight w:val="0"/>
              <w:marTop w:val="0"/>
              <w:marBottom w:val="0"/>
              <w:divBdr>
                <w:top w:val="none" w:sz="0" w:space="0" w:color="auto"/>
                <w:left w:val="none" w:sz="0" w:space="0" w:color="auto"/>
                <w:bottom w:val="none" w:sz="0" w:space="0" w:color="auto"/>
                <w:right w:val="none" w:sz="0" w:space="0" w:color="auto"/>
              </w:divBdr>
            </w:div>
            <w:div w:id="218326750">
              <w:marLeft w:val="0"/>
              <w:marRight w:val="0"/>
              <w:marTop w:val="0"/>
              <w:marBottom w:val="0"/>
              <w:divBdr>
                <w:top w:val="none" w:sz="0" w:space="0" w:color="auto"/>
                <w:left w:val="none" w:sz="0" w:space="0" w:color="auto"/>
                <w:bottom w:val="none" w:sz="0" w:space="0" w:color="auto"/>
                <w:right w:val="none" w:sz="0" w:space="0" w:color="auto"/>
              </w:divBdr>
            </w:div>
            <w:div w:id="1833524493">
              <w:marLeft w:val="0"/>
              <w:marRight w:val="0"/>
              <w:marTop w:val="0"/>
              <w:marBottom w:val="0"/>
              <w:divBdr>
                <w:top w:val="none" w:sz="0" w:space="0" w:color="auto"/>
                <w:left w:val="none" w:sz="0" w:space="0" w:color="auto"/>
                <w:bottom w:val="none" w:sz="0" w:space="0" w:color="auto"/>
                <w:right w:val="none" w:sz="0" w:space="0" w:color="auto"/>
              </w:divBdr>
            </w:div>
            <w:div w:id="1795058968">
              <w:marLeft w:val="0"/>
              <w:marRight w:val="0"/>
              <w:marTop w:val="0"/>
              <w:marBottom w:val="0"/>
              <w:divBdr>
                <w:top w:val="none" w:sz="0" w:space="0" w:color="auto"/>
                <w:left w:val="none" w:sz="0" w:space="0" w:color="auto"/>
                <w:bottom w:val="none" w:sz="0" w:space="0" w:color="auto"/>
                <w:right w:val="none" w:sz="0" w:space="0" w:color="auto"/>
              </w:divBdr>
            </w:div>
            <w:div w:id="1282808526">
              <w:marLeft w:val="0"/>
              <w:marRight w:val="0"/>
              <w:marTop w:val="0"/>
              <w:marBottom w:val="0"/>
              <w:divBdr>
                <w:top w:val="none" w:sz="0" w:space="0" w:color="auto"/>
                <w:left w:val="none" w:sz="0" w:space="0" w:color="auto"/>
                <w:bottom w:val="none" w:sz="0" w:space="0" w:color="auto"/>
                <w:right w:val="none" w:sz="0" w:space="0" w:color="auto"/>
              </w:divBdr>
            </w:div>
            <w:div w:id="186620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539721">
      <w:bodyDiv w:val="1"/>
      <w:marLeft w:val="0"/>
      <w:marRight w:val="0"/>
      <w:marTop w:val="0"/>
      <w:marBottom w:val="0"/>
      <w:divBdr>
        <w:top w:val="none" w:sz="0" w:space="0" w:color="auto"/>
        <w:left w:val="none" w:sz="0" w:space="0" w:color="auto"/>
        <w:bottom w:val="none" w:sz="0" w:space="0" w:color="auto"/>
        <w:right w:val="none" w:sz="0" w:space="0" w:color="auto"/>
      </w:divBdr>
    </w:div>
    <w:div w:id="1338922831">
      <w:bodyDiv w:val="1"/>
      <w:marLeft w:val="0"/>
      <w:marRight w:val="0"/>
      <w:marTop w:val="0"/>
      <w:marBottom w:val="0"/>
      <w:divBdr>
        <w:top w:val="none" w:sz="0" w:space="0" w:color="auto"/>
        <w:left w:val="none" w:sz="0" w:space="0" w:color="auto"/>
        <w:bottom w:val="none" w:sz="0" w:space="0" w:color="auto"/>
        <w:right w:val="none" w:sz="0" w:space="0" w:color="auto"/>
      </w:divBdr>
    </w:div>
    <w:div w:id="1428891090">
      <w:bodyDiv w:val="1"/>
      <w:marLeft w:val="0"/>
      <w:marRight w:val="0"/>
      <w:marTop w:val="0"/>
      <w:marBottom w:val="0"/>
      <w:divBdr>
        <w:top w:val="none" w:sz="0" w:space="0" w:color="auto"/>
        <w:left w:val="none" w:sz="0" w:space="0" w:color="auto"/>
        <w:bottom w:val="none" w:sz="0" w:space="0" w:color="auto"/>
        <w:right w:val="none" w:sz="0" w:space="0" w:color="auto"/>
      </w:divBdr>
      <w:divsChild>
        <w:div w:id="438183237">
          <w:marLeft w:val="0"/>
          <w:marRight w:val="0"/>
          <w:marTop w:val="0"/>
          <w:marBottom w:val="0"/>
          <w:divBdr>
            <w:top w:val="none" w:sz="0" w:space="0" w:color="auto"/>
            <w:left w:val="none" w:sz="0" w:space="0" w:color="auto"/>
            <w:bottom w:val="none" w:sz="0" w:space="0" w:color="auto"/>
            <w:right w:val="none" w:sz="0" w:space="0" w:color="auto"/>
          </w:divBdr>
          <w:divsChild>
            <w:div w:id="172505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074994">
      <w:bodyDiv w:val="1"/>
      <w:marLeft w:val="0"/>
      <w:marRight w:val="0"/>
      <w:marTop w:val="0"/>
      <w:marBottom w:val="0"/>
      <w:divBdr>
        <w:top w:val="none" w:sz="0" w:space="0" w:color="auto"/>
        <w:left w:val="none" w:sz="0" w:space="0" w:color="auto"/>
        <w:bottom w:val="none" w:sz="0" w:space="0" w:color="auto"/>
        <w:right w:val="none" w:sz="0" w:space="0" w:color="auto"/>
      </w:divBdr>
      <w:divsChild>
        <w:div w:id="2069456295">
          <w:marLeft w:val="0"/>
          <w:marRight w:val="0"/>
          <w:marTop w:val="0"/>
          <w:marBottom w:val="0"/>
          <w:divBdr>
            <w:top w:val="none" w:sz="0" w:space="0" w:color="auto"/>
            <w:left w:val="none" w:sz="0" w:space="0" w:color="auto"/>
            <w:bottom w:val="none" w:sz="0" w:space="0" w:color="auto"/>
            <w:right w:val="none" w:sz="0" w:space="0" w:color="auto"/>
          </w:divBdr>
          <w:divsChild>
            <w:div w:id="26639898">
              <w:marLeft w:val="0"/>
              <w:marRight w:val="0"/>
              <w:marTop w:val="0"/>
              <w:marBottom w:val="0"/>
              <w:divBdr>
                <w:top w:val="none" w:sz="0" w:space="0" w:color="auto"/>
                <w:left w:val="none" w:sz="0" w:space="0" w:color="auto"/>
                <w:bottom w:val="none" w:sz="0" w:space="0" w:color="auto"/>
                <w:right w:val="none" w:sz="0" w:space="0" w:color="auto"/>
              </w:divBdr>
            </w:div>
            <w:div w:id="1413503176">
              <w:marLeft w:val="0"/>
              <w:marRight w:val="0"/>
              <w:marTop w:val="0"/>
              <w:marBottom w:val="0"/>
              <w:divBdr>
                <w:top w:val="none" w:sz="0" w:space="0" w:color="auto"/>
                <w:left w:val="none" w:sz="0" w:space="0" w:color="auto"/>
                <w:bottom w:val="none" w:sz="0" w:space="0" w:color="auto"/>
                <w:right w:val="none" w:sz="0" w:space="0" w:color="auto"/>
              </w:divBdr>
            </w:div>
            <w:div w:id="278415025">
              <w:marLeft w:val="0"/>
              <w:marRight w:val="0"/>
              <w:marTop w:val="0"/>
              <w:marBottom w:val="0"/>
              <w:divBdr>
                <w:top w:val="none" w:sz="0" w:space="0" w:color="auto"/>
                <w:left w:val="none" w:sz="0" w:space="0" w:color="auto"/>
                <w:bottom w:val="none" w:sz="0" w:space="0" w:color="auto"/>
                <w:right w:val="none" w:sz="0" w:space="0" w:color="auto"/>
              </w:divBdr>
            </w:div>
            <w:div w:id="2146920990">
              <w:marLeft w:val="0"/>
              <w:marRight w:val="0"/>
              <w:marTop w:val="0"/>
              <w:marBottom w:val="0"/>
              <w:divBdr>
                <w:top w:val="none" w:sz="0" w:space="0" w:color="auto"/>
                <w:left w:val="none" w:sz="0" w:space="0" w:color="auto"/>
                <w:bottom w:val="none" w:sz="0" w:space="0" w:color="auto"/>
                <w:right w:val="none" w:sz="0" w:space="0" w:color="auto"/>
              </w:divBdr>
            </w:div>
            <w:div w:id="706174158">
              <w:marLeft w:val="0"/>
              <w:marRight w:val="0"/>
              <w:marTop w:val="0"/>
              <w:marBottom w:val="0"/>
              <w:divBdr>
                <w:top w:val="none" w:sz="0" w:space="0" w:color="auto"/>
                <w:left w:val="none" w:sz="0" w:space="0" w:color="auto"/>
                <w:bottom w:val="none" w:sz="0" w:space="0" w:color="auto"/>
                <w:right w:val="none" w:sz="0" w:space="0" w:color="auto"/>
              </w:divBdr>
            </w:div>
            <w:div w:id="1971209631">
              <w:marLeft w:val="0"/>
              <w:marRight w:val="0"/>
              <w:marTop w:val="0"/>
              <w:marBottom w:val="0"/>
              <w:divBdr>
                <w:top w:val="none" w:sz="0" w:space="0" w:color="auto"/>
                <w:left w:val="none" w:sz="0" w:space="0" w:color="auto"/>
                <w:bottom w:val="none" w:sz="0" w:space="0" w:color="auto"/>
                <w:right w:val="none" w:sz="0" w:space="0" w:color="auto"/>
              </w:divBdr>
            </w:div>
            <w:div w:id="177962842">
              <w:marLeft w:val="0"/>
              <w:marRight w:val="0"/>
              <w:marTop w:val="0"/>
              <w:marBottom w:val="0"/>
              <w:divBdr>
                <w:top w:val="none" w:sz="0" w:space="0" w:color="auto"/>
                <w:left w:val="none" w:sz="0" w:space="0" w:color="auto"/>
                <w:bottom w:val="none" w:sz="0" w:space="0" w:color="auto"/>
                <w:right w:val="none" w:sz="0" w:space="0" w:color="auto"/>
              </w:divBdr>
            </w:div>
            <w:div w:id="1196774458">
              <w:marLeft w:val="0"/>
              <w:marRight w:val="0"/>
              <w:marTop w:val="0"/>
              <w:marBottom w:val="0"/>
              <w:divBdr>
                <w:top w:val="none" w:sz="0" w:space="0" w:color="auto"/>
                <w:left w:val="none" w:sz="0" w:space="0" w:color="auto"/>
                <w:bottom w:val="none" w:sz="0" w:space="0" w:color="auto"/>
                <w:right w:val="none" w:sz="0" w:space="0" w:color="auto"/>
              </w:divBdr>
            </w:div>
            <w:div w:id="1336685587">
              <w:marLeft w:val="0"/>
              <w:marRight w:val="0"/>
              <w:marTop w:val="0"/>
              <w:marBottom w:val="0"/>
              <w:divBdr>
                <w:top w:val="none" w:sz="0" w:space="0" w:color="auto"/>
                <w:left w:val="none" w:sz="0" w:space="0" w:color="auto"/>
                <w:bottom w:val="none" w:sz="0" w:space="0" w:color="auto"/>
                <w:right w:val="none" w:sz="0" w:space="0" w:color="auto"/>
              </w:divBdr>
            </w:div>
            <w:div w:id="1191408528">
              <w:marLeft w:val="0"/>
              <w:marRight w:val="0"/>
              <w:marTop w:val="0"/>
              <w:marBottom w:val="0"/>
              <w:divBdr>
                <w:top w:val="none" w:sz="0" w:space="0" w:color="auto"/>
                <w:left w:val="none" w:sz="0" w:space="0" w:color="auto"/>
                <w:bottom w:val="none" w:sz="0" w:space="0" w:color="auto"/>
                <w:right w:val="none" w:sz="0" w:space="0" w:color="auto"/>
              </w:divBdr>
            </w:div>
            <w:div w:id="282884000">
              <w:marLeft w:val="0"/>
              <w:marRight w:val="0"/>
              <w:marTop w:val="0"/>
              <w:marBottom w:val="0"/>
              <w:divBdr>
                <w:top w:val="none" w:sz="0" w:space="0" w:color="auto"/>
                <w:left w:val="none" w:sz="0" w:space="0" w:color="auto"/>
                <w:bottom w:val="none" w:sz="0" w:space="0" w:color="auto"/>
                <w:right w:val="none" w:sz="0" w:space="0" w:color="auto"/>
              </w:divBdr>
            </w:div>
            <w:div w:id="1752047519">
              <w:marLeft w:val="0"/>
              <w:marRight w:val="0"/>
              <w:marTop w:val="0"/>
              <w:marBottom w:val="0"/>
              <w:divBdr>
                <w:top w:val="none" w:sz="0" w:space="0" w:color="auto"/>
                <w:left w:val="none" w:sz="0" w:space="0" w:color="auto"/>
                <w:bottom w:val="none" w:sz="0" w:space="0" w:color="auto"/>
                <w:right w:val="none" w:sz="0" w:space="0" w:color="auto"/>
              </w:divBdr>
            </w:div>
            <w:div w:id="917245977">
              <w:marLeft w:val="0"/>
              <w:marRight w:val="0"/>
              <w:marTop w:val="0"/>
              <w:marBottom w:val="0"/>
              <w:divBdr>
                <w:top w:val="none" w:sz="0" w:space="0" w:color="auto"/>
                <w:left w:val="none" w:sz="0" w:space="0" w:color="auto"/>
                <w:bottom w:val="none" w:sz="0" w:space="0" w:color="auto"/>
                <w:right w:val="none" w:sz="0" w:space="0" w:color="auto"/>
              </w:divBdr>
            </w:div>
            <w:div w:id="291517637">
              <w:marLeft w:val="0"/>
              <w:marRight w:val="0"/>
              <w:marTop w:val="0"/>
              <w:marBottom w:val="0"/>
              <w:divBdr>
                <w:top w:val="none" w:sz="0" w:space="0" w:color="auto"/>
                <w:left w:val="none" w:sz="0" w:space="0" w:color="auto"/>
                <w:bottom w:val="none" w:sz="0" w:space="0" w:color="auto"/>
                <w:right w:val="none" w:sz="0" w:space="0" w:color="auto"/>
              </w:divBdr>
            </w:div>
            <w:div w:id="15236334">
              <w:marLeft w:val="0"/>
              <w:marRight w:val="0"/>
              <w:marTop w:val="0"/>
              <w:marBottom w:val="0"/>
              <w:divBdr>
                <w:top w:val="none" w:sz="0" w:space="0" w:color="auto"/>
                <w:left w:val="none" w:sz="0" w:space="0" w:color="auto"/>
                <w:bottom w:val="none" w:sz="0" w:space="0" w:color="auto"/>
                <w:right w:val="none" w:sz="0" w:space="0" w:color="auto"/>
              </w:divBdr>
            </w:div>
            <w:div w:id="1433042442">
              <w:marLeft w:val="0"/>
              <w:marRight w:val="0"/>
              <w:marTop w:val="0"/>
              <w:marBottom w:val="0"/>
              <w:divBdr>
                <w:top w:val="none" w:sz="0" w:space="0" w:color="auto"/>
                <w:left w:val="none" w:sz="0" w:space="0" w:color="auto"/>
                <w:bottom w:val="none" w:sz="0" w:space="0" w:color="auto"/>
                <w:right w:val="none" w:sz="0" w:space="0" w:color="auto"/>
              </w:divBdr>
            </w:div>
            <w:div w:id="19859234">
              <w:marLeft w:val="0"/>
              <w:marRight w:val="0"/>
              <w:marTop w:val="0"/>
              <w:marBottom w:val="0"/>
              <w:divBdr>
                <w:top w:val="none" w:sz="0" w:space="0" w:color="auto"/>
                <w:left w:val="none" w:sz="0" w:space="0" w:color="auto"/>
                <w:bottom w:val="none" w:sz="0" w:space="0" w:color="auto"/>
                <w:right w:val="none" w:sz="0" w:space="0" w:color="auto"/>
              </w:divBdr>
            </w:div>
            <w:div w:id="742220756">
              <w:marLeft w:val="0"/>
              <w:marRight w:val="0"/>
              <w:marTop w:val="0"/>
              <w:marBottom w:val="0"/>
              <w:divBdr>
                <w:top w:val="none" w:sz="0" w:space="0" w:color="auto"/>
                <w:left w:val="none" w:sz="0" w:space="0" w:color="auto"/>
                <w:bottom w:val="none" w:sz="0" w:space="0" w:color="auto"/>
                <w:right w:val="none" w:sz="0" w:space="0" w:color="auto"/>
              </w:divBdr>
            </w:div>
            <w:div w:id="1353611834">
              <w:marLeft w:val="0"/>
              <w:marRight w:val="0"/>
              <w:marTop w:val="0"/>
              <w:marBottom w:val="0"/>
              <w:divBdr>
                <w:top w:val="none" w:sz="0" w:space="0" w:color="auto"/>
                <w:left w:val="none" w:sz="0" w:space="0" w:color="auto"/>
                <w:bottom w:val="none" w:sz="0" w:space="0" w:color="auto"/>
                <w:right w:val="none" w:sz="0" w:space="0" w:color="auto"/>
              </w:divBdr>
            </w:div>
            <w:div w:id="1055349780">
              <w:marLeft w:val="0"/>
              <w:marRight w:val="0"/>
              <w:marTop w:val="0"/>
              <w:marBottom w:val="0"/>
              <w:divBdr>
                <w:top w:val="none" w:sz="0" w:space="0" w:color="auto"/>
                <w:left w:val="none" w:sz="0" w:space="0" w:color="auto"/>
                <w:bottom w:val="none" w:sz="0" w:space="0" w:color="auto"/>
                <w:right w:val="none" w:sz="0" w:space="0" w:color="auto"/>
              </w:divBdr>
            </w:div>
            <w:div w:id="267323303">
              <w:marLeft w:val="0"/>
              <w:marRight w:val="0"/>
              <w:marTop w:val="0"/>
              <w:marBottom w:val="0"/>
              <w:divBdr>
                <w:top w:val="none" w:sz="0" w:space="0" w:color="auto"/>
                <w:left w:val="none" w:sz="0" w:space="0" w:color="auto"/>
                <w:bottom w:val="none" w:sz="0" w:space="0" w:color="auto"/>
                <w:right w:val="none" w:sz="0" w:space="0" w:color="auto"/>
              </w:divBdr>
            </w:div>
            <w:div w:id="752046153">
              <w:marLeft w:val="0"/>
              <w:marRight w:val="0"/>
              <w:marTop w:val="0"/>
              <w:marBottom w:val="0"/>
              <w:divBdr>
                <w:top w:val="none" w:sz="0" w:space="0" w:color="auto"/>
                <w:left w:val="none" w:sz="0" w:space="0" w:color="auto"/>
                <w:bottom w:val="none" w:sz="0" w:space="0" w:color="auto"/>
                <w:right w:val="none" w:sz="0" w:space="0" w:color="auto"/>
              </w:divBdr>
            </w:div>
            <w:div w:id="584874959">
              <w:marLeft w:val="0"/>
              <w:marRight w:val="0"/>
              <w:marTop w:val="0"/>
              <w:marBottom w:val="0"/>
              <w:divBdr>
                <w:top w:val="none" w:sz="0" w:space="0" w:color="auto"/>
                <w:left w:val="none" w:sz="0" w:space="0" w:color="auto"/>
                <w:bottom w:val="none" w:sz="0" w:space="0" w:color="auto"/>
                <w:right w:val="none" w:sz="0" w:space="0" w:color="auto"/>
              </w:divBdr>
            </w:div>
            <w:div w:id="1563247912">
              <w:marLeft w:val="0"/>
              <w:marRight w:val="0"/>
              <w:marTop w:val="0"/>
              <w:marBottom w:val="0"/>
              <w:divBdr>
                <w:top w:val="none" w:sz="0" w:space="0" w:color="auto"/>
                <w:left w:val="none" w:sz="0" w:space="0" w:color="auto"/>
                <w:bottom w:val="none" w:sz="0" w:space="0" w:color="auto"/>
                <w:right w:val="none" w:sz="0" w:space="0" w:color="auto"/>
              </w:divBdr>
            </w:div>
            <w:div w:id="553976697">
              <w:marLeft w:val="0"/>
              <w:marRight w:val="0"/>
              <w:marTop w:val="0"/>
              <w:marBottom w:val="0"/>
              <w:divBdr>
                <w:top w:val="none" w:sz="0" w:space="0" w:color="auto"/>
                <w:left w:val="none" w:sz="0" w:space="0" w:color="auto"/>
                <w:bottom w:val="none" w:sz="0" w:space="0" w:color="auto"/>
                <w:right w:val="none" w:sz="0" w:space="0" w:color="auto"/>
              </w:divBdr>
            </w:div>
            <w:div w:id="109570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694818">
      <w:bodyDiv w:val="1"/>
      <w:marLeft w:val="0"/>
      <w:marRight w:val="0"/>
      <w:marTop w:val="0"/>
      <w:marBottom w:val="0"/>
      <w:divBdr>
        <w:top w:val="none" w:sz="0" w:space="0" w:color="auto"/>
        <w:left w:val="none" w:sz="0" w:space="0" w:color="auto"/>
        <w:bottom w:val="none" w:sz="0" w:space="0" w:color="auto"/>
        <w:right w:val="none" w:sz="0" w:space="0" w:color="auto"/>
      </w:divBdr>
      <w:divsChild>
        <w:div w:id="1201164606">
          <w:marLeft w:val="0"/>
          <w:marRight w:val="0"/>
          <w:marTop w:val="0"/>
          <w:marBottom w:val="0"/>
          <w:divBdr>
            <w:top w:val="none" w:sz="0" w:space="0" w:color="auto"/>
            <w:left w:val="none" w:sz="0" w:space="0" w:color="auto"/>
            <w:bottom w:val="none" w:sz="0" w:space="0" w:color="auto"/>
            <w:right w:val="none" w:sz="0" w:space="0" w:color="auto"/>
          </w:divBdr>
          <w:divsChild>
            <w:div w:id="159528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7884">
      <w:bodyDiv w:val="1"/>
      <w:marLeft w:val="0"/>
      <w:marRight w:val="0"/>
      <w:marTop w:val="0"/>
      <w:marBottom w:val="0"/>
      <w:divBdr>
        <w:top w:val="none" w:sz="0" w:space="0" w:color="auto"/>
        <w:left w:val="none" w:sz="0" w:space="0" w:color="auto"/>
        <w:bottom w:val="none" w:sz="0" w:space="0" w:color="auto"/>
        <w:right w:val="none" w:sz="0" w:space="0" w:color="auto"/>
      </w:divBdr>
    </w:div>
    <w:div w:id="1550024223">
      <w:bodyDiv w:val="1"/>
      <w:marLeft w:val="0"/>
      <w:marRight w:val="0"/>
      <w:marTop w:val="0"/>
      <w:marBottom w:val="0"/>
      <w:divBdr>
        <w:top w:val="none" w:sz="0" w:space="0" w:color="auto"/>
        <w:left w:val="none" w:sz="0" w:space="0" w:color="auto"/>
        <w:bottom w:val="none" w:sz="0" w:space="0" w:color="auto"/>
        <w:right w:val="none" w:sz="0" w:space="0" w:color="auto"/>
      </w:divBdr>
    </w:div>
    <w:div w:id="1669668999">
      <w:bodyDiv w:val="1"/>
      <w:marLeft w:val="0"/>
      <w:marRight w:val="0"/>
      <w:marTop w:val="0"/>
      <w:marBottom w:val="0"/>
      <w:divBdr>
        <w:top w:val="none" w:sz="0" w:space="0" w:color="auto"/>
        <w:left w:val="none" w:sz="0" w:space="0" w:color="auto"/>
        <w:bottom w:val="none" w:sz="0" w:space="0" w:color="auto"/>
        <w:right w:val="none" w:sz="0" w:space="0" w:color="auto"/>
      </w:divBdr>
    </w:div>
    <w:div w:id="1708336144">
      <w:bodyDiv w:val="1"/>
      <w:marLeft w:val="0"/>
      <w:marRight w:val="0"/>
      <w:marTop w:val="0"/>
      <w:marBottom w:val="0"/>
      <w:divBdr>
        <w:top w:val="none" w:sz="0" w:space="0" w:color="auto"/>
        <w:left w:val="none" w:sz="0" w:space="0" w:color="auto"/>
        <w:bottom w:val="none" w:sz="0" w:space="0" w:color="auto"/>
        <w:right w:val="none" w:sz="0" w:space="0" w:color="auto"/>
      </w:divBdr>
    </w:div>
    <w:div w:id="1732579328">
      <w:bodyDiv w:val="1"/>
      <w:marLeft w:val="0"/>
      <w:marRight w:val="0"/>
      <w:marTop w:val="0"/>
      <w:marBottom w:val="0"/>
      <w:divBdr>
        <w:top w:val="none" w:sz="0" w:space="0" w:color="auto"/>
        <w:left w:val="none" w:sz="0" w:space="0" w:color="auto"/>
        <w:bottom w:val="none" w:sz="0" w:space="0" w:color="auto"/>
        <w:right w:val="none" w:sz="0" w:space="0" w:color="auto"/>
      </w:divBdr>
    </w:div>
    <w:div w:id="1752702738">
      <w:bodyDiv w:val="1"/>
      <w:marLeft w:val="0"/>
      <w:marRight w:val="0"/>
      <w:marTop w:val="0"/>
      <w:marBottom w:val="0"/>
      <w:divBdr>
        <w:top w:val="none" w:sz="0" w:space="0" w:color="auto"/>
        <w:left w:val="none" w:sz="0" w:space="0" w:color="auto"/>
        <w:bottom w:val="none" w:sz="0" w:space="0" w:color="auto"/>
        <w:right w:val="none" w:sz="0" w:space="0" w:color="auto"/>
      </w:divBdr>
      <w:divsChild>
        <w:div w:id="1986814622">
          <w:marLeft w:val="0"/>
          <w:marRight w:val="0"/>
          <w:marTop w:val="0"/>
          <w:marBottom w:val="0"/>
          <w:divBdr>
            <w:top w:val="none" w:sz="0" w:space="0" w:color="auto"/>
            <w:left w:val="none" w:sz="0" w:space="0" w:color="auto"/>
            <w:bottom w:val="none" w:sz="0" w:space="0" w:color="auto"/>
            <w:right w:val="none" w:sz="0" w:space="0" w:color="auto"/>
          </w:divBdr>
          <w:divsChild>
            <w:div w:id="1895238829">
              <w:marLeft w:val="0"/>
              <w:marRight w:val="0"/>
              <w:marTop w:val="0"/>
              <w:marBottom w:val="0"/>
              <w:divBdr>
                <w:top w:val="none" w:sz="0" w:space="0" w:color="auto"/>
                <w:left w:val="none" w:sz="0" w:space="0" w:color="auto"/>
                <w:bottom w:val="none" w:sz="0" w:space="0" w:color="auto"/>
                <w:right w:val="none" w:sz="0" w:space="0" w:color="auto"/>
              </w:divBdr>
            </w:div>
            <w:div w:id="1605309031">
              <w:marLeft w:val="0"/>
              <w:marRight w:val="0"/>
              <w:marTop w:val="0"/>
              <w:marBottom w:val="0"/>
              <w:divBdr>
                <w:top w:val="none" w:sz="0" w:space="0" w:color="auto"/>
                <w:left w:val="none" w:sz="0" w:space="0" w:color="auto"/>
                <w:bottom w:val="none" w:sz="0" w:space="0" w:color="auto"/>
                <w:right w:val="none" w:sz="0" w:space="0" w:color="auto"/>
              </w:divBdr>
            </w:div>
            <w:div w:id="2051566476">
              <w:marLeft w:val="0"/>
              <w:marRight w:val="0"/>
              <w:marTop w:val="0"/>
              <w:marBottom w:val="0"/>
              <w:divBdr>
                <w:top w:val="none" w:sz="0" w:space="0" w:color="auto"/>
                <w:left w:val="none" w:sz="0" w:space="0" w:color="auto"/>
                <w:bottom w:val="none" w:sz="0" w:space="0" w:color="auto"/>
                <w:right w:val="none" w:sz="0" w:space="0" w:color="auto"/>
              </w:divBdr>
            </w:div>
            <w:div w:id="2013291141">
              <w:marLeft w:val="0"/>
              <w:marRight w:val="0"/>
              <w:marTop w:val="0"/>
              <w:marBottom w:val="0"/>
              <w:divBdr>
                <w:top w:val="none" w:sz="0" w:space="0" w:color="auto"/>
                <w:left w:val="none" w:sz="0" w:space="0" w:color="auto"/>
                <w:bottom w:val="none" w:sz="0" w:space="0" w:color="auto"/>
                <w:right w:val="none" w:sz="0" w:space="0" w:color="auto"/>
              </w:divBdr>
            </w:div>
            <w:div w:id="1053580477">
              <w:marLeft w:val="0"/>
              <w:marRight w:val="0"/>
              <w:marTop w:val="0"/>
              <w:marBottom w:val="0"/>
              <w:divBdr>
                <w:top w:val="none" w:sz="0" w:space="0" w:color="auto"/>
                <w:left w:val="none" w:sz="0" w:space="0" w:color="auto"/>
                <w:bottom w:val="none" w:sz="0" w:space="0" w:color="auto"/>
                <w:right w:val="none" w:sz="0" w:space="0" w:color="auto"/>
              </w:divBdr>
            </w:div>
            <w:div w:id="170008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773169">
      <w:bodyDiv w:val="1"/>
      <w:marLeft w:val="0"/>
      <w:marRight w:val="0"/>
      <w:marTop w:val="0"/>
      <w:marBottom w:val="0"/>
      <w:divBdr>
        <w:top w:val="none" w:sz="0" w:space="0" w:color="auto"/>
        <w:left w:val="none" w:sz="0" w:space="0" w:color="auto"/>
        <w:bottom w:val="none" w:sz="0" w:space="0" w:color="auto"/>
        <w:right w:val="none" w:sz="0" w:space="0" w:color="auto"/>
      </w:divBdr>
    </w:div>
    <w:div w:id="1789929732">
      <w:bodyDiv w:val="1"/>
      <w:marLeft w:val="0"/>
      <w:marRight w:val="0"/>
      <w:marTop w:val="0"/>
      <w:marBottom w:val="0"/>
      <w:divBdr>
        <w:top w:val="none" w:sz="0" w:space="0" w:color="auto"/>
        <w:left w:val="none" w:sz="0" w:space="0" w:color="auto"/>
        <w:bottom w:val="none" w:sz="0" w:space="0" w:color="auto"/>
        <w:right w:val="none" w:sz="0" w:space="0" w:color="auto"/>
      </w:divBdr>
      <w:divsChild>
        <w:div w:id="54818353">
          <w:marLeft w:val="0"/>
          <w:marRight w:val="0"/>
          <w:marTop w:val="0"/>
          <w:marBottom w:val="0"/>
          <w:divBdr>
            <w:top w:val="none" w:sz="0" w:space="0" w:color="auto"/>
            <w:left w:val="none" w:sz="0" w:space="0" w:color="auto"/>
            <w:bottom w:val="none" w:sz="0" w:space="0" w:color="auto"/>
            <w:right w:val="none" w:sz="0" w:space="0" w:color="auto"/>
          </w:divBdr>
          <w:divsChild>
            <w:div w:id="402063824">
              <w:marLeft w:val="0"/>
              <w:marRight w:val="0"/>
              <w:marTop w:val="0"/>
              <w:marBottom w:val="0"/>
              <w:divBdr>
                <w:top w:val="none" w:sz="0" w:space="0" w:color="auto"/>
                <w:left w:val="none" w:sz="0" w:space="0" w:color="auto"/>
                <w:bottom w:val="none" w:sz="0" w:space="0" w:color="auto"/>
                <w:right w:val="none" w:sz="0" w:space="0" w:color="auto"/>
              </w:divBdr>
            </w:div>
            <w:div w:id="270287460">
              <w:marLeft w:val="0"/>
              <w:marRight w:val="0"/>
              <w:marTop w:val="0"/>
              <w:marBottom w:val="0"/>
              <w:divBdr>
                <w:top w:val="none" w:sz="0" w:space="0" w:color="auto"/>
                <w:left w:val="none" w:sz="0" w:space="0" w:color="auto"/>
                <w:bottom w:val="none" w:sz="0" w:space="0" w:color="auto"/>
                <w:right w:val="none" w:sz="0" w:space="0" w:color="auto"/>
              </w:divBdr>
            </w:div>
            <w:div w:id="346445261">
              <w:marLeft w:val="0"/>
              <w:marRight w:val="0"/>
              <w:marTop w:val="0"/>
              <w:marBottom w:val="0"/>
              <w:divBdr>
                <w:top w:val="none" w:sz="0" w:space="0" w:color="auto"/>
                <w:left w:val="none" w:sz="0" w:space="0" w:color="auto"/>
                <w:bottom w:val="none" w:sz="0" w:space="0" w:color="auto"/>
                <w:right w:val="none" w:sz="0" w:space="0" w:color="auto"/>
              </w:divBdr>
            </w:div>
            <w:div w:id="124795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38896">
      <w:bodyDiv w:val="1"/>
      <w:marLeft w:val="0"/>
      <w:marRight w:val="0"/>
      <w:marTop w:val="0"/>
      <w:marBottom w:val="0"/>
      <w:divBdr>
        <w:top w:val="none" w:sz="0" w:space="0" w:color="auto"/>
        <w:left w:val="none" w:sz="0" w:space="0" w:color="auto"/>
        <w:bottom w:val="none" w:sz="0" w:space="0" w:color="auto"/>
        <w:right w:val="none" w:sz="0" w:space="0" w:color="auto"/>
      </w:divBdr>
      <w:divsChild>
        <w:div w:id="192153400">
          <w:marLeft w:val="0"/>
          <w:marRight w:val="0"/>
          <w:marTop w:val="0"/>
          <w:marBottom w:val="0"/>
          <w:divBdr>
            <w:top w:val="none" w:sz="0" w:space="0" w:color="auto"/>
            <w:left w:val="none" w:sz="0" w:space="0" w:color="auto"/>
            <w:bottom w:val="none" w:sz="0" w:space="0" w:color="auto"/>
            <w:right w:val="none" w:sz="0" w:space="0" w:color="auto"/>
          </w:divBdr>
          <w:divsChild>
            <w:div w:id="1501234635">
              <w:marLeft w:val="0"/>
              <w:marRight w:val="0"/>
              <w:marTop w:val="0"/>
              <w:marBottom w:val="0"/>
              <w:divBdr>
                <w:top w:val="none" w:sz="0" w:space="0" w:color="auto"/>
                <w:left w:val="none" w:sz="0" w:space="0" w:color="auto"/>
                <w:bottom w:val="none" w:sz="0" w:space="0" w:color="auto"/>
                <w:right w:val="none" w:sz="0" w:space="0" w:color="auto"/>
              </w:divBdr>
            </w:div>
            <w:div w:id="1038553462">
              <w:marLeft w:val="0"/>
              <w:marRight w:val="0"/>
              <w:marTop w:val="0"/>
              <w:marBottom w:val="0"/>
              <w:divBdr>
                <w:top w:val="none" w:sz="0" w:space="0" w:color="auto"/>
                <w:left w:val="none" w:sz="0" w:space="0" w:color="auto"/>
                <w:bottom w:val="none" w:sz="0" w:space="0" w:color="auto"/>
                <w:right w:val="none" w:sz="0" w:space="0" w:color="auto"/>
              </w:divBdr>
            </w:div>
            <w:div w:id="1495729078">
              <w:marLeft w:val="0"/>
              <w:marRight w:val="0"/>
              <w:marTop w:val="0"/>
              <w:marBottom w:val="0"/>
              <w:divBdr>
                <w:top w:val="none" w:sz="0" w:space="0" w:color="auto"/>
                <w:left w:val="none" w:sz="0" w:space="0" w:color="auto"/>
                <w:bottom w:val="none" w:sz="0" w:space="0" w:color="auto"/>
                <w:right w:val="none" w:sz="0" w:space="0" w:color="auto"/>
              </w:divBdr>
            </w:div>
            <w:div w:id="1948780000">
              <w:marLeft w:val="0"/>
              <w:marRight w:val="0"/>
              <w:marTop w:val="0"/>
              <w:marBottom w:val="0"/>
              <w:divBdr>
                <w:top w:val="none" w:sz="0" w:space="0" w:color="auto"/>
                <w:left w:val="none" w:sz="0" w:space="0" w:color="auto"/>
                <w:bottom w:val="none" w:sz="0" w:space="0" w:color="auto"/>
                <w:right w:val="none" w:sz="0" w:space="0" w:color="auto"/>
              </w:divBdr>
            </w:div>
            <w:div w:id="1835604466">
              <w:marLeft w:val="0"/>
              <w:marRight w:val="0"/>
              <w:marTop w:val="0"/>
              <w:marBottom w:val="0"/>
              <w:divBdr>
                <w:top w:val="none" w:sz="0" w:space="0" w:color="auto"/>
                <w:left w:val="none" w:sz="0" w:space="0" w:color="auto"/>
                <w:bottom w:val="none" w:sz="0" w:space="0" w:color="auto"/>
                <w:right w:val="none" w:sz="0" w:space="0" w:color="auto"/>
              </w:divBdr>
            </w:div>
            <w:div w:id="1665812384">
              <w:marLeft w:val="0"/>
              <w:marRight w:val="0"/>
              <w:marTop w:val="0"/>
              <w:marBottom w:val="0"/>
              <w:divBdr>
                <w:top w:val="none" w:sz="0" w:space="0" w:color="auto"/>
                <w:left w:val="none" w:sz="0" w:space="0" w:color="auto"/>
                <w:bottom w:val="none" w:sz="0" w:space="0" w:color="auto"/>
                <w:right w:val="none" w:sz="0" w:space="0" w:color="auto"/>
              </w:divBdr>
            </w:div>
            <w:div w:id="1939170549">
              <w:marLeft w:val="0"/>
              <w:marRight w:val="0"/>
              <w:marTop w:val="0"/>
              <w:marBottom w:val="0"/>
              <w:divBdr>
                <w:top w:val="none" w:sz="0" w:space="0" w:color="auto"/>
                <w:left w:val="none" w:sz="0" w:space="0" w:color="auto"/>
                <w:bottom w:val="none" w:sz="0" w:space="0" w:color="auto"/>
                <w:right w:val="none" w:sz="0" w:space="0" w:color="auto"/>
              </w:divBdr>
            </w:div>
            <w:div w:id="968902647">
              <w:marLeft w:val="0"/>
              <w:marRight w:val="0"/>
              <w:marTop w:val="0"/>
              <w:marBottom w:val="0"/>
              <w:divBdr>
                <w:top w:val="none" w:sz="0" w:space="0" w:color="auto"/>
                <w:left w:val="none" w:sz="0" w:space="0" w:color="auto"/>
                <w:bottom w:val="none" w:sz="0" w:space="0" w:color="auto"/>
                <w:right w:val="none" w:sz="0" w:space="0" w:color="auto"/>
              </w:divBdr>
            </w:div>
            <w:div w:id="2024017180">
              <w:marLeft w:val="0"/>
              <w:marRight w:val="0"/>
              <w:marTop w:val="0"/>
              <w:marBottom w:val="0"/>
              <w:divBdr>
                <w:top w:val="none" w:sz="0" w:space="0" w:color="auto"/>
                <w:left w:val="none" w:sz="0" w:space="0" w:color="auto"/>
                <w:bottom w:val="none" w:sz="0" w:space="0" w:color="auto"/>
                <w:right w:val="none" w:sz="0" w:space="0" w:color="auto"/>
              </w:divBdr>
            </w:div>
            <w:div w:id="108086609">
              <w:marLeft w:val="0"/>
              <w:marRight w:val="0"/>
              <w:marTop w:val="0"/>
              <w:marBottom w:val="0"/>
              <w:divBdr>
                <w:top w:val="none" w:sz="0" w:space="0" w:color="auto"/>
                <w:left w:val="none" w:sz="0" w:space="0" w:color="auto"/>
                <w:bottom w:val="none" w:sz="0" w:space="0" w:color="auto"/>
                <w:right w:val="none" w:sz="0" w:space="0" w:color="auto"/>
              </w:divBdr>
            </w:div>
            <w:div w:id="1566648709">
              <w:marLeft w:val="0"/>
              <w:marRight w:val="0"/>
              <w:marTop w:val="0"/>
              <w:marBottom w:val="0"/>
              <w:divBdr>
                <w:top w:val="none" w:sz="0" w:space="0" w:color="auto"/>
                <w:left w:val="none" w:sz="0" w:space="0" w:color="auto"/>
                <w:bottom w:val="none" w:sz="0" w:space="0" w:color="auto"/>
                <w:right w:val="none" w:sz="0" w:space="0" w:color="auto"/>
              </w:divBdr>
            </w:div>
            <w:div w:id="1745908982">
              <w:marLeft w:val="0"/>
              <w:marRight w:val="0"/>
              <w:marTop w:val="0"/>
              <w:marBottom w:val="0"/>
              <w:divBdr>
                <w:top w:val="none" w:sz="0" w:space="0" w:color="auto"/>
                <w:left w:val="none" w:sz="0" w:space="0" w:color="auto"/>
                <w:bottom w:val="none" w:sz="0" w:space="0" w:color="auto"/>
                <w:right w:val="none" w:sz="0" w:space="0" w:color="auto"/>
              </w:divBdr>
            </w:div>
            <w:div w:id="1046418726">
              <w:marLeft w:val="0"/>
              <w:marRight w:val="0"/>
              <w:marTop w:val="0"/>
              <w:marBottom w:val="0"/>
              <w:divBdr>
                <w:top w:val="none" w:sz="0" w:space="0" w:color="auto"/>
                <w:left w:val="none" w:sz="0" w:space="0" w:color="auto"/>
                <w:bottom w:val="none" w:sz="0" w:space="0" w:color="auto"/>
                <w:right w:val="none" w:sz="0" w:space="0" w:color="auto"/>
              </w:divBdr>
            </w:div>
            <w:div w:id="1850099036">
              <w:marLeft w:val="0"/>
              <w:marRight w:val="0"/>
              <w:marTop w:val="0"/>
              <w:marBottom w:val="0"/>
              <w:divBdr>
                <w:top w:val="none" w:sz="0" w:space="0" w:color="auto"/>
                <w:left w:val="none" w:sz="0" w:space="0" w:color="auto"/>
                <w:bottom w:val="none" w:sz="0" w:space="0" w:color="auto"/>
                <w:right w:val="none" w:sz="0" w:space="0" w:color="auto"/>
              </w:divBdr>
            </w:div>
            <w:div w:id="1866164086">
              <w:marLeft w:val="0"/>
              <w:marRight w:val="0"/>
              <w:marTop w:val="0"/>
              <w:marBottom w:val="0"/>
              <w:divBdr>
                <w:top w:val="none" w:sz="0" w:space="0" w:color="auto"/>
                <w:left w:val="none" w:sz="0" w:space="0" w:color="auto"/>
                <w:bottom w:val="none" w:sz="0" w:space="0" w:color="auto"/>
                <w:right w:val="none" w:sz="0" w:space="0" w:color="auto"/>
              </w:divBdr>
            </w:div>
            <w:div w:id="1032419246">
              <w:marLeft w:val="0"/>
              <w:marRight w:val="0"/>
              <w:marTop w:val="0"/>
              <w:marBottom w:val="0"/>
              <w:divBdr>
                <w:top w:val="none" w:sz="0" w:space="0" w:color="auto"/>
                <w:left w:val="none" w:sz="0" w:space="0" w:color="auto"/>
                <w:bottom w:val="none" w:sz="0" w:space="0" w:color="auto"/>
                <w:right w:val="none" w:sz="0" w:space="0" w:color="auto"/>
              </w:divBdr>
            </w:div>
            <w:div w:id="739880">
              <w:marLeft w:val="0"/>
              <w:marRight w:val="0"/>
              <w:marTop w:val="0"/>
              <w:marBottom w:val="0"/>
              <w:divBdr>
                <w:top w:val="none" w:sz="0" w:space="0" w:color="auto"/>
                <w:left w:val="none" w:sz="0" w:space="0" w:color="auto"/>
                <w:bottom w:val="none" w:sz="0" w:space="0" w:color="auto"/>
                <w:right w:val="none" w:sz="0" w:space="0" w:color="auto"/>
              </w:divBdr>
            </w:div>
            <w:div w:id="214585909">
              <w:marLeft w:val="0"/>
              <w:marRight w:val="0"/>
              <w:marTop w:val="0"/>
              <w:marBottom w:val="0"/>
              <w:divBdr>
                <w:top w:val="none" w:sz="0" w:space="0" w:color="auto"/>
                <w:left w:val="none" w:sz="0" w:space="0" w:color="auto"/>
                <w:bottom w:val="none" w:sz="0" w:space="0" w:color="auto"/>
                <w:right w:val="none" w:sz="0" w:space="0" w:color="auto"/>
              </w:divBdr>
            </w:div>
            <w:div w:id="1481464177">
              <w:marLeft w:val="0"/>
              <w:marRight w:val="0"/>
              <w:marTop w:val="0"/>
              <w:marBottom w:val="0"/>
              <w:divBdr>
                <w:top w:val="none" w:sz="0" w:space="0" w:color="auto"/>
                <w:left w:val="none" w:sz="0" w:space="0" w:color="auto"/>
                <w:bottom w:val="none" w:sz="0" w:space="0" w:color="auto"/>
                <w:right w:val="none" w:sz="0" w:space="0" w:color="auto"/>
              </w:divBdr>
            </w:div>
            <w:div w:id="1779525764">
              <w:marLeft w:val="0"/>
              <w:marRight w:val="0"/>
              <w:marTop w:val="0"/>
              <w:marBottom w:val="0"/>
              <w:divBdr>
                <w:top w:val="none" w:sz="0" w:space="0" w:color="auto"/>
                <w:left w:val="none" w:sz="0" w:space="0" w:color="auto"/>
                <w:bottom w:val="none" w:sz="0" w:space="0" w:color="auto"/>
                <w:right w:val="none" w:sz="0" w:space="0" w:color="auto"/>
              </w:divBdr>
            </w:div>
            <w:div w:id="735325952">
              <w:marLeft w:val="0"/>
              <w:marRight w:val="0"/>
              <w:marTop w:val="0"/>
              <w:marBottom w:val="0"/>
              <w:divBdr>
                <w:top w:val="none" w:sz="0" w:space="0" w:color="auto"/>
                <w:left w:val="none" w:sz="0" w:space="0" w:color="auto"/>
                <w:bottom w:val="none" w:sz="0" w:space="0" w:color="auto"/>
                <w:right w:val="none" w:sz="0" w:space="0" w:color="auto"/>
              </w:divBdr>
            </w:div>
            <w:div w:id="866717497">
              <w:marLeft w:val="0"/>
              <w:marRight w:val="0"/>
              <w:marTop w:val="0"/>
              <w:marBottom w:val="0"/>
              <w:divBdr>
                <w:top w:val="none" w:sz="0" w:space="0" w:color="auto"/>
                <w:left w:val="none" w:sz="0" w:space="0" w:color="auto"/>
                <w:bottom w:val="none" w:sz="0" w:space="0" w:color="auto"/>
                <w:right w:val="none" w:sz="0" w:space="0" w:color="auto"/>
              </w:divBdr>
            </w:div>
            <w:div w:id="125047715">
              <w:marLeft w:val="0"/>
              <w:marRight w:val="0"/>
              <w:marTop w:val="0"/>
              <w:marBottom w:val="0"/>
              <w:divBdr>
                <w:top w:val="none" w:sz="0" w:space="0" w:color="auto"/>
                <w:left w:val="none" w:sz="0" w:space="0" w:color="auto"/>
                <w:bottom w:val="none" w:sz="0" w:space="0" w:color="auto"/>
                <w:right w:val="none" w:sz="0" w:space="0" w:color="auto"/>
              </w:divBdr>
            </w:div>
            <w:div w:id="1629973730">
              <w:marLeft w:val="0"/>
              <w:marRight w:val="0"/>
              <w:marTop w:val="0"/>
              <w:marBottom w:val="0"/>
              <w:divBdr>
                <w:top w:val="none" w:sz="0" w:space="0" w:color="auto"/>
                <w:left w:val="none" w:sz="0" w:space="0" w:color="auto"/>
                <w:bottom w:val="none" w:sz="0" w:space="0" w:color="auto"/>
                <w:right w:val="none" w:sz="0" w:space="0" w:color="auto"/>
              </w:divBdr>
            </w:div>
            <w:div w:id="910775281">
              <w:marLeft w:val="0"/>
              <w:marRight w:val="0"/>
              <w:marTop w:val="0"/>
              <w:marBottom w:val="0"/>
              <w:divBdr>
                <w:top w:val="none" w:sz="0" w:space="0" w:color="auto"/>
                <w:left w:val="none" w:sz="0" w:space="0" w:color="auto"/>
                <w:bottom w:val="none" w:sz="0" w:space="0" w:color="auto"/>
                <w:right w:val="none" w:sz="0" w:space="0" w:color="auto"/>
              </w:divBdr>
            </w:div>
            <w:div w:id="1631478412">
              <w:marLeft w:val="0"/>
              <w:marRight w:val="0"/>
              <w:marTop w:val="0"/>
              <w:marBottom w:val="0"/>
              <w:divBdr>
                <w:top w:val="none" w:sz="0" w:space="0" w:color="auto"/>
                <w:left w:val="none" w:sz="0" w:space="0" w:color="auto"/>
                <w:bottom w:val="none" w:sz="0" w:space="0" w:color="auto"/>
                <w:right w:val="none" w:sz="0" w:space="0" w:color="auto"/>
              </w:divBdr>
            </w:div>
            <w:div w:id="1087964494">
              <w:marLeft w:val="0"/>
              <w:marRight w:val="0"/>
              <w:marTop w:val="0"/>
              <w:marBottom w:val="0"/>
              <w:divBdr>
                <w:top w:val="none" w:sz="0" w:space="0" w:color="auto"/>
                <w:left w:val="none" w:sz="0" w:space="0" w:color="auto"/>
                <w:bottom w:val="none" w:sz="0" w:space="0" w:color="auto"/>
                <w:right w:val="none" w:sz="0" w:space="0" w:color="auto"/>
              </w:divBdr>
            </w:div>
            <w:div w:id="82797817">
              <w:marLeft w:val="0"/>
              <w:marRight w:val="0"/>
              <w:marTop w:val="0"/>
              <w:marBottom w:val="0"/>
              <w:divBdr>
                <w:top w:val="none" w:sz="0" w:space="0" w:color="auto"/>
                <w:left w:val="none" w:sz="0" w:space="0" w:color="auto"/>
                <w:bottom w:val="none" w:sz="0" w:space="0" w:color="auto"/>
                <w:right w:val="none" w:sz="0" w:space="0" w:color="auto"/>
              </w:divBdr>
            </w:div>
            <w:div w:id="131282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951098">
      <w:bodyDiv w:val="1"/>
      <w:marLeft w:val="0"/>
      <w:marRight w:val="0"/>
      <w:marTop w:val="0"/>
      <w:marBottom w:val="0"/>
      <w:divBdr>
        <w:top w:val="none" w:sz="0" w:space="0" w:color="auto"/>
        <w:left w:val="none" w:sz="0" w:space="0" w:color="auto"/>
        <w:bottom w:val="none" w:sz="0" w:space="0" w:color="auto"/>
        <w:right w:val="none" w:sz="0" w:space="0" w:color="auto"/>
      </w:divBdr>
    </w:div>
    <w:div w:id="1852376514">
      <w:bodyDiv w:val="1"/>
      <w:marLeft w:val="0"/>
      <w:marRight w:val="0"/>
      <w:marTop w:val="0"/>
      <w:marBottom w:val="0"/>
      <w:divBdr>
        <w:top w:val="none" w:sz="0" w:space="0" w:color="auto"/>
        <w:left w:val="none" w:sz="0" w:space="0" w:color="auto"/>
        <w:bottom w:val="none" w:sz="0" w:space="0" w:color="auto"/>
        <w:right w:val="none" w:sz="0" w:space="0" w:color="auto"/>
      </w:divBdr>
      <w:divsChild>
        <w:div w:id="1070157525">
          <w:marLeft w:val="0"/>
          <w:marRight w:val="0"/>
          <w:marTop w:val="0"/>
          <w:marBottom w:val="0"/>
          <w:divBdr>
            <w:top w:val="none" w:sz="0" w:space="0" w:color="auto"/>
            <w:left w:val="none" w:sz="0" w:space="0" w:color="auto"/>
            <w:bottom w:val="none" w:sz="0" w:space="0" w:color="auto"/>
            <w:right w:val="none" w:sz="0" w:space="0" w:color="auto"/>
          </w:divBdr>
          <w:divsChild>
            <w:div w:id="973482672">
              <w:marLeft w:val="0"/>
              <w:marRight w:val="0"/>
              <w:marTop w:val="0"/>
              <w:marBottom w:val="0"/>
              <w:divBdr>
                <w:top w:val="none" w:sz="0" w:space="0" w:color="auto"/>
                <w:left w:val="none" w:sz="0" w:space="0" w:color="auto"/>
                <w:bottom w:val="none" w:sz="0" w:space="0" w:color="auto"/>
                <w:right w:val="none" w:sz="0" w:space="0" w:color="auto"/>
              </w:divBdr>
            </w:div>
            <w:div w:id="719596628">
              <w:marLeft w:val="0"/>
              <w:marRight w:val="0"/>
              <w:marTop w:val="0"/>
              <w:marBottom w:val="0"/>
              <w:divBdr>
                <w:top w:val="none" w:sz="0" w:space="0" w:color="auto"/>
                <w:left w:val="none" w:sz="0" w:space="0" w:color="auto"/>
                <w:bottom w:val="none" w:sz="0" w:space="0" w:color="auto"/>
                <w:right w:val="none" w:sz="0" w:space="0" w:color="auto"/>
              </w:divBdr>
            </w:div>
            <w:div w:id="609551493">
              <w:marLeft w:val="0"/>
              <w:marRight w:val="0"/>
              <w:marTop w:val="0"/>
              <w:marBottom w:val="0"/>
              <w:divBdr>
                <w:top w:val="none" w:sz="0" w:space="0" w:color="auto"/>
                <w:left w:val="none" w:sz="0" w:space="0" w:color="auto"/>
                <w:bottom w:val="none" w:sz="0" w:space="0" w:color="auto"/>
                <w:right w:val="none" w:sz="0" w:space="0" w:color="auto"/>
              </w:divBdr>
            </w:div>
            <w:div w:id="194846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738903">
      <w:bodyDiv w:val="1"/>
      <w:marLeft w:val="0"/>
      <w:marRight w:val="0"/>
      <w:marTop w:val="0"/>
      <w:marBottom w:val="0"/>
      <w:divBdr>
        <w:top w:val="none" w:sz="0" w:space="0" w:color="auto"/>
        <w:left w:val="none" w:sz="0" w:space="0" w:color="auto"/>
        <w:bottom w:val="none" w:sz="0" w:space="0" w:color="auto"/>
        <w:right w:val="none" w:sz="0" w:space="0" w:color="auto"/>
      </w:divBdr>
      <w:divsChild>
        <w:div w:id="1445802431">
          <w:marLeft w:val="0"/>
          <w:marRight w:val="0"/>
          <w:marTop w:val="0"/>
          <w:marBottom w:val="0"/>
          <w:divBdr>
            <w:top w:val="none" w:sz="0" w:space="0" w:color="auto"/>
            <w:left w:val="none" w:sz="0" w:space="0" w:color="auto"/>
            <w:bottom w:val="none" w:sz="0" w:space="0" w:color="auto"/>
            <w:right w:val="none" w:sz="0" w:space="0" w:color="auto"/>
          </w:divBdr>
          <w:divsChild>
            <w:div w:id="893659313">
              <w:marLeft w:val="0"/>
              <w:marRight w:val="0"/>
              <w:marTop w:val="0"/>
              <w:marBottom w:val="0"/>
              <w:divBdr>
                <w:top w:val="none" w:sz="0" w:space="0" w:color="auto"/>
                <w:left w:val="none" w:sz="0" w:space="0" w:color="auto"/>
                <w:bottom w:val="none" w:sz="0" w:space="0" w:color="auto"/>
                <w:right w:val="none" w:sz="0" w:space="0" w:color="auto"/>
              </w:divBdr>
            </w:div>
            <w:div w:id="497426189">
              <w:marLeft w:val="0"/>
              <w:marRight w:val="0"/>
              <w:marTop w:val="0"/>
              <w:marBottom w:val="0"/>
              <w:divBdr>
                <w:top w:val="none" w:sz="0" w:space="0" w:color="auto"/>
                <w:left w:val="none" w:sz="0" w:space="0" w:color="auto"/>
                <w:bottom w:val="none" w:sz="0" w:space="0" w:color="auto"/>
                <w:right w:val="none" w:sz="0" w:space="0" w:color="auto"/>
              </w:divBdr>
            </w:div>
            <w:div w:id="1029374057">
              <w:marLeft w:val="0"/>
              <w:marRight w:val="0"/>
              <w:marTop w:val="0"/>
              <w:marBottom w:val="0"/>
              <w:divBdr>
                <w:top w:val="none" w:sz="0" w:space="0" w:color="auto"/>
                <w:left w:val="none" w:sz="0" w:space="0" w:color="auto"/>
                <w:bottom w:val="none" w:sz="0" w:space="0" w:color="auto"/>
                <w:right w:val="none" w:sz="0" w:space="0" w:color="auto"/>
              </w:divBdr>
            </w:div>
            <w:div w:id="914127785">
              <w:marLeft w:val="0"/>
              <w:marRight w:val="0"/>
              <w:marTop w:val="0"/>
              <w:marBottom w:val="0"/>
              <w:divBdr>
                <w:top w:val="none" w:sz="0" w:space="0" w:color="auto"/>
                <w:left w:val="none" w:sz="0" w:space="0" w:color="auto"/>
                <w:bottom w:val="none" w:sz="0" w:space="0" w:color="auto"/>
                <w:right w:val="none" w:sz="0" w:space="0" w:color="auto"/>
              </w:divBdr>
            </w:div>
            <w:div w:id="846481253">
              <w:marLeft w:val="0"/>
              <w:marRight w:val="0"/>
              <w:marTop w:val="0"/>
              <w:marBottom w:val="0"/>
              <w:divBdr>
                <w:top w:val="none" w:sz="0" w:space="0" w:color="auto"/>
                <w:left w:val="none" w:sz="0" w:space="0" w:color="auto"/>
                <w:bottom w:val="none" w:sz="0" w:space="0" w:color="auto"/>
                <w:right w:val="none" w:sz="0" w:space="0" w:color="auto"/>
              </w:divBdr>
            </w:div>
            <w:div w:id="154104893">
              <w:marLeft w:val="0"/>
              <w:marRight w:val="0"/>
              <w:marTop w:val="0"/>
              <w:marBottom w:val="0"/>
              <w:divBdr>
                <w:top w:val="none" w:sz="0" w:space="0" w:color="auto"/>
                <w:left w:val="none" w:sz="0" w:space="0" w:color="auto"/>
                <w:bottom w:val="none" w:sz="0" w:space="0" w:color="auto"/>
                <w:right w:val="none" w:sz="0" w:space="0" w:color="auto"/>
              </w:divBdr>
            </w:div>
            <w:div w:id="2012175836">
              <w:marLeft w:val="0"/>
              <w:marRight w:val="0"/>
              <w:marTop w:val="0"/>
              <w:marBottom w:val="0"/>
              <w:divBdr>
                <w:top w:val="none" w:sz="0" w:space="0" w:color="auto"/>
                <w:left w:val="none" w:sz="0" w:space="0" w:color="auto"/>
                <w:bottom w:val="none" w:sz="0" w:space="0" w:color="auto"/>
                <w:right w:val="none" w:sz="0" w:space="0" w:color="auto"/>
              </w:divBdr>
            </w:div>
            <w:div w:id="1452624328">
              <w:marLeft w:val="0"/>
              <w:marRight w:val="0"/>
              <w:marTop w:val="0"/>
              <w:marBottom w:val="0"/>
              <w:divBdr>
                <w:top w:val="none" w:sz="0" w:space="0" w:color="auto"/>
                <w:left w:val="none" w:sz="0" w:space="0" w:color="auto"/>
                <w:bottom w:val="none" w:sz="0" w:space="0" w:color="auto"/>
                <w:right w:val="none" w:sz="0" w:space="0" w:color="auto"/>
              </w:divBdr>
            </w:div>
            <w:div w:id="221213444">
              <w:marLeft w:val="0"/>
              <w:marRight w:val="0"/>
              <w:marTop w:val="0"/>
              <w:marBottom w:val="0"/>
              <w:divBdr>
                <w:top w:val="none" w:sz="0" w:space="0" w:color="auto"/>
                <w:left w:val="none" w:sz="0" w:space="0" w:color="auto"/>
                <w:bottom w:val="none" w:sz="0" w:space="0" w:color="auto"/>
                <w:right w:val="none" w:sz="0" w:space="0" w:color="auto"/>
              </w:divBdr>
            </w:div>
            <w:div w:id="345521392">
              <w:marLeft w:val="0"/>
              <w:marRight w:val="0"/>
              <w:marTop w:val="0"/>
              <w:marBottom w:val="0"/>
              <w:divBdr>
                <w:top w:val="none" w:sz="0" w:space="0" w:color="auto"/>
                <w:left w:val="none" w:sz="0" w:space="0" w:color="auto"/>
                <w:bottom w:val="none" w:sz="0" w:space="0" w:color="auto"/>
                <w:right w:val="none" w:sz="0" w:space="0" w:color="auto"/>
              </w:divBdr>
            </w:div>
            <w:div w:id="1275596696">
              <w:marLeft w:val="0"/>
              <w:marRight w:val="0"/>
              <w:marTop w:val="0"/>
              <w:marBottom w:val="0"/>
              <w:divBdr>
                <w:top w:val="none" w:sz="0" w:space="0" w:color="auto"/>
                <w:left w:val="none" w:sz="0" w:space="0" w:color="auto"/>
                <w:bottom w:val="none" w:sz="0" w:space="0" w:color="auto"/>
                <w:right w:val="none" w:sz="0" w:space="0" w:color="auto"/>
              </w:divBdr>
            </w:div>
            <w:div w:id="1371803583">
              <w:marLeft w:val="0"/>
              <w:marRight w:val="0"/>
              <w:marTop w:val="0"/>
              <w:marBottom w:val="0"/>
              <w:divBdr>
                <w:top w:val="none" w:sz="0" w:space="0" w:color="auto"/>
                <w:left w:val="none" w:sz="0" w:space="0" w:color="auto"/>
                <w:bottom w:val="none" w:sz="0" w:space="0" w:color="auto"/>
                <w:right w:val="none" w:sz="0" w:space="0" w:color="auto"/>
              </w:divBdr>
            </w:div>
            <w:div w:id="687565872">
              <w:marLeft w:val="0"/>
              <w:marRight w:val="0"/>
              <w:marTop w:val="0"/>
              <w:marBottom w:val="0"/>
              <w:divBdr>
                <w:top w:val="none" w:sz="0" w:space="0" w:color="auto"/>
                <w:left w:val="none" w:sz="0" w:space="0" w:color="auto"/>
                <w:bottom w:val="none" w:sz="0" w:space="0" w:color="auto"/>
                <w:right w:val="none" w:sz="0" w:space="0" w:color="auto"/>
              </w:divBdr>
            </w:div>
            <w:div w:id="542056648">
              <w:marLeft w:val="0"/>
              <w:marRight w:val="0"/>
              <w:marTop w:val="0"/>
              <w:marBottom w:val="0"/>
              <w:divBdr>
                <w:top w:val="none" w:sz="0" w:space="0" w:color="auto"/>
                <w:left w:val="none" w:sz="0" w:space="0" w:color="auto"/>
                <w:bottom w:val="none" w:sz="0" w:space="0" w:color="auto"/>
                <w:right w:val="none" w:sz="0" w:space="0" w:color="auto"/>
              </w:divBdr>
            </w:div>
            <w:div w:id="991104799">
              <w:marLeft w:val="0"/>
              <w:marRight w:val="0"/>
              <w:marTop w:val="0"/>
              <w:marBottom w:val="0"/>
              <w:divBdr>
                <w:top w:val="none" w:sz="0" w:space="0" w:color="auto"/>
                <w:left w:val="none" w:sz="0" w:space="0" w:color="auto"/>
                <w:bottom w:val="none" w:sz="0" w:space="0" w:color="auto"/>
                <w:right w:val="none" w:sz="0" w:space="0" w:color="auto"/>
              </w:divBdr>
            </w:div>
            <w:div w:id="554242601">
              <w:marLeft w:val="0"/>
              <w:marRight w:val="0"/>
              <w:marTop w:val="0"/>
              <w:marBottom w:val="0"/>
              <w:divBdr>
                <w:top w:val="none" w:sz="0" w:space="0" w:color="auto"/>
                <w:left w:val="none" w:sz="0" w:space="0" w:color="auto"/>
                <w:bottom w:val="none" w:sz="0" w:space="0" w:color="auto"/>
                <w:right w:val="none" w:sz="0" w:space="0" w:color="auto"/>
              </w:divBdr>
            </w:div>
            <w:div w:id="1203520269">
              <w:marLeft w:val="0"/>
              <w:marRight w:val="0"/>
              <w:marTop w:val="0"/>
              <w:marBottom w:val="0"/>
              <w:divBdr>
                <w:top w:val="none" w:sz="0" w:space="0" w:color="auto"/>
                <w:left w:val="none" w:sz="0" w:space="0" w:color="auto"/>
                <w:bottom w:val="none" w:sz="0" w:space="0" w:color="auto"/>
                <w:right w:val="none" w:sz="0" w:space="0" w:color="auto"/>
              </w:divBdr>
            </w:div>
            <w:div w:id="1664897515">
              <w:marLeft w:val="0"/>
              <w:marRight w:val="0"/>
              <w:marTop w:val="0"/>
              <w:marBottom w:val="0"/>
              <w:divBdr>
                <w:top w:val="none" w:sz="0" w:space="0" w:color="auto"/>
                <w:left w:val="none" w:sz="0" w:space="0" w:color="auto"/>
                <w:bottom w:val="none" w:sz="0" w:space="0" w:color="auto"/>
                <w:right w:val="none" w:sz="0" w:space="0" w:color="auto"/>
              </w:divBdr>
            </w:div>
            <w:div w:id="1101022839">
              <w:marLeft w:val="0"/>
              <w:marRight w:val="0"/>
              <w:marTop w:val="0"/>
              <w:marBottom w:val="0"/>
              <w:divBdr>
                <w:top w:val="none" w:sz="0" w:space="0" w:color="auto"/>
                <w:left w:val="none" w:sz="0" w:space="0" w:color="auto"/>
                <w:bottom w:val="none" w:sz="0" w:space="0" w:color="auto"/>
                <w:right w:val="none" w:sz="0" w:space="0" w:color="auto"/>
              </w:divBdr>
            </w:div>
            <w:div w:id="1815756397">
              <w:marLeft w:val="0"/>
              <w:marRight w:val="0"/>
              <w:marTop w:val="0"/>
              <w:marBottom w:val="0"/>
              <w:divBdr>
                <w:top w:val="none" w:sz="0" w:space="0" w:color="auto"/>
                <w:left w:val="none" w:sz="0" w:space="0" w:color="auto"/>
                <w:bottom w:val="none" w:sz="0" w:space="0" w:color="auto"/>
                <w:right w:val="none" w:sz="0" w:space="0" w:color="auto"/>
              </w:divBdr>
            </w:div>
            <w:div w:id="2145849869">
              <w:marLeft w:val="0"/>
              <w:marRight w:val="0"/>
              <w:marTop w:val="0"/>
              <w:marBottom w:val="0"/>
              <w:divBdr>
                <w:top w:val="none" w:sz="0" w:space="0" w:color="auto"/>
                <w:left w:val="none" w:sz="0" w:space="0" w:color="auto"/>
                <w:bottom w:val="none" w:sz="0" w:space="0" w:color="auto"/>
                <w:right w:val="none" w:sz="0" w:space="0" w:color="auto"/>
              </w:divBdr>
            </w:div>
            <w:div w:id="268050205">
              <w:marLeft w:val="0"/>
              <w:marRight w:val="0"/>
              <w:marTop w:val="0"/>
              <w:marBottom w:val="0"/>
              <w:divBdr>
                <w:top w:val="none" w:sz="0" w:space="0" w:color="auto"/>
                <w:left w:val="none" w:sz="0" w:space="0" w:color="auto"/>
                <w:bottom w:val="none" w:sz="0" w:space="0" w:color="auto"/>
                <w:right w:val="none" w:sz="0" w:space="0" w:color="auto"/>
              </w:divBdr>
            </w:div>
            <w:div w:id="606159089">
              <w:marLeft w:val="0"/>
              <w:marRight w:val="0"/>
              <w:marTop w:val="0"/>
              <w:marBottom w:val="0"/>
              <w:divBdr>
                <w:top w:val="none" w:sz="0" w:space="0" w:color="auto"/>
                <w:left w:val="none" w:sz="0" w:space="0" w:color="auto"/>
                <w:bottom w:val="none" w:sz="0" w:space="0" w:color="auto"/>
                <w:right w:val="none" w:sz="0" w:space="0" w:color="auto"/>
              </w:divBdr>
            </w:div>
            <w:div w:id="40250183">
              <w:marLeft w:val="0"/>
              <w:marRight w:val="0"/>
              <w:marTop w:val="0"/>
              <w:marBottom w:val="0"/>
              <w:divBdr>
                <w:top w:val="none" w:sz="0" w:space="0" w:color="auto"/>
                <w:left w:val="none" w:sz="0" w:space="0" w:color="auto"/>
                <w:bottom w:val="none" w:sz="0" w:space="0" w:color="auto"/>
                <w:right w:val="none" w:sz="0" w:space="0" w:color="auto"/>
              </w:divBdr>
            </w:div>
            <w:div w:id="1396780054">
              <w:marLeft w:val="0"/>
              <w:marRight w:val="0"/>
              <w:marTop w:val="0"/>
              <w:marBottom w:val="0"/>
              <w:divBdr>
                <w:top w:val="none" w:sz="0" w:space="0" w:color="auto"/>
                <w:left w:val="none" w:sz="0" w:space="0" w:color="auto"/>
                <w:bottom w:val="none" w:sz="0" w:space="0" w:color="auto"/>
                <w:right w:val="none" w:sz="0" w:space="0" w:color="auto"/>
              </w:divBdr>
            </w:div>
            <w:div w:id="1743671820">
              <w:marLeft w:val="0"/>
              <w:marRight w:val="0"/>
              <w:marTop w:val="0"/>
              <w:marBottom w:val="0"/>
              <w:divBdr>
                <w:top w:val="none" w:sz="0" w:space="0" w:color="auto"/>
                <w:left w:val="none" w:sz="0" w:space="0" w:color="auto"/>
                <w:bottom w:val="none" w:sz="0" w:space="0" w:color="auto"/>
                <w:right w:val="none" w:sz="0" w:space="0" w:color="auto"/>
              </w:divBdr>
            </w:div>
            <w:div w:id="834689786">
              <w:marLeft w:val="0"/>
              <w:marRight w:val="0"/>
              <w:marTop w:val="0"/>
              <w:marBottom w:val="0"/>
              <w:divBdr>
                <w:top w:val="none" w:sz="0" w:space="0" w:color="auto"/>
                <w:left w:val="none" w:sz="0" w:space="0" w:color="auto"/>
                <w:bottom w:val="none" w:sz="0" w:space="0" w:color="auto"/>
                <w:right w:val="none" w:sz="0" w:space="0" w:color="auto"/>
              </w:divBdr>
            </w:div>
            <w:div w:id="1327706619">
              <w:marLeft w:val="0"/>
              <w:marRight w:val="0"/>
              <w:marTop w:val="0"/>
              <w:marBottom w:val="0"/>
              <w:divBdr>
                <w:top w:val="none" w:sz="0" w:space="0" w:color="auto"/>
                <w:left w:val="none" w:sz="0" w:space="0" w:color="auto"/>
                <w:bottom w:val="none" w:sz="0" w:space="0" w:color="auto"/>
                <w:right w:val="none" w:sz="0" w:space="0" w:color="auto"/>
              </w:divBdr>
            </w:div>
            <w:div w:id="2102095334">
              <w:marLeft w:val="0"/>
              <w:marRight w:val="0"/>
              <w:marTop w:val="0"/>
              <w:marBottom w:val="0"/>
              <w:divBdr>
                <w:top w:val="none" w:sz="0" w:space="0" w:color="auto"/>
                <w:left w:val="none" w:sz="0" w:space="0" w:color="auto"/>
                <w:bottom w:val="none" w:sz="0" w:space="0" w:color="auto"/>
                <w:right w:val="none" w:sz="0" w:space="0" w:color="auto"/>
              </w:divBdr>
            </w:div>
            <w:div w:id="686294730">
              <w:marLeft w:val="0"/>
              <w:marRight w:val="0"/>
              <w:marTop w:val="0"/>
              <w:marBottom w:val="0"/>
              <w:divBdr>
                <w:top w:val="none" w:sz="0" w:space="0" w:color="auto"/>
                <w:left w:val="none" w:sz="0" w:space="0" w:color="auto"/>
                <w:bottom w:val="none" w:sz="0" w:space="0" w:color="auto"/>
                <w:right w:val="none" w:sz="0" w:space="0" w:color="auto"/>
              </w:divBdr>
            </w:div>
            <w:div w:id="152456978">
              <w:marLeft w:val="0"/>
              <w:marRight w:val="0"/>
              <w:marTop w:val="0"/>
              <w:marBottom w:val="0"/>
              <w:divBdr>
                <w:top w:val="none" w:sz="0" w:space="0" w:color="auto"/>
                <w:left w:val="none" w:sz="0" w:space="0" w:color="auto"/>
                <w:bottom w:val="none" w:sz="0" w:space="0" w:color="auto"/>
                <w:right w:val="none" w:sz="0" w:space="0" w:color="auto"/>
              </w:divBdr>
            </w:div>
            <w:div w:id="41758280">
              <w:marLeft w:val="0"/>
              <w:marRight w:val="0"/>
              <w:marTop w:val="0"/>
              <w:marBottom w:val="0"/>
              <w:divBdr>
                <w:top w:val="none" w:sz="0" w:space="0" w:color="auto"/>
                <w:left w:val="none" w:sz="0" w:space="0" w:color="auto"/>
                <w:bottom w:val="none" w:sz="0" w:space="0" w:color="auto"/>
                <w:right w:val="none" w:sz="0" w:space="0" w:color="auto"/>
              </w:divBdr>
            </w:div>
            <w:div w:id="657538436">
              <w:marLeft w:val="0"/>
              <w:marRight w:val="0"/>
              <w:marTop w:val="0"/>
              <w:marBottom w:val="0"/>
              <w:divBdr>
                <w:top w:val="none" w:sz="0" w:space="0" w:color="auto"/>
                <w:left w:val="none" w:sz="0" w:space="0" w:color="auto"/>
                <w:bottom w:val="none" w:sz="0" w:space="0" w:color="auto"/>
                <w:right w:val="none" w:sz="0" w:space="0" w:color="auto"/>
              </w:divBdr>
            </w:div>
            <w:div w:id="2058897090">
              <w:marLeft w:val="0"/>
              <w:marRight w:val="0"/>
              <w:marTop w:val="0"/>
              <w:marBottom w:val="0"/>
              <w:divBdr>
                <w:top w:val="none" w:sz="0" w:space="0" w:color="auto"/>
                <w:left w:val="none" w:sz="0" w:space="0" w:color="auto"/>
                <w:bottom w:val="none" w:sz="0" w:space="0" w:color="auto"/>
                <w:right w:val="none" w:sz="0" w:space="0" w:color="auto"/>
              </w:divBdr>
            </w:div>
            <w:div w:id="753936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554610">
      <w:bodyDiv w:val="1"/>
      <w:marLeft w:val="0"/>
      <w:marRight w:val="0"/>
      <w:marTop w:val="0"/>
      <w:marBottom w:val="0"/>
      <w:divBdr>
        <w:top w:val="none" w:sz="0" w:space="0" w:color="auto"/>
        <w:left w:val="none" w:sz="0" w:space="0" w:color="auto"/>
        <w:bottom w:val="none" w:sz="0" w:space="0" w:color="auto"/>
        <w:right w:val="none" w:sz="0" w:space="0" w:color="auto"/>
      </w:divBdr>
    </w:div>
    <w:div w:id="2117365047">
      <w:bodyDiv w:val="1"/>
      <w:marLeft w:val="0"/>
      <w:marRight w:val="0"/>
      <w:marTop w:val="0"/>
      <w:marBottom w:val="0"/>
      <w:divBdr>
        <w:top w:val="none" w:sz="0" w:space="0" w:color="auto"/>
        <w:left w:val="none" w:sz="0" w:space="0" w:color="auto"/>
        <w:bottom w:val="none" w:sz="0" w:space="0" w:color="auto"/>
        <w:right w:val="none" w:sz="0" w:space="0" w:color="auto"/>
      </w:divBdr>
      <w:divsChild>
        <w:div w:id="1766461387">
          <w:marLeft w:val="0"/>
          <w:marRight w:val="0"/>
          <w:marTop w:val="0"/>
          <w:marBottom w:val="0"/>
          <w:divBdr>
            <w:top w:val="none" w:sz="0" w:space="0" w:color="auto"/>
            <w:left w:val="none" w:sz="0" w:space="0" w:color="auto"/>
            <w:bottom w:val="none" w:sz="0" w:space="0" w:color="auto"/>
            <w:right w:val="none" w:sz="0" w:space="0" w:color="auto"/>
          </w:divBdr>
          <w:divsChild>
            <w:div w:id="715784836">
              <w:marLeft w:val="0"/>
              <w:marRight w:val="0"/>
              <w:marTop w:val="0"/>
              <w:marBottom w:val="0"/>
              <w:divBdr>
                <w:top w:val="none" w:sz="0" w:space="0" w:color="auto"/>
                <w:left w:val="none" w:sz="0" w:space="0" w:color="auto"/>
                <w:bottom w:val="none" w:sz="0" w:space="0" w:color="auto"/>
                <w:right w:val="none" w:sz="0" w:space="0" w:color="auto"/>
              </w:divBdr>
            </w:div>
            <w:div w:id="2033528532">
              <w:marLeft w:val="0"/>
              <w:marRight w:val="0"/>
              <w:marTop w:val="0"/>
              <w:marBottom w:val="0"/>
              <w:divBdr>
                <w:top w:val="none" w:sz="0" w:space="0" w:color="auto"/>
                <w:left w:val="none" w:sz="0" w:space="0" w:color="auto"/>
                <w:bottom w:val="none" w:sz="0" w:space="0" w:color="auto"/>
                <w:right w:val="none" w:sz="0" w:space="0" w:color="auto"/>
              </w:divBdr>
            </w:div>
            <w:div w:id="26450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160</TotalTime>
  <Pages>33</Pages>
  <Words>3999</Words>
  <Characters>22799</Characters>
  <Application>Microsoft Office Word</Application>
  <DocSecurity>0</DocSecurity>
  <Lines>189</Lines>
  <Paragraphs>53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26745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fang</dc:creator>
  <cp:keywords/>
  <dc:description/>
  <cp:lastModifiedBy>fang</cp:lastModifiedBy>
  <cp:revision>396</cp:revision>
  <dcterms:created xsi:type="dcterms:W3CDTF">2026-09-04T07:10:00Z</dcterms:created>
  <dcterms:modified xsi:type="dcterms:W3CDTF">2026-10-06T07:26:00Z</dcterms:modified>
</cp:coreProperties>
</file>