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83D1" w14:textId="50F531B8" w:rsidR="00541C89" w:rsidRDefault="00541C89" w:rsidP="00541C89">
      <w:pPr>
        <w:pStyle w:val="a4"/>
        <w:rPr>
          <w:rStyle w:val="a7"/>
          <w:i w:val="0"/>
          <w:iCs w:val="0"/>
          <w:color w:val="auto"/>
        </w:rPr>
      </w:pPr>
      <w:r w:rsidRPr="00541C89">
        <w:rPr>
          <w:rStyle w:val="a7"/>
          <w:rFonts w:hint="eastAsia"/>
          <w:i w:val="0"/>
          <w:iCs w:val="0"/>
          <w:color w:val="auto"/>
        </w:rPr>
        <w:t>校园</w:t>
      </w:r>
      <w:r w:rsidR="00614C7F">
        <w:rPr>
          <w:rStyle w:val="a7"/>
          <w:rFonts w:hint="eastAsia"/>
          <w:i w:val="0"/>
          <w:iCs w:val="0"/>
          <w:color w:val="auto"/>
        </w:rPr>
        <w:t>食堂</w:t>
      </w:r>
      <w:r w:rsidRPr="00541C89">
        <w:rPr>
          <w:rStyle w:val="a7"/>
          <w:rFonts w:hint="eastAsia"/>
          <w:i w:val="0"/>
          <w:iCs w:val="0"/>
          <w:color w:val="auto"/>
        </w:rPr>
        <w:t>的综合性</w:t>
      </w:r>
      <w:r w:rsidR="005B52DB" w:rsidRPr="00541C89">
        <w:rPr>
          <w:rStyle w:val="a7"/>
          <w:rFonts w:hint="eastAsia"/>
          <w:i w:val="0"/>
          <w:iCs w:val="0"/>
          <w:color w:val="auto"/>
        </w:rPr>
        <w:t>小程序</w:t>
      </w:r>
    </w:p>
    <w:p w14:paraId="69814718" w14:textId="77777777" w:rsidR="008A07C7" w:rsidRPr="008A07C7" w:rsidRDefault="008A07C7" w:rsidP="008A07C7"/>
    <w:p w14:paraId="132DDBD5" w14:textId="7BE3B87C" w:rsidR="000F7546" w:rsidRDefault="000F7546" w:rsidP="00541C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146B52" wp14:editId="08D325CD">
            <wp:extent cx="5274310" cy="66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642E" w14:textId="77777777" w:rsidR="008A07C7" w:rsidRDefault="008A07C7" w:rsidP="00541C89">
      <w:pPr>
        <w:pStyle w:val="a3"/>
        <w:ind w:left="360" w:firstLineChars="0" w:firstLine="0"/>
      </w:pPr>
    </w:p>
    <w:p w14:paraId="5496831B" w14:textId="0B97E774" w:rsidR="000F7546" w:rsidRDefault="000F7546" w:rsidP="004F1851">
      <w:pPr>
        <w:pStyle w:val="a3"/>
        <w:ind w:left="360"/>
      </w:pPr>
      <w:r>
        <w:rPr>
          <w:rFonts w:hint="eastAsia"/>
        </w:rPr>
        <w:t>这学期以来越来越不想去食堂吃饭，一方面是不好吃，另一方面是远，</w:t>
      </w:r>
      <w:r w:rsidR="004F1851">
        <w:rPr>
          <w:rFonts w:hint="eastAsia"/>
        </w:rPr>
        <w:t>还有饭点排队人过多。</w:t>
      </w:r>
      <w:r>
        <w:rPr>
          <w:rFonts w:hint="eastAsia"/>
        </w:rPr>
        <w:t>不好吃可以通过</w:t>
      </w:r>
      <w:r w:rsidR="004F1851">
        <w:rPr>
          <w:rFonts w:hint="eastAsia"/>
        </w:rPr>
        <w:t>食堂公布菜品来让我们自己选择和提意见，远和排队可以通过食堂的官方外卖来解决（已经问过几个不同学校的同学，学校食堂和美团、饿了吗合作选菜送餐）。光盘行动是因为学校好像已经开展过，但是什么都没有发生就过去了，学生完全没有参与度</w:t>
      </w:r>
      <w:r w:rsidR="0071593B">
        <w:rPr>
          <w:rFonts w:hint="eastAsia"/>
        </w:rPr>
        <w:t>，可以借此做一个积分兑换的活动（问了别的学校的同学也有搞过的，是用问卷星提交人工审核</w:t>
      </w:r>
      <w:r w:rsidR="00610E20">
        <w:rPr>
          <w:rFonts w:hint="eastAsia"/>
        </w:rPr>
        <w:t>或者有工作人员手动记录</w:t>
      </w:r>
      <w:r w:rsidR="0071593B">
        <w:rPr>
          <w:rFonts w:hint="eastAsia"/>
        </w:rPr>
        <w:t>的，搜索小程序也有一些但是比较商业化或者不成熟）。</w:t>
      </w:r>
    </w:p>
    <w:p w14:paraId="08DCE449" w14:textId="33309E96" w:rsidR="00AF055A" w:rsidRDefault="00AF055A" w:rsidP="004F1851">
      <w:pPr>
        <w:pStyle w:val="a3"/>
        <w:ind w:left="360"/>
      </w:pPr>
      <w:r>
        <w:rPr>
          <w:rFonts w:hint="eastAsia"/>
        </w:rPr>
        <w:t>应用场景是各高校的校内食堂，使用人群可以包括校内师生、员工。</w:t>
      </w:r>
    </w:p>
    <w:p w14:paraId="0C0CE293" w14:textId="77777777" w:rsidR="000F7546" w:rsidRDefault="000F7546" w:rsidP="000F7546"/>
    <w:p w14:paraId="2632F975" w14:textId="51A3C79E" w:rsidR="00541C89" w:rsidRDefault="00541C89" w:rsidP="00541C89">
      <w:pPr>
        <w:pStyle w:val="a3"/>
        <w:ind w:left="360" w:firstLineChars="0" w:firstLine="0"/>
      </w:pPr>
      <w:r>
        <w:rPr>
          <w:rFonts w:hint="eastAsia"/>
        </w:rPr>
        <w:t>功能包括：</w:t>
      </w:r>
    </w:p>
    <w:p w14:paraId="469071DA" w14:textId="30A19CE4" w:rsidR="001971F5" w:rsidRDefault="00541C89" w:rsidP="00541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校内每个食堂当日（未来数日）三餐的菜品种类公示</w:t>
      </w:r>
    </w:p>
    <w:p w14:paraId="430CB550" w14:textId="602FE0FF" w:rsidR="00541C89" w:rsidRDefault="00541C89" w:rsidP="00541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对每日菜品开放公开评价（星级、文字反馈、赞同、反对</w:t>
      </w:r>
      <w:r w:rsidR="00614C7F">
        <w:rPr>
          <w:rFonts w:hint="eastAsia"/>
        </w:rPr>
        <w:t>、排行等</w:t>
      </w:r>
      <w:r>
        <w:rPr>
          <w:rFonts w:hint="eastAsia"/>
        </w:rPr>
        <w:t>）</w:t>
      </w:r>
    </w:p>
    <w:p w14:paraId="76A6DDFA" w14:textId="18967C6B" w:rsidR="00614C7F" w:rsidRDefault="00614C7F" w:rsidP="00541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对食堂提出建议、反馈（菜品更新、卫生情况等）</w:t>
      </w:r>
    </w:p>
    <w:p w14:paraId="693635A6" w14:textId="55B81E27" w:rsidR="000F7546" w:rsidRDefault="00614C7F" w:rsidP="000F7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食堂菜品预约、组合、外送（校内）</w:t>
      </w:r>
    </w:p>
    <w:p w14:paraId="6C68CBE5" w14:textId="767E3A5E" w:rsidR="0071593B" w:rsidRDefault="0071593B" w:rsidP="007159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进行每餐光盘行动打卡、积分、兑换奖励</w:t>
      </w:r>
    </w:p>
    <w:p w14:paraId="1369A439" w14:textId="687F781A" w:rsidR="0071593B" w:rsidRDefault="0071593B" w:rsidP="000F75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进行早餐打卡、积分、兑换奖励</w:t>
      </w:r>
    </w:p>
    <w:p w14:paraId="38CA771C" w14:textId="123CAFA5" w:rsidR="000F7546" w:rsidRDefault="0071593B" w:rsidP="000F754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A7DDFA" wp14:editId="1ECDFA0A">
            <wp:simplePos x="0" y="0"/>
            <wp:positionH relativeFrom="column">
              <wp:posOffset>423636</wp:posOffset>
            </wp:positionH>
            <wp:positionV relativeFrom="paragraph">
              <wp:posOffset>326118</wp:posOffset>
            </wp:positionV>
            <wp:extent cx="4800600" cy="1927225"/>
            <wp:effectExtent l="0" t="0" r="0" b="0"/>
            <wp:wrapTight wrapText="bothSides">
              <wp:wrapPolygon edited="0">
                <wp:start x="0" y="0"/>
                <wp:lineTo x="0" y="21351"/>
                <wp:lineTo x="21514" y="21351"/>
                <wp:lineTo x="2151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r="3202"/>
                    <a:stretch/>
                  </pic:blipFill>
                  <pic:spPr bwMode="auto">
                    <a:xfrm>
                      <a:off x="0" y="0"/>
                      <a:ext cx="4800600" cy="19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546">
        <w:t>……</w:t>
      </w:r>
    </w:p>
    <w:p w14:paraId="68BD99C5" w14:textId="176E0A54" w:rsidR="000F7546" w:rsidRPr="0071593B" w:rsidRDefault="0071593B" w:rsidP="005C58DF">
      <w:pPr>
        <w:pStyle w:val="a3"/>
        <w:ind w:left="1770" w:firstLineChars="800" w:firstLine="1440"/>
        <w:rPr>
          <w:sz w:val="18"/>
          <w:szCs w:val="18"/>
        </w:rPr>
      </w:pPr>
      <w:r w:rsidRPr="0071593B">
        <w:rPr>
          <w:rFonts w:hint="eastAsia"/>
          <w:sz w:val="18"/>
          <w:szCs w:val="18"/>
        </w:rPr>
        <w:t>小程序开放的服务类目</w:t>
      </w:r>
      <w:r w:rsidR="00AF055A">
        <w:rPr>
          <w:rFonts w:hint="eastAsia"/>
          <w:sz w:val="18"/>
          <w:szCs w:val="18"/>
        </w:rPr>
        <w:t>节选</w:t>
      </w:r>
    </w:p>
    <w:sectPr w:rsidR="000F7546" w:rsidRPr="0071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C4453"/>
    <w:multiLevelType w:val="hybridMultilevel"/>
    <w:tmpl w:val="8AB26D88"/>
    <w:lvl w:ilvl="0" w:tplc="0628A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97279"/>
    <w:multiLevelType w:val="hybridMultilevel"/>
    <w:tmpl w:val="90E06170"/>
    <w:lvl w:ilvl="0" w:tplc="7EBA3B0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B0"/>
    <w:rsid w:val="000F7546"/>
    <w:rsid w:val="001971F5"/>
    <w:rsid w:val="004F1851"/>
    <w:rsid w:val="00541C89"/>
    <w:rsid w:val="005B52DB"/>
    <w:rsid w:val="005C58DF"/>
    <w:rsid w:val="00610E20"/>
    <w:rsid w:val="00614C7F"/>
    <w:rsid w:val="0071593B"/>
    <w:rsid w:val="008A07C7"/>
    <w:rsid w:val="00AF055A"/>
    <w:rsid w:val="00F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683F"/>
  <w15:chartTrackingRefBased/>
  <w15:docId w15:val="{1C3E05AA-8B88-441E-A383-2F5D804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52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5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5B52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B52DB"/>
    <w:rPr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541C89"/>
    <w:rPr>
      <w:i/>
      <w:iCs/>
    </w:rPr>
  </w:style>
  <w:style w:type="character" w:styleId="a7">
    <w:name w:val="Subtle Emphasis"/>
    <w:basedOn w:val="a0"/>
    <w:uiPriority w:val="19"/>
    <w:qFormat/>
    <w:rsid w:val="00541C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凯岳</dc:creator>
  <cp:keywords/>
  <dc:description/>
  <cp:lastModifiedBy>严 凯岳</cp:lastModifiedBy>
  <cp:revision>5</cp:revision>
  <dcterms:created xsi:type="dcterms:W3CDTF">2021-04-09T06:03:00Z</dcterms:created>
  <dcterms:modified xsi:type="dcterms:W3CDTF">2021-04-09T07:18:00Z</dcterms:modified>
</cp:coreProperties>
</file>