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DC835" w14:textId="55715BE3" w:rsidR="00523160" w:rsidRPr="00ED15FE" w:rsidRDefault="00450AC9">
      <w:pPr>
        <w:rPr>
          <w:b/>
          <w:bCs/>
          <w:sz w:val="28"/>
          <w:szCs w:val="28"/>
        </w:rPr>
      </w:pPr>
      <w:r w:rsidRPr="00ED15FE">
        <w:rPr>
          <w:rFonts w:hint="eastAsia"/>
          <w:b/>
          <w:bCs/>
          <w:sz w:val="28"/>
          <w:szCs w:val="28"/>
        </w:rPr>
        <w:t xml:space="preserve">DATE： </w:t>
      </w:r>
      <w:r w:rsidRPr="00ED15FE">
        <w:rPr>
          <w:b/>
          <w:bCs/>
          <w:sz w:val="28"/>
          <w:szCs w:val="28"/>
        </w:rPr>
        <w:t xml:space="preserve">   </w:t>
      </w:r>
      <w:r w:rsidRPr="00ED15FE">
        <w:rPr>
          <w:rFonts w:hint="eastAsia"/>
          <w:b/>
          <w:bCs/>
          <w:sz w:val="28"/>
          <w:szCs w:val="28"/>
        </w:rPr>
        <w:t>June</w:t>
      </w:r>
      <w:r w:rsidRPr="00ED15FE">
        <w:rPr>
          <w:b/>
          <w:bCs/>
          <w:sz w:val="28"/>
          <w:szCs w:val="28"/>
        </w:rPr>
        <w:t xml:space="preserve"> </w:t>
      </w:r>
      <w:r w:rsidRPr="00ED15FE">
        <w:rPr>
          <w:rFonts w:hint="eastAsia"/>
          <w:b/>
          <w:bCs/>
          <w:sz w:val="28"/>
          <w:szCs w:val="28"/>
        </w:rPr>
        <w:t>11</w:t>
      </w:r>
      <w:r w:rsidRPr="00ED15FE">
        <w:rPr>
          <w:b/>
          <w:bCs/>
          <w:sz w:val="28"/>
          <w:szCs w:val="28"/>
        </w:rPr>
        <w:t xml:space="preserve"> </w:t>
      </w:r>
      <w:r w:rsidRPr="00ED15FE">
        <w:rPr>
          <w:rFonts w:hint="eastAsia"/>
          <w:b/>
          <w:bCs/>
          <w:sz w:val="28"/>
          <w:szCs w:val="28"/>
        </w:rPr>
        <w:t>，2022</w:t>
      </w:r>
    </w:p>
    <w:p w14:paraId="6B1E527B" w14:textId="18F2920B" w:rsidR="00450AC9" w:rsidRPr="00ED15FE" w:rsidRDefault="00450AC9">
      <w:pPr>
        <w:rPr>
          <w:b/>
          <w:bCs/>
          <w:sz w:val="28"/>
          <w:szCs w:val="28"/>
        </w:rPr>
      </w:pPr>
      <w:r w:rsidRPr="00ED15FE">
        <w:rPr>
          <w:rFonts w:hint="eastAsia"/>
          <w:b/>
          <w:bCs/>
          <w:sz w:val="28"/>
          <w:szCs w:val="28"/>
        </w:rPr>
        <w:t xml:space="preserve">TO： </w:t>
      </w:r>
      <w:r w:rsidRPr="00ED15FE">
        <w:rPr>
          <w:b/>
          <w:bCs/>
          <w:sz w:val="28"/>
          <w:szCs w:val="28"/>
        </w:rPr>
        <w:t xml:space="preserve">     </w:t>
      </w:r>
      <w:r w:rsidR="00CE1FF3">
        <w:rPr>
          <w:b/>
          <w:bCs/>
          <w:sz w:val="28"/>
          <w:szCs w:val="28"/>
        </w:rPr>
        <w:t>V2U</w:t>
      </w:r>
    </w:p>
    <w:p w14:paraId="7D67A9B3" w14:textId="4824C73D" w:rsidR="00450AC9" w:rsidRPr="00ED15FE" w:rsidRDefault="00450AC9">
      <w:pPr>
        <w:rPr>
          <w:b/>
          <w:bCs/>
          <w:sz w:val="28"/>
          <w:szCs w:val="28"/>
        </w:rPr>
      </w:pPr>
      <w:r w:rsidRPr="00ED15FE">
        <w:rPr>
          <w:rFonts w:hint="eastAsia"/>
          <w:b/>
          <w:bCs/>
          <w:sz w:val="28"/>
          <w:szCs w:val="28"/>
        </w:rPr>
        <w:t xml:space="preserve">From： </w:t>
      </w:r>
      <w:r w:rsidRPr="00ED15FE">
        <w:rPr>
          <w:b/>
          <w:bCs/>
          <w:sz w:val="28"/>
          <w:szCs w:val="28"/>
        </w:rPr>
        <w:t xml:space="preserve">   </w:t>
      </w:r>
      <w:r w:rsidR="00CE1FF3">
        <w:rPr>
          <w:b/>
          <w:bCs/>
          <w:sz w:val="28"/>
          <w:szCs w:val="28"/>
        </w:rPr>
        <w:t>Ncoder</w:t>
      </w:r>
    </w:p>
    <w:p w14:paraId="16E8FE8C" w14:textId="77A5D809" w:rsidR="00450AC9" w:rsidRPr="00ED15FE" w:rsidRDefault="00450AC9">
      <w:pPr>
        <w:rPr>
          <w:b/>
          <w:bCs/>
          <w:sz w:val="28"/>
          <w:szCs w:val="28"/>
        </w:rPr>
      </w:pPr>
      <w:r w:rsidRPr="00ED15FE">
        <w:rPr>
          <w:rFonts w:hint="eastAsia"/>
          <w:b/>
          <w:bCs/>
          <w:sz w:val="28"/>
          <w:szCs w:val="28"/>
        </w:rPr>
        <w:t>SUBJECT： How</w:t>
      </w:r>
      <w:r w:rsidRPr="00ED15FE">
        <w:rPr>
          <w:b/>
          <w:bCs/>
          <w:sz w:val="28"/>
          <w:szCs w:val="28"/>
        </w:rPr>
        <w:t xml:space="preserve"> </w:t>
      </w:r>
      <w:r w:rsidRPr="00ED15FE">
        <w:rPr>
          <w:rFonts w:hint="eastAsia"/>
          <w:b/>
          <w:bCs/>
          <w:sz w:val="28"/>
          <w:szCs w:val="28"/>
        </w:rPr>
        <w:t>to</w:t>
      </w:r>
      <w:r w:rsidRPr="00ED15FE">
        <w:rPr>
          <w:b/>
          <w:bCs/>
          <w:sz w:val="28"/>
          <w:szCs w:val="28"/>
        </w:rPr>
        <w:t xml:space="preserve"> improve the effectiveness of communication</w:t>
      </w:r>
    </w:p>
    <w:p w14:paraId="305DD9A4" w14:textId="1B733289" w:rsidR="00450AC9" w:rsidRDefault="00450AC9">
      <w:pPr>
        <w:rPr>
          <w:b/>
          <w:bCs/>
        </w:rPr>
      </w:pPr>
    </w:p>
    <w:p w14:paraId="2D666FF6" w14:textId="46F2B956" w:rsidR="00450AC9" w:rsidRPr="00ED15FE" w:rsidRDefault="00450AC9">
      <w:pPr>
        <w:rPr>
          <w:b/>
          <w:bCs/>
          <w:sz w:val="28"/>
          <w:szCs w:val="28"/>
        </w:rPr>
      </w:pPr>
      <w:r w:rsidRPr="00ED15FE">
        <w:rPr>
          <w:rFonts w:hint="eastAsia"/>
          <w:b/>
          <w:bCs/>
          <w:sz w:val="28"/>
          <w:szCs w:val="28"/>
        </w:rPr>
        <w:t>In</w:t>
      </w:r>
      <w:r w:rsidR="00566500" w:rsidRPr="00ED15FE">
        <w:rPr>
          <w:b/>
          <w:bCs/>
          <w:sz w:val="28"/>
          <w:szCs w:val="28"/>
        </w:rPr>
        <w:t>tro</w:t>
      </w:r>
      <w:r w:rsidRPr="00ED15FE">
        <w:rPr>
          <w:rFonts w:hint="eastAsia"/>
          <w:b/>
          <w:bCs/>
          <w:sz w:val="28"/>
          <w:szCs w:val="28"/>
        </w:rPr>
        <w:t>duction：</w:t>
      </w:r>
    </w:p>
    <w:p w14:paraId="775EB497" w14:textId="637A47DD" w:rsidR="00450AC9" w:rsidRPr="00ED15FE" w:rsidRDefault="007F24B4">
      <w:r>
        <w:rPr>
          <w:rFonts w:hint="eastAsia"/>
          <w:b/>
          <w:bCs/>
        </w:rPr>
        <w:t xml:space="preserve"> </w:t>
      </w:r>
      <w:r>
        <w:rPr>
          <w:b/>
          <w:bCs/>
        </w:rPr>
        <w:t xml:space="preserve"> </w:t>
      </w:r>
      <w:r w:rsidRPr="007F24B4">
        <w:t xml:space="preserve">As one data show, 80% of problems </w:t>
      </w:r>
      <w:r>
        <w:t>in the workplace are</w:t>
      </w:r>
      <w:r w:rsidRPr="007F24B4">
        <w:t xml:space="preserve"> communication</w:t>
      </w:r>
      <w:r>
        <w:t xml:space="preserve"> related</w:t>
      </w:r>
      <w:r w:rsidR="00441DEC">
        <w:t>. (</w:t>
      </w:r>
      <w:r w:rsidR="00441DEC" w:rsidRPr="00B706C2">
        <w:t>Science and technology document 2012</w:t>
      </w:r>
      <w:r w:rsidR="00441DEC">
        <w:t>)</w:t>
      </w:r>
      <w:r w:rsidR="00F91367">
        <w:t>.</w:t>
      </w:r>
      <w:r w:rsidR="00F91367" w:rsidRPr="00F91367">
        <w:t xml:space="preserve"> </w:t>
      </w:r>
      <w:r w:rsidR="00F91367">
        <w:t>A</w:t>
      </w:r>
      <w:r w:rsidR="00F91367" w:rsidRPr="00F91367">
        <w:t xml:space="preserve">nd </w:t>
      </w:r>
      <w:r w:rsidR="00F91367">
        <w:t>t</w:t>
      </w:r>
      <w:r w:rsidR="00F91367" w:rsidRPr="00F91367">
        <w:t>here is evidence that</w:t>
      </w:r>
      <w:r w:rsidR="00F91367">
        <w:t xml:space="preserve"> </w:t>
      </w:r>
      <w:bookmarkStart w:id="0" w:name="OLE_LINK2"/>
      <w:r w:rsidR="00F91367">
        <w:t>good disposure, listening, comprehension and body language strengthens relationships and results in a healthy working climate</w:t>
      </w:r>
      <w:bookmarkEnd w:id="0"/>
      <w:r w:rsidR="00ED15FE">
        <w:t xml:space="preserve"> </w:t>
      </w:r>
      <w:r w:rsidR="00E73B48">
        <w:t>(Pramila M 2016).</w:t>
      </w:r>
      <w:r w:rsidR="00ED15FE" w:rsidRPr="00ED15FE">
        <w:t xml:space="preserve"> </w:t>
      </w:r>
      <w:r w:rsidR="00ED15FE">
        <w:t>So h</w:t>
      </w:r>
      <w:r w:rsidR="00ED15FE" w:rsidRPr="00ED15FE">
        <w:t>ow to communicate effectively in the group to get the desired information has become an important topic</w:t>
      </w:r>
      <w:r w:rsidR="00ED15FE">
        <w:t xml:space="preserve"> today.</w:t>
      </w:r>
      <w:r w:rsidR="00ED15FE" w:rsidRPr="00ED15FE">
        <w:t xml:space="preserve"> Th</w:t>
      </w:r>
      <w:r w:rsidR="001A0B85">
        <w:t>e</w:t>
      </w:r>
      <w:r w:rsidR="00ED15FE" w:rsidRPr="00ED15FE">
        <w:t xml:space="preserve"> report raises the importance of this issue, providing some data with guidance and help from Wiki, training programs and some recommendations on information security.</w:t>
      </w:r>
    </w:p>
    <w:p w14:paraId="31B87BAD" w14:textId="1081F568" w:rsidR="00450AC9" w:rsidRPr="00ED15FE" w:rsidRDefault="00450AC9">
      <w:pPr>
        <w:rPr>
          <w:b/>
          <w:bCs/>
          <w:sz w:val="28"/>
          <w:szCs w:val="28"/>
        </w:rPr>
      </w:pPr>
      <w:r w:rsidRPr="00ED15FE">
        <w:rPr>
          <w:rFonts w:hint="eastAsia"/>
          <w:b/>
          <w:bCs/>
          <w:sz w:val="28"/>
          <w:szCs w:val="28"/>
        </w:rPr>
        <w:t>WIKI</w:t>
      </w:r>
      <w:r w:rsidRPr="00ED15FE">
        <w:rPr>
          <w:b/>
          <w:bCs/>
          <w:sz w:val="28"/>
          <w:szCs w:val="28"/>
        </w:rPr>
        <w:t xml:space="preserve"> </w:t>
      </w:r>
      <w:r w:rsidRPr="00ED15FE">
        <w:rPr>
          <w:rFonts w:hint="eastAsia"/>
          <w:b/>
          <w:bCs/>
          <w:sz w:val="28"/>
          <w:szCs w:val="28"/>
        </w:rPr>
        <w:t>site</w:t>
      </w:r>
      <w:r w:rsidRPr="00ED15FE">
        <w:rPr>
          <w:b/>
          <w:bCs/>
          <w:sz w:val="28"/>
          <w:szCs w:val="28"/>
        </w:rPr>
        <w:t xml:space="preserve"> chapter:</w:t>
      </w:r>
    </w:p>
    <w:p w14:paraId="64B0550B" w14:textId="2EF8A2C5" w:rsidR="00450AC9" w:rsidRPr="00C76652" w:rsidRDefault="00C76652" w:rsidP="00750ADC">
      <w:pPr>
        <w:ind w:firstLineChars="100" w:firstLine="210"/>
      </w:pPr>
      <w:r w:rsidRPr="00C76652">
        <w:t>In many ways, wikis are far more secure and manageable than a traditional website.</w:t>
      </w:r>
      <w:r w:rsidR="001A0B85">
        <w:t xml:space="preserve"> </w:t>
      </w:r>
      <w:r w:rsidRPr="00C76652">
        <w:t xml:space="preserve">(Alan, P 2009) For better team </w:t>
      </w:r>
      <w:r w:rsidR="001A0B85">
        <w:t>cooperation</w:t>
      </w:r>
      <w:r w:rsidRPr="00C76652">
        <w:t xml:space="preserve">, we built a WEB3.0 based open technology WIKI which allows multiple editors and you can see the changes made by others. </w:t>
      </w:r>
      <w:r w:rsidR="00750ADC">
        <w:t>In addition, w</w:t>
      </w:r>
      <w:r w:rsidR="00750ADC" w:rsidRPr="00750ADC">
        <w:t>e have introduced many materials in the Wiki to help us improve our work easily. Historical information about the subject and related judgments about future trends are always refreshing</w:t>
      </w:r>
      <w:r w:rsidR="00750ADC">
        <w:t xml:space="preserve">. </w:t>
      </w:r>
      <w:r w:rsidR="00750ADC" w:rsidRPr="00750ADC">
        <w:t>If you're feeling slack at work, reviewing this information gives you a sense of urgency to work hard.</w:t>
      </w:r>
    </w:p>
    <w:p w14:paraId="02C74AB2" w14:textId="32893541" w:rsidR="00450AC9" w:rsidRDefault="00450AC9">
      <w:pPr>
        <w:rPr>
          <w:b/>
          <w:bCs/>
        </w:rPr>
      </w:pPr>
    </w:p>
    <w:p w14:paraId="54CCC6FF" w14:textId="207F8522" w:rsidR="00450AC9" w:rsidRPr="00ED15FE" w:rsidRDefault="00450AC9">
      <w:pPr>
        <w:rPr>
          <w:b/>
          <w:bCs/>
          <w:sz w:val="28"/>
          <w:szCs w:val="28"/>
        </w:rPr>
      </w:pPr>
      <w:r w:rsidRPr="00ED15FE">
        <w:rPr>
          <w:rFonts w:hint="eastAsia"/>
          <w:b/>
          <w:bCs/>
          <w:sz w:val="28"/>
          <w:szCs w:val="28"/>
        </w:rPr>
        <w:t>T</w:t>
      </w:r>
      <w:r w:rsidRPr="00ED15FE">
        <w:rPr>
          <w:b/>
          <w:bCs/>
          <w:sz w:val="28"/>
          <w:szCs w:val="28"/>
        </w:rPr>
        <w:t>raining Programs:</w:t>
      </w:r>
    </w:p>
    <w:p w14:paraId="7AD3A50D" w14:textId="77777777" w:rsidR="00C76652" w:rsidRPr="00C76652" w:rsidRDefault="00C76652" w:rsidP="00750ADC">
      <w:pPr>
        <w:ind w:firstLineChars="100" w:firstLine="210"/>
      </w:pPr>
      <w:r w:rsidRPr="00C76652">
        <w:t>In this section, we will introduce three ways to improve teamwork.</w:t>
      </w:r>
    </w:p>
    <w:p w14:paraId="57231FC0" w14:textId="45EF1A54" w:rsidR="00450AC9" w:rsidRDefault="00C76652" w:rsidP="00750ADC">
      <w:pPr>
        <w:ind w:firstLineChars="100" w:firstLine="210"/>
        <w:rPr>
          <w:b/>
          <w:bCs/>
        </w:rPr>
      </w:pPr>
      <w:r>
        <w:rPr>
          <w:rFonts w:hint="eastAsia"/>
          <w:b/>
          <w:bCs/>
        </w:rPr>
        <w:t>1</w:t>
      </w:r>
      <w:r>
        <w:rPr>
          <w:b/>
          <w:bCs/>
        </w:rPr>
        <w:t>.</w:t>
      </w:r>
      <w:r w:rsidRPr="00C76652">
        <w:rPr>
          <w:rFonts w:ascii="Segoe UI" w:hAnsi="Segoe UI" w:cs="Segoe UI"/>
          <w:color w:val="000000"/>
          <w:shd w:val="clear" w:color="auto" w:fill="FFFFFF"/>
        </w:rPr>
        <w:t xml:space="preserve"> </w:t>
      </w:r>
      <w:r w:rsidRPr="00C42A15">
        <w:rPr>
          <w:rFonts w:ascii="Segoe UI" w:hAnsi="Segoe UI" w:cs="Segoe UI"/>
          <w:b/>
          <w:bCs/>
          <w:color w:val="000000"/>
          <w:shd w:val="clear" w:color="auto" w:fill="FFFFFF"/>
        </w:rPr>
        <w:t>Pay attention to listening</w:t>
      </w:r>
      <w:r w:rsidR="002C06C9" w:rsidRPr="00C42A15">
        <w:rPr>
          <w:rFonts w:ascii="Segoe UI" w:hAnsi="Segoe UI" w:cs="Segoe UI"/>
          <w:b/>
          <w:bCs/>
          <w:color w:val="000000"/>
          <w:shd w:val="clear" w:color="auto" w:fill="FFFFFF"/>
        </w:rPr>
        <w:t>.</w:t>
      </w:r>
      <w:r w:rsidR="002C06C9" w:rsidRPr="002C06C9">
        <w:rPr>
          <w:rFonts w:ascii="Arial" w:hAnsi="Arial" w:cs="Arial"/>
          <w:color w:val="222222"/>
          <w:sz w:val="26"/>
          <w:szCs w:val="26"/>
          <w:shd w:val="clear" w:color="auto" w:fill="FFFFFF"/>
        </w:rPr>
        <w:t xml:space="preserve"> </w:t>
      </w:r>
      <w:r w:rsidR="002C06C9" w:rsidRPr="002C06C9">
        <w:rPr>
          <w:rFonts w:ascii="Segoe UI" w:hAnsi="Segoe UI" w:cs="Segoe UI"/>
          <w:color w:val="000000"/>
          <w:shd w:val="clear" w:color="auto" w:fill="FFFFFF"/>
        </w:rPr>
        <w:t>Listening within the work context is the process by which you gain an understanding of the needs, demands, and preferences of your stakeholders through direct interaction. </w:t>
      </w:r>
      <w:r w:rsidR="002C06C9">
        <w:rPr>
          <w:rFonts w:ascii="Segoe UI" w:hAnsi="Segoe UI" w:cs="Segoe UI"/>
          <w:color w:val="000000"/>
          <w:shd w:val="clear" w:color="auto" w:fill="FFFFFF"/>
        </w:rPr>
        <w:t>(</w:t>
      </w:r>
      <w:r w:rsidR="00DC409A">
        <w:t>Doyle A 2021</w:t>
      </w:r>
      <w:r w:rsidR="002C06C9">
        <w:rPr>
          <w:rFonts w:ascii="Segoe UI" w:hAnsi="Segoe UI" w:cs="Segoe UI"/>
          <w:color w:val="000000"/>
          <w:shd w:val="clear" w:color="auto" w:fill="FFFFFF"/>
        </w:rPr>
        <w:t>)</w:t>
      </w:r>
      <w:r w:rsidR="00DC409A">
        <w:rPr>
          <w:rFonts w:ascii="Segoe UI" w:hAnsi="Segoe UI" w:cs="Segoe UI"/>
          <w:color w:val="000000"/>
          <w:shd w:val="clear" w:color="auto" w:fill="FFFFFF"/>
        </w:rPr>
        <w:t>.</w:t>
      </w:r>
      <w:r w:rsidR="00DC409A" w:rsidRPr="00DC409A">
        <w:t xml:space="preserve"> </w:t>
      </w:r>
      <w:r w:rsidR="00DC409A" w:rsidRPr="00DC409A">
        <w:rPr>
          <w:rFonts w:ascii="Segoe UI" w:hAnsi="Segoe UI" w:cs="Segoe UI"/>
          <w:color w:val="000000"/>
          <w:shd w:val="clear" w:color="auto" w:fill="FFFFFF"/>
        </w:rPr>
        <w:t>Listening well will not only make others feel good about you, but will also improve yourself</w:t>
      </w:r>
      <w:r w:rsidR="00DC409A">
        <w:rPr>
          <w:rFonts w:ascii="Segoe UI" w:hAnsi="Segoe UI" w:cs="Segoe UI"/>
          <w:color w:val="000000"/>
          <w:shd w:val="clear" w:color="auto" w:fill="FFFFFF"/>
        </w:rPr>
        <w:t>.</w:t>
      </w:r>
    </w:p>
    <w:p w14:paraId="7B4C7E4F" w14:textId="77777777" w:rsidR="00C76652" w:rsidRDefault="00C76652">
      <w:pPr>
        <w:rPr>
          <w:b/>
          <w:bCs/>
        </w:rPr>
      </w:pPr>
    </w:p>
    <w:p w14:paraId="09B8D42E" w14:textId="549DEE69" w:rsidR="00C76652" w:rsidRDefault="00C76652" w:rsidP="00750ADC">
      <w:pPr>
        <w:ind w:firstLineChars="100" w:firstLine="210"/>
        <w:rPr>
          <w:b/>
          <w:bCs/>
        </w:rPr>
      </w:pPr>
      <w:r>
        <w:rPr>
          <w:rFonts w:hint="eastAsia"/>
          <w:b/>
          <w:bCs/>
        </w:rPr>
        <w:t>2</w:t>
      </w:r>
      <w:r>
        <w:rPr>
          <w:b/>
          <w:bCs/>
        </w:rPr>
        <w:t>.</w:t>
      </w:r>
      <w:r w:rsidR="002C06C9" w:rsidRPr="002C06C9">
        <w:t xml:space="preserve"> </w:t>
      </w:r>
      <w:r w:rsidR="00FB5B54" w:rsidRPr="00C42A15">
        <w:rPr>
          <w:b/>
          <w:bCs/>
        </w:rPr>
        <w:t>Always have a positive attitude</w:t>
      </w:r>
      <w:r w:rsidR="002C06C9" w:rsidRPr="00C42A15">
        <w:t>.</w:t>
      </w:r>
      <w:r w:rsidR="00DC409A" w:rsidRPr="00C42A15">
        <w:t xml:space="preserve"> </w:t>
      </w:r>
      <w:r w:rsidR="00FB5B54" w:rsidRPr="00C42A15">
        <w:t>Having a positive attitude can provide many benefits to your personal and professional life. It can even affect those around you in a positive way.</w:t>
      </w:r>
      <w:r w:rsidR="00206EBA">
        <w:t xml:space="preserve"> </w:t>
      </w:r>
      <w:r w:rsidR="00C42A15" w:rsidRPr="00C42A15">
        <w:t>(Indeed Editorial Team 2022). When you treat others positively, others are positively influenced to treat work and friends positively, achieving great results.</w:t>
      </w:r>
    </w:p>
    <w:p w14:paraId="6CB7DF8B" w14:textId="77777777" w:rsidR="00C76652" w:rsidRDefault="00C76652">
      <w:pPr>
        <w:rPr>
          <w:b/>
          <w:bCs/>
        </w:rPr>
      </w:pPr>
    </w:p>
    <w:p w14:paraId="1D703035" w14:textId="7F25382F" w:rsidR="00C76652" w:rsidRDefault="00C76652" w:rsidP="00750ADC">
      <w:pPr>
        <w:ind w:firstLineChars="100" w:firstLine="210"/>
      </w:pPr>
      <w:r>
        <w:rPr>
          <w:rFonts w:hint="eastAsia"/>
          <w:b/>
          <w:bCs/>
        </w:rPr>
        <w:t>3</w:t>
      </w:r>
      <w:r>
        <w:rPr>
          <w:b/>
          <w:bCs/>
        </w:rPr>
        <w:t>.</w:t>
      </w:r>
      <w:r w:rsidR="002C06C9" w:rsidRPr="002C06C9">
        <w:t xml:space="preserve"> </w:t>
      </w:r>
      <w:r w:rsidR="002C06C9" w:rsidRPr="002C06C9">
        <w:rPr>
          <w:b/>
          <w:bCs/>
        </w:rPr>
        <w:t>Take good notes and review later</w:t>
      </w:r>
      <w:r w:rsidR="002C06C9">
        <w:rPr>
          <w:b/>
          <w:bCs/>
        </w:rPr>
        <w:t>.</w:t>
      </w:r>
      <w:r w:rsidR="00BC4ABB" w:rsidRPr="00BC4ABB">
        <w:t xml:space="preserve"> It is necessary to do a conference review. Looking back on the session not only deepens your impression of the meeting, but also your understanding of what was discussed.</w:t>
      </w:r>
      <w:r w:rsidR="00BC4ABB">
        <w:t xml:space="preserve"> This helps you correct your mistakes in time and </w:t>
      </w:r>
      <w:r w:rsidR="00BC4ABB">
        <w:lastRenderedPageBreak/>
        <w:t>improve yourself.</w:t>
      </w:r>
    </w:p>
    <w:p w14:paraId="1119E908" w14:textId="2A0D9D5E" w:rsidR="00450AC9" w:rsidRDefault="00450AC9">
      <w:pPr>
        <w:rPr>
          <w:rFonts w:hint="eastAsia"/>
          <w:b/>
          <w:bCs/>
        </w:rPr>
      </w:pPr>
    </w:p>
    <w:p w14:paraId="675AE13C" w14:textId="7E39D313" w:rsidR="00450AC9" w:rsidRDefault="00450AC9">
      <w:pPr>
        <w:rPr>
          <w:b/>
          <w:bCs/>
          <w:sz w:val="28"/>
          <w:szCs w:val="28"/>
        </w:rPr>
      </w:pPr>
      <w:r w:rsidRPr="00ED15FE">
        <w:rPr>
          <w:rFonts w:hint="eastAsia"/>
          <w:b/>
          <w:bCs/>
          <w:sz w:val="28"/>
          <w:szCs w:val="28"/>
        </w:rPr>
        <w:t>I</w:t>
      </w:r>
      <w:r w:rsidRPr="00ED15FE">
        <w:rPr>
          <w:b/>
          <w:bCs/>
          <w:sz w:val="28"/>
          <w:szCs w:val="28"/>
        </w:rPr>
        <w:t>nformation security advice:</w:t>
      </w:r>
    </w:p>
    <w:p w14:paraId="0B638714" w14:textId="554A3708" w:rsidR="00BC4ABB" w:rsidRDefault="007B57B4" w:rsidP="007B57B4">
      <w:pPr>
        <w:ind w:firstLineChars="100" w:firstLine="210"/>
        <w:rPr>
          <w:rFonts w:ascii="Noto Sans" w:hAnsi="Noto Sans" w:cs="Noto Sans"/>
          <w:color w:val="2D2D2D"/>
        </w:rPr>
      </w:pPr>
      <w:r w:rsidRPr="007B57B4">
        <w:rPr>
          <w:szCs w:val="21"/>
        </w:rPr>
        <w:t>We must realize that cyber information crime is not far away from us and protect ourselves from attacking.</w:t>
      </w:r>
      <w:r w:rsidRPr="007B57B4">
        <w:rPr>
          <w:rFonts w:ascii="Noto Sans" w:hAnsi="Noto Sans" w:cs="Noto Sans"/>
          <w:color w:val="2D2D2D"/>
        </w:rPr>
        <w:t xml:space="preserve"> </w:t>
      </w:r>
      <w:r w:rsidR="00C87BFC" w:rsidRPr="00DD2ED4">
        <w:rPr>
          <w:rFonts w:asciiTheme="minorEastAsia" w:hAnsiTheme="minorEastAsia" w:cs="Noto Sans"/>
          <w:color w:val="2D2D2D"/>
        </w:rPr>
        <w:t>It is reported that</w:t>
      </w:r>
      <w:r w:rsidRPr="00DD2ED4">
        <w:rPr>
          <w:rFonts w:asciiTheme="minorEastAsia" w:hAnsiTheme="minorEastAsia" w:cs="Noto Sans"/>
          <w:color w:val="2D2D2D"/>
        </w:rPr>
        <w:t xml:space="preserve"> </w:t>
      </w:r>
      <w:r w:rsidR="00C87BFC" w:rsidRPr="00DD2ED4">
        <w:rPr>
          <w:rFonts w:asciiTheme="minorEastAsia" w:hAnsiTheme="minorEastAsia" w:cs="Noto Sans"/>
          <w:color w:val="2D2D2D"/>
        </w:rPr>
        <w:t xml:space="preserve">over 50% of UK crime is cyber crime </w:t>
      </w:r>
      <w:r w:rsidRPr="00DD2ED4">
        <w:rPr>
          <w:rFonts w:asciiTheme="minorEastAsia" w:hAnsiTheme="minorEastAsia" w:cs="Noto Sans"/>
          <w:color w:val="2D2D2D"/>
        </w:rPr>
        <w:t xml:space="preserve">(University of </w:t>
      </w:r>
      <w:r w:rsidR="00C87BFC" w:rsidRPr="00DD2ED4">
        <w:rPr>
          <w:rFonts w:asciiTheme="minorEastAsia" w:hAnsiTheme="minorEastAsia" w:cs="Noto Sans"/>
          <w:color w:val="2D2D2D"/>
        </w:rPr>
        <w:t>L</w:t>
      </w:r>
      <w:r w:rsidRPr="00DD2ED4">
        <w:rPr>
          <w:rFonts w:asciiTheme="minorEastAsia" w:hAnsiTheme="minorEastAsia" w:cs="Noto Sans"/>
          <w:color w:val="2D2D2D"/>
        </w:rPr>
        <w:t>incoln 2022)</w:t>
      </w:r>
      <w:r w:rsidR="00C87BFC" w:rsidRPr="00DD2ED4">
        <w:rPr>
          <w:rFonts w:asciiTheme="minorEastAsia" w:hAnsiTheme="minorEastAsia" w:cs="Noto Sans"/>
          <w:color w:val="2D2D2D"/>
        </w:rPr>
        <w:t xml:space="preserve">. </w:t>
      </w:r>
      <w:r w:rsidR="00DD2ED4" w:rsidRPr="00DD2ED4">
        <w:rPr>
          <w:rFonts w:asciiTheme="minorEastAsia" w:hAnsiTheme="minorEastAsia" w:cs="Noto Sans"/>
          <w:color w:val="2D2D2D"/>
        </w:rPr>
        <w:t>Therefore it is necessary to know how to keep your information secure and we will give you three tips:</w:t>
      </w:r>
    </w:p>
    <w:p w14:paraId="22C9DC42" w14:textId="29A72B1D" w:rsidR="00C87BFC" w:rsidRDefault="00206EBA" w:rsidP="007B57B4">
      <w:pPr>
        <w:ind w:firstLineChars="100" w:firstLine="210"/>
        <w:rPr>
          <w:szCs w:val="21"/>
        </w:rPr>
      </w:pPr>
      <w:r>
        <w:rPr>
          <w:b/>
          <w:bCs/>
          <w:szCs w:val="21"/>
        </w:rPr>
        <w:t xml:space="preserve">1. </w:t>
      </w:r>
      <w:r w:rsidR="00183A8E">
        <w:rPr>
          <w:b/>
          <w:bCs/>
          <w:szCs w:val="21"/>
        </w:rPr>
        <w:t>P</w:t>
      </w:r>
      <w:r w:rsidR="00183A8E" w:rsidRPr="00944D21">
        <w:rPr>
          <w:b/>
          <w:bCs/>
          <w:szCs w:val="21"/>
        </w:rPr>
        <w:t xml:space="preserve">rotect </w:t>
      </w:r>
      <w:r w:rsidR="00183A8E">
        <w:rPr>
          <w:b/>
          <w:bCs/>
          <w:szCs w:val="21"/>
        </w:rPr>
        <w:t>p</w:t>
      </w:r>
      <w:r w:rsidR="00944D21" w:rsidRPr="00944D21">
        <w:rPr>
          <w:b/>
          <w:bCs/>
          <w:szCs w:val="21"/>
        </w:rPr>
        <w:t>assword and track your mobile devices.</w:t>
      </w:r>
      <w:r w:rsidR="00944D21">
        <w:rPr>
          <w:b/>
          <w:bCs/>
          <w:szCs w:val="21"/>
        </w:rPr>
        <w:t xml:space="preserve"> </w:t>
      </w:r>
      <w:r w:rsidR="00C87BFC" w:rsidRPr="00C87BFC">
        <w:rPr>
          <w:szCs w:val="21"/>
        </w:rPr>
        <w:t>Mobile devices can easily be lost or stolen. Protect them with a password or personal identification number (6 digits or more). In addition, configure your device to enable remote location and wipe in case it is lost or stolen. Once lost, then your information security may be compromised</w:t>
      </w:r>
      <w:r w:rsidR="00944D21">
        <w:rPr>
          <w:szCs w:val="21"/>
        </w:rPr>
        <w:t>.</w:t>
      </w:r>
    </w:p>
    <w:p w14:paraId="0BC4CCBE" w14:textId="172366E1" w:rsidR="001B01FD" w:rsidRDefault="00206EBA" w:rsidP="00183A8E">
      <w:pPr>
        <w:ind w:firstLineChars="100" w:firstLine="210"/>
        <w:rPr>
          <w:szCs w:val="21"/>
        </w:rPr>
      </w:pPr>
      <w:r>
        <w:rPr>
          <w:b/>
          <w:bCs/>
          <w:szCs w:val="21"/>
        </w:rPr>
        <w:t xml:space="preserve">2. </w:t>
      </w:r>
      <w:r w:rsidR="00944D21" w:rsidRPr="00944D21">
        <w:rPr>
          <w:b/>
          <w:bCs/>
          <w:szCs w:val="21"/>
        </w:rPr>
        <w:t>Protect the organization.</w:t>
      </w:r>
      <w:r w:rsidR="00183A8E" w:rsidRPr="00183A8E">
        <w:t xml:space="preserve"> </w:t>
      </w:r>
      <w:r w:rsidR="00183A8E" w:rsidRPr="00183A8E">
        <w:rPr>
          <w:szCs w:val="21"/>
        </w:rPr>
        <w:t>To</w:t>
      </w:r>
      <w:r>
        <w:rPr>
          <w:szCs w:val="21"/>
        </w:rPr>
        <w:t xml:space="preserve"> </w:t>
      </w:r>
      <w:r w:rsidR="00183A8E" w:rsidRPr="00183A8E">
        <w:rPr>
          <w:szCs w:val="21"/>
        </w:rPr>
        <w:t>protect an organization's network, devices, and data networks, security professionals use a variety of technologies and processes such as firewalls, security appliances, and software to build network defenses. In addition</w:t>
      </w:r>
      <w:r w:rsidR="00DD2ED4">
        <w:rPr>
          <w:szCs w:val="21"/>
        </w:rPr>
        <w:t>,</w:t>
      </w:r>
      <w:r w:rsidR="00183A8E" w:rsidRPr="00183A8E">
        <w:rPr>
          <w:szCs w:val="21"/>
        </w:rPr>
        <w:t xml:space="preserve"> </w:t>
      </w:r>
      <w:r w:rsidR="00DD2ED4">
        <w:rPr>
          <w:szCs w:val="21"/>
        </w:rPr>
        <w:t>several</w:t>
      </w:r>
      <w:r w:rsidR="00183A8E" w:rsidRPr="00183A8E">
        <w:rPr>
          <w:szCs w:val="21"/>
        </w:rPr>
        <w:t xml:space="preserve"> </w:t>
      </w:r>
      <w:r w:rsidR="00DD2ED4">
        <w:rPr>
          <w:szCs w:val="21"/>
        </w:rPr>
        <w:t>countries</w:t>
      </w:r>
      <w:r w:rsidR="00183A8E" w:rsidRPr="00183A8E">
        <w:rPr>
          <w:szCs w:val="21"/>
        </w:rPr>
        <w:t xml:space="preserve"> and professional organizations have published lists of best security practices. By reading this area, you will gain a better understanding of the concepts related to cyber security and better protect your information.</w:t>
      </w:r>
    </w:p>
    <w:p w14:paraId="50B4B412" w14:textId="631130CA" w:rsidR="001B01FD" w:rsidRPr="00183A8E" w:rsidRDefault="00183A8E">
      <w:r>
        <w:rPr>
          <w:b/>
          <w:bCs/>
        </w:rPr>
        <w:t xml:space="preserve">  </w:t>
      </w:r>
      <w:r w:rsidR="00206EBA">
        <w:rPr>
          <w:b/>
          <w:bCs/>
        </w:rPr>
        <w:t xml:space="preserve">3. </w:t>
      </w:r>
      <w:r w:rsidRPr="00183A8E">
        <w:rPr>
          <w:b/>
          <w:bCs/>
        </w:rPr>
        <w:t xml:space="preserve">Develop a good psychological profile. </w:t>
      </w:r>
      <w:r w:rsidRPr="00183A8E">
        <w:t>Once you find that your information security will be damaged or even has been damaged, you should keep the basic thinking, stop the damage in time and call the police to minimize the loss</w:t>
      </w:r>
      <w:r>
        <w:t>.</w:t>
      </w:r>
    </w:p>
    <w:p w14:paraId="0D3B0BA8" w14:textId="2D3AD40B" w:rsidR="001B01FD" w:rsidRDefault="001B01FD">
      <w:pPr>
        <w:rPr>
          <w:b/>
          <w:bCs/>
        </w:rPr>
      </w:pPr>
    </w:p>
    <w:p w14:paraId="44E583AF" w14:textId="78F8A8EC" w:rsidR="001B01FD" w:rsidRPr="00ED15FE" w:rsidRDefault="001B01FD">
      <w:pPr>
        <w:rPr>
          <w:b/>
          <w:bCs/>
          <w:sz w:val="28"/>
          <w:szCs w:val="28"/>
        </w:rPr>
      </w:pPr>
      <w:r w:rsidRPr="00ED15FE">
        <w:rPr>
          <w:rFonts w:hint="eastAsia"/>
          <w:b/>
          <w:bCs/>
          <w:sz w:val="28"/>
          <w:szCs w:val="28"/>
        </w:rPr>
        <w:t>C</w:t>
      </w:r>
      <w:r w:rsidRPr="00ED15FE">
        <w:rPr>
          <w:b/>
          <w:bCs/>
          <w:sz w:val="28"/>
          <w:szCs w:val="28"/>
        </w:rPr>
        <w:t>onclusion and Recommendation:</w:t>
      </w:r>
    </w:p>
    <w:p w14:paraId="24D66072" w14:textId="4E7D4404" w:rsidR="001B01FD" w:rsidRPr="00B05135" w:rsidRDefault="00562BBD" w:rsidP="00B05135">
      <w:pPr>
        <w:ind w:firstLineChars="100" w:firstLine="210"/>
      </w:pPr>
      <w:r w:rsidRPr="00562BBD">
        <w:t>While any form of teamwork can improve quality and speed, organized workplace collaboration will heighten your overall productivity even more</w:t>
      </w:r>
      <w:r>
        <w:t xml:space="preserve"> </w:t>
      </w:r>
      <w:r w:rsidRPr="00562BBD">
        <w:t>(</w:t>
      </w:r>
      <w:r w:rsidRPr="00562BBD">
        <w:rPr>
          <w:rFonts w:hint="eastAsia"/>
        </w:rPr>
        <w:t>W</w:t>
      </w:r>
      <w:r w:rsidRPr="00562BBD">
        <w:t>eller J 2016)</w:t>
      </w:r>
      <w:r>
        <w:t xml:space="preserve">. </w:t>
      </w:r>
      <w:r w:rsidR="00A12D6B" w:rsidRPr="00A12D6B">
        <w:t xml:space="preserve">Good teamwork will bring out more power from members. </w:t>
      </w:r>
      <w:r w:rsidR="00DC5BE6">
        <w:t>In the process of</w:t>
      </w:r>
      <w:r w:rsidR="00A12D6B" w:rsidRPr="00A12D6B">
        <w:t xml:space="preserve"> cooperation, using good communication tool team WIKI</w:t>
      </w:r>
      <w:r w:rsidR="00DC5BE6">
        <w:t xml:space="preserve"> </w:t>
      </w:r>
      <w:r w:rsidR="00A12D6B" w:rsidRPr="00A12D6B">
        <w:t>can make the team work more effectively</w:t>
      </w:r>
      <w:r w:rsidR="00DC5BE6">
        <w:t xml:space="preserve"> and save time</w:t>
      </w:r>
      <w:r w:rsidR="00A12D6B" w:rsidRPr="00A12D6B">
        <w:t xml:space="preserve">. </w:t>
      </w:r>
      <w:r w:rsidR="00DC5BE6">
        <w:t>What’s more</w:t>
      </w:r>
      <w:r w:rsidR="00A12D6B" w:rsidRPr="00A12D6B">
        <w:t xml:space="preserve">, we should not forget to keep the </w:t>
      </w:r>
      <w:r w:rsidR="00DC5BE6">
        <w:t>i</w:t>
      </w:r>
      <w:r w:rsidR="00DC5BE6" w:rsidRPr="00A12D6B">
        <w:t>nformation</w:t>
      </w:r>
      <w:r w:rsidR="00DC5BE6">
        <w:t xml:space="preserve"> of the </w:t>
      </w:r>
      <w:r w:rsidR="00A12D6B" w:rsidRPr="00A12D6B">
        <w:t>team</w:t>
      </w:r>
      <w:r w:rsidR="00DC5BE6">
        <w:t xml:space="preserve"> secure</w:t>
      </w:r>
      <w:r w:rsidR="00A12D6B" w:rsidRPr="00A12D6B">
        <w:t xml:space="preserve">. </w:t>
      </w:r>
      <w:r w:rsidR="00A12D6B">
        <w:t xml:space="preserve">Therefore, </w:t>
      </w:r>
      <w:r w:rsidR="00206EBA">
        <w:t>w</w:t>
      </w:r>
      <w:r w:rsidR="00A12D6B" w:rsidRPr="00A12D6B">
        <w:t>e</w:t>
      </w:r>
      <w:r w:rsidR="00206EBA">
        <w:t xml:space="preserve"> </w:t>
      </w:r>
      <w:r w:rsidR="00A12D6B" w:rsidRPr="00A12D6B">
        <w:t>recommend that you achieve the above ways to reach excellent cooperation and mutual success</w:t>
      </w:r>
      <w:r w:rsidR="00A12D6B">
        <w:t>.</w:t>
      </w:r>
      <w:r>
        <w:t xml:space="preserve"> </w:t>
      </w:r>
    </w:p>
    <w:p w14:paraId="192B4E0D" w14:textId="41DBFD5D" w:rsidR="00B05135" w:rsidRPr="00B05135" w:rsidRDefault="00B05135" w:rsidP="00B05135">
      <w:pPr>
        <w:ind w:firstLineChars="100" w:firstLine="210"/>
      </w:pPr>
      <w:r w:rsidRPr="00B05135">
        <w:t>For the sake of the rigor of the report, we consulted some literatures and made some reference.</w:t>
      </w:r>
    </w:p>
    <w:p w14:paraId="3531FE5A" w14:textId="59F781A2" w:rsidR="001B01FD" w:rsidRDefault="001B01FD">
      <w:pPr>
        <w:rPr>
          <w:b/>
          <w:bCs/>
        </w:rPr>
      </w:pPr>
    </w:p>
    <w:p w14:paraId="073513E0" w14:textId="1A481AB2" w:rsidR="001B01FD" w:rsidRDefault="001B01FD">
      <w:pPr>
        <w:rPr>
          <w:b/>
          <w:bCs/>
        </w:rPr>
      </w:pPr>
    </w:p>
    <w:p w14:paraId="5B34D97B" w14:textId="56A8FA6F" w:rsidR="001B01FD" w:rsidRDefault="001B01FD">
      <w:pPr>
        <w:rPr>
          <w:b/>
          <w:bCs/>
        </w:rPr>
      </w:pPr>
    </w:p>
    <w:p w14:paraId="2B9C5F06" w14:textId="28F635D5" w:rsidR="00B322DE" w:rsidRDefault="00B322DE">
      <w:pPr>
        <w:rPr>
          <w:b/>
          <w:bCs/>
        </w:rPr>
      </w:pPr>
    </w:p>
    <w:p w14:paraId="087BFF41" w14:textId="17FC100C" w:rsidR="00B322DE" w:rsidRDefault="00B322DE">
      <w:pPr>
        <w:rPr>
          <w:b/>
          <w:bCs/>
        </w:rPr>
      </w:pPr>
    </w:p>
    <w:p w14:paraId="3C004F03" w14:textId="72E3F7D5" w:rsidR="00B322DE" w:rsidRDefault="00B322DE">
      <w:pPr>
        <w:rPr>
          <w:b/>
          <w:bCs/>
        </w:rPr>
      </w:pPr>
    </w:p>
    <w:p w14:paraId="2EA7AD1A" w14:textId="71A888B2" w:rsidR="00B322DE" w:rsidRDefault="00B322DE">
      <w:pPr>
        <w:rPr>
          <w:b/>
          <w:bCs/>
        </w:rPr>
      </w:pPr>
    </w:p>
    <w:p w14:paraId="69911517" w14:textId="7DE2FA14" w:rsidR="00B322DE" w:rsidRDefault="00B322DE">
      <w:pPr>
        <w:rPr>
          <w:b/>
          <w:bCs/>
        </w:rPr>
      </w:pPr>
    </w:p>
    <w:p w14:paraId="07A0D298" w14:textId="3FBBD87A" w:rsidR="00B322DE" w:rsidRDefault="00B322DE">
      <w:pPr>
        <w:rPr>
          <w:b/>
          <w:bCs/>
        </w:rPr>
      </w:pPr>
    </w:p>
    <w:p w14:paraId="246C9032" w14:textId="501BB717" w:rsidR="00B322DE" w:rsidRDefault="00B322DE">
      <w:pPr>
        <w:rPr>
          <w:b/>
          <w:bCs/>
        </w:rPr>
      </w:pPr>
    </w:p>
    <w:p w14:paraId="524BC997" w14:textId="408196B3" w:rsidR="00B05135" w:rsidRDefault="00B05135">
      <w:pPr>
        <w:rPr>
          <w:b/>
          <w:bCs/>
        </w:rPr>
      </w:pPr>
    </w:p>
    <w:p w14:paraId="467F19A2" w14:textId="77777777" w:rsidR="00B05135" w:rsidRDefault="00B05135">
      <w:pPr>
        <w:rPr>
          <w:b/>
          <w:bCs/>
        </w:rPr>
      </w:pPr>
    </w:p>
    <w:p w14:paraId="2542A86D" w14:textId="68B05E6D" w:rsidR="001B01FD" w:rsidRPr="00ED15FE" w:rsidRDefault="001B01FD">
      <w:pPr>
        <w:rPr>
          <w:b/>
          <w:bCs/>
          <w:sz w:val="28"/>
          <w:szCs w:val="28"/>
        </w:rPr>
      </w:pPr>
      <w:r w:rsidRPr="00ED15FE">
        <w:rPr>
          <w:rFonts w:hint="eastAsia"/>
          <w:b/>
          <w:bCs/>
          <w:sz w:val="28"/>
          <w:szCs w:val="28"/>
        </w:rPr>
        <w:t>R</w:t>
      </w:r>
      <w:r w:rsidRPr="00ED15FE">
        <w:rPr>
          <w:b/>
          <w:bCs/>
          <w:sz w:val="28"/>
          <w:szCs w:val="28"/>
        </w:rPr>
        <w:t>eference List:</w:t>
      </w:r>
    </w:p>
    <w:p w14:paraId="2D944298" w14:textId="07F53D57" w:rsidR="00C76652" w:rsidRPr="009F4CEC" w:rsidRDefault="00C76652" w:rsidP="00B322DE">
      <w:pPr>
        <w:pStyle w:val="aa"/>
        <w:numPr>
          <w:ilvl w:val="0"/>
          <w:numId w:val="2"/>
        </w:numPr>
        <w:ind w:firstLineChars="0"/>
        <w:rPr>
          <w:rFonts w:eastAsiaTheme="minorHAnsi"/>
          <w:szCs w:val="21"/>
        </w:rPr>
      </w:pPr>
      <w:r w:rsidRPr="009F4CEC">
        <w:rPr>
          <w:rFonts w:eastAsiaTheme="minorHAnsi"/>
          <w:szCs w:val="21"/>
        </w:rPr>
        <w:t xml:space="preserve">Alan P 2009, </w:t>
      </w:r>
      <w:r w:rsidRPr="009F4CEC">
        <w:rPr>
          <w:rFonts w:eastAsiaTheme="minorHAnsi"/>
          <w:i/>
          <w:iCs/>
          <w:szCs w:val="21"/>
        </w:rPr>
        <w:t xml:space="preserve">Wikis in the workplace: a practical introduction, </w:t>
      </w:r>
      <w:r w:rsidRPr="009F4CEC">
        <w:rPr>
          <w:rFonts w:eastAsiaTheme="minorHAnsi"/>
          <w:szCs w:val="21"/>
        </w:rPr>
        <w:t>Conde Nast, viewed 1</w:t>
      </w:r>
      <w:r w:rsidR="009F4CEC">
        <w:rPr>
          <w:rFonts w:eastAsiaTheme="minorHAnsi" w:hint="eastAsia"/>
          <w:szCs w:val="21"/>
        </w:rPr>
        <w:t>1</w:t>
      </w:r>
      <w:r w:rsidRPr="009F4CEC">
        <w:rPr>
          <w:rFonts w:eastAsiaTheme="minorHAnsi"/>
          <w:szCs w:val="21"/>
        </w:rPr>
        <w:t xml:space="preserve"> June 202</w:t>
      </w:r>
      <w:r w:rsidR="00053831">
        <w:rPr>
          <w:rFonts w:eastAsiaTheme="minorHAnsi"/>
          <w:szCs w:val="21"/>
        </w:rPr>
        <w:t>2</w:t>
      </w:r>
      <w:r w:rsidRPr="009F4CEC">
        <w:rPr>
          <w:rFonts w:eastAsiaTheme="minorHAnsi"/>
          <w:szCs w:val="21"/>
        </w:rPr>
        <w:t>, &lt;</w:t>
      </w:r>
      <w:hyperlink r:id="rId7" w:history="1">
        <w:r w:rsidRPr="009F4CEC">
          <w:rPr>
            <w:rStyle w:val="a7"/>
            <w:rFonts w:eastAsiaTheme="minorHAnsi"/>
            <w:szCs w:val="21"/>
          </w:rPr>
          <w:t>https://arstechnica.com/informationtechnology/2009/11/welcome-to-the-wiki-party/</w:t>
        </w:r>
      </w:hyperlink>
      <w:r w:rsidRPr="009F4CEC">
        <w:rPr>
          <w:rFonts w:eastAsiaTheme="minorHAnsi"/>
          <w:szCs w:val="21"/>
        </w:rPr>
        <w:t>&gt;</w:t>
      </w:r>
    </w:p>
    <w:p w14:paraId="7583498E" w14:textId="03ED84FC" w:rsidR="00DC409A" w:rsidRPr="009F4CEC" w:rsidRDefault="002C06C9" w:rsidP="00B322DE">
      <w:pPr>
        <w:pStyle w:val="aa"/>
        <w:numPr>
          <w:ilvl w:val="0"/>
          <w:numId w:val="2"/>
        </w:numPr>
        <w:ind w:firstLineChars="0"/>
        <w:rPr>
          <w:rFonts w:eastAsiaTheme="minorHAnsi"/>
          <w:szCs w:val="21"/>
        </w:rPr>
      </w:pPr>
      <w:r w:rsidRPr="009F4CEC">
        <w:rPr>
          <w:rFonts w:eastAsiaTheme="minorHAnsi"/>
          <w:szCs w:val="21"/>
        </w:rPr>
        <w:t xml:space="preserve">Doyle A 2021, </w:t>
      </w:r>
      <w:r w:rsidRPr="009F4CEC">
        <w:rPr>
          <w:rFonts w:eastAsiaTheme="minorHAnsi"/>
          <w:i/>
          <w:iCs/>
          <w:szCs w:val="21"/>
        </w:rPr>
        <w:t>Types of Listening Skills With Examples</w:t>
      </w:r>
      <w:r w:rsidR="00DC409A" w:rsidRPr="009F4CEC">
        <w:rPr>
          <w:rFonts w:eastAsiaTheme="minorHAnsi"/>
          <w:szCs w:val="21"/>
        </w:rPr>
        <w:t xml:space="preserve">, </w:t>
      </w:r>
      <w:r w:rsidR="00B34435" w:rsidRPr="009F4CEC">
        <w:rPr>
          <w:rFonts w:eastAsiaTheme="minorHAnsi"/>
          <w:szCs w:val="21"/>
        </w:rPr>
        <w:t xml:space="preserve">The Balance Careers, </w:t>
      </w:r>
      <w:r w:rsidR="00DC409A" w:rsidRPr="009F4CEC">
        <w:rPr>
          <w:rFonts w:eastAsiaTheme="minorHAnsi"/>
          <w:szCs w:val="21"/>
        </w:rPr>
        <w:t>viewed 11 June 2022,</w:t>
      </w:r>
    </w:p>
    <w:p w14:paraId="70E54732" w14:textId="20BFB4AE" w:rsidR="00E73B48" w:rsidRPr="009F4CEC" w:rsidRDefault="00DC409A" w:rsidP="00B322DE">
      <w:pPr>
        <w:ind w:firstLineChars="150" w:firstLine="315"/>
        <w:rPr>
          <w:rFonts w:eastAsiaTheme="minorHAnsi"/>
          <w:b/>
          <w:bCs/>
          <w:szCs w:val="21"/>
        </w:rPr>
      </w:pPr>
      <w:r w:rsidRPr="009F4CEC">
        <w:rPr>
          <w:rFonts w:eastAsiaTheme="minorHAnsi"/>
          <w:szCs w:val="21"/>
        </w:rPr>
        <w:t>&lt; https://www.thebalancecareers.com/types-of-listening-skills-with-examples-2063759&gt;</w:t>
      </w:r>
    </w:p>
    <w:p w14:paraId="19A54568" w14:textId="4A13652E" w:rsidR="001B01FD" w:rsidRPr="009F4CEC" w:rsidRDefault="00FB5B54" w:rsidP="00B322DE">
      <w:pPr>
        <w:pStyle w:val="aa"/>
        <w:numPr>
          <w:ilvl w:val="0"/>
          <w:numId w:val="2"/>
        </w:numPr>
        <w:ind w:firstLineChars="0"/>
        <w:rPr>
          <w:rStyle w:val="a7"/>
          <w:rFonts w:eastAsiaTheme="minorHAnsi" w:cs="Noto Sans"/>
          <w:color w:val="2D2D2D"/>
          <w:szCs w:val="21"/>
          <w:u w:val="none"/>
        </w:rPr>
      </w:pPr>
      <w:r w:rsidRPr="009F4CEC">
        <w:rPr>
          <w:rFonts w:eastAsiaTheme="minorHAnsi"/>
          <w:szCs w:val="21"/>
        </w:rPr>
        <w:t>Indeed Editorial Team 2022,</w:t>
      </w:r>
      <w:r w:rsidR="00B322DE" w:rsidRPr="009F4CEC">
        <w:rPr>
          <w:rFonts w:eastAsiaTheme="minorHAnsi"/>
          <w:szCs w:val="21"/>
        </w:rPr>
        <w:t xml:space="preserve"> </w:t>
      </w:r>
      <w:r w:rsidRPr="009F4CEC">
        <w:rPr>
          <w:rFonts w:eastAsiaTheme="minorHAnsi"/>
          <w:i/>
          <w:iCs/>
          <w:szCs w:val="21"/>
        </w:rPr>
        <w:t>10 Ways To Have a More Positive Attitude at Work</w:t>
      </w:r>
      <w:r w:rsidRPr="009F4CEC">
        <w:rPr>
          <w:rFonts w:eastAsiaTheme="minorHAnsi"/>
          <w:szCs w:val="21"/>
        </w:rPr>
        <w:t xml:space="preserve">, </w:t>
      </w:r>
      <w:r w:rsidRPr="009F4CEC">
        <w:rPr>
          <w:rFonts w:eastAsiaTheme="minorHAnsi" w:cs="Noto Sans"/>
          <w:color w:val="2D2D2D"/>
          <w:szCs w:val="21"/>
        </w:rPr>
        <w:t xml:space="preserve">Indeed Editorial Team, </w:t>
      </w:r>
      <w:r w:rsidR="00C42A15" w:rsidRPr="009F4CEC">
        <w:rPr>
          <w:rFonts w:eastAsiaTheme="minorHAnsi" w:cs="Noto Sans"/>
          <w:color w:val="2D2D2D"/>
          <w:szCs w:val="21"/>
        </w:rPr>
        <w:t>viewed by 11 June 2022,&lt;</w:t>
      </w:r>
      <w:hyperlink r:id="rId8" w:anchor=":~:text=Developing%20a%20positive%20attitude%201%20Avoid%20gossip.%20Gossip&gt; " w:history="1">
        <w:r w:rsidR="00C42A15" w:rsidRPr="009F4CEC">
          <w:rPr>
            <w:rStyle w:val="a7"/>
            <w:rFonts w:eastAsiaTheme="minorHAnsi" w:cs="Noto Sans"/>
            <w:szCs w:val="21"/>
          </w:rPr>
          <w:t xml:space="preserve">https://www.indeed.com/career-advice/career-development/positive-attitude-at-work#:~:text=Developing%20a%20positive%20attitude%201%20Avoid%20gossip.%20Gossip&gt; </w:t>
        </w:r>
      </w:hyperlink>
    </w:p>
    <w:p w14:paraId="0F12EDE2" w14:textId="3ED637CA" w:rsidR="00B322DE" w:rsidRPr="009F4CEC" w:rsidRDefault="00B322DE" w:rsidP="00B322DE">
      <w:pPr>
        <w:pStyle w:val="aa"/>
        <w:numPr>
          <w:ilvl w:val="0"/>
          <w:numId w:val="2"/>
        </w:numPr>
        <w:ind w:firstLineChars="0"/>
        <w:rPr>
          <w:rFonts w:eastAsiaTheme="minorHAnsi"/>
          <w:szCs w:val="21"/>
        </w:rPr>
      </w:pPr>
      <w:r w:rsidRPr="009F4CEC">
        <w:rPr>
          <w:rFonts w:eastAsiaTheme="minorHAnsi"/>
          <w:szCs w:val="21"/>
        </w:rPr>
        <w:t xml:space="preserve">Pramila M 2016, </w:t>
      </w:r>
      <w:r w:rsidRPr="009F4CEC">
        <w:rPr>
          <w:rFonts w:eastAsiaTheme="minorHAnsi"/>
          <w:i/>
          <w:iCs/>
          <w:szCs w:val="21"/>
        </w:rPr>
        <w:t>Perfecting Workplace Communication Skills - Verbal Communication</w:t>
      </w:r>
      <w:r w:rsidRPr="009F4CEC">
        <w:rPr>
          <w:rFonts w:eastAsiaTheme="minorHAnsi"/>
          <w:szCs w:val="21"/>
        </w:rPr>
        <w:t xml:space="preserve">, community T, viewed 11 June 2022, </w:t>
      </w:r>
    </w:p>
    <w:p w14:paraId="643CB79E" w14:textId="77777777" w:rsidR="00B322DE" w:rsidRPr="009F4CEC" w:rsidRDefault="00B322DE" w:rsidP="00B322DE">
      <w:pPr>
        <w:pStyle w:val="aa"/>
        <w:ind w:left="360" w:firstLineChars="0" w:firstLine="0"/>
        <w:rPr>
          <w:rFonts w:eastAsiaTheme="minorHAnsi"/>
          <w:szCs w:val="21"/>
        </w:rPr>
      </w:pPr>
      <w:r w:rsidRPr="009F4CEC">
        <w:rPr>
          <w:rFonts w:eastAsiaTheme="minorHAnsi"/>
          <w:szCs w:val="21"/>
        </w:rPr>
        <w:t>&lt;https://www.docin.com/p-1512494930.html?docfrom=rrela&gt;</w:t>
      </w:r>
    </w:p>
    <w:p w14:paraId="034527C2" w14:textId="6BBA439B" w:rsidR="00B322DE" w:rsidRPr="009F4CEC" w:rsidRDefault="00B322DE" w:rsidP="00B322DE">
      <w:pPr>
        <w:pStyle w:val="aa"/>
        <w:numPr>
          <w:ilvl w:val="0"/>
          <w:numId w:val="2"/>
        </w:numPr>
        <w:ind w:firstLineChars="0"/>
        <w:rPr>
          <w:rFonts w:eastAsiaTheme="minorHAnsi"/>
          <w:szCs w:val="21"/>
        </w:rPr>
      </w:pPr>
      <w:r w:rsidRPr="009F4CEC">
        <w:rPr>
          <w:rFonts w:eastAsiaTheme="minorHAnsi"/>
          <w:szCs w:val="21"/>
        </w:rPr>
        <w:t>Science and technology document 2012,</w:t>
      </w:r>
      <w:r w:rsidRPr="009F4CEC">
        <w:rPr>
          <w:rFonts w:eastAsiaTheme="minorHAnsi"/>
          <w:i/>
          <w:iCs/>
          <w:szCs w:val="21"/>
        </w:rPr>
        <w:t xml:space="preserve"> Effective Communication in the Workplace</w:t>
      </w:r>
      <w:r w:rsidRPr="009F4CEC">
        <w:rPr>
          <w:rFonts w:eastAsiaTheme="minorHAnsi"/>
          <w:szCs w:val="21"/>
        </w:rPr>
        <w:t xml:space="preserve">, Science and technology document, viewed by 11 June 2022, </w:t>
      </w:r>
      <w:r w:rsidR="00206EBA" w:rsidRPr="009F4CEC">
        <w:rPr>
          <w:rFonts w:eastAsiaTheme="minorHAnsi"/>
          <w:szCs w:val="21"/>
        </w:rPr>
        <w:t>&lt;</w:t>
      </w:r>
      <w:hyperlink r:id="rId9" w:history="1">
        <w:r w:rsidR="00206EBA" w:rsidRPr="009F4CEC">
          <w:rPr>
            <w:rStyle w:val="a7"/>
            <w:rFonts w:eastAsiaTheme="minorHAnsi"/>
            <w:szCs w:val="21"/>
          </w:rPr>
          <w:t>https://www.docin.com/p-388072607.html?docfrom=rrela</w:t>
        </w:r>
      </w:hyperlink>
      <w:r w:rsidR="00206EBA" w:rsidRPr="009F4CEC">
        <w:rPr>
          <w:rStyle w:val="a7"/>
          <w:rFonts w:eastAsiaTheme="minorHAnsi"/>
          <w:szCs w:val="21"/>
        </w:rPr>
        <w:t>&gt;</w:t>
      </w:r>
    </w:p>
    <w:p w14:paraId="2E7B7468" w14:textId="2602272C" w:rsidR="00C42A15" w:rsidRPr="009F4CEC" w:rsidRDefault="00B322DE" w:rsidP="00206EBA">
      <w:pPr>
        <w:ind w:left="420" w:hangingChars="200" w:hanging="420"/>
        <w:rPr>
          <w:rFonts w:eastAsiaTheme="minorHAnsi" w:cs="Noto Sans"/>
          <w:color w:val="2D2D2D"/>
          <w:szCs w:val="21"/>
        </w:rPr>
      </w:pPr>
      <w:r w:rsidRPr="009F4CEC">
        <w:rPr>
          <w:rFonts w:eastAsiaTheme="minorHAnsi" w:cs="Noto Sans"/>
          <w:color w:val="2D2D2D"/>
          <w:szCs w:val="21"/>
        </w:rPr>
        <w:t xml:space="preserve">6. </w:t>
      </w:r>
      <w:r w:rsidR="00206EBA" w:rsidRPr="009F4CEC">
        <w:rPr>
          <w:rFonts w:eastAsiaTheme="minorHAnsi" w:cs="Noto Sans"/>
          <w:color w:val="2D2D2D"/>
          <w:szCs w:val="21"/>
        </w:rPr>
        <w:t xml:space="preserve"> </w:t>
      </w:r>
      <w:r w:rsidR="007B57B4" w:rsidRPr="009F4CEC">
        <w:rPr>
          <w:rFonts w:eastAsiaTheme="minorHAnsi" w:cs="Noto Sans"/>
          <w:color w:val="2D2D2D"/>
          <w:szCs w:val="21"/>
        </w:rPr>
        <w:t>University of Lincoln 2022, TOP 10 Information Security Tips, University of Lincoln, viewed by 11 June 2022,</w:t>
      </w:r>
      <w:r w:rsidRPr="009F4CEC">
        <w:rPr>
          <w:rFonts w:eastAsiaTheme="minorHAnsi" w:cs="Noto Sans"/>
          <w:color w:val="2D2D2D"/>
          <w:szCs w:val="21"/>
        </w:rPr>
        <w:t xml:space="preserve"> </w:t>
      </w:r>
      <w:r w:rsidR="007B57B4" w:rsidRPr="009F4CEC">
        <w:rPr>
          <w:rFonts w:eastAsiaTheme="minorHAnsi" w:cs="Noto Sans"/>
          <w:color w:val="2D2D2D"/>
          <w:szCs w:val="21"/>
        </w:rPr>
        <w:t>&lt;https://ict.lincoln.ac.uk/infosec/top-10-information-security-tips/&gt;</w:t>
      </w:r>
    </w:p>
    <w:p w14:paraId="2C9CA994" w14:textId="0E2A6FDF" w:rsidR="00562BBD" w:rsidRPr="009F4CEC" w:rsidRDefault="00B322DE" w:rsidP="00206EBA">
      <w:pPr>
        <w:ind w:left="315" w:hangingChars="150" w:hanging="315"/>
        <w:rPr>
          <w:rFonts w:eastAsiaTheme="minorHAnsi"/>
          <w:szCs w:val="21"/>
        </w:rPr>
      </w:pPr>
      <w:r w:rsidRPr="009F4CEC">
        <w:rPr>
          <w:rFonts w:eastAsiaTheme="minorHAnsi"/>
          <w:szCs w:val="21"/>
        </w:rPr>
        <w:t xml:space="preserve">7. </w:t>
      </w:r>
      <w:r w:rsidR="00206EBA" w:rsidRPr="009F4CEC">
        <w:rPr>
          <w:rFonts w:eastAsiaTheme="minorHAnsi"/>
          <w:szCs w:val="21"/>
        </w:rPr>
        <w:t xml:space="preserve"> </w:t>
      </w:r>
      <w:r w:rsidR="00562BBD" w:rsidRPr="009F4CEC">
        <w:rPr>
          <w:rFonts w:eastAsiaTheme="minorHAnsi" w:hint="eastAsia"/>
          <w:szCs w:val="21"/>
        </w:rPr>
        <w:t>W</w:t>
      </w:r>
      <w:r w:rsidR="00562BBD" w:rsidRPr="009F4CEC">
        <w:rPr>
          <w:rFonts w:eastAsiaTheme="minorHAnsi"/>
          <w:szCs w:val="21"/>
        </w:rPr>
        <w:t>eller J 2016, How Workplace Collaboration Can Change Your Company, Smartsheet, viewed by 11 June 2022,</w:t>
      </w:r>
    </w:p>
    <w:p w14:paraId="3C73F0AB" w14:textId="26F553CD" w:rsidR="00C42A15" w:rsidRPr="009F4CEC" w:rsidRDefault="00562BBD" w:rsidP="00206EBA">
      <w:pPr>
        <w:ind w:leftChars="150" w:left="315"/>
        <w:rPr>
          <w:rFonts w:eastAsiaTheme="minorHAnsi"/>
          <w:szCs w:val="21"/>
        </w:rPr>
      </w:pPr>
      <w:r w:rsidRPr="009F4CEC">
        <w:rPr>
          <w:rFonts w:eastAsiaTheme="minorHAnsi"/>
          <w:szCs w:val="21"/>
        </w:rPr>
        <w:t>&lt;https://www.smartsheet.com/how-workplace-collaboration-can-change-your-company#:~:text=Essentially%2C%20%E2%80%9Cworkplace%20collaboration%E2%80%9D%20is%20organized%20teamwork%3A%20setting%20processes,collaboration%20will%20strengthen%20the%20process%20and%20end%20product.&gt;</w:t>
      </w:r>
    </w:p>
    <w:sectPr w:rsidR="00C42A15" w:rsidRPr="009F4C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11052" w14:textId="77777777" w:rsidR="00274D9B" w:rsidRDefault="00274D9B" w:rsidP="007F24B4">
      <w:r>
        <w:separator/>
      </w:r>
    </w:p>
  </w:endnote>
  <w:endnote w:type="continuationSeparator" w:id="0">
    <w:p w14:paraId="4FE1CB52" w14:textId="77777777" w:rsidR="00274D9B" w:rsidRDefault="00274D9B" w:rsidP="007F2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altName w:val="Noto Sans"/>
    <w:charset w:val="00"/>
    <w:family w:val="swiss"/>
    <w:pitch w:val="variable"/>
    <w:sig w:usb0="E00082FF" w:usb1="400078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57A8C" w14:textId="77777777" w:rsidR="00274D9B" w:rsidRDefault="00274D9B" w:rsidP="007F24B4">
      <w:r>
        <w:separator/>
      </w:r>
    </w:p>
  </w:footnote>
  <w:footnote w:type="continuationSeparator" w:id="0">
    <w:p w14:paraId="70031020" w14:textId="77777777" w:rsidR="00274D9B" w:rsidRDefault="00274D9B" w:rsidP="007F2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F67"/>
    <w:multiLevelType w:val="hybridMultilevel"/>
    <w:tmpl w:val="1C28957E"/>
    <w:lvl w:ilvl="0" w:tplc="70887D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171D43"/>
    <w:multiLevelType w:val="hybridMultilevel"/>
    <w:tmpl w:val="C8424802"/>
    <w:lvl w:ilvl="0" w:tplc="C3682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34739122">
    <w:abstractNumId w:val="1"/>
  </w:num>
  <w:num w:numId="2" w16cid:durableId="1377312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40"/>
    <w:rsid w:val="00053831"/>
    <w:rsid w:val="00183A8E"/>
    <w:rsid w:val="001A0B85"/>
    <w:rsid w:val="001B01FD"/>
    <w:rsid w:val="001C2D25"/>
    <w:rsid w:val="00205F70"/>
    <w:rsid w:val="00206EBA"/>
    <w:rsid w:val="00274D9B"/>
    <w:rsid w:val="002C06C9"/>
    <w:rsid w:val="003D54D8"/>
    <w:rsid w:val="00441DEC"/>
    <w:rsid w:val="00444FE3"/>
    <w:rsid w:val="00450AC9"/>
    <w:rsid w:val="004A6214"/>
    <w:rsid w:val="00523160"/>
    <w:rsid w:val="00562BBD"/>
    <w:rsid w:val="00566500"/>
    <w:rsid w:val="00750ADC"/>
    <w:rsid w:val="007803AD"/>
    <w:rsid w:val="007B57B4"/>
    <w:rsid w:val="007F24B4"/>
    <w:rsid w:val="00944D21"/>
    <w:rsid w:val="00966F40"/>
    <w:rsid w:val="00996E77"/>
    <w:rsid w:val="009F4CEC"/>
    <w:rsid w:val="00A12D6B"/>
    <w:rsid w:val="00B05135"/>
    <w:rsid w:val="00B13D0F"/>
    <w:rsid w:val="00B322DE"/>
    <w:rsid w:val="00B34435"/>
    <w:rsid w:val="00B706C2"/>
    <w:rsid w:val="00BC4ABB"/>
    <w:rsid w:val="00BF6036"/>
    <w:rsid w:val="00C42A15"/>
    <w:rsid w:val="00C76652"/>
    <w:rsid w:val="00C87BFC"/>
    <w:rsid w:val="00CE1FF3"/>
    <w:rsid w:val="00D17967"/>
    <w:rsid w:val="00DC409A"/>
    <w:rsid w:val="00DC5BE6"/>
    <w:rsid w:val="00DD2ED4"/>
    <w:rsid w:val="00E73B48"/>
    <w:rsid w:val="00ED15FE"/>
    <w:rsid w:val="00EE397F"/>
    <w:rsid w:val="00F91367"/>
    <w:rsid w:val="00FB5B54"/>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C278F"/>
  <w15:chartTrackingRefBased/>
  <w15:docId w15:val="{BF817CF9-7BC0-4A9F-9AA7-39A0D199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24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24B4"/>
    <w:rPr>
      <w:sz w:val="18"/>
      <w:szCs w:val="18"/>
    </w:rPr>
  </w:style>
  <w:style w:type="paragraph" w:styleId="a5">
    <w:name w:val="footer"/>
    <w:basedOn w:val="a"/>
    <w:link w:val="a6"/>
    <w:uiPriority w:val="99"/>
    <w:unhideWhenUsed/>
    <w:rsid w:val="007F24B4"/>
    <w:pPr>
      <w:tabs>
        <w:tab w:val="center" w:pos="4153"/>
        <w:tab w:val="right" w:pos="8306"/>
      </w:tabs>
      <w:snapToGrid w:val="0"/>
      <w:jc w:val="left"/>
    </w:pPr>
    <w:rPr>
      <w:sz w:val="18"/>
      <w:szCs w:val="18"/>
    </w:rPr>
  </w:style>
  <w:style w:type="character" w:customStyle="1" w:styleId="a6">
    <w:name w:val="页脚 字符"/>
    <w:basedOn w:val="a0"/>
    <w:link w:val="a5"/>
    <w:uiPriority w:val="99"/>
    <w:rsid w:val="007F24B4"/>
    <w:rPr>
      <w:sz w:val="18"/>
      <w:szCs w:val="18"/>
    </w:rPr>
  </w:style>
  <w:style w:type="character" w:styleId="a7">
    <w:name w:val="Hyperlink"/>
    <w:basedOn w:val="a0"/>
    <w:uiPriority w:val="99"/>
    <w:unhideWhenUsed/>
    <w:rsid w:val="00F91367"/>
    <w:rPr>
      <w:color w:val="0563C1" w:themeColor="hyperlink"/>
      <w:u w:val="single"/>
    </w:rPr>
  </w:style>
  <w:style w:type="character" w:styleId="a8">
    <w:name w:val="Unresolved Mention"/>
    <w:basedOn w:val="a0"/>
    <w:uiPriority w:val="99"/>
    <w:semiHidden/>
    <w:unhideWhenUsed/>
    <w:rsid w:val="00F91367"/>
    <w:rPr>
      <w:color w:val="605E5C"/>
      <w:shd w:val="clear" w:color="auto" w:fill="E1DFDD"/>
    </w:rPr>
  </w:style>
  <w:style w:type="character" w:styleId="a9">
    <w:name w:val="FollowedHyperlink"/>
    <w:basedOn w:val="a0"/>
    <w:uiPriority w:val="99"/>
    <w:semiHidden/>
    <w:unhideWhenUsed/>
    <w:rsid w:val="00C76652"/>
    <w:rPr>
      <w:color w:val="954F72" w:themeColor="followedHyperlink"/>
      <w:u w:val="single"/>
    </w:rPr>
  </w:style>
  <w:style w:type="paragraph" w:styleId="aa">
    <w:name w:val="List Paragraph"/>
    <w:basedOn w:val="a"/>
    <w:uiPriority w:val="34"/>
    <w:qFormat/>
    <w:rsid w:val="00B322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5999">
      <w:bodyDiv w:val="1"/>
      <w:marLeft w:val="0"/>
      <w:marRight w:val="0"/>
      <w:marTop w:val="0"/>
      <w:marBottom w:val="0"/>
      <w:divBdr>
        <w:top w:val="none" w:sz="0" w:space="0" w:color="auto"/>
        <w:left w:val="none" w:sz="0" w:space="0" w:color="auto"/>
        <w:bottom w:val="none" w:sz="0" w:space="0" w:color="auto"/>
        <w:right w:val="none" w:sz="0" w:space="0" w:color="auto"/>
      </w:divBdr>
    </w:div>
    <w:div w:id="186254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career-advice/career-development/positive-attitude-at-work" TargetMode="External"/><Relationship Id="rId3" Type="http://schemas.openxmlformats.org/officeDocument/2006/relationships/settings" Target="settings.xml"/><Relationship Id="rId7" Type="http://schemas.openxmlformats.org/officeDocument/2006/relationships/hyperlink" Target="https://arstechnica.com/informationtechnology/2009/11/welcome-to-the-wiki-par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ocin.com/p-388072607.html?docfrom=rrel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3</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1428879112@qq.com</dc:creator>
  <cp:keywords/>
  <dc:description/>
  <cp:lastModifiedBy>1428879112@qq.com</cp:lastModifiedBy>
  <cp:revision>7</cp:revision>
  <dcterms:created xsi:type="dcterms:W3CDTF">2022-06-11T00:51:00Z</dcterms:created>
  <dcterms:modified xsi:type="dcterms:W3CDTF">2022-06-17T09:56:00Z</dcterms:modified>
</cp:coreProperties>
</file>