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5782" w14:textId="77777777" w:rsidR="00442EC2" w:rsidRDefault="00000000">
      <w:pPr>
        <w:jc w:val="center"/>
        <w:rPr>
          <w:sz w:val="52"/>
        </w:rPr>
      </w:pPr>
      <w:r>
        <w:pict w14:anchorId="635A84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8" o:spid="_x0000_s2116" type="#_x0000_t75" alt="湖南大学校徽（2020）最新版" style="position:absolute;left:0;text-align:left;margin-left:89.15pt;margin-top:58.3pt;width:268.9pt;height:259pt;z-index:-1" o:allowoverlap="f">
            <v:fill o:detectmouseclick="t"/>
            <v:imagedata r:id="rId6" o:title="湖南大学校徽（2020）最新版" cropright="45421f" blacklevel="19661f"/>
          </v:shape>
        </w:pict>
      </w:r>
      <w:r w:rsidR="005E3C54">
        <w:rPr>
          <w:sz w:val="52"/>
        </w:rPr>
        <w:pict w14:anchorId="22A6FA8F">
          <v:shape id="图片 1" o:spid="_x0000_i1025" type="#_x0000_t75" style="width:226.8pt;height:73.8pt;mso-position-horizontal-relative:page;mso-position-vertical-relative:page">
            <v:imagedata r:id="rId7" o:title="毛体"/>
          </v:shape>
        </w:pict>
      </w:r>
    </w:p>
    <w:p w14:paraId="6602DBAF" w14:textId="77777777" w:rsidR="00442EC2" w:rsidRDefault="00442EC2"/>
    <w:p w14:paraId="16B2B107" w14:textId="77777777" w:rsidR="00442EC2" w:rsidRDefault="00442EC2">
      <w:pPr>
        <w:pStyle w:val="2"/>
        <w:rPr>
          <w:rFonts w:ascii="Italic" w:hAnsi="Italic"/>
          <w:i w:val="0"/>
          <w:iCs w:val="0"/>
        </w:rPr>
      </w:pPr>
      <w:r>
        <w:rPr>
          <w:rFonts w:ascii="Italic" w:hAnsi="Italic" w:hint="eastAsia"/>
          <w:i w:val="0"/>
          <w:iCs w:val="0"/>
        </w:rPr>
        <w:t>HUNANUNIVERSITY</w:t>
      </w:r>
    </w:p>
    <w:p w14:paraId="603E14F6" w14:textId="77777777" w:rsidR="00442EC2" w:rsidRDefault="00442EC2"/>
    <w:p w14:paraId="48B6FCC8" w14:textId="77777777" w:rsidR="00442EC2" w:rsidRDefault="00442EC2"/>
    <w:p w14:paraId="2F0C4F36" w14:textId="77777777" w:rsidR="00442EC2" w:rsidRDefault="00442EC2">
      <w:pPr>
        <w:jc w:val="center"/>
        <w:rPr>
          <w:b/>
          <w:bCs/>
          <w:sz w:val="90"/>
          <w:szCs w:val="90"/>
        </w:rPr>
      </w:pPr>
      <w:r>
        <w:rPr>
          <w:rFonts w:hint="eastAsia"/>
          <w:sz w:val="90"/>
          <w:szCs w:val="90"/>
        </w:rPr>
        <w:t>本科生毕业论文</w:t>
      </w:r>
      <w:r>
        <w:rPr>
          <w:rFonts w:hint="eastAsia"/>
          <w:sz w:val="90"/>
          <w:szCs w:val="90"/>
        </w:rPr>
        <w:t>(</w:t>
      </w:r>
      <w:r>
        <w:rPr>
          <w:rFonts w:hint="eastAsia"/>
          <w:sz w:val="90"/>
          <w:szCs w:val="90"/>
        </w:rPr>
        <w:t>设计</w:t>
      </w:r>
      <w:r>
        <w:rPr>
          <w:rFonts w:hint="eastAsia"/>
          <w:sz w:val="90"/>
          <w:szCs w:val="90"/>
        </w:rPr>
        <w:t>)</w:t>
      </w:r>
    </w:p>
    <w:p w14:paraId="06479A32" w14:textId="77777777" w:rsidR="00442EC2" w:rsidRDefault="00442EC2">
      <w:pPr>
        <w:rPr>
          <w:sz w:val="52"/>
        </w:rPr>
      </w:pPr>
    </w:p>
    <w:p w14:paraId="03F31FE6" w14:textId="77777777" w:rsidR="00442EC2" w:rsidRDefault="00442EC2">
      <w:pPr>
        <w:jc w:val="center"/>
        <w:rPr>
          <w:sz w:val="52"/>
        </w:rPr>
      </w:pPr>
    </w:p>
    <w:p w14:paraId="211B62B8" w14:textId="77777777" w:rsidR="00442EC2" w:rsidRDefault="00442EC2">
      <w:pPr>
        <w:rPr>
          <w:sz w:val="52"/>
        </w:rPr>
      </w:pPr>
    </w:p>
    <w:tbl>
      <w:tblPr>
        <w:tblW w:w="0" w:type="auto"/>
        <w:jc w:val="center"/>
        <w:tblLayout w:type="fixed"/>
        <w:tblLook w:val="0000" w:firstRow="0" w:lastRow="0" w:firstColumn="0" w:lastColumn="0" w:noHBand="0" w:noVBand="0"/>
      </w:tblPr>
      <w:tblGrid>
        <w:gridCol w:w="1114"/>
        <w:gridCol w:w="1757"/>
        <w:gridCol w:w="4251"/>
      </w:tblGrid>
      <w:tr w:rsidR="00673965" w14:paraId="08415324" w14:textId="77777777">
        <w:trPr>
          <w:trHeight w:val="609"/>
          <w:jc w:val="center"/>
        </w:trPr>
        <w:tc>
          <w:tcPr>
            <w:tcW w:w="2871" w:type="dxa"/>
            <w:gridSpan w:val="2"/>
            <w:vAlign w:val="bottom"/>
          </w:tcPr>
          <w:p w14:paraId="32A6EE1C" w14:textId="77777777" w:rsidR="00442EC2" w:rsidRDefault="00000000">
            <w:pPr>
              <w:spacing w:line="500" w:lineRule="exact"/>
              <w:ind w:rightChars="-50" w:right="-105"/>
              <w:jc w:val="left"/>
              <w:rPr>
                <w:rFonts w:ascii="新宋体" w:hAnsi="新宋体" w:hint="eastAsia"/>
                <w:b/>
                <w:bCs/>
                <w:sz w:val="30"/>
              </w:rPr>
            </w:pPr>
            <w:r>
              <w:rPr>
                <w:rFonts w:hint="eastAsia"/>
                <w:sz w:val="30"/>
              </w:rPr>
              <w:pict w14:anchorId="7AE6FA3D">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艺术字 67" o:spid="_x0000_s2115" type="#_x0000_t172" style="position:absolute;margin-left:16.1pt;margin-top:12.6pt;width:370.8pt;height:155.35pt;rotation:-291724fd;z-index:-2" fillcolor="silver" stroked="f">
                  <v:shadow color="#868686"/>
                  <v:textpath style="font-family:&quot;仿宋_GB2312&quot;" trim="t" string="样张1"/>
                </v:shape>
              </w:pict>
            </w:r>
            <w:r w:rsidR="00442EC2">
              <w:rPr>
                <w:rFonts w:eastAsia="黑体" w:hint="eastAsia"/>
                <w:b/>
                <w:sz w:val="36"/>
                <w:szCs w:val="36"/>
              </w:rPr>
              <w:t>论文（设计）题目：</w:t>
            </w:r>
          </w:p>
        </w:tc>
        <w:tc>
          <w:tcPr>
            <w:tcW w:w="4251" w:type="dxa"/>
            <w:tcBorders>
              <w:bottom w:val="single" w:sz="4" w:space="0" w:color="auto"/>
            </w:tcBorders>
            <w:vAlign w:val="bottom"/>
          </w:tcPr>
          <w:p w14:paraId="490963AA" w14:textId="77777777" w:rsidR="00442EC2" w:rsidRDefault="00442EC2">
            <w:pPr>
              <w:tabs>
                <w:tab w:val="left" w:pos="852"/>
              </w:tabs>
              <w:spacing w:line="500" w:lineRule="exact"/>
              <w:ind w:rightChars="-178" w:right="-374"/>
              <w:rPr>
                <w:sz w:val="30"/>
              </w:rPr>
            </w:pPr>
            <w:r>
              <w:rPr>
                <w:rFonts w:hint="eastAsia"/>
                <w:sz w:val="30"/>
              </w:rPr>
              <w:t>基于智能体协作的</w:t>
            </w:r>
            <w:r>
              <w:rPr>
                <w:rFonts w:hint="eastAsia"/>
                <w:sz w:val="30"/>
              </w:rPr>
              <w:t xml:space="preserve"> Deepfake </w:t>
            </w:r>
          </w:p>
        </w:tc>
      </w:tr>
      <w:tr w:rsidR="00673965" w14:paraId="0DE5ACAD" w14:textId="77777777">
        <w:trPr>
          <w:trHeight w:val="609"/>
          <w:jc w:val="center"/>
        </w:trPr>
        <w:tc>
          <w:tcPr>
            <w:tcW w:w="1114" w:type="dxa"/>
            <w:vAlign w:val="bottom"/>
          </w:tcPr>
          <w:p w14:paraId="4D1F5283"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45AD3B8A" w14:textId="77777777" w:rsidR="00442EC2" w:rsidRDefault="00442EC2">
            <w:pPr>
              <w:spacing w:line="500" w:lineRule="exact"/>
              <w:ind w:leftChars="-50" w:left="-105" w:rightChars="-50" w:right="-105"/>
              <w:jc w:val="distribute"/>
              <w:rPr>
                <w:rFonts w:ascii="新宋体" w:hAnsi="新宋体" w:hint="eastAsia"/>
                <w:b/>
                <w:bCs/>
                <w:sz w:val="30"/>
              </w:rPr>
            </w:pPr>
          </w:p>
        </w:tc>
        <w:tc>
          <w:tcPr>
            <w:tcW w:w="4251" w:type="dxa"/>
            <w:tcBorders>
              <w:top w:val="single" w:sz="4" w:space="0" w:color="auto"/>
              <w:bottom w:val="single" w:sz="4" w:space="0" w:color="auto"/>
            </w:tcBorders>
            <w:vAlign w:val="bottom"/>
          </w:tcPr>
          <w:p w14:paraId="21D1EFB5" w14:textId="77777777" w:rsidR="00442EC2" w:rsidRDefault="00442EC2">
            <w:pPr>
              <w:tabs>
                <w:tab w:val="left" w:pos="852"/>
              </w:tabs>
              <w:spacing w:line="500" w:lineRule="exact"/>
              <w:ind w:rightChars="-178" w:right="-374"/>
              <w:rPr>
                <w:sz w:val="30"/>
              </w:rPr>
            </w:pPr>
            <w:r>
              <w:rPr>
                <w:rFonts w:hint="eastAsia"/>
                <w:sz w:val="30"/>
              </w:rPr>
              <w:t>人脸图像检测系统设计与实现</w:t>
            </w:r>
          </w:p>
        </w:tc>
      </w:tr>
      <w:tr w:rsidR="00673965" w14:paraId="059B1B9A" w14:textId="77777777">
        <w:trPr>
          <w:trHeight w:val="609"/>
          <w:jc w:val="center"/>
        </w:trPr>
        <w:tc>
          <w:tcPr>
            <w:tcW w:w="1114" w:type="dxa"/>
            <w:vAlign w:val="bottom"/>
          </w:tcPr>
          <w:p w14:paraId="3F1E2BFC"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038A32CD"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学生姓名：</w:t>
            </w:r>
          </w:p>
        </w:tc>
        <w:tc>
          <w:tcPr>
            <w:tcW w:w="4251" w:type="dxa"/>
            <w:tcBorders>
              <w:top w:val="single" w:sz="4" w:space="0" w:color="auto"/>
              <w:bottom w:val="single" w:sz="4" w:space="0" w:color="auto"/>
            </w:tcBorders>
            <w:vAlign w:val="bottom"/>
          </w:tcPr>
          <w:p w14:paraId="67CB8430" w14:textId="77777777" w:rsidR="00442EC2" w:rsidRDefault="00442EC2">
            <w:pPr>
              <w:tabs>
                <w:tab w:val="left" w:pos="852"/>
              </w:tabs>
              <w:spacing w:line="500" w:lineRule="exact"/>
              <w:ind w:rightChars="-178" w:right="-374"/>
              <w:rPr>
                <w:sz w:val="30"/>
              </w:rPr>
            </w:pPr>
            <w:r>
              <w:rPr>
                <w:rFonts w:hint="eastAsia"/>
                <w:sz w:val="30"/>
              </w:rPr>
              <w:t>方源</w:t>
            </w:r>
          </w:p>
        </w:tc>
      </w:tr>
      <w:tr w:rsidR="00673965" w14:paraId="0E724A25" w14:textId="77777777">
        <w:trPr>
          <w:trHeight w:val="609"/>
          <w:jc w:val="center"/>
        </w:trPr>
        <w:tc>
          <w:tcPr>
            <w:tcW w:w="1114" w:type="dxa"/>
            <w:vAlign w:val="bottom"/>
          </w:tcPr>
          <w:p w14:paraId="2A7EA795"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57EFC14A"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学生学号：</w:t>
            </w:r>
          </w:p>
        </w:tc>
        <w:tc>
          <w:tcPr>
            <w:tcW w:w="4251" w:type="dxa"/>
            <w:tcBorders>
              <w:top w:val="single" w:sz="4" w:space="0" w:color="auto"/>
              <w:bottom w:val="single" w:sz="4" w:space="0" w:color="auto"/>
            </w:tcBorders>
            <w:vAlign w:val="bottom"/>
          </w:tcPr>
          <w:p w14:paraId="23D71CA2" w14:textId="77777777" w:rsidR="00442EC2" w:rsidRDefault="00442EC2">
            <w:pPr>
              <w:spacing w:line="500" w:lineRule="exact"/>
              <w:ind w:leftChars="-50" w:left="-105" w:rightChars="-50" w:right="-105"/>
              <w:rPr>
                <w:sz w:val="30"/>
              </w:rPr>
            </w:pPr>
            <w:r>
              <w:rPr>
                <w:rFonts w:hint="eastAsia"/>
                <w:sz w:val="30"/>
              </w:rPr>
              <w:t xml:space="preserve"> 202201130122</w:t>
            </w:r>
          </w:p>
        </w:tc>
      </w:tr>
      <w:tr w:rsidR="00673965" w14:paraId="0DC387A9" w14:textId="77777777">
        <w:trPr>
          <w:trHeight w:val="609"/>
          <w:jc w:val="center"/>
        </w:trPr>
        <w:tc>
          <w:tcPr>
            <w:tcW w:w="1114" w:type="dxa"/>
            <w:vAlign w:val="bottom"/>
          </w:tcPr>
          <w:p w14:paraId="5193385E"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17E66091"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专业班级：</w:t>
            </w:r>
          </w:p>
        </w:tc>
        <w:tc>
          <w:tcPr>
            <w:tcW w:w="4251" w:type="dxa"/>
            <w:tcBorders>
              <w:top w:val="single" w:sz="4" w:space="0" w:color="auto"/>
              <w:bottom w:val="single" w:sz="4" w:space="0" w:color="auto"/>
            </w:tcBorders>
            <w:vAlign w:val="bottom"/>
          </w:tcPr>
          <w:p w14:paraId="7C135C29" w14:textId="77777777" w:rsidR="00442EC2" w:rsidRDefault="00442EC2">
            <w:pPr>
              <w:spacing w:line="500" w:lineRule="exact"/>
              <w:ind w:rightChars="-50" w:right="-105"/>
              <w:rPr>
                <w:sz w:val="30"/>
              </w:rPr>
            </w:pPr>
            <w:r>
              <w:rPr>
                <w:rFonts w:hint="eastAsia"/>
                <w:sz w:val="30"/>
              </w:rPr>
              <w:t>信息安全</w:t>
            </w:r>
            <w:r>
              <w:rPr>
                <w:rFonts w:hint="eastAsia"/>
                <w:sz w:val="30"/>
              </w:rPr>
              <w:t>2201</w:t>
            </w:r>
          </w:p>
        </w:tc>
      </w:tr>
      <w:tr w:rsidR="00673965" w14:paraId="542122E4" w14:textId="77777777">
        <w:trPr>
          <w:trHeight w:val="609"/>
          <w:jc w:val="center"/>
        </w:trPr>
        <w:tc>
          <w:tcPr>
            <w:tcW w:w="1114" w:type="dxa"/>
            <w:vAlign w:val="bottom"/>
          </w:tcPr>
          <w:p w14:paraId="21380E20"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7E82B025"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学院名称：</w:t>
            </w:r>
          </w:p>
        </w:tc>
        <w:tc>
          <w:tcPr>
            <w:tcW w:w="4251" w:type="dxa"/>
            <w:tcBorders>
              <w:top w:val="single" w:sz="4" w:space="0" w:color="auto"/>
              <w:bottom w:val="single" w:sz="4" w:space="0" w:color="auto"/>
            </w:tcBorders>
            <w:vAlign w:val="bottom"/>
          </w:tcPr>
          <w:p w14:paraId="76AC896D" w14:textId="77777777" w:rsidR="00442EC2" w:rsidRDefault="00442EC2">
            <w:pPr>
              <w:spacing w:line="500" w:lineRule="exact"/>
              <w:ind w:rightChars="-50" w:right="-105"/>
              <w:rPr>
                <w:sz w:val="30"/>
              </w:rPr>
            </w:pPr>
            <w:r>
              <w:rPr>
                <w:rFonts w:hint="eastAsia"/>
                <w:sz w:val="30"/>
              </w:rPr>
              <w:t>网络空间安全学院</w:t>
            </w:r>
          </w:p>
        </w:tc>
      </w:tr>
      <w:tr w:rsidR="00673965" w14:paraId="686AD71D" w14:textId="77777777">
        <w:trPr>
          <w:trHeight w:val="609"/>
          <w:jc w:val="center"/>
        </w:trPr>
        <w:tc>
          <w:tcPr>
            <w:tcW w:w="1114" w:type="dxa"/>
            <w:vAlign w:val="bottom"/>
          </w:tcPr>
          <w:p w14:paraId="16446E41"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5A467CE4"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指导老师：</w:t>
            </w:r>
          </w:p>
        </w:tc>
        <w:tc>
          <w:tcPr>
            <w:tcW w:w="4251" w:type="dxa"/>
            <w:tcBorders>
              <w:top w:val="single" w:sz="4" w:space="0" w:color="auto"/>
              <w:bottom w:val="single" w:sz="4" w:space="0" w:color="auto"/>
            </w:tcBorders>
            <w:vAlign w:val="bottom"/>
          </w:tcPr>
          <w:p w14:paraId="5D322964" w14:textId="77777777" w:rsidR="00442EC2" w:rsidRDefault="00442EC2">
            <w:pPr>
              <w:spacing w:line="500" w:lineRule="exact"/>
              <w:ind w:rightChars="-50" w:right="-105"/>
              <w:rPr>
                <w:sz w:val="30"/>
              </w:rPr>
            </w:pPr>
            <w:r>
              <w:rPr>
                <w:rFonts w:hint="eastAsia"/>
                <w:sz w:val="30"/>
              </w:rPr>
              <w:t>廖鑫</w:t>
            </w:r>
          </w:p>
        </w:tc>
      </w:tr>
    </w:tbl>
    <w:p w14:paraId="65CB620D" w14:textId="77777777" w:rsidR="00442EC2" w:rsidRDefault="00442EC2">
      <w:pPr>
        <w:jc w:val="center"/>
        <w:rPr>
          <w:rFonts w:eastAsia="黑体"/>
          <w:sz w:val="28"/>
        </w:rPr>
      </w:pPr>
    </w:p>
    <w:p w14:paraId="467D89DA" w14:textId="77777777" w:rsidR="00442EC2" w:rsidRDefault="00442EC2">
      <w:pPr>
        <w:jc w:val="center"/>
        <w:rPr>
          <w:rFonts w:eastAsia="黑体"/>
          <w:sz w:val="28"/>
        </w:rPr>
        <w:sectPr w:rsidR="00442EC2">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418" w:left="1701" w:header="851" w:footer="992" w:gutter="0"/>
          <w:pgNumType w:start="1"/>
          <w:cols w:space="720"/>
          <w:titlePg/>
          <w:docGrid w:type="lines" w:linePitch="312"/>
        </w:sectPr>
      </w:pPr>
      <w:r>
        <w:rPr>
          <w:rFonts w:eastAsia="黑体" w:hint="eastAsia"/>
          <w:sz w:val="28"/>
        </w:rPr>
        <w:t>20</w:t>
      </w:r>
      <w:r>
        <w:rPr>
          <w:rFonts w:eastAsia="黑体" w:hint="eastAsia"/>
          <w:sz w:val="28"/>
        </w:rPr>
        <w:t>年</w:t>
      </w:r>
      <w:r>
        <w:rPr>
          <w:rFonts w:eastAsia="黑体" w:hint="eastAsia"/>
          <w:sz w:val="28"/>
        </w:rPr>
        <w:tab/>
      </w:r>
      <w:r>
        <w:rPr>
          <w:rFonts w:eastAsia="黑体" w:hint="eastAsia"/>
          <w:sz w:val="28"/>
        </w:rPr>
        <w:t>月日</w:t>
      </w:r>
    </w:p>
    <w:p w14:paraId="591E5712" w14:textId="77777777" w:rsidR="00442EC2" w:rsidRDefault="00442EC2">
      <w:pPr>
        <w:jc w:val="center"/>
        <w:rPr>
          <w:rFonts w:eastAsia="黑体"/>
          <w:sz w:val="36"/>
        </w:rPr>
      </w:pPr>
      <w:r>
        <w:rPr>
          <w:rFonts w:eastAsia="黑体"/>
          <w:sz w:val="36"/>
        </w:rPr>
        <w:lastRenderedPageBreak/>
        <w:t>湖南大学</w:t>
      </w:r>
    </w:p>
    <w:p w14:paraId="7BFF366F" w14:textId="77777777" w:rsidR="00442EC2" w:rsidRDefault="00442EC2">
      <w:pPr>
        <w:spacing w:before="409" w:after="409"/>
        <w:jc w:val="center"/>
        <w:rPr>
          <w:rFonts w:eastAsia="黑体"/>
          <w:sz w:val="36"/>
        </w:rPr>
      </w:pPr>
      <w:r>
        <w:rPr>
          <w:rFonts w:eastAsia="黑体" w:hint="eastAsia"/>
          <w:sz w:val="36"/>
        </w:rPr>
        <w:t>毕业论文（设计）</w:t>
      </w:r>
      <w:r>
        <w:rPr>
          <w:rFonts w:eastAsia="黑体"/>
          <w:sz w:val="36"/>
        </w:rPr>
        <w:t>原创性声明</w:t>
      </w:r>
    </w:p>
    <w:p w14:paraId="08D84BEB" w14:textId="77777777" w:rsidR="00442EC2" w:rsidRDefault="00442EC2">
      <w:pPr>
        <w:spacing w:line="360" w:lineRule="auto"/>
        <w:ind w:firstLine="482"/>
        <w:rPr>
          <w:sz w:val="24"/>
        </w:rPr>
      </w:pPr>
      <w:r>
        <w:rPr>
          <w:sz w:val="24"/>
        </w:rPr>
        <w:t>本人郑重声明：所呈交的</w:t>
      </w:r>
      <w:r>
        <w:rPr>
          <w:rFonts w:hint="eastAsia"/>
          <w:sz w:val="24"/>
        </w:rPr>
        <w:t>论文（设计）</w:t>
      </w:r>
      <w:r>
        <w:rPr>
          <w:sz w:val="24"/>
        </w:rPr>
        <w:t>是本人在</w:t>
      </w:r>
      <w:r>
        <w:rPr>
          <w:rFonts w:hint="eastAsia"/>
          <w:sz w:val="24"/>
        </w:rPr>
        <w:t>导师</w:t>
      </w:r>
      <w:r>
        <w:rPr>
          <w:sz w:val="24"/>
        </w:rPr>
        <w:t>的指导下独立进行研究所取得的研究成果。除了文中特别加以标注引用的内容外，本</w:t>
      </w:r>
      <w:r>
        <w:rPr>
          <w:rFonts w:hint="eastAsia"/>
          <w:sz w:val="24"/>
        </w:rPr>
        <w:t>论文</w:t>
      </w:r>
      <w:r>
        <w:rPr>
          <w:sz w:val="24"/>
        </w:rPr>
        <w:t>不包含任何其他个人或集体已经发表或撰写的成果作品。对本文的研究做出重要贡献的个人和集体，均已在文中以明确方式标明。本人完全意识到本声明的法律后果由本人承担。</w:t>
      </w:r>
    </w:p>
    <w:p w14:paraId="6CE53921" w14:textId="77777777" w:rsidR="00442EC2" w:rsidRDefault="00442EC2">
      <w:pPr>
        <w:spacing w:before="409" w:after="818"/>
        <w:ind w:firstLineChars="200" w:firstLine="480"/>
        <w:rPr>
          <w:sz w:val="24"/>
        </w:rPr>
      </w:pPr>
      <w:r>
        <w:rPr>
          <w:rFonts w:hint="eastAsia"/>
          <w:sz w:val="24"/>
        </w:rPr>
        <w:t>学生</w:t>
      </w:r>
      <w:r>
        <w:rPr>
          <w:sz w:val="24"/>
        </w:rPr>
        <w:t>签名：</w:t>
      </w:r>
      <w:r>
        <w:rPr>
          <w:sz w:val="24"/>
        </w:rPr>
        <w:tab/>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30CDA11F" w14:textId="77777777" w:rsidR="00442EC2" w:rsidRDefault="00442EC2">
      <w:pPr>
        <w:spacing w:before="240" w:after="240"/>
        <w:jc w:val="center"/>
        <w:rPr>
          <w:rFonts w:eastAsia="黑体"/>
          <w:sz w:val="36"/>
        </w:rPr>
      </w:pPr>
      <w:r>
        <w:rPr>
          <w:rFonts w:eastAsia="黑体" w:hint="eastAsia"/>
          <w:sz w:val="36"/>
        </w:rPr>
        <w:t>毕业论文（设计）</w:t>
      </w:r>
      <w:r>
        <w:rPr>
          <w:rFonts w:eastAsia="黑体"/>
          <w:sz w:val="36"/>
        </w:rPr>
        <w:t>版权使用授权书</w:t>
      </w:r>
    </w:p>
    <w:p w14:paraId="5BAAFF19" w14:textId="77777777" w:rsidR="00442EC2" w:rsidRDefault="00442EC2">
      <w:pPr>
        <w:spacing w:line="360" w:lineRule="auto"/>
        <w:ind w:firstLine="482"/>
        <w:rPr>
          <w:sz w:val="24"/>
        </w:rPr>
      </w:pPr>
      <w:r>
        <w:rPr>
          <w:sz w:val="24"/>
        </w:rPr>
        <w:t>本</w:t>
      </w:r>
      <w:r>
        <w:rPr>
          <w:rFonts w:hint="eastAsia"/>
          <w:sz w:val="24"/>
        </w:rPr>
        <w:t>毕业论文（设计）</w:t>
      </w:r>
      <w:r>
        <w:rPr>
          <w:sz w:val="24"/>
        </w:rPr>
        <w:t>作者完全了解学校有关保留、使用</w:t>
      </w:r>
      <w:r>
        <w:rPr>
          <w:rFonts w:hint="eastAsia"/>
          <w:sz w:val="24"/>
        </w:rPr>
        <w:t>论文（设计）</w:t>
      </w:r>
      <w:r>
        <w:rPr>
          <w:sz w:val="24"/>
        </w:rPr>
        <w:t>的规定，同意学校保留并向国家有关部门或机构送交</w:t>
      </w:r>
      <w:r>
        <w:rPr>
          <w:rFonts w:hint="eastAsia"/>
          <w:sz w:val="24"/>
        </w:rPr>
        <w:t>论文（设计）</w:t>
      </w:r>
      <w:r>
        <w:rPr>
          <w:sz w:val="24"/>
        </w:rPr>
        <w:t>的复印件和电子版，允许</w:t>
      </w:r>
      <w:r>
        <w:rPr>
          <w:rFonts w:hint="eastAsia"/>
          <w:sz w:val="24"/>
        </w:rPr>
        <w:t>论文（设计）</w:t>
      </w:r>
      <w:r>
        <w:rPr>
          <w:sz w:val="24"/>
        </w:rPr>
        <w:t>被查阅和借阅。本人授权湖南大学可以将本</w:t>
      </w:r>
      <w:r>
        <w:rPr>
          <w:rFonts w:hint="eastAsia"/>
          <w:sz w:val="24"/>
        </w:rPr>
        <w:t>论文（设计）</w:t>
      </w:r>
      <w:r>
        <w:rPr>
          <w:sz w:val="24"/>
        </w:rPr>
        <w:t>的全部或部分内容编入有关数据库进行检索，可以采用影印、缩印或扫描等复制手段保存和汇编本</w:t>
      </w:r>
      <w:r>
        <w:rPr>
          <w:rFonts w:hint="eastAsia"/>
          <w:sz w:val="24"/>
        </w:rPr>
        <w:t>论文（设计）</w:t>
      </w:r>
      <w:r>
        <w:rPr>
          <w:sz w:val="24"/>
        </w:rPr>
        <w:t>。</w:t>
      </w:r>
    </w:p>
    <w:p w14:paraId="4A093DF2" w14:textId="77777777" w:rsidR="00442EC2" w:rsidRDefault="00442EC2">
      <w:pPr>
        <w:spacing w:line="360" w:lineRule="auto"/>
        <w:ind w:firstLine="480"/>
        <w:rPr>
          <w:sz w:val="24"/>
        </w:rPr>
      </w:pPr>
      <w:r>
        <w:rPr>
          <w:sz w:val="24"/>
        </w:rPr>
        <w:t>本</w:t>
      </w:r>
      <w:r>
        <w:rPr>
          <w:rFonts w:hint="eastAsia"/>
          <w:sz w:val="24"/>
        </w:rPr>
        <w:t>论文（设计）</w:t>
      </w:r>
      <w:r>
        <w:rPr>
          <w:sz w:val="24"/>
        </w:rPr>
        <w:t>属于</w:t>
      </w:r>
    </w:p>
    <w:p w14:paraId="5F9A3AEA" w14:textId="77777777" w:rsidR="00442EC2" w:rsidRDefault="00442EC2">
      <w:pPr>
        <w:spacing w:line="360" w:lineRule="auto"/>
        <w:ind w:firstLine="2340"/>
        <w:rPr>
          <w:sz w:val="24"/>
        </w:rPr>
      </w:pPr>
      <w:r>
        <w:rPr>
          <w:sz w:val="24"/>
        </w:rPr>
        <w:t>1</w:t>
      </w:r>
      <w:r>
        <w:rPr>
          <w:sz w:val="24"/>
        </w:rPr>
        <w:t>、保密，在年解密后适用本授权书。</w:t>
      </w:r>
    </w:p>
    <w:p w14:paraId="3AD30038" w14:textId="77777777" w:rsidR="00442EC2" w:rsidRDefault="00442EC2">
      <w:pPr>
        <w:spacing w:line="360" w:lineRule="auto"/>
        <w:ind w:firstLine="2320"/>
        <w:rPr>
          <w:sz w:val="24"/>
        </w:rPr>
      </w:pPr>
      <w:r>
        <w:rPr>
          <w:sz w:val="24"/>
        </w:rPr>
        <w:t>2</w:t>
      </w:r>
      <w:r>
        <w:rPr>
          <w:sz w:val="24"/>
        </w:rPr>
        <w:t>、不保密。</w:t>
      </w:r>
    </w:p>
    <w:p w14:paraId="4BBC3CAF" w14:textId="77777777" w:rsidR="00442EC2" w:rsidRDefault="00442EC2">
      <w:pPr>
        <w:spacing w:after="613" w:line="360" w:lineRule="auto"/>
        <w:ind w:firstLine="2296"/>
        <w:rPr>
          <w:sz w:val="24"/>
        </w:rPr>
      </w:pPr>
      <w:r>
        <w:rPr>
          <w:sz w:val="24"/>
        </w:rPr>
        <w:t>（请在以上相应方框内打</w:t>
      </w:r>
      <w:r>
        <w:rPr>
          <w:sz w:val="24"/>
        </w:rPr>
        <w:t>“√”</w:t>
      </w:r>
      <w:r>
        <w:rPr>
          <w:sz w:val="24"/>
        </w:rPr>
        <w:t>）</w:t>
      </w:r>
    </w:p>
    <w:p w14:paraId="0F70E556" w14:textId="77777777" w:rsidR="00442EC2" w:rsidRDefault="00442EC2">
      <w:pPr>
        <w:spacing w:line="360" w:lineRule="auto"/>
        <w:ind w:firstLineChars="250" w:firstLine="600"/>
        <w:rPr>
          <w:sz w:val="24"/>
        </w:rPr>
      </w:pPr>
      <w:r>
        <w:rPr>
          <w:rFonts w:hint="eastAsia"/>
          <w:sz w:val="24"/>
        </w:rPr>
        <w:t>学生</w:t>
      </w:r>
      <w:r>
        <w:rPr>
          <w:sz w:val="24"/>
        </w:rPr>
        <w:t>签名：</w:t>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791ACCF6" w14:textId="77777777" w:rsidR="00442EC2" w:rsidRDefault="00442EC2">
      <w:pPr>
        <w:spacing w:line="360" w:lineRule="auto"/>
        <w:ind w:firstLineChars="250" w:firstLine="600"/>
        <w:rPr>
          <w:sz w:val="24"/>
        </w:rPr>
      </w:pPr>
      <w:r>
        <w:rPr>
          <w:rFonts w:hint="eastAsia"/>
          <w:sz w:val="24"/>
        </w:rPr>
        <w:t>导</w:t>
      </w:r>
      <w:r>
        <w:rPr>
          <w:sz w:val="24"/>
        </w:rPr>
        <w:t>师签名：</w:t>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1435E677" w14:textId="77777777" w:rsidR="00442EC2" w:rsidRDefault="00442EC2">
      <w:pPr>
        <w:spacing w:line="360" w:lineRule="auto"/>
        <w:jc w:val="center"/>
        <w:rPr>
          <w:rFonts w:ascii="黑体" w:eastAsia="黑体"/>
          <w:sz w:val="24"/>
        </w:rPr>
      </w:pPr>
    </w:p>
    <w:p w14:paraId="72D728B0" w14:textId="77777777" w:rsidR="00442EC2" w:rsidRDefault="00442EC2">
      <w:pPr>
        <w:spacing w:line="360" w:lineRule="auto"/>
        <w:jc w:val="center"/>
        <w:rPr>
          <w:rFonts w:ascii="黑体" w:eastAsia="黑体"/>
          <w:sz w:val="24"/>
        </w:rPr>
      </w:pPr>
    </w:p>
    <w:p w14:paraId="4340D063" w14:textId="77777777" w:rsidR="00442EC2" w:rsidRDefault="00442EC2">
      <w:pPr>
        <w:spacing w:line="360" w:lineRule="auto"/>
        <w:jc w:val="center"/>
        <w:rPr>
          <w:rFonts w:ascii="黑体" w:eastAsia="黑体"/>
          <w:sz w:val="24"/>
        </w:rPr>
      </w:pPr>
    </w:p>
    <w:p w14:paraId="288747E6" w14:textId="77777777" w:rsidR="00442EC2" w:rsidRDefault="00442EC2">
      <w:pPr>
        <w:spacing w:line="360" w:lineRule="auto"/>
        <w:jc w:val="center"/>
        <w:rPr>
          <w:rFonts w:ascii="黑体" w:eastAsia="黑体"/>
          <w:sz w:val="24"/>
        </w:rPr>
      </w:pPr>
    </w:p>
    <w:p w14:paraId="68DE058A" w14:textId="77777777" w:rsidR="00442EC2" w:rsidRDefault="00442EC2">
      <w:pPr>
        <w:spacing w:line="360" w:lineRule="auto"/>
        <w:jc w:val="center"/>
        <w:rPr>
          <w:rFonts w:ascii="黑体" w:eastAsia="黑体" w:hAnsi="黑体" w:hint="eastAsia"/>
          <w:snapToGrid w:val="0"/>
          <w:kern w:val="0"/>
          <w:sz w:val="30"/>
          <w:szCs w:val="30"/>
        </w:rPr>
        <w:sectPr w:rsidR="00442EC2">
          <w:footerReference w:type="default" r:id="rId14"/>
          <w:pgSz w:w="11906" w:h="16838"/>
          <w:pgMar w:top="1701" w:right="1134" w:bottom="1417" w:left="1701" w:header="851" w:footer="992" w:gutter="0"/>
          <w:pgNumType w:fmt="upperRoman" w:start="1"/>
          <w:cols w:space="720"/>
          <w:docGrid w:type="lines" w:linePitch="312"/>
        </w:sectPr>
      </w:pPr>
    </w:p>
    <w:p w14:paraId="288767CF" w14:textId="77777777" w:rsidR="00442EC2" w:rsidRDefault="00442EC2">
      <w:pPr>
        <w:spacing w:line="360" w:lineRule="auto"/>
        <w:jc w:val="center"/>
        <w:rPr>
          <w:rFonts w:ascii="黑体" w:eastAsia="黑体" w:hAnsi="黑体" w:hint="eastAsia"/>
          <w:snapToGrid w:val="0"/>
          <w:kern w:val="0"/>
          <w:sz w:val="30"/>
          <w:szCs w:val="30"/>
        </w:rPr>
      </w:pPr>
      <w:r>
        <w:rPr>
          <w:rFonts w:ascii="黑体" w:eastAsia="黑体" w:hAnsi="黑体" w:hint="eastAsia"/>
          <w:snapToGrid w:val="0"/>
          <w:kern w:val="0"/>
          <w:sz w:val="30"/>
          <w:szCs w:val="30"/>
        </w:rPr>
        <w:lastRenderedPageBreak/>
        <w:t>基于智能体协作的 Deepfake 人脸图像检测系统设计与实现</w:t>
      </w:r>
    </w:p>
    <w:p w14:paraId="6DA64085" w14:textId="77777777" w:rsidR="00442EC2" w:rsidRDefault="00442EC2">
      <w:pPr>
        <w:spacing w:line="500" w:lineRule="exact"/>
        <w:jc w:val="center"/>
        <w:rPr>
          <w:rFonts w:ascii="宋体" w:hAnsi="宋体" w:hint="eastAsia"/>
          <w:b/>
          <w:sz w:val="28"/>
          <w:szCs w:val="28"/>
        </w:rPr>
      </w:pPr>
    </w:p>
    <w:p w14:paraId="1E0623BB" w14:textId="77777777" w:rsidR="00442EC2" w:rsidRDefault="00442EC2">
      <w:pPr>
        <w:spacing w:line="500" w:lineRule="exact"/>
        <w:jc w:val="center"/>
        <w:rPr>
          <w:rFonts w:eastAsia="黑体"/>
          <w:sz w:val="32"/>
        </w:rPr>
      </w:pPr>
      <w:r>
        <w:rPr>
          <w:rFonts w:eastAsia="黑体" w:hint="eastAsia"/>
          <w:sz w:val="32"/>
        </w:rPr>
        <w:t>摘要</w:t>
      </w:r>
    </w:p>
    <w:p w14:paraId="6C9588AF" w14:textId="77777777" w:rsidR="00442EC2" w:rsidRDefault="00442EC2">
      <w:pPr>
        <w:spacing w:line="500" w:lineRule="exact"/>
        <w:jc w:val="center"/>
        <w:rPr>
          <w:b/>
          <w:bCs/>
          <w:sz w:val="32"/>
        </w:rPr>
      </w:pPr>
    </w:p>
    <w:p w14:paraId="3FA993EA" w14:textId="77777777" w:rsidR="00733871" w:rsidRDefault="00442EC2" w:rsidP="004D6837">
      <w:pPr>
        <w:spacing w:line="360" w:lineRule="auto"/>
        <w:ind w:firstLine="420"/>
        <w:rPr>
          <w:rFonts w:ascii="宋体" w:hAnsi="宋体" w:hint="eastAsia"/>
          <w:sz w:val="24"/>
        </w:rPr>
      </w:pPr>
      <w:r w:rsidRPr="009D2A25">
        <w:rPr>
          <w:rFonts w:ascii="宋体" w:hAnsi="宋体" w:hint="eastAsia"/>
          <w:sz w:val="24"/>
        </w:rPr>
        <w:t>深度伪造技术在图像与视频生成领域发展迅速，低门槛、高逼真度和强传播性的特点，使其在舆情操纵、身份冒用、隐私侵犯和公共信任破坏等方面带来了明显风险。针对传统单模型深度伪造检测方案在可解释性、部署稳定性和异常场景处理能力方面的不足，本文结合当前</w:t>
      </w:r>
      <w:r w:rsidR="009D2A25" w:rsidRPr="009D2A25">
        <w:rPr>
          <w:rFonts w:ascii="宋体" w:hAnsi="宋体" w:hint="eastAsia"/>
          <w:sz w:val="24"/>
        </w:rPr>
        <w:t>智能体系统</w:t>
      </w:r>
      <w:r w:rsidRPr="009D2A25">
        <w:rPr>
          <w:rFonts w:ascii="宋体" w:hAnsi="宋体" w:hint="eastAsia"/>
          <w:sz w:val="24"/>
        </w:rPr>
        <w:t>的实际实现，设计并实现了一套面向图像级 Deepfake 人脸检测的智能体协作系统。系统以“任务驱动、双智能体协同、结构化证据输出、可回退部署”为总体设计思路，围绕毕业设计场景完成了前后端一体化工程实现。</w:t>
      </w:r>
    </w:p>
    <w:p w14:paraId="679C590A" w14:textId="77777777" w:rsidR="00442EC2" w:rsidRDefault="00442EC2" w:rsidP="004D6837">
      <w:pPr>
        <w:spacing w:line="360" w:lineRule="auto"/>
        <w:ind w:firstLine="420"/>
        <w:rPr>
          <w:sz w:val="24"/>
        </w:rPr>
      </w:pPr>
      <w:r>
        <w:rPr>
          <w:position w:val="-28"/>
          <w:sz w:val="24"/>
        </w:rPr>
        <w:object w:dxaOrig="1399" w:dyaOrig="679" w14:anchorId="20298F13">
          <v:shape id="对象 15" o:spid="_x0000_i1026" type="#_x0000_t75" style="width:70.2pt;height:34.2pt;mso-position-horizontal-relative:page;mso-position-vertical-relative:page" o:ole="">
            <v:imagedata r:id="rId15" o:title=""/>
          </v:shape>
          <o:OLEObject Type="Embed" ProgID="Equation.3" ShapeID="对象 15" DrawAspect="Content" ObjectID="_1838806908" r:id="rId16"/>
        </w:object>
      </w:r>
    </w:p>
    <w:p w14:paraId="7410B716" w14:textId="77777777" w:rsidR="009D2A25" w:rsidRPr="009D2A25" w:rsidRDefault="009D2A25" w:rsidP="004D6837">
      <w:pPr>
        <w:spacing w:line="360" w:lineRule="auto"/>
        <w:ind w:firstLine="420"/>
        <w:rPr>
          <w:rFonts w:ascii="宋体" w:hAnsi="宋体" w:hint="eastAsia"/>
          <w:sz w:val="24"/>
        </w:rPr>
      </w:pPr>
      <w:r w:rsidRPr="009D2A25">
        <w:rPr>
          <w:rFonts w:ascii="宋体" w:hAnsi="宋体"/>
          <w:sz w:val="24"/>
        </w:rPr>
        <w:t>系统整体由前端交互层、后端任务调度层、特征提取智能体、决策智能体、多后端推理模块、结果可视化模块和持久化存储模块构成。用户在前端上传图像后，后端首先创建异步检测任务并完成状态持久化；随后，特征提取智能体执行人脸裁剪、视觉风险分析、图像质量评估、频域异常估计、压缩痕迹估计、公共人物候选匹配以及热力图与标注图生成；决策智能体在此基础上构建任务画像，在</w:t>
      </w:r>
      <w:r>
        <w:rPr>
          <w:rFonts w:ascii="宋体" w:hAnsi="宋体" w:hint="eastAsia"/>
          <w:sz w:val="24"/>
        </w:rPr>
        <w:t>visual only、</w:t>
      </w:r>
      <w:r w:rsidRPr="009D2A25">
        <w:rPr>
          <w:rFonts w:ascii="宋体" w:hAnsi="宋体"/>
          <w:sz w:val="24"/>
        </w:rPr>
        <w:t>semantic 与 review_only 三种受限策略中进行选择，并结合阈值策略、冲突证据和复核条件输出最终结论。系统最终给出“疑似真实”“疑似伪造”“需人工复核”三态结果，同时返回置信度、融合分数、模型版本、阈值来源、结构化证据链以及可视化产物。</w:t>
      </w:r>
    </w:p>
    <w:p w14:paraId="404CBAC2" w14:textId="77777777" w:rsidR="00442EC2" w:rsidRDefault="00442EC2">
      <w:pPr>
        <w:spacing w:line="380" w:lineRule="atLeast"/>
        <w:rPr>
          <w:sz w:val="24"/>
        </w:rPr>
      </w:pPr>
      <w:r>
        <w:rPr>
          <w:position w:val="-30"/>
          <w:sz w:val="24"/>
        </w:rPr>
        <w:object w:dxaOrig="3400" w:dyaOrig="699" w14:anchorId="7562A178">
          <v:shape id="对象 26" o:spid="_x0000_i1027" type="#_x0000_t75" style="width:169.8pt;height:34.8pt;mso-position-horizontal-relative:page;mso-position-vertical-relative:page" o:ole="">
            <v:imagedata r:id="rId17" o:title=""/>
          </v:shape>
          <o:OLEObject Type="Embed" ProgID="Equation.3" ShapeID="对象 26" DrawAspect="Content" ObjectID="_1838806909" r:id="rId18"/>
        </w:object>
      </w:r>
    </w:p>
    <w:p w14:paraId="5AA57061" w14:textId="77777777" w:rsidR="004D6837" w:rsidRDefault="004D6837" w:rsidP="004D6837">
      <w:pPr>
        <w:spacing w:line="360" w:lineRule="auto"/>
        <w:ind w:firstLine="420"/>
        <w:rPr>
          <w:rFonts w:ascii="宋体" w:hAnsi="宋体" w:hint="eastAsia"/>
          <w:sz w:val="24"/>
        </w:rPr>
      </w:pPr>
      <w:r w:rsidRPr="004D6837">
        <w:rPr>
          <w:rFonts w:ascii="宋体" w:hAnsi="宋体"/>
          <w:sz w:val="24"/>
        </w:rPr>
        <w:t>在模型训练与接入方面，本文基于 FaceForensics++ 数据集构建了图像级训练流程，完成了从子集下载、视频抽帧、训练集整理到模型训练、元数据固化和后端接入的完整链路。视觉分支采用 EfficientNet-B0 作为轻量级卷积神经网络主干，对裁剪人脸执行真假判别；融合分支采用 XGBoost 对最大人脸风险、平均人脸风险、</w:t>
      </w:r>
      <w:r w:rsidRPr="004D6837">
        <w:rPr>
          <w:rFonts w:ascii="宋体" w:hAnsi="宋体"/>
          <w:sz w:val="24"/>
        </w:rPr>
        <w:lastRenderedPageBreak/>
        <w:t>频域统计、图像质量、一致性、压缩痕迹、人脸数量和语义分数等结构化特征进行二阶段融合。考虑到毕业设计场景中的资源限制和部署稳定性要求，系统在关键节点均实现了多级回退机制：人脸检测可在 InsightFace 、OpenCV Haar 和启发式检测器之间切换；视觉分析可在EfficientNet-B0 与 heuristic_visual 之间切换；融合模块可在 XGBoost 与 heuristic_fusion之间切换；语义分析可在远程视觉大模型、本地多模态模型与规则语义后端之间切换，从而保证在模型权重缺失、依赖未就绪或外部服务不可用时，系统仍能维持检测闭环。</w:t>
      </w:r>
    </w:p>
    <w:p w14:paraId="17D51328" w14:textId="77777777" w:rsidR="007F5FC4" w:rsidRDefault="007F5FC4" w:rsidP="004D6837">
      <w:pPr>
        <w:spacing w:line="360" w:lineRule="auto"/>
        <w:ind w:firstLine="420"/>
        <w:rPr>
          <w:rFonts w:ascii="宋体" w:hAnsi="宋体" w:hint="eastAsia"/>
          <w:sz w:val="24"/>
        </w:rPr>
      </w:pPr>
    </w:p>
    <w:p w14:paraId="644C97CE" w14:textId="77777777" w:rsidR="00442EC2" w:rsidRDefault="004D6837" w:rsidP="004D6837">
      <w:pPr>
        <w:spacing w:line="360" w:lineRule="auto"/>
        <w:ind w:firstLine="420"/>
        <w:rPr>
          <w:rFonts w:ascii="宋体" w:hAnsi="宋体" w:hint="eastAsia"/>
          <w:sz w:val="24"/>
        </w:rPr>
      </w:pPr>
      <w:r w:rsidRPr="004D6837">
        <w:rPr>
          <w:rFonts w:ascii="宋体" w:hAnsi="宋体"/>
          <w:sz w:val="24"/>
        </w:rPr>
        <w:t>结合当前仓库可证明的实现可知，本文工作的重点并不只是训练一个分类器，而在 于完成“数据准备、模型训练、服务接入、任务管理、结果展示、证据组织和异常回退”一体化系统实现。系统在灰区样本、低质量输入、多人脸场景和语义冲突场景下保留人工复核入口，避免过度自信的硬判定，体现了高风险检测任务对可靠性与审计性的要求。论文最后从系统功能联调、回退链路验证、前端交互呈现和当前阶段结果分析等方面对系统进行了总结，并对后续跨数据集评估、离线语义特征导出和视频级扩展进行了展望。</w:t>
      </w:r>
    </w:p>
    <w:p w14:paraId="6968B577" w14:textId="77777777" w:rsidR="004D6837" w:rsidRPr="004D6837" w:rsidRDefault="004D6837" w:rsidP="004D6837">
      <w:pPr>
        <w:spacing w:line="360" w:lineRule="auto"/>
        <w:ind w:firstLine="420"/>
        <w:rPr>
          <w:rFonts w:ascii="宋体" w:hAnsi="宋体" w:hint="eastAsia"/>
          <w:sz w:val="24"/>
        </w:rPr>
      </w:pPr>
    </w:p>
    <w:p w14:paraId="71068B31" w14:textId="77777777" w:rsidR="004D6837" w:rsidRPr="007F5FC4" w:rsidRDefault="004D6837" w:rsidP="004D6837">
      <w:pPr>
        <w:tabs>
          <w:tab w:val="left" w:pos="2190"/>
        </w:tabs>
        <w:rPr>
          <w:rFonts w:eastAsia="黑体"/>
          <w:bCs/>
          <w:sz w:val="24"/>
        </w:rPr>
        <w:sectPr w:rsidR="004D6837" w:rsidRPr="007F5FC4" w:rsidSect="00BC5EE3">
          <w:footerReference w:type="default" r:id="rId19"/>
          <w:pgSz w:w="12240" w:h="15840"/>
          <w:pgMar w:top="1440" w:right="1800" w:bottom="1440" w:left="1800" w:header="720" w:footer="720" w:gutter="0"/>
          <w:pgNumType w:fmt="upperRoman"/>
          <w:cols w:space="720"/>
        </w:sectPr>
      </w:pPr>
      <w:r w:rsidRPr="004D6837">
        <w:rPr>
          <w:rFonts w:eastAsia="黑体"/>
          <w:bCs/>
          <w:sz w:val="28"/>
        </w:rPr>
        <w:t>关键词</w:t>
      </w:r>
      <w:r w:rsidR="007F5FC4">
        <w:rPr>
          <w:rFonts w:eastAsia="黑体" w:hint="eastAsia"/>
          <w:bCs/>
          <w:sz w:val="28"/>
        </w:rPr>
        <w:t>：</w:t>
      </w:r>
      <w:r w:rsidRPr="007F5FC4">
        <w:rPr>
          <w:rFonts w:eastAsia="黑体"/>
          <w:bCs/>
          <w:sz w:val="24"/>
        </w:rPr>
        <w:t>深度伪造检测；人脸图像取证；智能体协作；证据链；多级回退；特征融合</w:t>
      </w:r>
    </w:p>
    <w:p w14:paraId="2316C566" w14:textId="77777777" w:rsidR="00442EC2" w:rsidRPr="007F5FC4" w:rsidRDefault="00442EC2">
      <w:pPr>
        <w:tabs>
          <w:tab w:val="left" w:pos="2190"/>
        </w:tabs>
      </w:pPr>
    </w:p>
    <w:p w14:paraId="3B9F916D" w14:textId="77777777" w:rsidR="007F5FC4" w:rsidRPr="007F5FC4" w:rsidRDefault="007F5FC4" w:rsidP="007F5FC4">
      <w:pPr>
        <w:spacing w:before="240" w:after="240" w:line="500" w:lineRule="exact"/>
        <w:jc w:val="center"/>
        <w:rPr>
          <w:b/>
          <w:sz w:val="30"/>
          <w:szCs w:val="30"/>
        </w:rPr>
      </w:pPr>
      <w:r w:rsidRPr="007F5FC4">
        <w:rPr>
          <w:b/>
          <w:bCs/>
          <w:sz w:val="30"/>
          <w:szCs w:val="30"/>
        </w:rPr>
        <w:t>Design and Implementation of an Agent-Collaborative Deepfake Face</w:t>
      </w:r>
    </w:p>
    <w:p w14:paraId="739AE55A" w14:textId="77777777" w:rsidR="007F5FC4" w:rsidRPr="007F5FC4" w:rsidRDefault="007F5FC4" w:rsidP="007F5FC4">
      <w:pPr>
        <w:spacing w:before="240" w:after="240" w:line="500" w:lineRule="exact"/>
        <w:jc w:val="center"/>
        <w:rPr>
          <w:b/>
          <w:sz w:val="30"/>
          <w:szCs w:val="30"/>
        </w:rPr>
      </w:pPr>
      <w:r w:rsidRPr="007F5FC4">
        <w:rPr>
          <w:b/>
          <w:bCs/>
          <w:sz w:val="30"/>
          <w:szCs w:val="30"/>
        </w:rPr>
        <w:t>Detection System</w:t>
      </w:r>
    </w:p>
    <w:p w14:paraId="185D96F9" w14:textId="77777777" w:rsidR="00442EC2" w:rsidRDefault="00442EC2">
      <w:pPr>
        <w:spacing w:before="240" w:after="240" w:line="500" w:lineRule="exact"/>
        <w:jc w:val="center"/>
        <w:rPr>
          <w:b/>
          <w:sz w:val="16"/>
        </w:rPr>
      </w:pPr>
      <w:r>
        <w:rPr>
          <w:rFonts w:hint="eastAsia"/>
          <w:b/>
          <w:sz w:val="32"/>
        </w:rPr>
        <w:t>A</w:t>
      </w:r>
      <w:r>
        <w:rPr>
          <w:b/>
          <w:sz w:val="32"/>
        </w:rPr>
        <w:t>bstract</w:t>
      </w:r>
    </w:p>
    <w:p w14:paraId="597589E0" w14:textId="77777777" w:rsidR="00442EC2" w:rsidRPr="007F5FC4" w:rsidRDefault="007F5FC4" w:rsidP="00733871">
      <w:pPr>
        <w:spacing w:line="360" w:lineRule="auto"/>
        <w:ind w:firstLineChars="200" w:firstLine="480"/>
        <w:rPr>
          <w:sz w:val="24"/>
        </w:rPr>
      </w:pPr>
      <w:r w:rsidRPr="007F5FC4">
        <w:rPr>
          <w:sz w:val="24"/>
        </w:rPr>
        <w:t>Deepfake techniques have developed rapidly in image and video generation.  Their low barrier to use, high visual realism, and strong dissemination capability have introduced signifi- cant risks in public opinion manipulation, identity abuse, privacy infringement, and damage to social trust. To address the limitations of conventional single-model deepfake detectors in inter- pretability, deployment robustness, and exception handling, this thesis designs and implements an image-level deepfake face detection system based on agent collaboration and structured evi- dence output. The system is organized around a task-driven workflow with dual-agent coopera- tion, constrained strategy selection, structured evidence generation, and graceful fallback under restricted runtime conditions.</w:t>
      </w:r>
    </w:p>
    <w:p w14:paraId="0D3731CA" w14:textId="77777777" w:rsidR="00442EC2" w:rsidRDefault="007F5FC4" w:rsidP="002930D8">
      <w:pPr>
        <w:spacing w:line="360" w:lineRule="auto"/>
        <w:ind w:firstLine="420"/>
        <w:rPr>
          <w:sz w:val="24"/>
        </w:rPr>
      </w:pPr>
      <w:r w:rsidRPr="007F5FC4">
        <w:rPr>
          <w:sz w:val="24"/>
        </w:rPr>
        <w:t xml:space="preserve">The implemented system consists of a front-end interaction layer, a back-end task orches- tration layer, a feature extraction agent, a decision agent, multiple inference backends, visu- alization modules, and persistent storage.  After a user uploads an image, the back end cre- ates an asynchronous task and stores task status in the database.  The feature extraction agent then performs face detection, face cropping, visual risk estimation, image quality assessment, frequency-domain analysis, compression artifact estimation, public figure candidate matching, and artifact generation including annotated images, aligned face crops, and heatmaps.  Based on the extracted evidence, the decision agent builds a task profile and selects one of three con- strained strategies, namely visual-only judgment, visual-plus-semantic analysis, or review-only routing. The final decision is produced by combining threshold-aware fusion, conflict handling, and manual review conditions. The system outputs three-way labels, namely likely real, likely fake, and manual review required, together with confidence scores, fusion scores, model </w:t>
      </w:r>
      <w:r w:rsidRPr="007F5FC4">
        <w:rPr>
          <w:sz w:val="24"/>
        </w:rPr>
        <w:lastRenderedPageBreak/>
        <w:t>version records, threshold sources, evidence chains, and visualization artifacts.</w:t>
      </w:r>
    </w:p>
    <w:p w14:paraId="197DDCF0" w14:textId="77777777" w:rsidR="00785157" w:rsidRDefault="007F5FC4" w:rsidP="002930D8">
      <w:pPr>
        <w:pStyle w:val="a6"/>
        <w:spacing w:line="360" w:lineRule="auto"/>
        <w:ind w:firstLineChars="200" w:firstLine="480"/>
      </w:pPr>
      <w:r w:rsidRPr="007F5FC4">
        <w:t>For model construction, this thesis builds a complete engineering pipeline based on Face- Forensics++, including subset download, frame extraction, dataset organization, model training,metadata generation, and back-end integration. The visual branch adopts EfficientNet-B0 as a lightweight convolutional backbone for cropped face classification, while the fusion branch employs XGBoost to combine structured features such as maximum face risk, mean face risk, frequency-domain statistics, image quality, augmentation consistency, compression traces, face count, and semantic score.  To improve system robustness, hierarchical fallback mechanisms are introduced in all critical modules. Face detection can degrade from InsightFace to OpenCV Haar and then to a heuristic detector; visual analysis can degrade from the trained EfficientNet- B0 model to a heuristic visual backend; score fusion can degrade from XGBoost to heuristic weighted fusion; semantic analysis can degrade from remote or local multimodal models to a rule-based semantic backend.  Therefore, the system can preserve its processing chain even when model assets or external services are not fully available.</w:t>
      </w:r>
    </w:p>
    <w:p w14:paraId="0C91B2C4" w14:textId="728ADAF5" w:rsidR="002930D8" w:rsidRDefault="007F5FC4" w:rsidP="002930D8">
      <w:pPr>
        <w:pStyle w:val="a6"/>
        <w:spacing w:line="360" w:lineRule="auto"/>
        <w:ind w:firstLineChars="200" w:firstLine="480"/>
      </w:pPr>
      <w:r w:rsidRPr="007F5FC4">
        <w:t>Grounded in the current repository implementation, the contribution of this thesis lies not only in model training but also in the integrated realization of data preparation, runtime ser- vices, task management, result presentation, structured evidence organization, and exception fallback. The system</w:t>
      </w:r>
      <w:r w:rsidR="00785157">
        <w:rPr>
          <w:rFonts w:hint="eastAsia"/>
        </w:rPr>
        <w:t xml:space="preserve"> </w:t>
      </w:r>
      <w:r w:rsidRPr="007F5FC4">
        <w:t>explicitly preserves a human-in-the-loop review path for gray-zone sam- ples, low-quality inputs, multi-face scenes, and semantically conflicting cases, which reflects the reliability requirements of practical deepfake forensic systems.  Finally, this thesis summarizes the implemented functionality, the system workflow, key modules, and current-stage evaluation, and discusses future work including cross-dataset benchmarking, offline semantic feature export, and video-level extension.</w:t>
      </w:r>
    </w:p>
    <w:p w14:paraId="4C83B8EF" w14:textId="77777777" w:rsidR="002930D8" w:rsidRDefault="002930D8" w:rsidP="002930D8">
      <w:pPr>
        <w:pStyle w:val="a6"/>
        <w:spacing w:line="360" w:lineRule="auto"/>
        <w:ind w:firstLineChars="200" w:firstLine="480"/>
      </w:pPr>
    </w:p>
    <w:p w14:paraId="745A7759" w14:textId="77777777" w:rsidR="007F5FC4" w:rsidRPr="007F5FC4" w:rsidRDefault="00442EC2" w:rsidP="002930D8">
      <w:pPr>
        <w:pStyle w:val="a6"/>
        <w:spacing w:line="360" w:lineRule="auto"/>
        <w:ind w:firstLineChars="200" w:firstLine="562"/>
        <w:rPr>
          <w:b/>
        </w:rPr>
        <w:sectPr w:rsidR="007F5FC4" w:rsidRPr="007F5FC4" w:rsidSect="00BC5EE3">
          <w:headerReference w:type="default" r:id="rId20"/>
          <w:footerReference w:type="default" r:id="rId21"/>
          <w:pgSz w:w="12240" w:h="15840"/>
          <w:pgMar w:top="1440" w:right="1800" w:bottom="1440" w:left="1800" w:header="720" w:footer="720" w:gutter="0"/>
          <w:pgNumType w:fmt="upperRoman"/>
          <w:cols w:space="720"/>
        </w:sectPr>
      </w:pPr>
      <w:r>
        <w:rPr>
          <w:b/>
          <w:sz w:val="28"/>
        </w:rPr>
        <w:t>Key</w:t>
      </w:r>
      <w:r>
        <w:rPr>
          <w:rFonts w:hint="eastAsia"/>
          <w:b/>
          <w:sz w:val="28"/>
        </w:rPr>
        <w:t>Words</w:t>
      </w:r>
      <w:r w:rsidRPr="0083719C">
        <w:rPr>
          <w:b/>
          <w:sz w:val="28"/>
        </w:rPr>
        <w:t>：</w:t>
      </w:r>
      <w:r w:rsidR="007F5FC4" w:rsidRPr="007F5FC4">
        <w:rPr>
          <w:b/>
          <w:bCs/>
        </w:rPr>
        <w:t>deepfake detection;</w:t>
      </w:r>
      <w:r w:rsidR="00733871">
        <w:rPr>
          <w:rFonts w:hint="eastAsia"/>
          <w:b/>
          <w:bCs/>
        </w:rPr>
        <w:t xml:space="preserve"> </w:t>
      </w:r>
      <w:r w:rsidR="007F5FC4" w:rsidRPr="007F5FC4">
        <w:rPr>
          <w:b/>
          <w:bCs/>
        </w:rPr>
        <w:t>face image forensics;</w:t>
      </w:r>
      <w:r w:rsidR="00733871">
        <w:rPr>
          <w:rFonts w:hint="eastAsia"/>
          <w:b/>
          <w:bCs/>
        </w:rPr>
        <w:t xml:space="preserve"> </w:t>
      </w:r>
      <w:r w:rsidR="007F5FC4" w:rsidRPr="007F5FC4">
        <w:rPr>
          <w:b/>
          <w:bCs/>
        </w:rPr>
        <w:t xml:space="preserve">agent collaboration;  evidence chain; </w:t>
      </w:r>
      <w:r w:rsidR="00733871">
        <w:rPr>
          <w:rFonts w:hint="eastAsia"/>
          <w:b/>
          <w:bCs/>
        </w:rPr>
        <w:t xml:space="preserve"> </w:t>
      </w:r>
      <w:r w:rsidR="007F5FC4" w:rsidRPr="007F5FC4">
        <w:rPr>
          <w:b/>
          <w:bCs/>
        </w:rPr>
        <w:t xml:space="preserve">fallback mechanism; </w:t>
      </w:r>
      <w:r w:rsidR="00733871">
        <w:rPr>
          <w:rFonts w:hint="eastAsia"/>
          <w:b/>
          <w:bCs/>
        </w:rPr>
        <w:t xml:space="preserve"> </w:t>
      </w:r>
      <w:r w:rsidR="007F5FC4" w:rsidRPr="007F5FC4">
        <w:rPr>
          <w:b/>
          <w:bCs/>
        </w:rPr>
        <w:t>feature fusio</w:t>
      </w:r>
    </w:p>
    <w:p w14:paraId="4DA178F5" w14:textId="77777777" w:rsidR="00442EC2" w:rsidRPr="0083719C" w:rsidRDefault="00442EC2" w:rsidP="00733871">
      <w:pPr>
        <w:spacing w:line="360" w:lineRule="auto"/>
        <w:rPr>
          <w:b/>
          <w:sz w:val="24"/>
        </w:rPr>
      </w:pPr>
    </w:p>
    <w:p w14:paraId="46AA30EF" w14:textId="77777777" w:rsidR="00442EC2" w:rsidRDefault="00442EC2">
      <w:pPr>
        <w:spacing w:line="360" w:lineRule="auto"/>
        <w:jc w:val="center"/>
        <w:rPr>
          <w:rFonts w:eastAsia="黑体"/>
          <w:sz w:val="32"/>
        </w:rPr>
      </w:pPr>
      <w:r>
        <w:rPr>
          <w:rFonts w:eastAsia="黑体" w:hint="eastAsia"/>
          <w:sz w:val="32"/>
        </w:rPr>
        <w:t>目录</w:t>
      </w:r>
    </w:p>
    <w:p w14:paraId="292A9CA4"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毕业论文（设计）原创性声明和毕业论文（设计）版权使用授权书</w:t>
      </w:r>
      <w:r w:rsidRPr="00817580">
        <w:rPr>
          <w:rFonts w:eastAsia="黑体" w:hint="eastAsia"/>
          <w:sz w:val="24"/>
          <w:szCs w:val="24"/>
        </w:rPr>
        <w:tab/>
        <w:t>I</w:t>
      </w:r>
    </w:p>
    <w:p w14:paraId="31810FAC"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摘要</w:t>
      </w:r>
      <w:r w:rsidRPr="00817580">
        <w:rPr>
          <w:rFonts w:eastAsia="黑体" w:hint="eastAsia"/>
          <w:sz w:val="24"/>
          <w:szCs w:val="24"/>
        </w:rPr>
        <w:tab/>
        <w:t>II</w:t>
      </w:r>
    </w:p>
    <w:p w14:paraId="0BD6027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Abstract</w:t>
      </w:r>
      <w:r w:rsidRPr="00817580">
        <w:rPr>
          <w:rFonts w:eastAsia="黑体" w:hint="eastAsia"/>
          <w:sz w:val="24"/>
          <w:szCs w:val="24"/>
        </w:rPr>
        <w:tab/>
        <w:t>IV</w:t>
      </w:r>
    </w:p>
    <w:p w14:paraId="6C99CE2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插图索引</w:t>
      </w:r>
      <w:r w:rsidRPr="00817580">
        <w:rPr>
          <w:rFonts w:eastAsia="黑体" w:hint="eastAsia"/>
          <w:sz w:val="24"/>
          <w:szCs w:val="24"/>
        </w:rPr>
        <w:tab/>
        <w:t>IX</w:t>
      </w:r>
    </w:p>
    <w:p w14:paraId="41A29B4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附表索引</w:t>
      </w:r>
      <w:r w:rsidRPr="00817580">
        <w:rPr>
          <w:rFonts w:eastAsia="黑体" w:hint="eastAsia"/>
          <w:sz w:val="24"/>
          <w:szCs w:val="24"/>
        </w:rPr>
        <w:tab/>
        <w:t>X</w:t>
      </w:r>
    </w:p>
    <w:p w14:paraId="0FE7797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1 </w:t>
      </w:r>
      <w:r w:rsidRPr="00817580">
        <w:rPr>
          <w:rFonts w:eastAsia="黑体" w:hint="eastAsia"/>
          <w:sz w:val="24"/>
          <w:szCs w:val="24"/>
        </w:rPr>
        <w:t>绪论</w:t>
      </w:r>
      <w:r w:rsidRPr="00817580">
        <w:rPr>
          <w:rFonts w:eastAsia="黑体" w:hint="eastAsia"/>
          <w:sz w:val="24"/>
          <w:szCs w:val="24"/>
        </w:rPr>
        <w:tab/>
        <w:t>1</w:t>
      </w:r>
    </w:p>
    <w:p w14:paraId="103B2F8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1.1 </w:t>
      </w:r>
      <w:r w:rsidRPr="00817580">
        <w:rPr>
          <w:rFonts w:hint="eastAsia"/>
          <w:sz w:val="24"/>
          <w:szCs w:val="24"/>
        </w:rPr>
        <w:t>研究背景与意义</w:t>
      </w:r>
      <w:r w:rsidRPr="00817580">
        <w:rPr>
          <w:rFonts w:hint="eastAsia"/>
          <w:sz w:val="24"/>
          <w:szCs w:val="24"/>
        </w:rPr>
        <w:tab/>
        <w:t>1</w:t>
      </w:r>
    </w:p>
    <w:p w14:paraId="358567E5"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1.2 </w:t>
      </w:r>
      <w:r w:rsidRPr="00817580">
        <w:rPr>
          <w:rFonts w:hint="eastAsia"/>
          <w:sz w:val="24"/>
          <w:szCs w:val="24"/>
        </w:rPr>
        <w:t>国内外研究现状</w:t>
      </w:r>
      <w:r w:rsidRPr="00817580">
        <w:rPr>
          <w:rFonts w:hint="eastAsia"/>
          <w:sz w:val="24"/>
          <w:szCs w:val="24"/>
        </w:rPr>
        <w:tab/>
        <w:t>2</w:t>
      </w:r>
    </w:p>
    <w:p w14:paraId="54FCFDD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1.3 </w:t>
      </w:r>
      <w:r w:rsidRPr="00817580">
        <w:rPr>
          <w:rFonts w:hint="eastAsia"/>
          <w:sz w:val="24"/>
          <w:szCs w:val="24"/>
        </w:rPr>
        <w:t>研究目标与主要内容</w:t>
      </w:r>
      <w:r w:rsidRPr="00817580">
        <w:rPr>
          <w:rFonts w:hint="eastAsia"/>
          <w:sz w:val="24"/>
          <w:szCs w:val="24"/>
        </w:rPr>
        <w:tab/>
        <w:t>3</w:t>
      </w:r>
    </w:p>
    <w:p w14:paraId="15C34EF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1.4 </w:t>
      </w:r>
      <w:r w:rsidRPr="00817580">
        <w:rPr>
          <w:rFonts w:hint="eastAsia"/>
          <w:sz w:val="24"/>
          <w:szCs w:val="24"/>
        </w:rPr>
        <w:t>论文组织结构</w:t>
      </w:r>
      <w:r w:rsidRPr="00817580">
        <w:rPr>
          <w:rFonts w:hint="eastAsia"/>
          <w:sz w:val="24"/>
          <w:szCs w:val="24"/>
        </w:rPr>
        <w:tab/>
        <w:t>3</w:t>
      </w:r>
    </w:p>
    <w:p w14:paraId="677E9526"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2 </w:t>
      </w:r>
      <w:r w:rsidRPr="00817580">
        <w:rPr>
          <w:rFonts w:eastAsia="黑体" w:hint="eastAsia"/>
          <w:sz w:val="24"/>
          <w:szCs w:val="24"/>
        </w:rPr>
        <w:t>相关技术与系统总体方案</w:t>
      </w:r>
      <w:r w:rsidRPr="00817580">
        <w:rPr>
          <w:rFonts w:eastAsia="黑体" w:hint="eastAsia"/>
          <w:sz w:val="24"/>
          <w:szCs w:val="24"/>
        </w:rPr>
        <w:tab/>
        <w:t>5</w:t>
      </w:r>
    </w:p>
    <w:p w14:paraId="17F878C1"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2.1 </w:t>
      </w:r>
      <w:r w:rsidRPr="00817580">
        <w:rPr>
          <w:rFonts w:hint="eastAsia"/>
          <w:sz w:val="24"/>
          <w:szCs w:val="24"/>
        </w:rPr>
        <w:t>深度伪造检测相关技术基础</w:t>
      </w:r>
      <w:r w:rsidRPr="00817580">
        <w:rPr>
          <w:rFonts w:hint="eastAsia"/>
          <w:sz w:val="24"/>
          <w:szCs w:val="24"/>
        </w:rPr>
        <w:tab/>
        <w:t>5</w:t>
      </w:r>
    </w:p>
    <w:p w14:paraId="7378D74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2.2 </w:t>
      </w:r>
      <w:r w:rsidRPr="00817580">
        <w:rPr>
          <w:rFonts w:hint="eastAsia"/>
          <w:sz w:val="24"/>
          <w:szCs w:val="24"/>
        </w:rPr>
        <w:t>人脸检测与对齐技术</w:t>
      </w:r>
      <w:r w:rsidRPr="00817580">
        <w:rPr>
          <w:rFonts w:hint="eastAsia"/>
          <w:sz w:val="24"/>
          <w:szCs w:val="24"/>
        </w:rPr>
        <w:tab/>
        <w:t>5</w:t>
      </w:r>
    </w:p>
    <w:p w14:paraId="41882C8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2.3 </w:t>
      </w:r>
      <w:r w:rsidRPr="00817580">
        <w:rPr>
          <w:rFonts w:hint="eastAsia"/>
          <w:sz w:val="24"/>
          <w:szCs w:val="24"/>
        </w:rPr>
        <w:t>卷积神经网络与</w:t>
      </w:r>
      <w:r w:rsidRPr="00817580">
        <w:rPr>
          <w:rFonts w:hint="eastAsia"/>
          <w:sz w:val="24"/>
          <w:szCs w:val="24"/>
        </w:rPr>
        <w:t xml:space="preserve"> EfficientNet-B0</w:t>
      </w:r>
      <w:r w:rsidRPr="00817580">
        <w:rPr>
          <w:rFonts w:hint="eastAsia"/>
          <w:sz w:val="24"/>
          <w:szCs w:val="24"/>
        </w:rPr>
        <w:tab/>
        <w:t>6</w:t>
      </w:r>
    </w:p>
    <w:p w14:paraId="077B8D7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2.4 </w:t>
      </w:r>
      <w:r w:rsidRPr="00817580">
        <w:rPr>
          <w:rFonts w:hint="eastAsia"/>
          <w:sz w:val="24"/>
          <w:szCs w:val="24"/>
        </w:rPr>
        <w:t>多特征融合与</w:t>
      </w:r>
      <w:r w:rsidRPr="00817580">
        <w:rPr>
          <w:rFonts w:hint="eastAsia"/>
          <w:sz w:val="24"/>
          <w:szCs w:val="24"/>
        </w:rPr>
        <w:t xml:space="preserve"> XGBoost</w:t>
      </w:r>
      <w:r w:rsidRPr="00817580">
        <w:rPr>
          <w:rFonts w:hint="eastAsia"/>
          <w:sz w:val="24"/>
          <w:szCs w:val="24"/>
        </w:rPr>
        <w:tab/>
        <w:t>6</w:t>
      </w:r>
    </w:p>
    <w:p w14:paraId="5012AC23"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2.5 </w:t>
      </w:r>
      <w:r w:rsidRPr="00817580">
        <w:rPr>
          <w:rFonts w:hint="eastAsia"/>
          <w:sz w:val="24"/>
          <w:szCs w:val="24"/>
        </w:rPr>
        <w:t>大模型辅助分析与结构化证据链</w:t>
      </w:r>
      <w:r w:rsidRPr="00817580">
        <w:rPr>
          <w:rFonts w:hint="eastAsia"/>
          <w:sz w:val="24"/>
          <w:szCs w:val="24"/>
        </w:rPr>
        <w:tab/>
        <w:t>7</w:t>
      </w:r>
    </w:p>
    <w:p w14:paraId="22CFA6E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2.6 </w:t>
      </w:r>
      <w:r w:rsidRPr="00817580">
        <w:rPr>
          <w:rFonts w:hint="eastAsia"/>
          <w:sz w:val="24"/>
          <w:szCs w:val="24"/>
        </w:rPr>
        <w:t>系统总体方案设计</w:t>
      </w:r>
      <w:r w:rsidRPr="00817580">
        <w:rPr>
          <w:rFonts w:hint="eastAsia"/>
          <w:sz w:val="24"/>
          <w:szCs w:val="24"/>
        </w:rPr>
        <w:tab/>
        <w:t>7</w:t>
      </w:r>
    </w:p>
    <w:p w14:paraId="062A785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2.7 </w:t>
      </w:r>
      <w:r w:rsidRPr="00817580">
        <w:rPr>
          <w:rFonts w:hint="eastAsia"/>
          <w:sz w:val="24"/>
          <w:szCs w:val="24"/>
        </w:rPr>
        <w:t>三态输出与人工复核机制</w:t>
      </w:r>
      <w:r w:rsidRPr="00817580">
        <w:rPr>
          <w:rFonts w:hint="eastAsia"/>
          <w:sz w:val="24"/>
          <w:szCs w:val="24"/>
        </w:rPr>
        <w:tab/>
        <w:t>8</w:t>
      </w:r>
    </w:p>
    <w:p w14:paraId="575A859B"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3 </w:t>
      </w:r>
      <w:r w:rsidRPr="00817580">
        <w:rPr>
          <w:rFonts w:eastAsia="黑体" w:hint="eastAsia"/>
          <w:sz w:val="24"/>
          <w:szCs w:val="24"/>
        </w:rPr>
        <w:t>数据集构建与模型训练流程设计</w:t>
      </w:r>
      <w:r w:rsidRPr="00817580">
        <w:rPr>
          <w:rFonts w:eastAsia="黑体" w:hint="eastAsia"/>
          <w:sz w:val="24"/>
          <w:szCs w:val="24"/>
        </w:rPr>
        <w:tab/>
        <w:t>9</w:t>
      </w:r>
    </w:p>
    <w:p w14:paraId="7857C9B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3.1 </w:t>
      </w:r>
      <w:r w:rsidRPr="00817580">
        <w:rPr>
          <w:rFonts w:hint="eastAsia"/>
          <w:sz w:val="24"/>
          <w:szCs w:val="24"/>
        </w:rPr>
        <w:t>数据来源与选择理由</w:t>
      </w:r>
      <w:r w:rsidRPr="00817580">
        <w:rPr>
          <w:rFonts w:hint="eastAsia"/>
          <w:sz w:val="24"/>
          <w:szCs w:val="24"/>
        </w:rPr>
        <w:tab/>
        <w:t>9</w:t>
      </w:r>
    </w:p>
    <w:p w14:paraId="5F18E62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3.2 </w:t>
      </w:r>
      <w:r w:rsidRPr="00817580">
        <w:rPr>
          <w:rFonts w:hint="eastAsia"/>
          <w:sz w:val="24"/>
          <w:szCs w:val="24"/>
        </w:rPr>
        <w:t>视频抽帧与样本整理</w:t>
      </w:r>
      <w:r w:rsidRPr="00817580">
        <w:rPr>
          <w:rFonts w:hint="eastAsia"/>
          <w:sz w:val="24"/>
          <w:szCs w:val="24"/>
        </w:rPr>
        <w:tab/>
        <w:t>9</w:t>
      </w:r>
    </w:p>
    <w:p w14:paraId="7A71326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3.3 </w:t>
      </w:r>
      <w:r w:rsidRPr="00817580">
        <w:rPr>
          <w:rFonts w:hint="eastAsia"/>
          <w:sz w:val="24"/>
          <w:szCs w:val="24"/>
        </w:rPr>
        <w:t>视觉模型训练流程</w:t>
      </w:r>
      <w:r w:rsidRPr="00817580">
        <w:rPr>
          <w:rFonts w:hint="eastAsia"/>
          <w:sz w:val="24"/>
          <w:szCs w:val="24"/>
        </w:rPr>
        <w:tab/>
        <w:t>9</w:t>
      </w:r>
    </w:p>
    <w:p w14:paraId="4258442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3.4 </w:t>
      </w:r>
      <w:r w:rsidRPr="00817580">
        <w:rPr>
          <w:rFonts w:hint="eastAsia"/>
          <w:sz w:val="24"/>
          <w:szCs w:val="24"/>
        </w:rPr>
        <w:t>阈值网格搜索与</w:t>
      </w:r>
      <w:r w:rsidRPr="00817580">
        <w:rPr>
          <w:rFonts w:hint="eastAsia"/>
          <w:sz w:val="24"/>
          <w:szCs w:val="24"/>
        </w:rPr>
        <w:t xml:space="preserve"> metadata </w:t>
      </w:r>
      <w:r w:rsidRPr="00817580">
        <w:rPr>
          <w:rFonts w:hint="eastAsia"/>
          <w:sz w:val="24"/>
          <w:szCs w:val="24"/>
        </w:rPr>
        <w:t>固化</w:t>
      </w:r>
      <w:r w:rsidRPr="00817580">
        <w:rPr>
          <w:rFonts w:hint="eastAsia"/>
          <w:sz w:val="24"/>
          <w:szCs w:val="24"/>
        </w:rPr>
        <w:tab/>
        <w:t>10</w:t>
      </w:r>
    </w:p>
    <w:p w14:paraId="237793B1"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3.5 </w:t>
      </w:r>
      <w:r w:rsidRPr="00817580">
        <w:rPr>
          <w:rFonts w:hint="eastAsia"/>
          <w:sz w:val="24"/>
          <w:szCs w:val="24"/>
        </w:rPr>
        <w:t>融合特征导出与</w:t>
      </w:r>
      <w:r w:rsidRPr="00817580">
        <w:rPr>
          <w:rFonts w:hint="eastAsia"/>
          <w:sz w:val="24"/>
          <w:szCs w:val="24"/>
        </w:rPr>
        <w:t xml:space="preserve"> XGBoost </w:t>
      </w:r>
      <w:r w:rsidRPr="00817580">
        <w:rPr>
          <w:rFonts w:hint="eastAsia"/>
          <w:sz w:val="24"/>
          <w:szCs w:val="24"/>
        </w:rPr>
        <w:t>训练</w:t>
      </w:r>
      <w:r w:rsidRPr="00817580">
        <w:rPr>
          <w:rFonts w:hint="eastAsia"/>
          <w:sz w:val="24"/>
          <w:szCs w:val="24"/>
        </w:rPr>
        <w:tab/>
        <w:t>10</w:t>
      </w:r>
    </w:p>
    <w:p w14:paraId="1B4F012E"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3.6 </w:t>
      </w:r>
      <w:r w:rsidRPr="00817580">
        <w:rPr>
          <w:rFonts w:hint="eastAsia"/>
          <w:sz w:val="24"/>
          <w:szCs w:val="24"/>
        </w:rPr>
        <w:t>训练流程的工程价值分析</w:t>
      </w:r>
      <w:r w:rsidRPr="00817580">
        <w:rPr>
          <w:rFonts w:hint="eastAsia"/>
          <w:sz w:val="24"/>
          <w:szCs w:val="24"/>
        </w:rPr>
        <w:tab/>
        <w:t>11</w:t>
      </w:r>
    </w:p>
    <w:p w14:paraId="5E0E1E0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4 </w:t>
      </w:r>
      <w:r w:rsidRPr="00817580">
        <w:rPr>
          <w:rFonts w:eastAsia="黑体" w:hint="eastAsia"/>
          <w:sz w:val="24"/>
          <w:szCs w:val="24"/>
        </w:rPr>
        <w:t>后端核心模块设计与实现</w:t>
      </w:r>
      <w:r w:rsidRPr="00817580">
        <w:rPr>
          <w:rFonts w:eastAsia="黑体" w:hint="eastAsia"/>
          <w:sz w:val="24"/>
          <w:szCs w:val="24"/>
        </w:rPr>
        <w:tab/>
        <w:t>12</w:t>
      </w:r>
    </w:p>
    <w:p w14:paraId="2BEE3F12"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4.1 API </w:t>
      </w:r>
      <w:r w:rsidRPr="00817580">
        <w:rPr>
          <w:rFonts w:hint="eastAsia"/>
          <w:sz w:val="24"/>
          <w:szCs w:val="24"/>
        </w:rPr>
        <w:t>路由与异步任务模型</w:t>
      </w:r>
      <w:r w:rsidRPr="00817580">
        <w:rPr>
          <w:rFonts w:hint="eastAsia"/>
          <w:sz w:val="24"/>
          <w:szCs w:val="24"/>
        </w:rPr>
        <w:tab/>
        <w:t>12</w:t>
      </w:r>
    </w:p>
    <w:p w14:paraId="1E307B0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4.2 </w:t>
      </w:r>
      <w:r w:rsidRPr="00817580">
        <w:rPr>
          <w:rFonts w:hint="eastAsia"/>
          <w:sz w:val="24"/>
          <w:szCs w:val="24"/>
        </w:rPr>
        <w:t>特征提取智能体设计</w:t>
      </w:r>
      <w:r w:rsidRPr="00817580">
        <w:rPr>
          <w:rFonts w:hint="eastAsia"/>
          <w:sz w:val="24"/>
          <w:szCs w:val="24"/>
        </w:rPr>
        <w:tab/>
        <w:t>13</w:t>
      </w:r>
    </w:p>
    <w:p w14:paraId="5CEDB999"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4.3 </w:t>
      </w:r>
      <w:r w:rsidRPr="00817580">
        <w:rPr>
          <w:rFonts w:hint="eastAsia"/>
          <w:sz w:val="24"/>
          <w:szCs w:val="24"/>
        </w:rPr>
        <w:t>决策智能体设计</w:t>
      </w:r>
      <w:r w:rsidRPr="00817580">
        <w:rPr>
          <w:rFonts w:hint="eastAsia"/>
          <w:sz w:val="24"/>
          <w:szCs w:val="24"/>
        </w:rPr>
        <w:tab/>
        <w:t>14</w:t>
      </w:r>
    </w:p>
    <w:p w14:paraId="081E9A2F"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4.4 </w:t>
      </w:r>
      <w:r w:rsidRPr="00817580">
        <w:rPr>
          <w:rFonts w:hint="eastAsia"/>
          <w:sz w:val="24"/>
          <w:szCs w:val="24"/>
        </w:rPr>
        <w:t>多后端管理与回退链路实现</w:t>
      </w:r>
      <w:r w:rsidRPr="00817580">
        <w:rPr>
          <w:rFonts w:hint="eastAsia"/>
          <w:sz w:val="24"/>
          <w:szCs w:val="24"/>
        </w:rPr>
        <w:tab/>
        <w:t>15</w:t>
      </w:r>
    </w:p>
    <w:p w14:paraId="4029212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4.5 </w:t>
      </w:r>
      <w:r w:rsidRPr="00817580">
        <w:rPr>
          <w:rFonts w:hint="eastAsia"/>
          <w:sz w:val="24"/>
          <w:szCs w:val="24"/>
        </w:rPr>
        <w:t>模型注册与阈值来源管理</w:t>
      </w:r>
      <w:r w:rsidRPr="00817580">
        <w:rPr>
          <w:rFonts w:hint="eastAsia"/>
          <w:sz w:val="24"/>
          <w:szCs w:val="24"/>
        </w:rPr>
        <w:tab/>
        <w:t>16</w:t>
      </w:r>
    </w:p>
    <w:p w14:paraId="02649B4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5 </w:t>
      </w:r>
      <w:r w:rsidRPr="00817580">
        <w:rPr>
          <w:rFonts w:eastAsia="黑体" w:hint="eastAsia"/>
          <w:sz w:val="24"/>
          <w:szCs w:val="24"/>
        </w:rPr>
        <w:t>前端界面设计与可解释展示</w:t>
      </w:r>
      <w:r w:rsidRPr="00817580">
        <w:rPr>
          <w:rFonts w:eastAsia="黑体" w:hint="eastAsia"/>
          <w:sz w:val="24"/>
          <w:szCs w:val="24"/>
        </w:rPr>
        <w:tab/>
        <w:t>18</w:t>
      </w:r>
    </w:p>
    <w:p w14:paraId="39C82A2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5.1 </w:t>
      </w:r>
      <w:r w:rsidRPr="00817580">
        <w:rPr>
          <w:rFonts w:hint="eastAsia"/>
          <w:sz w:val="24"/>
          <w:szCs w:val="24"/>
        </w:rPr>
        <w:t>前端总体结构</w:t>
      </w:r>
      <w:r w:rsidRPr="00817580">
        <w:rPr>
          <w:rFonts w:hint="eastAsia"/>
          <w:sz w:val="24"/>
          <w:szCs w:val="24"/>
        </w:rPr>
        <w:tab/>
        <w:t>18</w:t>
      </w:r>
    </w:p>
    <w:p w14:paraId="0778F13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5.2 </w:t>
      </w:r>
      <w:r w:rsidRPr="00817580">
        <w:rPr>
          <w:rFonts w:hint="eastAsia"/>
          <w:sz w:val="24"/>
          <w:szCs w:val="24"/>
        </w:rPr>
        <w:t>上传区与任务创建交互</w:t>
      </w:r>
      <w:r w:rsidRPr="00817580">
        <w:rPr>
          <w:rFonts w:hint="eastAsia"/>
          <w:sz w:val="24"/>
          <w:szCs w:val="24"/>
        </w:rPr>
        <w:tab/>
        <w:t>19</w:t>
      </w:r>
    </w:p>
    <w:p w14:paraId="730BE7D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5.3 </w:t>
      </w:r>
      <w:r w:rsidRPr="00817580">
        <w:rPr>
          <w:rFonts w:hint="eastAsia"/>
          <w:sz w:val="24"/>
          <w:szCs w:val="24"/>
        </w:rPr>
        <w:t>历史任务区设计</w:t>
      </w:r>
      <w:r w:rsidRPr="00817580">
        <w:rPr>
          <w:rFonts w:hint="eastAsia"/>
          <w:sz w:val="24"/>
          <w:szCs w:val="24"/>
        </w:rPr>
        <w:tab/>
        <w:t>20</w:t>
      </w:r>
    </w:p>
    <w:p w14:paraId="381862E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5.4 </w:t>
      </w:r>
      <w:r w:rsidRPr="00817580">
        <w:rPr>
          <w:rFonts w:hint="eastAsia"/>
          <w:sz w:val="24"/>
          <w:szCs w:val="24"/>
        </w:rPr>
        <w:t>结果面板设计</w:t>
      </w:r>
      <w:r w:rsidRPr="00817580">
        <w:rPr>
          <w:rFonts w:hint="eastAsia"/>
          <w:sz w:val="24"/>
          <w:szCs w:val="24"/>
        </w:rPr>
        <w:tab/>
        <w:t>21</w:t>
      </w:r>
    </w:p>
    <w:p w14:paraId="1CB9D5AB"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5.5 </w:t>
      </w:r>
      <w:r w:rsidRPr="00817580">
        <w:rPr>
          <w:rFonts w:hint="eastAsia"/>
          <w:sz w:val="24"/>
          <w:szCs w:val="24"/>
        </w:rPr>
        <w:t>证据链时间线设计</w:t>
      </w:r>
      <w:r w:rsidRPr="00817580">
        <w:rPr>
          <w:rFonts w:hint="eastAsia"/>
          <w:sz w:val="24"/>
          <w:szCs w:val="24"/>
        </w:rPr>
        <w:tab/>
        <w:t>22</w:t>
      </w:r>
    </w:p>
    <w:p w14:paraId="58288E1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5.6 </w:t>
      </w:r>
      <w:r w:rsidRPr="00817580">
        <w:rPr>
          <w:rFonts w:hint="eastAsia"/>
          <w:sz w:val="24"/>
          <w:szCs w:val="24"/>
        </w:rPr>
        <w:t>人工复核体验设计</w:t>
      </w:r>
      <w:r w:rsidRPr="00817580">
        <w:rPr>
          <w:rFonts w:hint="eastAsia"/>
          <w:sz w:val="24"/>
          <w:szCs w:val="24"/>
        </w:rPr>
        <w:tab/>
        <w:t>23</w:t>
      </w:r>
    </w:p>
    <w:p w14:paraId="06460DE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6 </w:t>
      </w:r>
      <w:r w:rsidRPr="00817580">
        <w:rPr>
          <w:rFonts w:eastAsia="黑体" w:hint="eastAsia"/>
          <w:sz w:val="24"/>
          <w:szCs w:val="24"/>
        </w:rPr>
        <w:t>系统测试、结果分析与不足</w:t>
      </w:r>
      <w:r w:rsidRPr="00817580">
        <w:rPr>
          <w:rFonts w:eastAsia="黑体" w:hint="eastAsia"/>
          <w:sz w:val="24"/>
          <w:szCs w:val="24"/>
        </w:rPr>
        <w:tab/>
        <w:t>24</w:t>
      </w:r>
    </w:p>
    <w:p w14:paraId="009CED33"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6.1 </w:t>
      </w:r>
      <w:r w:rsidRPr="00817580">
        <w:rPr>
          <w:rFonts w:hint="eastAsia"/>
          <w:sz w:val="24"/>
          <w:szCs w:val="24"/>
        </w:rPr>
        <w:t>测试目标与环境说明</w:t>
      </w:r>
      <w:r w:rsidRPr="00817580">
        <w:rPr>
          <w:rFonts w:hint="eastAsia"/>
          <w:sz w:val="24"/>
          <w:szCs w:val="24"/>
        </w:rPr>
        <w:tab/>
        <w:t>24</w:t>
      </w:r>
    </w:p>
    <w:p w14:paraId="2122D45B"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lastRenderedPageBreak/>
        <w:t xml:space="preserve">6.2 </w:t>
      </w:r>
      <w:r w:rsidRPr="00817580">
        <w:rPr>
          <w:rFonts w:hint="eastAsia"/>
          <w:sz w:val="24"/>
          <w:szCs w:val="24"/>
        </w:rPr>
        <w:t>功能测试分析</w:t>
      </w:r>
      <w:r w:rsidRPr="00817580">
        <w:rPr>
          <w:rFonts w:hint="eastAsia"/>
          <w:sz w:val="24"/>
          <w:szCs w:val="24"/>
        </w:rPr>
        <w:tab/>
        <w:t>25</w:t>
      </w:r>
    </w:p>
    <w:p w14:paraId="45CCDEE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6.3 </w:t>
      </w:r>
      <w:r w:rsidRPr="00817580">
        <w:rPr>
          <w:rFonts w:hint="eastAsia"/>
          <w:sz w:val="24"/>
          <w:szCs w:val="24"/>
        </w:rPr>
        <w:t>回退链路验证</w:t>
      </w:r>
      <w:r w:rsidRPr="00817580">
        <w:rPr>
          <w:rFonts w:hint="eastAsia"/>
          <w:sz w:val="24"/>
          <w:szCs w:val="24"/>
        </w:rPr>
        <w:tab/>
        <w:t>26</w:t>
      </w:r>
    </w:p>
    <w:p w14:paraId="582E8CE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6.4 </w:t>
      </w:r>
      <w:r w:rsidRPr="00817580">
        <w:rPr>
          <w:rFonts w:hint="eastAsia"/>
          <w:sz w:val="24"/>
          <w:szCs w:val="24"/>
        </w:rPr>
        <w:t>可解释性与展示效果分析</w:t>
      </w:r>
      <w:r w:rsidRPr="00817580">
        <w:rPr>
          <w:rFonts w:hint="eastAsia"/>
          <w:sz w:val="24"/>
          <w:szCs w:val="24"/>
        </w:rPr>
        <w:tab/>
        <w:t>27</w:t>
      </w:r>
    </w:p>
    <w:p w14:paraId="30CA2ACF"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6.5 </w:t>
      </w:r>
      <w:r w:rsidRPr="00817580">
        <w:rPr>
          <w:rFonts w:hint="eastAsia"/>
          <w:sz w:val="24"/>
          <w:szCs w:val="24"/>
        </w:rPr>
        <w:t>当前阶段结果总结</w:t>
      </w:r>
      <w:r w:rsidRPr="00817580">
        <w:rPr>
          <w:rFonts w:hint="eastAsia"/>
          <w:sz w:val="24"/>
          <w:szCs w:val="24"/>
        </w:rPr>
        <w:tab/>
        <w:t>28</w:t>
      </w:r>
    </w:p>
    <w:p w14:paraId="624874A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6.6 </w:t>
      </w:r>
      <w:r w:rsidRPr="00817580">
        <w:rPr>
          <w:rFonts w:hint="eastAsia"/>
          <w:sz w:val="24"/>
          <w:szCs w:val="24"/>
        </w:rPr>
        <w:t>存在的不足与原因分析</w:t>
      </w:r>
      <w:r w:rsidRPr="00817580">
        <w:rPr>
          <w:rFonts w:hint="eastAsia"/>
          <w:sz w:val="24"/>
          <w:szCs w:val="24"/>
        </w:rPr>
        <w:tab/>
        <w:t>29</w:t>
      </w:r>
    </w:p>
    <w:p w14:paraId="355A14C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6.7 </w:t>
      </w:r>
      <w:r w:rsidRPr="00817580">
        <w:rPr>
          <w:rFonts w:hint="eastAsia"/>
          <w:sz w:val="24"/>
          <w:szCs w:val="24"/>
        </w:rPr>
        <w:t>后续工作展望</w:t>
      </w:r>
      <w:r w:rsidRPr="00817580">
        <w:rPr>
          <w:rFonts w:hint="eastAsia"/>
          <w:sz w:val="24"/>
          <w:szCs w:val="24"/>
        </w:rPr>
        <w:tab/>
        <w:t>30</w:t>
      </w:r>
    </w:p>
    <w:p w14:paraId="25189AA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结论</w:t>
      </w:r>
      <w:r w:rsidRPr="00817580">
        <w:rPr>
          <w:rFonts w:eastAsia="黑体" w:hint="eastAsia"/>
          <w:sz w:val="24"/>
          <w:szCs w:val="24"/>
        </w:rPr>
        <w:tab/>
        <w:t>31</w:t>
      </w:r>
    </w:p>
    <w:p w14:paraId="492AFF9F"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参考文献</w:t>
      </w:r>
      <w:r w:rsidRPr="00817580">
        <w:rPr>
          <w:rFonts w:eastAsia="黑体" w:hint="eastAsia"/>
          <w:sz w:val="24"/>
          <w:szCs w:val="24"/>
        </w:rPr>
        <w:tab/>
        <w:t>32</w:t>
      </w:r>
    </w:p>
    <w:p w14:paraId="592A4CA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致谢</w:t>
      </w:r>
      <w:r w:rsidRPr="00817580">
        <w:rPr>
          <w:rFonts w:eastAsia="黑体" w:hint="eastAsia"/>
          <w:sz w:val="24"/>
          <w:szCs w:val="24"/>
        </w:rPr>
        <w:tab/>
        <w:t>35</w:t>
      </w:r>
    </w:p>
    <w:p w14:paraId="71165A8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附录</w:t>
      </w:r>
      <w:r w:rsidRPr="00817580">
        <w:rPr>
          <w:rFonts w:eastAsia="黑体" w:hint="eastAsia"/>
          <w:sz w:val="24"/>
          <w:szCs w:val="24"/>
        </w:rPr>
        <w:t xml:space="preserve">A </w:t>
      </w:r>
      <w:r w:rsidRPr="00817580">
        <w:rPr>
          <w:rFonts w:eastAsia="黑体" w:hint="eastAsia"/>
          <w:sz w:val="24"/>
          <w:szCs w:val="24"/>
        </w:rPr>
        <w:t>系统接口与关键数据结构补充</w:t>
      </w:r>
      <w:r w:rsidRPr="00817580">
        <w:rPr>
          <w:rFonts w:eastAsia="黑体" w:hint="eastAsia"/>
          <w:sz w:val="24"/>
          <w:szCs w:val="24"/>
        </w:rPr>
        <w:tab/>
        <w:t>36</w:t>
      </w:r>
    </w:p>
    <w:p w14:paraId="3EC2264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附录</w:t>
      </w:r>
      <w:r w:rsidRPr="00817580">
        <w:rPr>
          <w:rFonts w:eastAsia="黑体" w:hint="eastAsia"/>
          <w:sz w:val="24"/>
          <w:szCs w:val="24"/>
        </w:rPr>
        <w:t xml:space="preserve">B </w:t>
      </w:r>
      <w:r w:rsidRPr="00817580">
        <w:rPr>
          <w:rFonts w:eastAsia="黑体" w:hint="eastAsia"/>
          <w:sz w:val="24"/>
          <w:szCs w:val="24"/>
        </w:rPr>
        <w:t>论文配图建议与仍需补充的信息</w:t>
      </w:r>
      <w:r w:rsidRPr="00817580">
        <w:rPr>
          <w:rFonts w:eastAsia="黑体" w:hint="eastAsia"/>
          <w:sz w:val="24"/>
          <w:szCs w:val="24"/>
        </w:rPr>
        <w:tab/>
        <w:t>38</w:t>
      </w:r>
    </w:p>
    <w:p w14:paraId="425026DF" w14:textId="019B52BF" w:rsidR="00442EC2" w:rsidRDefault="00442EC2">
      <w:pPr>
        <w:pStyle w:val="TOC1"/>
        <w:rPr>
          <w:sz w:val="21"/>
        </w:rPr>
      </w:pPr>
    </w:p>
    <w:p w14:paraId="17F0212A" w14:textId="77777777" w:rsidR="00442EC2" w:rsidRDefault="00442EC2">
      <w:pPr>
        <w:tabs>
          <w:tab w:val="left" w:pos="2130"/>
        </w:tabs>
      </w:pPr>
    </w:p>
    <w:p w14:paraId="72350E2A" w14:textId="77777777" w:rsidR="00442EC2" w:rsidRDefault="00442EC2"/>
    <w:p w14:paraId="786D4D27" w14:textId="77777777" w:rsidR="00442EC2" w:rsidRDefault="00442EC2"/>
    <w:p w14:paraId="1435C097" w14:textId="77777777" w:rsidR="00442EC2" w:rsidRDefault="00442EC2"/>
    <w:p w14:paraId="6D2A183A" w14:textId="77777777" w:rsidR="00442EC2" w:rsidRDefault="00442EC2"/>
    <w:p w14:paraId="02F04BD4" w14:textId="77777777" w:rsidR="00442EC2" w:rsidRDefault="00442EC2"/>
    <w:p w14:paraId="5799C713" w14:textId="77777777" w:rsidR="00442EC2" w:rsidRDefault="00442EC2"/>
    <w:p w14:paraId="4177138C" w14:textId="77777777" w:rsidR="00442EC2" w:rsidRDefault="00442EC2"/>
    <w:p w14:paraId="1035C511" w14:textId="77777777" w:rsidR="00442EC2" w:rsidRDefault="00442EC2"/>
    <w:p w14:paraId="79D5E388" w14:textId="77777777" w:rsidR="00442EC2" w:rsidRDefault="00442EC2">
      <w:pPr>
        <w:tabs>
          <w:tab w:val="left" w:pos="3645"/>
        </w:tabs>
        <w:spacing w:line="360" w:lineRule="auto"/>
        <w:rPr>
          <w:rFonts w:eastAsia="黑体"/>
          <w:sz w:val="32"/>
          <w:szCs w:val="36"/>
        </w:rPr>
      </w:pPr>
      <w:r>
        <w:tab/>
      </w:r>
      <w:r>
        <w:rPr>
          <w:rFonts w:eastAsia="黑体" w:hint="eastAsia"/>
          <w:sz w:val="32"/>
          <w:szCs w:val="36"/>
        </w:rPr>
        <w:t>插图索引</w:t>
      </w:r>
    </w:p>
    <w:p w14:paraId="1D86C7C1" w14:textId="77777777" w:rsidR="00442EC2" w:rsidRDefault="00442EC2">
      <w:pPr>
        <w:spacing w:line="360" w:lineRule="auto"/>
        <w:jc w:val="distribute"/>
        <w:rPr>
          <w:sz w:val="24"/>
        </w:rPr>
      </w:pPr>
      <w:r>
        <w:rPr>
          <w:rFonts w:hint="eastAsia"/>
          <w:sz w:val="24"/>
        </w:rPr>
        <w:t>图</w:t>
      </w:r>
      <w:r>
        <w:rPr>
          <w:rFonts w:hint="eastAsia"/>
          <w:sz w:val="24"/>
        </w:rPr>
        <w:t>2</w:t>
      </w:r>
      <w:r>
        <w:rPr>
          <w:rFonts w:hint="eastAsia"/>
          <w:sz w:val="24"/>
        </w:rPr>
        <w:t>．</w:t>
      </w:r>
      <w:r>
        <w:rPr>
          <w:rFonts w:hint="eastAsia"/>
          <w:sz w:val="24"/>
        </w:rPr>
        <w:t>3</w:t>
      </w:r>
      <w:r>
        <w:rPr>
          <w:rFonts w:hint="eastAsia"/>
          <w:sz w:val="24"/>
        </w:rPr>
        <w:t>部分相干解调与相干和非相干解调平均误码性能的比</w:t>
      </w:r>
      <w:r>
        <w:rPr>
          <w:rFonts w:hint="eastAsia"/>
        </w:rPr>
        <w:t>较</w:t>
      </w:r>
      <w:r>
        <w:rPr>
          <w:sz w:val="24"/>
        </w:rPr>
        <w:t>………………</w:t>
      </w:r>
      <w:r>
        <w:rPr>
          <w:rFonts w:hint="eastAsia"/>
          <w:sz w:val="24"/>
        </w:rPr>
        <w:t>3</w:t>
      </w:r>
    </w:p>
    <w:p w14:paraId="56A9E797" w14:textId="77777777" w:rsidR="00442EC2" w:rsidRDefault="00442EC2">
      <w:pPr>
        <w:spacing w:line="360" w:lineRule="auto"/>
        <w:jc w:val="distribute"/>
        <w:rPr>
          <w:sz w:val="32"/>
        </w:rPr>
      </w:pPr>
      <w:r>
        <w:rPr>
          <w:rFonts w:hint="eastAsia"/>
          <w:sz w:val="24"/>
        </w:rPr>
        <w:t>图</w:t>
      </w:r>
      <w:r>
        <w:rPr>
          <w:rFonts w:hint="eastAsia"/>
          <w:sz w:val="24"/>
        </w:rPr>
        <w:t>3</w:t>
      </w:r>
      <w:r>
        <w:rPr>
          <w:rFonts w:hint="eastAsia"/>
          <w:sz w:val="24"/>
        </w:rPr>
        <w:t>．</w:t>
      </w:r>
      <w:r>
        <w:rPr>
          <w:rFonts w:hint="eastAsia"/>
          <w:sz w:val="24"/>
        </w:rPr>
        <w:t>1</w:t>
      </w:r>
      <w:r>
        <w:rPr>
          <w:rFonts w:hint="eastAsia"/>
          <w:sz w:val="24"/>
        </w:rPr>
        <w:t>单管换热系统流程图</w:t>
      </w:r>
      <w:r>
        <w:rPr>
          <w:sz w:val="24"/>
        </w:rPr>
        <w:t>………………………………………</w:t>
      </w:r>
      <w:r>
        <w:rPr>
          <w:rFonts w:hint="eastAsia"/>
          <w:sz w:val="24"/>
        </w:rPr>
        <w:t>．．</w:t>
      </w:r>
      <w:r>
        <w:rPr>
          <w:sz w:val="24"/>
        </w:rPr>
        <w:t>………………</w:t>
      </w:r>
      <w:r>
        <w:rPr>
          <w:rFonts w:hint="eastAsia"/>
          <w:sz w:val="24"/>
        </w:rPr>
        <w:t>．</w:t>
      </w:r>
      <w:r>
        <w:rPr>
          <w:rFonts w:hint="eastAsia"/>
          <w:sz w:val="24"/>
        </w:rPr>
        <w:t>5</w:t>
      </w:r>
    </w:p>
    <w:p w14:paraId="4F2679B3" w14:textId="77777777" w:rsidR="00442EC2" w:rsidRDefault="00442EC2">
      <w:pPr>
        <w:jc w:val="center"/>
        <w:rPr>
          <w:sz w:val="20"/>
        </w:rPr>
      </w:pPr>
      <w:r>
        <w:br w:type="page"/>
      </w:r>
      <w:r>
        <w:rPr>
          <w:rFonts w:eastAsia="黑体" w:hint="eastAsia"/>
          <w:sz w:val="32"/>
          <w:szCs w:val="36"/>
        </w:rPr>
        <w:lastRenderedPageBreak/>
        <w:t>附表索引</w:t>
      </w:r>
    </w:p>
    <w:p w14:paraId="1217ACCF" w14:textId="77777777" w:rsidR="00442EC2" w:rsidRDefault="00442EC2">
      <w:pPr>
        <w:spacing w:line="360" w:lineRule="auto"/>
        <w:jc w:val="distribute"/>
        <w:rPr>
          <w:sz w:val="24"/>
        </w:rPr>
      </w:pPr>
      <w:r>
        <w:rPr>
          <w:rFonts w:ascii="宋体" w:hAnsi="宋体" w:hint="eastAsia"/>
          <w:bCs/>
          <w:sz w:val="24"/>
        </w:rPr>
        <w:t>表2．1方</w:t>
      </w:r>
      <w:r>
        <w:rPr>
          <w:rFonts w:ascii="宋体" w:hAnsi="宋体" w:hint="eastAsia"/>
          <w:bCs/>
          <w:spacing w:val="24"/>
          <w:sz w:val="24"/>
        </w:rPr>
        <w:t>法—</w:t>
      </w:r>
      <w:r>
        <w:rPr>
          <w:rFonts w:ascii="宋体" w:hAnsi="宋体" w:hint="eastAsia"/>
          <w:bCs/>
          <w:sz w:val="24"/>
        </w:rPr>
        <w:t>干扰抑制结果</w:t>
      </w:r>
      <w:r>
        <w:rPr>
          <w:sz w:val="24"/>
        </w:rPr>
        <w:t>…………………………………………</w:t>
      </w:r>
      <w:r>
        <w:rPr>
          <w:rFonts w:hint="eastAsia"/>
          <w:sz w:val="24"/>
        </w:rPr>
        <w:t>．．</w:t>
      </w:r>
      <w:r>
        <w:rPr>
          <w:sz w:val="24"/>
        </w:rPr>
        <w:t>…………………</w:t>
      </w:r>
      <w:r>
        <w:rPr>
          <w:rFonts w:hint="eastAsia"/>
          <w:sz w:val="24"/>
        </w:rPr>
        <w:t>5</w:t>
      </w:r>
    </w:p>
    <w:p w14:paraId="314D4071" w14:textId="77777777" w:rsidR="00442EC2" w:rsidRDefault="00442EC2">
      <w:pPr>
        <w:spacing w:line="360" w:lineRule="auto"/>
        <w:jc w:val="distribute"/>
        <w:rPr>
          <w:sz w:val="24"/>
        </w:rPr>
      </w:pPr>
      <w:r>
        <w:rPr>
          <w:rFonts w:ascii="宋体" w:hAnsi="宋体" w:hint="eastAsia"/>
          <w:bCs/>
          <w:sz w:val="24"/>
        </w:rPr>
        <w:t>表3．1各组分lgBi值</w:t>
      </w:r>
      <w:r>
        <w:rPr>
          <w:sz w:val="24"/>
        </w:rPr>
        <w:t>…………………………………………………………</w:t>
      </w:r>
      <w:r>
        <w:rPr>
          <w:rFonts w:hint="eastAsia"/>
          <w:sz w:val="24"/>
        </w:rPr>
        <w:t>．</w:t>
      </w:r>
      <w:r>
        <w:rPr>
          <w:sz w:val="24"/>
        </w:rPr>
        <w:t>…………</w:t>
      </w:r>
      <w:r>
        <w:rPr>
          <w:rFonts w:hint="eastAsia"/>
          <w:sz w:val="24"/>
        </w:rPr>
        <w:t>7</w:t>
      </w:r>
    </w:p>
    <w:p w14:paraId="7BADEE36" w14:textId="77777777" w:rsidR="00442EC2" w:rsidRDefault="00442EC2">
      <w:pPr>
        <w:spacing w:line="360" w:lineRule="auto"/>
      </w:pPr>
    </w:p>
    <w:p w14:paraId="5A98928A" w14:textId="77777777" w:rsidR="00442EC2" w:rsidRDefault="00442EC2"/>
    <w:p w14:paraId="2A3A9AF7" w14:textId="77777777" w:rsidR="00442EC2" w:rsidRDefault="00442EC2"/>
    <w:p w14:paraId="2557BF9D" w14:textId="77777777" w:rsidR="00442EC2" w:rsidRDefault="00442EC2"/>
    <w:p w14:paraId="325EA142" w14:textId="77777777" w:rsidR="00442EC2" w:rsidRDefault="00442EC2"/>
    <w:p w14:paraId="735D35CB" w14:textId="77777777" w:rsidR="00442EC2" w:rsidRDefault="00442EC2"/>
    <w:p w14:paraId="59E59E43" w14:textId="77777777" w:rsidR="00442EC2" w:rsidRDefault="00442EC2"/>
    <w:p w14:paraId="58F5515F" w14:textId="77777777" w:rsidR="00442EC2" w:rsidRDefault="00442EC2"/>
    <w:p w14:paraId="563F8BF7" w14:textId="77777777" w:rsidR="00442EC2" w:rsidRDefault="00442EC2"/>
    <w:p w14:paraId="5EE9767E" w14:textId="77777777" w:rsidR="00442EC2" w:rsidRDefault="00442EC2"/>
    <w:p w14:paraId="3D73B1F7" w14:textId="77777777" w:rsidR="00442EC2" w:rsidRDefault="00442EC2"/>
    <w:p w14:paraId="1A7F23AE" w14:textId="77777777" w:rsidR="00442EC2" w:rsidRDefault="00442EC2"/>
    <w:p w14:paraId="1A88809D" w14:textId="77777777" w:rsidR="00442EC2" w:rsidRDefault="00442EC2"/>
    <w:p w14:paraId="01BAB592" w14:textId="77777777" w:rsidR="00442EC2" w:rsidRDefault="00442EC2"/>
    <w:p w14:paraId="72D44DCB" w14:textId="77777777" w:rsidR="00442EC2" w:rsidRDefault="00442EC2"/>
    <w:p w14:paraId="55B967F2" w14:textId="77777777" w:rsidR="00442EC2" w:rsidRDefault="00442EC2"/>
    <w:p w14:paraId="44D5A1C7" w14:textId="77777777" w:rsidR="00442EC2" w:rsidRDefault="00442EC2"/>
    <w:p w14:paraId="52AC3A97" w14:textId="77777777" w:rsidR="00442EC2" w:rsidRDefault="00442EC2"/>
    <w:p w14:paraId="345090E4" w14:textId="77777777" w:rsidR="00442EC2" w:rsidRDefault="00442EC2"/>
    <w:p w14:paraId="11D35319" w14:textId="77777777" w:rsidR="00442EC2" w:rsidRDefault="00442EC2"/>
    <w:p w14:paraId="73279882" w14:textId="77777777" w:rsidR="00442EC2" w:rsidRDefault="00442EC2"/>
    <w:p w14:paraId="5112966E" w14:textId="77777777" w:rsidR="00442EC2" w:rsidRDefault="00442EC2"/>
    <w:p w14:paraId="5121E6AE" w14:textId="77777777" w:rsidR="00442EC2" w:rsidRDefault="00442EC2"/>
    <w:p w14:paraId="1C9B908F" w14:textId="77777777" w:rsidR="00442EC2" w:rsidRDefault="00442EC2"/>
    <w:p w14:paraId="17056E48" w14:textId="77777777" w:rsidR="00442EC2" w:rsidRDefault="00442EC2"/>
    <w:p w14:paraId="466479B3" w14:textId="77777777" w:rsidR="00442EC2" w:rsidRDefault="00442EC2"/>
    <w:p w14:paraId="179DB50D" w14:textId="77777777" w:rsidR="00442EC2" w:rsidRDefault="00442EC2"/>
    <w:p w14:paraId="18377237" w14:textId="77777777" w:rsidR="00442EC2" w:rsidRDefault="00442EC2"/>
    <w:p w14:paraId="22256E31" w14:textId="77777777" w:rsidR="00442EC2" w:rsidRDefault="00442EC2"/>
    <w:p w14:paraId="110108D9" w14:textId="77777777" w:rsidR="00442EC2" w:rsidRDefault="00442EC2"/>
    <w:p w14:paraId="6FBD2566" w14:textId="77777777" w:rsidR="00442EC2" w:rsidRDefault="00442EC2"/>
    <w:p w14:paraId="4650BF94" w14:textId="77777777" w:rsidR="00442EC2" w:rsidRDefault="00442EC2"/>
    <w:p w14:paraId="22D25E9E" w14:textId="77777777" w:rsidR="00442EC2" w:rsidRDefault="00442EC2"/>
    <w:p w14:paraId="7B84A2AB" w14:textId="77777777" w:rsidR="00442EC2" w:rsidRDefault="00442EC2"/>
    <w:p w14:paraId="2A618112" w14:textId="77777777" w:rsidR="00442EC2" w:rsidRDefault="00442EC2"/>
    <w:p w14:paraId="79A14842" w14:textId="77777777" w:rsidR="00442EC2" w:rsidRDefault="00442EC2"/>
    <w:p w14:paraId="3B5DF913" w14:textId="77777777" w:rsidR="00442EC2" w:rsidRDefault="00442EC2"/>
    <w:p w14:paraId="1F29135D" w14:textId="77777777" w:rsidR="00442EC2" w:rsidRDefault="00442EC2"/>
    <w:p w14:paraId="05D898E0" w14:textId="77777777" w:rsidR="00442EC2" w:rsidRDefault="00442EC2">
      <w:pPr>
        <w:sectPr w:rsidR="00442EC2">
          <w:footerReference w:type="default" r:id="rId22"/>
          <w:pgSz w:w="11906" w:h="16838"/>
          <w:pgMar w:top="1701" w:right="1134" w:bottom="1417" w:left="1701" w:header="851" w:footer="992" w:gutter="0"/>
          <w:pgNumType w:fmt="upperRoman"/>
          <w:cols w:space="720"/>
          <w:docGrid w:type="lines" w:linePitch="312"/>
        </w:sectPr>
      </w:pPr>
    </w:p>
    <w:p w14:paraId="616D84CB" w14:textId="77777777" w:rsidR="00442EC2" w:rsidRDefault="00442EC2"/>
    <w:p w14:paraId="666802B7" w14:textId="77777777" w:rsidR="00563262" w:rsidRDefault="00000000">
      <w:pPr>
        <w:pageBreakBefore/>
        <w:spacing w:before="180" w:after="180" w:line="360" w:lineRule="auto"/>
        <w:ind w:left="21"/>
        <w:jc w:val="left"/>
        <w:outlineLvl w:val="0"/>
        <w:rPr>
          <w:sz w:val="31"/>
          <w:szCs w:val="31"/>
        </w:rPr>
      </w:pPr>
      <w:bookmarkStart w:id="0" w:name="bookmark6"/>
      <w:bookmarkStart w:id="1" w:name="bookmark7"/>
      <w:bookmarkEnd w:id="0"/>
      <w:bookmarkEnd w:id="1"/>
      <w:r>
        <w:rPr>
          <w:rFonts w:eastAsia="黑体"/>
          <w:b/>
          <w:bCs/>
          <w:spacing w:val="-4"/>
          <w:sz w:val="32"/>
          <w:szCs w:val="31"/>
        </w:rPr>
        <w:lastRenderedPageBreak/>
        <w:t>1</w:t>
      </w:r>
      <w:r>
        <w:rPr>
          <w:rFonts w:eastAsia="黑体"/>
          <w:b/>
          <w:bCs/>
          <w:spacing w:val="5"/>
          <w:sz w:val="32"/>
          <w:szCs w:val="31"/>
        </w:rPr>
        <w:t xml:space="preserve">    </w:t>
      </w:r>
      <w:r>
        <w:rPr>
          <w:rFonts w:eastAsia="黑体"/>
          <w:b/>
          <w:spacing w:val="-4"/>
          <w:sz w:val="32"/>
          <w:szCs w:val="31"/>
        </w:rPr>
        <w:t>绪论</w:t>
      </w:r>
    </w:p>
    <w:p w14:paraId="79D8ED33" w14:textId="77777777" w:rsidR="00563262" w:rsidRDefault="00563262">
      <w:pPr>
        <w:spacing w:line="272" w:lineRule="auto"/>
        <w:rPr>
          <w:rFonts w:ascii="Arial"/>
        </w:rPr>
      </w:pPr>
    </w:p>
    <w:p w14:paraId="49779E0B" w14:textId="77777777" w:rsidR="00563262" w:rsidRDefault="00000000">
      <w:pPr>
        <w:spacing w:before="180" w:after="180" w:line="360" w:lineRule="auto"/>
        <w:ind w:left="27"/>
        <w:jc w:val="left"/>
        <w:outlineLvl w:val="1"/>
        <w:rPr>
          <w:sz w:val="23"/>
          <w:szCs w:val="23"/>
        </w:rPr>
      </w:pPr>
      <w:bookmarkStart w:id="2" w:name="bookmark64"/>
      <w:bookmarkEnd w:id="2"/>
      <w:r>
        <w:rPr>
          <w:rFonts w:eastAsia="黑体"/>
          <w:b/>
          <w:spacing w:val="4"/>
          <w:sz w:val="24"/>
          <w:szCs w:val="23"/>
        </w:rPr>
        <w:t xml:space="preserve">1.1    </w:t>
      </w:r>
      <w:r>
        <w:rPr>
          <w:rFonts w:eastAsia="黑体"/>
          <w:b/>
          <w:spacing w:val="4"/>
          <w:sz w:val="24"/>
          <w:szCs w:val="23"/>
        </w:rPr>
        <w:t>研究背景与意义</w:t>
      </w:r>
    </w:p>
    <w:p w14:paraId="2D9B1A32" w14:textId="77777777" w:rsidR="00563262" w:rsidRDefault="00563262">
      <w:pPr>
        <w:spacing w:line="252" w:lineRule="auto"/>
        <w:rPr>
          <w:rFonts w:ascii="Arial"/>
        </w:rPr>
      </w:pPr>
    </w:p>
    <w:p w14:paraId="186148BC" w14:textId="77777777" w:rsidR="00563262" w:rsidRDefault="00000000">
      <w:pPr>
        <w:spacing w:line="360" w:lineRule="auto"/>
        <w:ind w:left="9" w:right="119" w:firstLine="480"/>
        <w:jc w:val="left"/>
        <w:rPr>
          <w:rFonts w:ascii="宋体" w:hAnsi="宋体" w:cs="宋体" w:hint="eastAsia"/>
          <w:sz w:val="24"/>
        </w:rPr>
      </w:pPr>
      <w:r>
        <w:rPr>
          <w:rFonts w:cs="宋体"/>
          <w:spacing w:val="-5"/>
          <w:sz w:val="24"/>
        </w:rPr>
        <w:t>随着生成式人工智能、换脸算法和多媒体编辑技术的快速发展，</w:t>
      </w:r>
      <w:r>
        <w:rPr>
          <w:rFonts w:cs="宋体"/>
          <w:spacing w:val="-5"/>
          <w:sz w:val="24"/>
        </w:rPr>
        <w:t xml:space="preserve"> </w:t>
      </w:r>
      <w:r>
        <w:rPr>
          <w:rFonts w:cs="宋体"/>
          <w:spacing w:val="-6"/>
          <w:sz w:val="24"/>
        </w:rPr>
        <w:t>深度伪造内容的生</w:t>
      </w:r>
      <w:r>
        <w:rPr>
          <w:rFonts w:cs="宋体"/>
          <w:spacing w:val="-2"/>
          <w:sz w:val="24"/>
        </w:rPr>
        <w:t>成门槛持续下降，而视觉逼真度却在不断提高。与早期依赖复杂图形学流程的伪造方式相比，当前基于深度学习的人脸合成、身份替换和表情迁移方法可以在较短时间内生成高拟真度样本，并借助社交媒体、短视频平台和即时通信工具迅速传播。深度伪造检测因而不再只是单纯的图像分类问题，而是逐步演化为涉及媒体可信度、平台审核、社会</w:t>
      </w:r>
      <w:r>
        <w:rPr>
          <w:rFonts w:cs="宋体"/>
          <w:spacing w:val="1"/>
          <w:sz w:val="24"/>
        </w:rPr>
        <w:t>安全和个人权益保护的综合性问题</w:t>
      </w:r>
      <w:r>
        <w:rPr>
          <w:spacing w:val="1"/>
          <w:position w:val="8"/>
          <w:sz w:val="24"/>
          <w:szCs w:val="15"/>
        </w:rPr>
        <w:t>[</w:t>
      </w:r>
      <w:hyperlink w:anchor="bookmark65" w:history="1">
        <w:r>
          <w:rPr>
            <w:spacing w:val="1"/>
            <w:position w:val="8"/>
            <w:sz w:val="24"/>
            <w:szCs w:val="15"/>
          </w:rPr>
          <w:t>1</w:t>
        </w:r>
      </w:hyperlink>
      <w:r>
        <w:rPr>
          <w:spacing w:val="1"/>
          <w:position w:val="8"/>
          <w:sz w:val="24"/>
          <w:szCs w:val="15"/>
        </w:rPr>
        <w:t>-</w:t>
      </w:r>
      <w:hyperlink w:anchor="bookmark66" w:history="1">
        <w:r>
          <w:rPr>
            <w:spacing w:val="1"/>
            <w:position w:val="8"/>
            <w:sz w:val="24"/>
            <w:szCs w:val="15"/>
          </w:rPr>
          <w:t>2</w:t>
        </w:r>
      </w:hyperlink>
      <w:r>
        <w:rPr>
          <w:spacing w:val="1"/>
          <w:position w:val="8"/>
          <w:sz w:val="24"/>
          <w:szCs w:val="15"/>
        </w:rPr>
        <w:t>]</w:t>
      </w:r>
      <w:r>
        <w:rPr>
          <w:spacing w:val="-1"/>
          <w:position w:val="8"/>
          <w:sz w:val="24"/>
          <w:szCs w:val="15"/>
        </w:rPr>
        <w:t xml:space="preserve"> </w:t>
      </w:r>
      <w:r>
        <w:rPr>
          <w:rFonts w:cs="宋体"/>
          <w:spacing w:val="1"/>
          <w:sz w:val="24"/>
        </w:rPr>
        <w:t>。</w:t>
      </w:r>
    </w:p>
    <w:p w14:paraId="54C0CC6C" w14:textId="77777777" w:rsidR="00563262" w:rsidRDefault="00000000">
      <w:pPr>
        <w:spacing w:line="360" w:lineRule="auto"/>
        <w:ind w:left="7" w:firstLine="480"/>
        <w:jc w:val="left"/>
        <w:rPr>
          <w:rFonts w:ascii="宋体" w:hAnsi="宋体" w:cs="宋体" w:hint="eastAsia"/>
          <w:sz w:val="24"/>
        </w:rPr>
      </w:pPr>
      <w:r>
        <w:rPr>
          <w:rFonts w:cs="宋体"/>
          <w:spacing w:val="-2"/>
          <w:sz w:val="24"/>
        </w:rPr>
        <w:t>在工程应用场景中，检测系统不仅需要输出真假判断，还需要回答</w:t>
      </w:r>
      <w:r>
        <w:rPr>
          <w:rFonts w:cs="宋体"/>
          <w:spacing w:val="-2"/>
          <w:sz w:val="24"/>
        </w:rPr>
        <w:t>“</w:t>
      </w:r>
      <w:r>
        <w:rPr>
          <w:rFonts w:cs="宋体"/>
          <w:spacing w:val="-2"/>
          <w:sz w:val="24"/>
        </w:rPr>
        <w:t>为何作出当前</w:t>
      </w:r>
      <w:r>
        <w:rPr>
          <w:rFonts w:cs="宋体"/>
          <w:spacing w:val="-5"/>
          <w:sz w:val="24"/>
        </w:rPr>
        <w:t>判断</w:t>
      </w:r>
      <w:r>
        <w:rPr>
          <w:rFonts w:cs="宋体"/>
          <w:spacing w:val="-5"/>
          <w:sz w:val="24"/>
        </w:rPr>
        <w:t>”“</w:t>
      </w:r>
      <w:r>
        <w:rPr>
          <w:rFonts w:cs="宋体"/>
          <w:spacing w:val="-5"/>
          <w:sz w:val="24"/>
        </w:rPr>
        <w:t>当前判断是否可审计</w:t>
      </w:r>
      <w:r>
        <w:rPr>
          <w:rFonts w:cs="宋体"/>
          <w:spacing w:val="-5"/>
          <w:sz w:val="24"/>
        </w:rPr>
        <w:t>”“</w:t>
      </w:r>
      <w:r>
        <w:rPr>
          <w:rFonts w:cs="宋体"/>
          <w:spacing w:val="-5"/>
          <w:sz w:val="24"/>
        </w:rPr>
        <w:t>在模型权重或依赖缺失时是否还能继续运行</w:t>
      </w:r>
      <w:r>
        <w:rPr>
          <w:rFonts w:cs="宋体"/>
          <w:spacing w:val="-5"/>
          <w:sz w:val="24"/>
        </w:rPr>
        <w:t>”</w:t>
      </w:r>
      <w:r>
        <w:rPr>
          <w:rFonts w:cs="宋体"/>
          <w:spacing w:val="-5"/>
          <w:sz w:val="24"/>
        </w:rPr>
        <w:t>等问题。</w:t>
      </w:r>
      <w:r>
        <w:rPr>
          <w:rFonts w:cs="宋体"/>
          <w:spacing w:val="-2"/>
          <w:sz w:val="24"/>
        </w:rPr>
        <w:t>实际部署环境常常会遇到压缩严重、多人脸、无人脸、公共人物混入、外部语义服务超</w:t>
      </w:r>
      <w:r>
        <w:rPr>
          <w:rFonts w:cs="宋体"/>
          <w:spacing w:val="2"/>
          <w:sz w:val="24"/>
        </w:rPr>
        <w:t>时、训练权重尚未完全就绪等复杂情形。如果系统将全</w:t>
      </w:r>
      <w:r>
        <w:rPr>
          <w:rFonts w:cs="宋体"/>
          <w:spacing w:val="1"/>
          <w:sz w:val="24"/>
        </w:rPr>
        <w:t>部决策能力寄托在单一模型上，</w:t>
      </w:r>
      <w:r>
        <w:rPr>
          <w:rFonts w:cs="宋体"/>
          <w:spacing w:val="-5"/>
          <w:sz w:val="24"/>
        </w:rPr>
        <w:t>一旦发生异常，整条链路便会中断，不利于真实业务中的稳定使用。对于毕业设计而言，</w:t>
      </w:r>
      <w:r>
        <w:rPr>
          <w:rFonts w:cs="宋体"/>
          <w:spacing w:val="-2"/>
          <w:sz w:val="24"/>
        </w:rPr>
        <w:t>仅仅训练一个高准确率分类器并不足以体现系统性工程能力，更重要的是形成一套可运</w:t>
      </w:r>
      <w:r>
        <w:rPr>
          <w:rFonts w:cs="宋体"/>
          <w:spacing w:val="-3"/>
          <w:sz w:val="24"/>
        </w:rPr>
        <w:t>行、可解释、可回退、可展示的完整闭环。</w:t>
      </w:r>
    </w:p>
    <w:p w14:paraId="75046255"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本项目正是在这一背景下展开设计。仓库中的现有实现并没有将</w:t>
      </w:r>
      <w:r>
        <w:rPr>
          <w:rFonts w:cs="宋体"/>
          <w:spacing w:val="-40"/>
          <w:sz w:val="24"/>
        </w:rPr>
        <w:t xml:space="preserve"> </w:t>
      </w:r>
      <w:r>
        <w:rPr>
          <w:sz w:val="24"/>
        </w:rPr>
        <w:t>Deepfake</w:t>
      </w:r>
      <w:r>
        <w:rPr>
          <w:spacing w:val="18"/>
          <w:sz w:val="24"/>
        </w:rPr>
        <w:t xml:space="preserve"> </w:t>
      </w:r>
      <w:r>
        <w:rPr>
          <w:rFonts w:cs="宋体"/>
          <w:spacing w:val="2"/>
          <w:sz w:val="24"/>
        </w:rPr>
        <w:t>检测视</w:t>
      </w:r>
      <w:r>
        <w:rPr>
          <w:rFonts w:cs="宋体"/>
          <w:spacing w:val="-2"/>
          <w:sz w:val="24"/>
        </w:rPr>
        <w:t>为简单的二分类任务，而是将其设计为由特征提取智能体和决策智能体协同完成的任务</w:t>
      </w:r>
      <w:r>
        <w:rPr>
          <w:rFonts w:cs="宋体"/>
          <w:spacing w:val="-6"/>
          <w:sz w:val="24"/>
        </w:rPr>
        <w:t>链。前者负责感知、取证和中间产物生成，</w:t>
      </w:r>
      <w:r>
        <w:rPr>
          <w:rFonts w:cs="宋体"/>
          <w:spacing w:val="51"/>
          <w:sz w:val="24"/>
        </w:rPr>
        <w:t xml:space="preserve"> </w:t>
      </w:r>
      <w:r>
        <w:rPr>
          <w:rFonts w:cs="宋体"/>
          <w:spacing w:val="-6"/>
          <w:sz w:val="24"/>
        </w:rPr>
        <w:t>后者负责策略选择、融合判断和结构化</w:t>
      </w:r>
      <w:r>
        <w:rPr>
          <w:rFonts w:cs="宋体"/>
          <w:spacing w:val="-7"/>
          <w:sz w:val="24"/>
        </w:rPr>
        <w:t>证据</w:t>
      </w:r>
      <w:r>
        <w:rPr>
          <w:rFonts w:cs="宋体"/>
          <w:spacing w:val="-6"/>
          <w:sz w:val="24"/>
        </w:rPr>
        <w:t>链输出。系统以任务为中心组织前后端交互、状态持久</w:t>
      </w:r>
      <w:r>
        <w:rPr>
          <w:rFonts w:cs="宋体"/>
          <w:spacing w:val="-7"/>
          <w:sz w:val="24"/>
        </w:rPr>
        <w:t>化、异常处理和结果展示，</w:t>
      </w:r>
      <w:r>
        <w:rPr>
          <w:rFonts w:cs="宋体"/>
          <w:spacing w:val="63"/>
          <w:sz w:val="24"/>
        </w:rPr>
        <w:t xml:space="preserve"> </w:t>
      </w:r>
      <w:r>
        <w:rPr>
          <w:rFonts w:cs="宋体"/>
          <w:spacing w:val="-7"/>
          <w:sz w:val="24"/>
        </w:rPr>
        <w:t>既面</w:t>
      </w:r>
      <w:r>
        <w:rPr>
          <w:rFonts w:cs="宋体"/>
          <w:spacing w:val="-1"/>
          <w:sz w:val="24"/>
        </w:rPr>
        <w:t>向毕业设计答辩演示，也为后续补齐正式实验指标和阶段二模型接</w:t>
      </w:r>
      <w:r>
        <w:rPr>
          <w:rFonts w:cs="宋体"/>
          <w:spacing w:val="-2"/>
          <w:sz w:val="24"/>
        </w:rPr>
        <w:t>入预留了空间。</w:t>
      </w:r>
    </w:p>
    <w:p w14:paraId="3D155059" w14:textId="77777777" w:rsidR="00563262" w:rsidRDefault="00000000">
      <w:pPr>
        <w:spacing w:line="360" w:lineRule="auto"/>
        <w:ind w:left="8" w:firstLine="480"/>
        <w:jc w:val="left"/>
        <w:rPr>
          <w:rFonts w:ascii="宋体" w:hAnsi="宋体" w:cs="宋体" w:hint="eastAsia"/>
          <w:sz w:val="24"/>
        </w:rPr>
      </w:pPr>
      <w:r>
        <w:rPr>
          <w:rFonts w:cs="宋体"/>
          <w:spacing w:val="2"/>
          <w:sz w:val="24"/>
        </w:rPr>
        <w:t>从研究意义上看，本文工作的价值主要体现在三</w:t>
      </w:r>
      <w:r>
        <w:rPr>
          <w:rFonts w:cs="宋体"/>
          <w:spacing w:val="1"/>
          <w:sz w:val="24"/>
        </w:rPr>
        <w:t>个层面。第一，在工程实现层面，</w:t>
      </w:r>
      <w:r>
        <w:rPr>
          <w:rFonts w:cs="宋体"/>
          <w:spacing w:val="-6"/>
          <w:sz w:val="24"/>
        </w:rPr>
        <w:t>系统打通了从数据准备、模型训练、服务接入到结果展示的闭环，</w:t>
      </w:r>
      <w:r>
        <w:rPr>
          <w:rFonts w:cs="宋体"/>
          <w:spacing w:val="51"/>
          <w:sz w:val="24"/>
        </w:rPr>
        <w:t xml:space="preserve"> </w:t>
      </w:r>
      <w:r>
        <w:rPr>
          <w:rFonts w:cs="宋体"/>
          <w:spacing w:val="-6"/>
          <w:sz w:val="24"/>
        </w:rPr>
        <w:t>实现了具备真实</w:t>
      </w:r>
      <w:r>
        <w:rPr>
          <w:rFonts w:cs="宋体"/>
          <w:spacing w:val="-7"/>
          <w:sz w:val="24"/>
        </w:rPr>
        <w:t>交互</w:t>
      </w:r>
      <w:r>
        <w:rPr>
          <w:rFonts w:cs="宋体"/>
          <w:spacing w:val="2"/>
          <w:sz w:val="24"/>
        </w:rPr>
        <w:t>能力的图像级</w:t>
      </w:r>
      <w:r>
        <w:rPr>
          <w:rFonts w:cs="宋体"/>
          <w:spacing w:val="-44"/>
          <w:sz w:val="24"/>
        </w:rPr>
        <w:t xml:space="preserve"> </w:t>
      </w:r>
      <w:r>
        <w:rPr>
          <w:sz w:val="24"/>
        </w:rPr>
        <w:t>Deepfake</w:t>
      </w:r>
      <w:r>
        <w:rPr>
          <w:spacing w:val="20"/>
          <w:sz w:val="24"/>
        </w:rPr>
        <w:t xml:space="preserve"> </w:t>
      </w:r>
      <w:r>
        <w:rPr>
          <w:rFonts w:cs="宋体"/>
          <w:spacing w:val="2"/>
          <w:sz w:val="24"/>
        </w:rPr>
        <w:t>人脸检测原型。第二，在方法设计层面，系统将轻量级视觉模</w:t>
      </w:r>
      <w:r>
        <w:rPr>
          <w:rFonts w:cs="宋体"/>
          <w:spacing w:val="-6"/>
          <w:sz w:val="24"/>
        </w:rPr>
        <w:t>型、结构化特征融合、受限策略选择以及可选语义分析组合起来，</w:t>
      </w:r>
      <w:r>
        <w:rPr>
          <w:rFonts w:cs="宋体"/>
          <w:spacing w:val="49"/>
          <w:sz w:val="24"/>
        </w:rPr>
        <w:t xml:space="preserve"> </w:t>
      </w:r>
      <w:r>
        <w:rPr>
          <w:rFonts w:cs="宋体"/>
          <w:spacing w:val="-6"/>
          <w:sz w:val="24"/>
        </w:rPr>
        <w:t>形成兼顾效果与可解释性的检测框架。第三，</w:t>
      </w:r>
      <w:r>
        <w:rPr>
          <w:rFonts w:cs="宋体"/>
          <w:spacing w:val="49"/>
          <w:sz w:val="24"/>
        </w:rPr>
        <w:t xml:space="preserve"> </w:t>
      </w:r>
      <w:r>
        <w:rPr>
          <w:rFonts w:cs="宋体"/>
          <w:spacing w:val="-6"/>
          <w:sz w:val="24"/>
        </w:rPr>
        <w:t>在可靠性层面，系统通过多级回退机制和三态输出策略降低了</w:t>
      </w:r>
      <w:r>
        <w:rPr>
          <w:rFonts w:cs="宋体"/>
          <w:spacing w:val="-2"/>
          <w:sz w:val="24"/>
        </w:rPr>
        <w:t>误判风险，</w:t>
      </w:r>
      <w:r>
        <w:rPr>
          <w:rFonts w:cs="宋体"/>
          <w:spacing w:val="-2"/>
          <w:sz w:val="24"/>
        </w:rPr>
        <w:lastRenderedPageBreak/>
        <w:t>使系统在灰区样本与异常环境下仍能维持稳定运行。</w:t>
      </w:r>
    </w:p>
    <w:p w14:paraId="1994BAEC" w14:textId="77777777" w:rsidR="00563262" w:rsidRDefault="00563262">
      <w:pPr>
        <w:spacing w:line="359" w:lineRule="auto"/>
        <w:rPr>
          <w:rFonts w:ascii="宋体" w:hAnsi="宋体" w:cs="宋体" w:hint="eastAsia"/>
          <w:sz w:val="24"/>
        </w:rPr>
      </w:pPr>
    </w:p>
    <w:p w14:paraId="0AA0F6DB" w14:textId="77777777" w:rsidR="00563262" w:rsidRDefault="00563262">
      <w:pPr>
        <w:spacing w:line="313" w:lineRule="auto"/>
        <w:rPr>
          <w:rFonts w:ascii="Arial"/>
        </w:rPr>
      </w:pPr>
    </w:p>
    <w:p w14:paraId="098DDECC" w14:textId="77777777" w:rsidR="00563262" w:rsidRDefault="00563262">
      <w:pPr>
        <w:spacing w:line="313" w:lineRule="auto"/>
        <w:rPr>
          <w:rFonts w:ascii="Arial"/>
        </w:rPr>
      </w:pPr>
    </w:p>
    <w:p w14:paraId="512746F3" w14:textId="77777777" w:rsidR="00563262" w:rsidRDefault="00000000">
      <w:pPr>
        <w:spacing w:before="180" w:after="180" w:line="360" w:lineRule="auto"/>
        <w:ind w:left="147"/>
        <w:jc w:val="left"/>
        <w:outlineLvl w:val="1"/>
        <w:rPr>
          <w:sz w:val="23"/>
          <w:szCs w:val="23"/>
        </w:rPr>
      </w:pPr>
      <w:bookmarkStart w:id="3" w:name="bookmark8"/>
      <w:bookmarkEnd w:id="3"/>
      <w:r>
        <w:rPr>
          <w:rFonts w:eastAsia="黑体"/>
          <w:b/>
          <w:spacing w:val="2"/>
          <w:sz w:val="24"/>
          <w:szCs w:val="23"/>
        </w:rPr>
        <w:t>1.2</w:t>
      </w:r>
      <w:r>
        <w:rPr>
          <w:rFonts w:eastAsia="黑体"/>
          <w:b/>
          <w:spacing w:val="8"/>
          <w:sz w:val="24"/>
          <w:szCs w:val="23"/>
        </w:rPr>
        <w:t xml:space="preserve">    </w:t>
      </w:r>
      <w:r>
        <w:rPr>
          <w:rFonts w:eastAsia="黑体"/>
          <w:b/>
          <w:spacing w:val="2"/>
          <w:sz w:val="24"/>
          <w:szCs w:val="23"/>
        </w:rPr>
        <w:t>国内外研究现状</w:t>
      </w:r>
    </w:p>
    <w:p w14:paraId="50C23E5C" w14:textId="77777777" w:rsidR="00563262" w:rsidRDefault="00563262">
      <w:pPr>
        <w:spacing w:line="251" w:lineRule="auto"/>
        <w:rPr>
          <w:rFonts w:ascii="Arial"/>
        </w:rPr>
      </w:pPr>
    </w:p>
    <w:p w14:paraId="51FBF22A" w14:textId="77777777" w:rsidR="00563262" w:rsidRDefault="00000000">
      <w:pPr>
        <w:spacing w:line="360" w:lineRule="auto"/>
        <w:ind w:left="129" w:right="119" w:firstLine="480"/>
        <w:jc w:val="left"/>
        <w:rPr>
          <w:rFonts w:eastAsia="Times New Roman"/>
          <w:sz w:val="24"/>
        </w:rPr>
      </w:pPr>
      <w:r>
        <w:rPr>
          <w:rFonts w:cs="宋体"/>
          <w:spacing w:val="-2"/>
          <w:sz w:val="24"/>
        </w:rPr>
        <w:t>从国外研究进展看，深度伪造检测大致经历了三个阶段。第一阶段主要关注低层图像取证特征，例如压缩痕迹、颜色统计差异、重采样痕迹以及局部边界不连续性等。这类方法解释性较强，但对复杂压缩、平台转码和多样化伪造工艺的适应能力有限。第二阶段逐步转向数据驱动的卷积神经网络方法，典型工作包括</w:t>
      </w:r>
      <w:r>
        <w:rPr>
          <w:rFonts w:cs="宋体"/>
          <w:spacing w:val="-67"/>
          <w:sz w:val="24"/>
        </w:rPr>
        <w:t xml:space="preserve"> </w:t>
      </w:r>
      <w:r>
        <w:rPr>
          <w:spacing w:val="-2"/>
          <w:sz w:val="24"/>
        </w:rPr>
        <w:t xml:space="preserve">MesoNet </w:t>
      </w:r>
      <w:r>
        <w:rPr>
          <w:rFonts w:cs="宋体"/>
          <w:spacing w:val="-2"/>
          <w:sz w:val="24"/>
        </w:rPr>
        <w:t>和</w:t>
      </w:r>
      <w:r>
        <w:rPr>
          <w:rFonts w:cs="宋体"/>
          <w:spacing w:val="-67"/>
          <w:sz w:val="24"/>
        </w:rPr>
        <w:t xml:space="preserve"> </w:t>
      </w:r>
      <w:r>
        <w:rPr>
          <w:spacing w:val="-2"/>
          <w:sz w:val="24"/>
        </w:rPr>
        <w:t>FaceFo</w:t>
      </w:r>
      <w:r>
        <w:rPr>
          <w:spacing w:val="-3"/>
          <w:sz w:val="24"/>
        </w:rPr>
        <w:t>rensics++</w:t>
      </w:r>
      <w:r>
        <w:rPr>
          <w:rFonts w:cs="宋体"/>
          <w:spacing w:val="3"/>
          <w:sz w:val="24"/>
        </w:rPr>
        <w:t>基准体系，它们推动了人脸伪造检测从经验特征</w:t>
      </w:r>
      <w:r>
        <w:rPr>
          <w:rFonts w:cs="宋体"/>
          <w:spacing w:val="2"/>
          <w:sz w:val="24"/>
        </w:rPr>
        <w:t>走向标准化训练与评估</w:t>
      </w:r>
      <w:r>
        <w:rPr>
          <w:spacing w:val="2"/>
          <w:position w:val="8"/>
          <w:sz w:val="24"/>
          <w:szCs w:val="15"/>
        </w:rPr>
        <w:t>[</w:t>
      </w:r>
      <w:hyperlink w:anchor="bookmark67" w:history="1">
        <w:r>
          <w:rPr>
            <w:spacing w:val="2"/>
            <w:position w:val="8"/>
            <w:sz w:val="24"/>
            <w:szCs w:val="15"/>
          </w:rPr>
          <w:t>3</w:t>
        </w:r>
      </w:hyperlink>
      <w:r>
        <w:rPr>
          <w:spacing w:val="2"/>
          <w:position w:val="8"/>
          <w:sz w:val="24"/>
          <w:szCs w:val="15"/>
        </w:rPr>
        <w:t>,</w:t>
      </w:r>
      <w:hyperlink w:anchor="bookmark65" w:history="1">
        <w:r>
          <w:rPr>
            <w:spacing w:val="2"/>
            <w:position w:val="8"/>
            <w:sz w:val="24"/>
            <w:szCs w:val="15"/>
          </w:rPr>
          <w:t>1</w:t>
        </w:r>
      </w:hyperlink>
      <w:r>
        <w:rPr>
          <w:spacing w:val="2"/>
          <w:position w:val="8"/>
          <w:sz w:val="24"/>
          <w:szCs w:val="15"/>
        </w:rPr>
        <w:t>]</w:t>
      </w:r>
      <w:r>
        <w:rPr>
          <w:spacing w:val="-8"/>
          <w:position w:val="8"/>
          <w:sz w:val="24"/>
          <w:szCs w:val="15"/>
        </w:rPr>
        <w:t xml:space="preserve"> </w:t>
      </w:r>
      <w:r>
        <w:rPr>
          <w:rFonts w:cs="宋体"/>
          <w:spacing w:val="2"/>
          <w:sz w:val="24"/>
        </w:rPr>
        <w:t>。第三阶段</w:t>
      </w:r>
      <w:r>
        <w:rPr>
          <w:rFonts w:cs="宋体"/>
          <w:spacing w:val="-6"/>
          <w:sz w:val="24"/>
        </w:rPr>
        <w:t>则更强调多分支融合、多模态分析、跨数据集泛化以及大模型辅助解释等方向，</w:t>
      </w:r>
      <w:r>
        <w:rPr>
          <w:rFonts w:cs="宋体"/>
          <w:spacing w:val="49"/>
          <w:sz w:val="24"/>
        </w:rPr>
        <w:t xml:space="preserve"> </w:t>
      </w:r>
      <w:r>
        <w:rPr>
          <w:rFonts w:cs="宋体"/>
          <w:spacing w:val="-6"/>
          <w:sz w:val="24"/>
        </w:rPr>
        <w:t>关注点</w:t>
      </w:r>
      <w:r>
        <w:rPr>
          <w:rFonts w:cs="宋体"/>
          <w:spacing w:val="1"/>
          <w:sz w:val="24"/>
        </w:rPr>
        <w:t>从单一离线精度逐步扩展到系统级可用性与可解释性</w:t>
      </w:r>
      <w:r>
        <w:rPr>
          <w:spacing w:val="1"/>
          <w:position w:val="8"/>
          <w:sz w:val="24"/>
          <w:szCs w:val="15"/>
        </w:rPr>
        <w:t>[</w:t>
      </w:r>
      <w:hyperlink w:anchor="bookmark66" w:history="1">
        <w:r>
          <w:rPr>
            <w:spacing w:val="1"/>
            <w:position w:val="8"/>
            <w:sz w:val="24"/>
            <w:szCs w:val="15"/>
          </w:rPr>
          <w:t>2</w:t>
        </w:r>
      </w:hyperlink>
      <w:r>
        <w:rPr>
          <w:spacing w:val="1"/>
          <w:position w:val="8"/>
          <w:sz w:val="24"/>
          <w:szCs w:val="15"/>
        </w:rPr>
        <w:t>,</w:t>
      </w:r>
      <w:hyperlink w:anchor="bookmark68" w:history="1">
        <w:r>
          <w:rPr>
            <w:spacing w:val="1"/>
            <w:position w:val="8"/>
            <w:sz w:val="24"/>
            <w:szCs w:val="15"/>
          </w:rPr>
          <w:t>4</w:t>
        </w:r>
      </w:hyperlink>
      <w:r>
        <w:rPr>
          <w:spacing w:val="1"/>
          <w:position w:val="8"/>
          <w:sz w:val="24"/>
          <w:szCs w:val="15"/>
        </w:rPr>
        <w:t xml:space="preserve">] </w:t>
      </w:r>
      <w:r>
        <w:rPr>
          <w:spacing w:val="1"/>
          <w:sz w:val="24"/>
        </w:rPr>
        <w:t>.</w:t>
      </w:r>
    </w:p>
    <w:p w14:paraId="2850F955" w14:textId="77777777" w:rsidR="00563262" w:rsidRDefault="00000000">
      <w:pPr>
        <w:spacing w:line="360" w:lineRule="auto"/>
        <w:ind w:left="124" w:right="119" w:firstLine="480"/>
        <w:jc w:val="left"/>
        <w:rPr>
          <w:rFonts w:ascii="宋体" w:hAnsi="宋体" w:cs="宋体" w:hint="eastAsia"/>
          <w:sz w:val="24"/>
        </w:rPr>
      </w:pPr>
      <w:r>
        <w:rPr>
          <w:rFonts w:cs="宋体"/>
          <w:spacing w:val="1"/>
          <w:sz w:val="24"/>
        </w:rPr>
        <w:t>在常用数据资源方面，</w:t>
      </w:r>
      <w:r>
        <w:rPr>
          <w:sz w:val="24"/>
        </w:rPr>
        <w:t>FaceForensics</w:t>
      </w:r>
      <w:r>
        <w:rPr>
          <w:spacing w:val="1"/>
          <w:sz w:val="24"/>
        </w:rPr>
        <w:t>++</w:t>
      </w:r>
      <w:r>
        <w:rPr>
          <w:spacing w:val="23"/>
          <w:sz w:val="24"/>
        </w:rPr>
        <w:t xml:space="preserve"> </w:t>
      </w:r>
      <w:r>
        <w:rPr>
          <w:rFonts w:cs="宋体"/>
          <w:spacing w:val="1"/>
          <w:sz w:val="24"/>
        </w:rPr>
        <w:t>仍然是图像级和视频级</w:t>
      </w:r>
      <w:r>
        <w:rPr>
          <w:rFonts w:cs="宋体"/>
          <w:spacing w:val="-48"/>
          <w:sz w:val="24"/>
        </w:rPr>
        <w:t xml:space="preserve"> </w:t>
      </w:r>
      <w:r>
        <w:rPr>
          <w:sz w:val="24"/>
        </w:rPr>
        <w:t>Deepfake</w:t>
      </w:r>
      <w:r>
        <w:rPr>
          <w:spacing w:val="17"/>
          <w:sz w:val="24"/>
        </w:rPr>
        <w:t xml:space="preserve"> </w:t>
      </w:r>
      <w:r>
        <w:rPr>
          <w:rFonts w:cs="宋体"/>
          <w:spacing w:val="1"/>
          <w:sz w:val="24"/>
        </w:rPr>
        <w:t>检测研究</w:t>
      </w:r>
      <w:r>
        <w:rPr>
          <w:rFonts w:cs="宋体"/>
          <w:spacing w:val="-3"/>
          <w:sz w:val="24"/>
        </w:rPr>
        <w:t>中使用最广泛的数据集之一，其包含</w:t>
      </w:r>
      <w:r>
        <w:rPr>
          <w:rFonts w:cs="宋体"/>
          <w:spacing w:val="-66"/>
          <w:sz w:val="24"/>
        </w:rPr>
        <w:t xml:space="preserve"> </w:t>
      </w:r>
      <w:r>
        <w:rPr>
          <w:spacing w:val="-3"/>
          <w:sz w:val="24"/>
        </w:rPr>
        <w:t>DeepFakes</w:t>
      </w:r>
      <w:r>
        <w:rPr>
          <w:rFonts w:cs="宋体"/>
          <w:spacing w:val="-3"/>
          <w:sz w:val="24"/>
        </w:rPr>
        <w:t>、</w:t>
      </w:r>
      <w:r>
        <w:rPr>
          <w:spacing w:val="-3"/>
          <w:sz w:val="24"/>
        </w:rPr>
        <w:t>Face2Face</w:t>
      </w:r>
      <w:r>
        <w:rPr>
          <w:rFonts w:cs="宋体"/>
          <w:spacing w:val="-3"/>
          <w:sz w:val="24"/>
        </w:rPr>
        <w:t>、</w:t>
      </w:r>
      <w:r>
        <w:rPr>
          <w:spacing w:val="-3"/>
          <w:sz w:val="24"/>
        </w:rPr>
        <w:t xml:space="preserve">FaceSwap </w:t>
      </w:r>
      <w:r>
        <w:rPr>
          <w:rFonts w:cs="宋体"/>
          <w:spacing w:val="-3"/>
          <w:sz w:val="24"/>
        </w:rPr>
        <w:t>与</w:t>
      </w:r>
      <w:r>
        <w:rPr>
          <w:spacing w:val="-3"/>
          <w:sz w:val="24"/>
        </w:rPr>
        <w:t>NeuralTextures</w:t>
      </w:r>
      <w:r>
        <w:rPr>
          <w:rFonts w:cs="宋体"/>
          <w:spacing w:val="-1"/>
          <w:sz w:val="24"/>
        </w:rPr>
        <w:t>等多种伪造方式，并提供不同压缩等级下的大规</w:t>
      </w:r>
      <w:r>
        <w:rPr>
          <w:rFonts w:cs="宋体"/>
          <w:spacing w:val="-2"/>
          <w:sz w:val="24"/>
        </w:rPr>
        <w:t>模样本，为模型训练与对比评估提供了</w:t>
      </w:r>
      <w:r>
        <w:rPr>
          <w:rFonts w:cs="宋体"/>
          <w:spacing w:val="1"/>
          <w:sz w:val="24"/>
        </w:rPr>
        <w:t>统一基准</w:t>
      </w:r>
      <w:r>
        <w:rPr>
          <w:spacing w:val="1"/>
          <w:position w:val="8"/>
          <w:sz w:val="24"/>
          <w:szCs w:val="15"/>
        </w:rPr>
        <w:t>[</w:t>
      </w:r>
      <w:hyperlink w:anchor="bookmark65" w:history="1">
        <w:r>
          <w:rPr>
            <w:spacing w:val="1"/>
            <w:position w:val="8"/>
            <w:sz w:val="24"/>
            <w:szCs w:val="15"/>
          </w:rPr>
          <w:t>1</w:t>
        </w:r>
      </w:hyperlink>
      <w:r>
        <w:rPr>
          <w:spacing w:val="1"/>
          <w:position w:val="8"/>
          <w:sz w:val="24"/>
          <w:szCs w:val="15"/>
        </w:rPr>
        <w:t>]</w:t>
      </w:r>
      <w:r>
        <w:rPr>
          <w:spacing w:val="-7"/>
          <w:position w:val="8"/>
          <w:sz w:val="24"/>
          <w:szCs w:val="15"/>
        </w:rPr>
        <w:t xml:space="preserve"> </w:t>
      </w:r>
      <w:r>
        <w:rPr>
          <w:rFonts w:cs="宋体"/>
          <w:spacing w:val="1"/>
          <w:sz w:val="24"/>
        </w:rPr>
        <w:t>。此外，也有研究围绕伪造成因进行建模，</w:t>
      </w:r>
      <w:r>
        <w:rPr>
          <w:rFonts w:cs="宋体"/>
          <w:sz w:val="24"/>
        </w:rPr>
        <w:t>例如基于</w:t>
      </w:r>
      <w:r>
        <w:rPr>
          <w:rFonts w:cs="宋体"/>
          <w:spacing w:val="-49"/>
          <w:sz w:val="24"/>
        </w:rPr>
        <w:t xml:space="preserve"> </w:t>
      </w:r>
      <w:r>
        <w:rPr>
          <w:sz w:val="24"/>
        </w:rPr>
        <w:t>face warping</w:t>
      </w:r>
      <w:r>
        <w:rPr>
          <w:spacing w:val="17"/>
          <w:sz w:val="24"/>
        </w:rPr>
        <w:t xml:space="preserve"> </w:t>
      </w:r>
      <w:r>
        <w:rPr>
          <w:rFonts w:cs="宋体"/>
          <w:sz w:val="24"/>
        </w:rPr>
        <w:t>痕迹识别</w:t>
      </w:r>
      <w:r>
        <w:rPr>
          <w:spacing w:val="-2"/>
          <w:sz w:val="24"/>
        </w:rPr>
        <w:t xml:space="preserve">Deepfake </w:t>
      </w:r>
      <w:r>
        <w:rPr>
          <w:rFonts w:cs="宋体"/>
          <w:spacing w:val="-2"/>
          <w:sz w:val="24"/>
        </w:rPr>
        <w:t>视频的方法，说明检测系统既可以依赖端到端模型，也可以结合特定失真模式</w:t>
      </w:r>
      <w:r>
        <w:rPr>
          <w:rFonts w:cs="宋体"/>
          <w:spacing w:val="3"/>
          <w:position w:val="-1"/>
          <w:sz w:val="24"/>
        </w:rPr>
        <w:t>构建特征</w:t>
      </w:r>
      <w:r>
        <w:rPr>
          <w:spacing w:val="3"/>
          <w:position w:val="7"/>
          <w:sz w:val="24"/>
          <w:szCs w:val="15"/>
        </w:rPr>
        <w:t>[</w:t>
      </w:r>
      <w:hyperlink w:anchor="bookmark69" w:history="1">
        <w:r>
          <w:rPr>
            <w:spacing w:val="3"/>
            <w:position w:val="7"/>
            <w:sz w:val="24"/>
            <w:szCs w:val="15"/>
          </w:rPr>
          <w:t>5</w:t>
        </w:r>
      </w:hyperlink>
      <w:r>
        <w:rPr>
          <w:spacing w:val="3"/>
          <w:position w:val="7"/>
          <w:sz w:val="24"/>
          <w:szCs w:val="15"/>
        </w:rPr>
        <w:t>]</w:t>
      </w:r>
      <w:r>
        <w:rPr>
          <w:spacing w:val="-6"/>
          <w:position w:val="7"/>
          <w:sz w:val="24"/>
          <w:szCs w:val="15"/>
        </w:rPr>
        <w:t xml:space="preserve"> </w:t>
      </w:r>
      <w:r>
        <w:rPr>
          <w:rFonts w:cs="宋体"/>
          <w:spacing w:val="3"/>
          <w:position w:val="-1"/>
          <w:sz w:val="24"/>
        </w:rPr>
        <w:t>。</w:t>
      </w:r>
    </w:p>
    <w:p w14:paraId="683BB339" w14:textId="77777777" w:rsidR="00563262" w:rsidRDefault="00000000">
      <w:pPr>
        <w:spacing w:line="360" w:lineRule="auto"/>
        <w:ind w:right="119" w:firstLine="480"/>
        <w:jc w:val="left"/>
        <w:rPr>
          <w:rFonts w:ascii="宋体" w:hAnsi="宋体" w:cs="宋体" w:hint="eastAsia"/>
          <w:sz w:val="24"/>
        </w:rPr>
      </w:pPr>
      <w:r>
        <w:rPr>
          <w:rFonts w:cs="宋体"/>
          <w:spacing w:val="-2"/>
          <w:sz w:val="24"/>
        </w:rPr>
        <w:t>国内相关研究与工程实践更加强调系统落地、场景适配与</w:t>
      </w:r>
      <w:r>
        <w:rPr>
          <w:rFonts w:cs="宋体"/>
          <w:spacing w:val="-3"/>
          <w:sz w:val="24"/>
        </w:rPr>
        <w:t>安全审计能力。随着深度</w:t>
      </w:r>
      <w:r>
        <w:rPr>
          <w:rFonts w:cs="宋体"/>
          <w:spacing w:val="-1"/>
          <w:sz w:val="24"/>
        </w:rPr>
        <w:t>伪造内容逐步从学术研究问题转化为平台治理问题，</w:t>
      </w:r>
      <w:r>
        <w:rPr>
          <w:rFonts w:cs="宋体"/>
          <w:spacing w:val="-1"/>
          <w:sz w:val="24"/>
        </w:rPr>
        <w:t xml:space="preserve"> </w:t>
      </w:r>
      <w:r>
        <w:rPr>
          <w:rFonts w:cs="宋体"/>
          <w:spacing w:val="-1"/>
          <w:sz w:val="24"/>
        </w:rPr>
        <w:t>研究重</w:t>
      </w:r>
      <w:r>
        <w:rPr>
          <w:rFonts w:cs="宋体"/>
          <w:spacing w:val="-2"/>
          <w:sz w:val="24"/>
        </w:rPr>
        <w:t>点也从</w:t>
      </w:r>
      <w:r>
        <w:rPr>
          <w:rFonts w:cs="宋体"/>
          <w:spacing w:val="-2"/>
          <w:sz w:val="24"/>
        </w:rPr>
        <w:t>“</w:t>
      </w:r>
      <w:r>
        <w:rPr>
          <w:rFonts w:cs="宋体"/>
          <w:spacing w:val="-2"/>
          <w:sz w:val="24"/>
        </w:rPr>
        <w:t>离线精度</w:t>
      </w:r>
      <w:r>
        <w:rPr>
          <w:rFonts w:cs="宋体"/>
          <w:spacing w:val="-2"/>
          <w:sz w:val="24"/>
        </w:rPr>
        <w:t>”</w:t>
      </w:r>
      <w:r>
        <w:rPr>
          <w:rFonts w:cs="宋体"/>
          <w:spacing w:val="-2"/>
          <w:sz w:val="24"/>
        </w:rPr>
        <w:t>延展为</w:t>
      </w:r>
      <w:r>
        <w:rPr>
          <w:rFonts w:cs="宋体"/>
          <w:spacing w:val="-4"/>
          <w:sz w:val="24"/>
        </w:rPr>
        <w:t>“</w:t>
      </w:r>
      <w:r>
        <w:rPr>
          <w:rFonts w:cs="宋体"/>
          <w:spacing w:val="-4"/>
          <w:sz w:val="24"/>
        </w:rPr>
        <w:t>可解释输出、人工复核、版本管理、异常退化和系统联</w:t>
      </w:r>
      <w:r>
        <w:rPr>
          <w:rFonts w:cs="宋体"/>
          <w:spacing w:val="-5"/>
          <w:sz w:val="24"/>
        </w:rPr>
        <w:t>调</w:t>
      </w:r>
      <w:r>
        <w:rPr>
          <w:rFonts w:cs="宋体"/>
          <w:spacing w:val="-5"/>
          <w:sz w:val="24"/>
        </w:rPr>
        <w:t>”</w:t>
      </w:r>
      <w:r>
        <w:rPr>
          <w:rFonts w:cs="宋体"/>
          <w:spacing w:val="-5"/>
          <w:sz w:val="24"/>
        </w:rPr>
        <w:t>。这意味着一个真正可用的</w:t>
      </w:r>
      <w:r>
        <w:rPr>
          <w:rFonts w:cs="宋体"/>
          <w:spacing w:val="-1"/>
          <w:sz w:val="24"/>
        </w:rPr>
        <w:t>检测系统不仅需要模型本身，</w:t>
      </w:r>
      <w:r>
        <w:rPr>
          <w:rFonts w:cs="宋体"/>
          <w:spacing w:val="-1"/>
          <w:sz w:val="24"/>
        </w:rPr>
        <w:t xml:space="preserve"> </w:t>
      </w:r>
      <w:r>
        <w:rPr>
          <w:rFonts w:cs="宋体"/>
          <w:spacing w:val="-1"/>
          <w:sz w:val="24"/>
        </w:rPr>
        <w:t>还需要前端交互、任务持久化</w:t>
      </w:r>
      <w:r>
        <w:rPr>
          <w:rFonts w:cs="宋体"/>
          <w:spacing w:val="-2"/>
          <w:sz w:val="24"/>
        </w:rPr>
        <w:t>、阈值来源管理、可视化证</w:t>
      </w:r>
      <w:r>
        <w:rPr>
          <w:rFonts w:cs="宋体"/>
          <w:spacing w:val="5"/>
          <w:sz w:val="24"/>
        </w:rPr>
        <w:t>据展示以及异常场景的柔性降级。</w:t>
      </w:r>
    </w:p>
    <w:p w14:paraId="4D5077D4" w14:textId="77777777" w:rsidR="00563262" w:rsidRDefault="00000000">
      <w:pPr>
        <w:spacing w:line="360" w:lineRule="auto"/>
        <w:ind w:left="128" w:firstLine="480"/>
        <w:jc w:val="left"/>
        <w:rPr>
          <w:rFonts w:ascii="宋体" w:hAnsi="宋体" w:cs="宋体" w:hint="eastAsia"/>
          <w:sz w:val="24"/>
        </w:rPr>
      </w:pPr>
      <w:r>
        <w:rPr>
          <w:rFonts w:cs="宋体"/>
          <w:spacing w:val="-2"/>
          <w:sz w:val="24"/>
        </w:rPr>
        <w:t>综合现有研究可以发现，当前仍然存在若干值得关注的空白。其一，许多工作停留在离线实验阶段，对模型权重缺失、依赖异常和服务超时等真实部署问题考虑不足。其</w:t>
      </w:r>
      <w:r>
        <w:rPr>
          <w:rFonts w:cs="宋体"/>
          <w:spacing w:val="-6"/>
          <w:sz w:val="24"/>
        </w:rPr>
        <w:t>二，检测结果往往仅输出一个概率值，缺乏面向用户的结构化证据说明。其三，</w:t>
      </w:r>
      <w:r>
        <w:rPr>
          <w:rFonts w:cs="宋体"/>
          <w:spacing w:val="52"/>
          <w:sz w:val="24"/>
        </w:rPr>
        <w:t xml:space="preserve"> </w:t>
      </w:r>
      <w:r>
        <w:rPr>
          <w:rFonts w:cs="宋体"/>
          <w:spacing w:val="-7"/>
          <w:sz w:val="24"/>
        </w:rPr>
        <w:t>灰区样</w:t>
      </w:r>
      <w:r>
        <w:rPr>
          <w:rFonts w:cs="宋体"/>
          <w:spacing w:val="-6"/>
          <w:sz w:val="24"/>
        </w:rPr>
        <w:lastRenderedPageBreak/>
        <w:t>本、低质量样本和多人脸样本并不适合被强制二分类。其四，</w:t>
      </w:r>
      <w:r>
        <w:rPr>
          <w:rFonts w:cs="宋体"/>
          <w:spacing w:val="56"/>
          <w:sz w:val="24"/>
        </w:rPr>
        <w:t xml:space="preserve"> </w:t>
      </w:r>
      <w:r>
        <w:rPr>
          <w:rFonts w:cs="宋体"/>
          <w:spacing w:val="-6"/>
          <w:sz w:val="24"/>
        </w:rPr>
        <w:t>多数论文</w:t>
      </w:r>
      <w:r>
        <w:rPr>
          <w:rFonts w:cs="宋体"/>
          <w:spacing w:val="-7"/>
          <w:sz w:val="24"/>
        </w:rPr>
        <w:t>方法虽然精度较</w:t>
      </w:r>
      <w:r>
        <w:rPr>
          <w:rFonts w:cs="宋体"/>
          <w:spacing w:val="2"/>
          <w:sz w:val="24"/>
        </w:rPr>
        <w:t>高，但难以在毕业设计或原型系统场景下快速复现完</w:t>
      </w:r>
      <w:r>
        <w:rPr>
          <w:rFonts w:cs="宋体"/>
          <w:spacing w:val="1"/>
          <w:sz w:val="24"/>
        </w:rPr>
        <w:t>整闭环。本文正是围绕这些问题，</w:t>
      </w:r>
      <w:r>
        <w:rPr>
          <w:rFonts w:cs="宋体"/>
          <w:spacing w:val="2"/>
          <w:sz w:val="24"/>
        </w:rPr>
        <w:t>结合当前仓库中的可证明实现，构建一套更强调可靠性与可展示性的</w:t>
      </w:r>
      <w:r>
        <w:rPr>
          <w:rFonts w:cs="宋体"/>
          <w:spacing w:val="-42"/>
          <w:sz w:val="24"/>
        </w:rPr>
        <w:t xml:space="preserve"> </w:t>
      </w:r>
      <w:r>
        <w:rPr>
          <w:sz w:val="24"/>
        </w:rPr>
        <w:t>Deepfake</w:t>
      </w:r>
      <w:r>
        <w:rPr>
          <w:spacing w:val="17"/>
          <w:w w:val="101"/>
          <w:sz w:val="24"/>
        </w:rPr>
        <w:t xml:space="preserve"> </w:t>
      </w:r>
      <w:r>
        <w:rPr>
          <w:rFonts w:cs="宋体"/>
          <w:spacing w:val="2"/>
          <w:sz w:val="24"/>
        </w:rPr>
        <w:t>检测系</w:t>
      </w:r>
      <w:r>
        <w:rPr>
          <w:rFonts w:cs="宋体"/>
          <w:spacing w:val="-11"/>
          <w:sz w:val="24"/>
        </w:rPr>
        <w:t>统。</w:t>
      </w:r>
    </w:p>
    <w:p w14:paraId="6EA67816" w14:textId="77777777" w:rsidR="00563262" w:rsidRDefault="00563262">
      <w:pPr>
        <w:spacing w:line="360" w:lineRule="auto"/>
        <w:rPr>
          <w:rFonts w:ascii="宋体" w:hAnsi="宋体" w:cs="宋体" w:hint="eastAsia"/>
          <w:sz w:val="24"/>
        </w:rPr>
      </w:pPr>
    </w:p>
    <w:p w14:paraId="26292870" w14:textId="77777777" w:rsidR="00563262" w:rsidRDefault="00563262">
      <w:pPr>
        <w:spacing w:line="313" w:lineRule="auto"/>
        <w:rPr>
          <w:rFonts w:ascii="Arial"/>
        </w:rPr>
      </w:pPr>
    </w:p>
    <w:p w14:paraId="10A7AC82" w14:textId="77777777" w:rsidR="00563262" w:rsidRDefault="00563262">
      <w:pPr>
        <w:spacing w:line="313" w:lineRule="auto"/>
        <w:rPr>
          <w:rFonts w:ascii="Arial"/>
        </w:rPr>
      </w:pPr>
    </w:p>
    <w:p w14:paraId="17105442" w14:textId="77777777" w:rsidR="00563262" w:rsidRDefault="00000000">
      <w:pPr>
        <w:spacing w:before="180" w:after="180" w:line="360" w:lineRule="auto"/>
        <w:ind w:left="27"/>
        <w:jc w:val="left"/>
        <w:outlineLvl w:val="1"/>
        <w:rPr>
          <w:sz w:val="23"/>
          <w:szCs w:val="23"/>
        </w:rPr>
      </w:pPr>
      <w:bookmarkStart w:id="4" w:name="bookmark9"/>
      <w:bookmarkEnd w:id="4"/>
      <w:r>
        <w:rPr>
          <w:rFonts w:eastAsia="黑体"/>
          <w:b/>
          <w:spacing w:val="4"/>
          <w:sz w:val="24"/>
          <w:szCs w:val="23"/>
        </w:rPr>
        <w:t xml:space="preserve">1.3    </w:t>
      </w:r>
      <w:r>
        <w:rPr>
          <w:rFonts w:eastAsia="黑体"/>
          <w:b/>
          <w:spacing w:val="4"/>
          <w:sz w:val="24"/>
          <w:szCs w:val="23"/>
        </w:rPr>
        <w:t>研究目标与主要内容</w:t>
      </w:r>
    </w:p>
    <w:p w14:paraId="08A8471D" w14:textId="77777777" w:rsidR="00563262" w:rsidRDefault="00563262">
      <w:pPr>
        <w:spacing w:line="250" w:lineRule="auto"/>
        <w:rPr>
          <w:rFonts w:ascii="Arial"/>
        </w:rPr>
      </w:pPr>
    </w:p>
    <w:p w14:paraId="743C1DE7"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本文的总体目标是围绕当前代码仓库实现一套面向图像级</w:t>
      </w:r>
      <w:r>
        <w:rPr>
          <w:rFonts w:cs="宋体"/>
          <w:spacing w:val="-42"/>
          <w:sz w:val="24"/>
        </w:rPr>
        <w:t xml:space="preserve"> </w:t>
      </w:r>
      <w:r>
        <w:rPr>
          <w:sz w:val="24"/>
        </w:rPr>
        <w:t>Deepfake</w:t>
      </w:r>
      <w:r>
        <w:rPr>
          <w:spacing w:val="20"/>
          <w:sz w:val="24"/>
        </w:rPr>
        <w:t xml:space="preserve"> </w:t>
      </w:r>
      <w:r>
        <w:rPr>
          <w:rFonts w:cs="宋体"/>
          <w:spacing w:val="2"/>
          <w:sz w:val="24"/>
        </w:rPr>
        <w:t>人脸检测的毕</w:t>
      </w:r>
      <w:r>
        <w:rPr>
          <w:rFonts w:cs="宋体"/>
          <w:spacing w:val="-2"/>
          <w:sz w:val="24"/>
        </w:rPr>
        <w:t>业设计系统，并在论文中系统梳理其设计动机、总体架构、关键模块、训练流程、前后端实现、测试结果和后续展望。相较于只关注某一个模型的离线训练，本研究更重视检</w:t>
      </w:r>
      <w:r>
        <w:rPr>
          <w:rFonts w:cs="宋体"/>
          <w:spacing w:val="-3"/>
          <w:sz w:val="24"/>
        </w:rPr>
        <w:t>测系统的工程闭环与答辩展示效果。</w:t>
      </w:r>
    </w:p>
    <w:p w14:paraId="34065237" w14:textId="77777777" w:rsidR="00563262" w:rsidRDefault="00000000">
      <w:pPr>
        <w:spacing w:line="360" w:lineRule="auto"/>
        <w:ind w:left="510" w:firstLine="480"/>
        <w:jc w:val="left"/>
        <w:rPr>
          <w:rFonts w:ascii="宋体" w:hAnsi="宋体" w:cs="宋体" w:hint="eastAsia"/>
          <w:sz w:val="24"/>
        </w:rPr>
      </w:pPr>
      <w:r>
        <w:rPr>
          <w:rFonts w:cs="宋体"/>
          <w:spacing w:val="-5"/>
          <w:sz w:val="24"/>
        </w:rPr>
        <w:t>围绕这一目标，本文的主要研究内容如下：</w:t>
      </w:r>
    </w:p>
    <w:p w14:paraId="0F702321" w14:textId="77777777" w:rsidR="00563262" w:rsidRDefault="00563262">
      <w:pPr>
        <w:spacing w:line="362" w:lineRule="auto"/>
        <w:rPr>
          <w:rFonts w:ascii="Arial"/>
        </w:rPr>
      </w:pPr>
    </w:p>
    <w:p w14:paraId="05298F86" w14:textId="77777777" w:rsidR="00563262" w:rsidRDefault="00000000">
      <w:pPr>
        <w:spacing w:line="360" w:lineRule="auto"/>
        <w:ind w:left="611" w:right="119"/>
        <w:jc w:val="left"/>
        <w:rPr>
          <w:rFonts w:ascii="宋体" w:hAnsi="宋体" w:cs="宋体" w:hint="eastAsia"/>
          <w:sz w:val="24"/>
        </w:rPr>
      </w:pPr>
      <w:r>
        <w:rPr>
          <w:spacing w:val="-5"/>
          <w:sz w:val="24"/>
        </w:rPr>
        <w:t xml:space="preserve">1.  </w:t>
      </w:r>
      <w:r>
        <w:rPr>
          <w:rFonts w:cs="宋体"/>
          <w:spacing w:val="-5"/>
          <w:sz w:val="24"/>
        </w:rPr>
        <w:t>完成系统总体方案设计，明确前端上传、后端任务调度、特征提取、决策推理、结</w:t>
      </w:r>
      <w:r>
        <w:rPr>
          <w:rFonts w:cs="宋体"/>
          <w:spacing w:val="-3"/>
          <w:sz w:val="24"/>
        </w:rPr>
        <w:t>果可视化与历史任务追踪之间的关系。</w:t>
      </w:r>
    </w:p>
    <w:p w14:paraId="5E644842" w14:textId="77777777" w:rsidR="00563262" w:rsidRDefault="00000000">
      <w:pPr>
        <w:spacing w:line="360" w:lineRule="auto"/>
        <w:ind w:left="599" w:right="119"/>
        <w:jc w:val="left"/>
        <w:rPr>
          <w:rFonts w:ascii="宋体" w:hAnsi="宋体" w:cs="宋体" w:hint="eastAsia"/>
          <w:sz w:val="24"/>
        </w:rPr>
      </w:pPr>
      <w:r>
        <w:rPr>
          <w:spacing w:val="1"/>
          <w:sz w:val="24"/>
        </w:rPr>
        <w:t xml:space="preserve">2.  </w:t>
      </w:r>
      <w:r>
        <w:rPr>
          <w:rFonts w:cs="宋体"/>
          <w:spacing w:val="1"/>
          <w:sz w:val="24"/>
        </w:rPr>
        <w:t>构建双智能体协作流程，其中</w:t>
      </w:r>
      <w:r>
        <w:rPr>
          <w:rFonts w:cs="宋体"/>
          <w:spacing w:val="-45"/>
          <w:sz w:val="24"/>
        </w:rPr>
        <w:t xml:space="preserve"> </w:t>
      </w:r>
      <w:r>
        <w:rPr>
          <w:sz w:val="24"/>
        </w:rPr>
        <w:t>FeatureExtractionAgent</w:t>
      </w:r>
      <w:r>
        <w:rPr>
          <w:spacing w:val="26"/>
          <w:w w:val="101"/>
          <w:sz w:val="24"/>
        </w:rPr>
        <w:t xml:space="preserve"> </w:t>
      </w:r>
      <w:r>
        <w:rPr>
          <w:rFonts w:cs="宋体"/>
          <w:spacing w:val="1"/>
          <w:sz w:val="24"/>
        </w:rPr>
        <w:t>负责感知与取证，</w:t>
      </w:r>
      <w:r>
        <w:rPr>
          <w:sz w:val="24"/>
        </w:rPr>
        <w:t>Decision</w:t>
      </w:r>
      <w:r>
        <w:rPr>
          <w:spacing w:val="1"/>
          <w:sz w:val="24"/>
        </w:rPr>
        <w:t>-</w:t>
      </w:r>
      <w:r>
        <w:rPr>
          <w:sz w:val="24"/>
        </w:rPr>
        <w:t xml:space="preserve"> </w:t>
      </w:r>
      <w:r>
        <w:rPr>
          <w:spacing w:val="-3"/>
          <w:sz w:val="24"/>
        </w:rPr>
        <w:t>Agent</w:t>
      </w:r>
      <w:r>
        <w:rPr>
          <w:spacing w:val="28"/>
          <w:w w:val="101"/>
          <w:sz w:val="24"/>
        </w:rPr>
        <w:t xml:space="preserve"> </w:t>
      </w:r>
      <w:r>
        <w:rPr>
          <w:rFonts w:cs="宋体"/>
          <w:spacing w:val="-3"/>
          <w:sz w:val="24"/>
        </w:rPr>
        <w:t>负责受限策略选择与最终结论生成。</w:t>
      </w:r>
    </w:p>
    <w:p w14:paraId="670CD582" w14:textId="77777777" w:rsidR="00563262" w:rsidRDefault="00000000">
      <w:pPr>
        <w:spacing w:line="360" w:lineRule="auto"/>
        <w:ind w:left="613" w:right="119"/>
        <w:jc w:val="left"/>
        <w:rPr>
          <w:rFonts w:ascii="宋体" w:hAnsi="宋体" w:cs="宋体" w:hint="eastAsia"/>
          <w:sz w:val="24"/>
        </w:rPr>
      </w:pPr>
      <w:r>
        <w:rPr>
          <w:sz w:val="24"/>
        </w:rPr>
        <w:t xml:space="preserve">3.  </w:t>
      </w:r>
      <w:r>
        <w:rPr>
          <w:rFonts w:cs="宋体"/>
          <w:sz w:val="24"/>
        </w:rPr>
        <w:t>基于</w:t>
      </w:r>
      <w:r>
        <w:rPr>
          <w:rFonts w:cs="宋体"/>
          <w:spacing w:val="-55"/>
          <w:sz w:val="24"/>
        </w:rPr>
        <w:t xml:space="preserve"> </w:t>
      </w:r>
      <w:r>
        <w:rPr>
          <w:sz w:val="24"/>
        </w:rPr>
        <w:t xml:space="preserve">FaceForensics++ </w:t>
      </w:r>
      <w:r>
        <w:rPr>
          <w:rFonts w:cs="宋体"/>
          <w:sz w:val="24"/>
        </w:rPr>
        <w:t>数据集实现</w:t>
      </w:r>
      <w:r>
        <w:rPr>
          <w:rFonts w:cs="宋体"/>
          <w:spacing w:val="-55"/>
          <w:sz w:val="24"/>
        </w:rPr>
        <w:t xml:space="preserve"> </w:t>
      </w:r>
      <w:r>
        <w:rPr>
          <w:sz w:val="24"/>
        </w:rPr>
        <w:t>EfficientNe</w:t>
      </w:r>
      <w:r>
        <w:rPr>
          <w:spacing w:val="-1"/>
          <w:sz w:val="24"/>
        </w:rPr>
        <w:t xml:space="preserve">t-B0 </w:t>
      </w:r>
      <w:r>
        <w:rPr>
          <w:rFonts w:cs="宋体"/>
          <w:spacing w:val="-1"/>
          <w:sz w:val="24"/>
        </w:rPr>
        <w:t>视觉模型训练链路，并基于离线</w:t>
      </w:r>
      <w:r>
        <w:rPr>
          <w:rFonts w:cs="宋体"/>
          <w:spacing w:val="-3"/>
          <w:sz w:val="24"/>
        </w:rPr>
        <w:t>导出的结构化特征实现</w:t>
      </w:r>
      <w:r>
        <w:rPr>
          <w:rFonts w:cs="宋体"/>
          <w:spacing w:val="-44"/>
          <w:sz w:val="24"/>
        </w:rPr>
        <w:t xml:space="preserve"> </w:t>
      </w:r>
      <w:r>
        <w:rPr>
          <w:spacing w:val="-3"/>
          <w:sz w:val="24"/>
        </w:rPr>
        <w:t>XGBoost</w:t>
      </w:r>
      <w:r>
        <w:rPr>
          <w:spacing w:val="15"/>
          <w:w w:val="101"/>
          <w:sz w:val="24"/>
        </w:rPr>
        <w:t xml:space="preserve"> </w:t>
      </w:r>
      <w:r>
        <w:rPr>
          <w:rFonts w:cs="宋体"/>
          <w:spacing w:val="-3"/>
          <w:sz w:val="24"/>
        </w:rPr>
        <w:t>融合模型训练链路。</w:t>
      </w:r>
    </w:p>
    <w:p w14:paraId="5ED4ACB9" w14:textId="77777777" w:rsidR="00563262" w:rsidRDefault="00000000">
      <w:pPr>
        <w:spacing w:line="360" w:lineRule="auto"/>
        <w:ind w:left="607" w:right="119"/>
        <w:jc w:val="left"/>
        <w:rPr>
          <w:rFonts w:ascii="宋体" w:hAnsi="宋体" w:cs="宋体" w:hint="eastAsia"/>
          <w:sz w:val="24"/>
        </w:rPr>
      </w:pPr>
      <w:r>
        <w:rPr>
          <w:spacing w:val="-2"/>
          <w:sz w:val="24"/>
        </w:rPr>
        <w:t xml:space="preserve">4.  </w:t>
      </w:r>
      <w:r>
        <w:rPr>
          <w:rFonts w:cs="宋体"/>
          <w:spacing w:val="-2"/>
          <w:sz w:val="24"/>
        </w:rPr>
        <w:t>设计多级回退机制，使</w:t>
      </w:r>
      <w:r>
        <w:rPr>
          <w:rFonts w:cs="宋体"/>
          <w:spacing w:val="-56"/>
          <w:sz w:val="24"/>
        </w:rPr>
        <w:t xml:space="preserve"> </w:t>
      </w:r>
      <w:r>
        <w:rPr>
          <w:spacing w:val="-2"/>
          <w:sz w:val="24"/>
        </w:rPr>
        <w:t>detector</w:t>
      </w:r>
      <w:r>
        <w:rPr>
          <w:rFonts w:cs="宋体"/>
          <w:spacing w:val="-2"/>
          <w:sz w:val="24"/>
        </w:rPr>
        <w:t>、</w:t>
      </w:r>
      <w:r>
        <w:rPr>
          <w:spacing w:val="-2"/>
          <w:sz w:val="24"/>
        </w:rPr>
        <w:t>visual</w:t>
      </w:r>
      <w:r>
        <w:rPr>
          <w:rFonts w:cs="宋体"/>
          <w:spacing w:val="-2"/>
          <w:sz w:val="24"/>
        </w:rPr>
        <w:t>、</w:t>
      </w:r>
      <w:r>
        <w:rPr>
          <w:spacing w:val="-2"/>
          <w:sz w:val="24"/>
        </w:rPr>
        <w:t>fusion</w:t>
      </w:r>
      <w:r>
        <w:rPr>
          <w:spacing w:val="-3"/>
          <w:sz w:val="24"/>
        </w:rPr>
        <w:t xml:space="preserve"> </w:t>
      </w:r>
      <w:r>
        <w:rPr>
          <w:rFonts w:cs="宋体"/>
          <w:spacing w:val="-3"/>
          <w:sz w:val="24"/>
        </w:rPr>
        <w:t>和</w:t>
      </w:r>
      <w:r>
        <w:rPr>
          <w:rFonts w:cs="宋体"/>
          <w:spacing w:val="-52"/>
          <w:sz w:val="24"/>
        </w:rPr>
        <w:t xml:space="preserve"> </w:t>
      </w:r>
      <w:r>
        <w:rPr>
          <w:spacing w:val="-3"/>
          <w:sz w:val="24"/>
        </w:rPr>
        <w:t>semantic</w:t>
      </w:r>
      <w:r>
        <w:rPr>
          <w:spacing w:val="28"/>
          <w:w w:val="101"/>
          <w:sz w:val="24"/>
        </w:rPr>
        <w:t xml:space="preserve"> </w:t>
      </w:r>
      <w:r>
        <w:rPr>
          <w:rFonts w:cs="宋体"/>
          <w:spacing w:val="-3"/>
          <w:sz w:val="24"/>
        </w:rPr>
        <w:t>四类能力在资源缺失或服务异常时仍能维持最小可运行能力。</w:t>
      </w:r>
    </w:p>
    <w:p w14:paraId="70C399EB" w14:textId="77777777" w:rsidR="00563262" w:rsidRDefault="00000000">
      <w:pPr>
        <w:spacing w:line="360" w:lineRule="auto"/>
        <w:ind w:left="608" w:right="119"/>
        <w:jc w:val="left"/>
        <w:rPr>
          <w:rFonts w:ascii="宋体" w:hAnsi="宋体" w:cs="宋体" w:hint="eastAsia"/>
          <w:sz w:val="24"/>
        </w:rPr>
      </w:pPr>
      <w:r>
        <w:rPr>
          <w:spacing w:val="-2"/>
          <w:sz w:val="24"/>
        </w:rPr>
        <w:t xml:space="preserve">5.  </w:t>
      </w:r>
      <w:r>
        <w:rPr>
          <w:rFonts w:cs="宋体"/>
          <w:spacing w:val="-2"/>
          <w:sz w:val="24"/>
        </w:rPr>
        <w:t>实现基于</w:t>
      </w:r>
      <w:r>
        <w:rPr>
          <w:rFonts w:cs="宋体"/>
          <w:spacing w:val="-43"/>
          <w:sz w:val="24"/>
        </w:rPr>
        <w:t xml:space="preserve"> </w:t>
      </w:r>
      <w:r>
        <w:rPr>
          <w:spacing w:val="-2"/>
          <w:sz w:val="24"/>
        </w:rPr>
        <w:t>FastAPI</w:t>
      </w:r>
      <w:r>
        <w:rPr>
          <w:spacing w:val="-34"/>
          <w:sz w:val="24"/>
        </w:rPr>
        <w:t xml:space="preserve"> </w:t>
      </w:r>
      <w:r>
        <w:rPr>
          <w:rFonts w:cs="宋体"/>
          <w:spacing w:val="-2"/>
          <w:sz w:val="24"/>
        </w:rPr>
        <w:t>、</w:t>
      </w:r>
      <w:r>
        <w:rPr>
          <w:spacing w:val="-2"/>
          <w:sz w:val="24"/>
        </w:rPr>
        <w:t xml:space="preserve">SQLite </w:t>
      </w:r>
      <w:r>
        <w:rPr>
          <w:rFonts w:cs="宋体"/>
          <w:spacing w:val="-2"/>
          <w:sz w:val="24"/>
        </w:rPr>
        <w:t>和</w:t>
      </w:r>
      <w:r>
        <w:rPr>
          <w:rFonts w:cs="宋体"/>
          <w:spacing w:val="-57"/>
          <w:sz w:val="24"/>
        </w:rPr>
        <w:t xml:space="preserve"> </w:t>
      </w:r>
      <w:r>
        <w:rPr>
          <w:spacing w:val="-2"/>
          <w:sz w:val="24"/>
        </w:rPr>
        <w:t>Vue3</w:t>
      </w:r>
      <w:r>
        <w:rPr>
          <w:spacing w:val="30"/>
          <w:sz w:val="24"/>
        </w:rPr>
        <w:t xml:space="preserve"> </w:t>
      </w:r>
      <w:r>
        <w:rPr>
          <w:rFonts w:cs="宋体"/>
          <w:spacing w:val="-2"/>
          <w:sz w:val="24"/>
        </w:rPr>
        <w:t>的前后端一体化系统，支持异步任务、历史任</w:t>
      </w:r>
      <w:r>
        <w:rPr>
          <w:rFonts w:cs="宋体"/>
          <w:spacing w:val="-3"/>
          <w:sz w:val="24"/>
        </w:rPr>
        <w:t>务回看、证据链时间线展示和可视化产物访问。</w:t>
      </w:r>
    </w:p>
    <w:p w14:paraId="00A33216" w14:textId="77777777" w:rsidR="00563262" w:rsidRDefault="00000000">
      <w:pPr>
        <w:spacing w:line="360" w:lineRule="auto"/>
        <w:ind w:left="611" w:right="119"/>
        <w:jc w:val="left"/>
        <w:rPr>
          <w:rFonts w:ascii="宋体" w:hAnsi="宋体" w:cs="宋体" w:hint="eastAsia"/>
          <w:sz w:val="24"/>
        </w:rPr>
      </w:pPr>
      <w:r>
        <w:rPr>
          <w:spacing w:val="2"/>
          <w:sz w:val="24"/>
        </w:rPr>
        <w:t xml:space="preserve">6.  </w:t>
      </w:r>
      <w:r>
        <w:rPr>
          <w:rFonts w:cs="宋体"/>
          <w:spacing w:val="2"/>
          <w:sz w:val="24"/>
        </w:rPr>
        <w:t>对当前仓库阶段性的联调结果、回退链路</w:t>
      </w:r>
      <w:r>
        <w:rPr>
          <w:rFonts w:cs="宋体"/>
          <w:spacing w:val="1"/>
          <w:sz w:val="24"/>
        </w:rPr>
        <w:t>与已有限制进行总结，并给出后续补齐</w:t>
      </w:r>
      <w:r>
        <w:rPr>
          <w:rFonts w:cs="宋体"/>
          <w:spacing w:val="-4"/>
          <w:sz w:val="24"/>
        </w:rPr>
        <w:t>正式实验指标的工作方向。</w:t>
      </w:r>
    </w:p>
    <w:p w14:paraId="568D751B" w14:textId="77777777" w:rsidR="00563262" w:rsidRDefault="00000000">
      <w:pPr>
        <w:spacing w:before="180" w:after="180" w:line="360" w:lineRule="auto"/>
        <w:ind w:left="27"/>
        <w:jc w:val="left"/>
        <w:outlineLvl w:val="1"/>
        <w:rPr>
          <w:sz w:val="23"/>
          <w:szCs w:val="23"/>
        </w:rPr>
      </w:pPr>
      <w:bookmarkStart w:id="5" w:name="bookmark10"/>
      <w:bookmarkEnd w:id="5"/>
      <w:r>
        <w:rPr>
          <w:rFonts w:eastAsia="黑体"/>
          <w:b/>
          <w:spacing w:val="3"/>
          <w:sz w:val="24"/>
          <w:szCs w:val="23"/>
        </w:rPr>
        <w:t xml:space="preserve">1.4    </w:t>
      </w:r>
      <w:r>
        <w:rPr>
          <w:rFonts w:eastAsia="黑体"/>
          <w:b/>
          <w:spacing w:val="3"/>
          <w:sz w:val="24"/>
          <w:szCs w:val="23"/>
        </w:rPr>
        <w:t>论文组织结构</w:t>
      </w:r>
    </w:p>
    <w:p w14:paraId="1938221F" w14:textId="77777777" w:rsidR="00563262" w:rsidRDefault="00563262">
      <w:pPr>
        <w:spacing w:line="248" w:lineRule="auto"/>
        <w:rPr>
          <w:rFonts w:ascii="Arial"/>
        </w:rPr>
      </w:pPr>
    </w:p>
    <w:p w14:paraId="220A6772" w14:textId="77777777" w:rsidR="00563262" w:rsidRDefault="00000000">
      <w:pPr>
        <w:spacing w:line="360" w:lineRule="auto"/>
        <w:ind w:left="8" w:firstLine="480"/>
        <w:jc w:val="left"/>
        <w:rPr>
          <w:rFonts w:ascii="宋体" w:hAnsi="宋体" w:cs="宋体" w:hint="eastAsia"/>
          <w:sz w:val="24"/>
        </w:rPr>
      </w:pPr>
      <w:r>
        <w:rPr>
          <w:rFonts w:cs="宋体"/>
          <w:spacing w:val="-2"/>
          <w:sz w:val="24"/>
        </w:rPr>
        <w:t>全文共分为六个正文部分。第一章为绪论，介绍研究背景、研究意义、国内外研究</w:t>
      </w:r>
      <w:r>
        <w:rPr>
          <w:rFonts w:cs="宋体"/>
          <w:spacing w:val="2"/>
          <w:sz w:val="24"/>
        </w:rPr>
        <w:t>现状以及本文的主要工作。第二章围绕相关技术与系</w:t>
      </w:r>
      <w:r>
        <w:rPr>
          <w:rFonts w:cs="宋体"/>
          <w:spacing w:val="1"/>
          <w:sz w:val="24"/>
        </w:rPr>
        <w:t>统总体方案，介绍深度伪造检测、</w:t>
      </w:r>
      <w:r>
        <w:rPr>
          <w:rFonts w:cs="宋体"/>
          <w:spacing w:val="-2"/>
          <w:sz w:val="24"/>
        </w:rPr>
        <w:t>视觉模型、特征融合、双智能体协作和回退设计的理论基础。第三章讨论数据准备、数</w:t>
      </w:r>
      <w:r>
        <w:rPr>
          <w:rFonts w:cs="宋体"/>
          <w:spacing w:val="-1"/>
          <w:sz w:val="24"/>
        </w:rPr>
        <w:t>据集构建、视觉模型训练、融合模型训练和阈值固化过程。第四章从后端角度分析</w:t>
      </w:r>
      <w:r>
        <w:rPr>
          <w:rFonts w:cs="宋体"/>
          <w:spacing w:val="-47"/>
          <w:sz w:val="24"/>
        </w:rPr>
        <w:t xml:space="preserve"> </w:t>
      </w:r>
      <w:r>
        <w:rPr>
          <w:spacing w:val="-1"/>
          <w:sz w:val="24"/>
        </w:rPr>
        <w:t>API</w:t>
      </w:r>
      <w:r>
        <w:rPr>
          <w:rFonts w:cs="宋体"/>
          <w:spacing w:val="-2"/>
          <w:sz w:val="24"/>
        </w:rPr>
        <w:t>路由、任务调度、特征提取智能体、决策智能体、多后端管理和模型注册。第五章从前</w:t>
      </w:r>
      <w:r>
        <w:rPr>
          <w:rFonts w:cs="宋体"/>
          <w:spacing w:val="2"/>
          <w:sz w:val="24"/>
        </w:rPr>
        <w:t>端与交互角度分析页面结构、上传流程、结果面板、</w:t>
      </w:r>
      <w:r>
        <w:rPr>
          <w:rFonts w:cs="宋体"/>
          <w:spacing w:val="1"/>
          <w:sz w:val="24"/>
        </w:rPr>
        <w:t>证据链时间线以及人工复核体验。</w:t>
      </w:r>
    </w:p>
    <w:p w14:paraId="1CF1E98D" w14:textId="77777777" w:rsidR="00563262" w:rsidRDefault="00563262">
      <w:pPr>
        <w:spacing w:line="361" w:lineRule="auto"/>
        <w:rPr>
          <w:rFonts w:ascii="宋体" w:hAnsi="宋体" w:cs="宋体" w:hint="eastAsia"/>
          <w:sz w:val="24"/>
        </w:rPr>
      </w:pPr>
    </w:p>
    <w:p w14:paraId="539F7866" w14:textId="77777777" w:rsidR="00563262" w:rsidRDefault="00563262">
      <w:pPr>
        <w:spacing w:line="261" w:lineRule="auto"/>
        <w:rPr>
          <w:rFonts w:ascii="Arial"/>
        </w:rPr>
      </w:pPr>
    </w:p>
    <w:p w14:paraId="3DFFA72F" w14:textId="77777777" w:rsidR="00563262" w:rsidRDefault="00563262">
      <w:pPr>
        <w:spacing w:line="261" w:lineRule="auto"/>
        <w:rPr>
          <w:rFonts w:ascii="Arial"/>
        </w:rPr>
      </w:pPr>
    </w:p>
    <w:p w14:paraId="08C9FB22" w14:textId="77777777" w:rsidR="00563262" w:rsidRDefault="00000000">
      <w:pPr>
        <w:spacing w:line="360" w:lineRule="auto"/>
        <w:ind w:left="12" w:firstLine="480"/>
        <w:jc w:val="left"/>
        <w:rPr>
          <w:rFonts w:ascii="宋体" w:hAnsi="宋体" w:cs="宋体" w:hint="eastAsia"/>
          <w:sz w:val="24"/>
        </w:rPr>
      </w:pPr>
      <w:r>
        <w:rPr>
          <w:rFonts w:cs="宋体"/>
          <w:spacing w:val="-2"/>
          <w:sz w:val="24"/>
        </w:rPr>
        <w:t>第六章总结当前系统测试结果、已完成能力、现阶段不足与后续工作方向。附录则给出关键接口、数据结构、图片补充建议和仍需补齐的信息清单。</w:t>
      </w:r>
    </w:p>
    <w:p w14:paraId="554D244C" w14:textId="77777777" w:rsidR="00563262" w:rsidRDefault="00563262">
      <w:pPr>
        <w:spacing w:line="362" w:lineRule="auto"/>
        <w:rPr>
          <w:rFonts w:ascii="宋体" w:hAnsi="宋体" w:cs="宋体" w:hint="eastAsia"/>
          <w:sz w:val="24"/>
        </w:rPr>
      </w:pPr>
    </w:p>
    <w:p w14:paraId="5E672376" w14:textId="77777777" w:rsidR="00563262" w:rsidRDefault="00563262">
      <w:pPr>
        <w:spacing w:line="305" w:lineRule="auto"/>
        <w:rPr>
          <w:rFonts w:ascii="Arial"/>
        </w:rPr>
      </w:pPr>
    </w:p>
    <w:p w14:paraId="7D49B528" w14:textId="77777777" w:rsidR="00563262" w:rsidRDefault="00563262">
      <w:pPr>
        <w:spacing w:line="305" w:lineRule="auto"/>
        <w:rPr>
          <w:rFonts w:ascii="Arial"/>
        </w:rPr>
      </w:pPr>
    </w:p>
    <w:p w14:paraId="0E26794B" w14:textId="77777777" w:rsidR="00563262" w:rsidRDefault="00563262">
      <w:pPr>
        <w:spacing w:line="305" w:lineRule="auto"/>
        <w:rPr>
          <w:rFonts w:ascii="Arial"/>
        </w:rPr>
      </w:pPr>
    </w:p>
    <w:p w14:paraId="3F0779C8" w14:textId="77777777" w:rsidR="00563262" w:rsidRDefault="00000000">
      <w:pPr>
        <w:pageBreakBefore/>
        <w:spacing w:before="180" w:after="180" w:line="360" w:lineRule="auto"/>
        <w:ind w:left="7"/>
        <w:jc w:val="left"/>
        <w:outlineLvl w:val="0"/>
        <w:rPr>
          <w:sz w:val="31"/>
          <w:szCs w:val="31"/>
        </w:rPr>
      </w:pPr>
      <w:bookmarkStart w:id="6" w:name="bookmark12"/>
      <w:bookmarkStart w:id="7" w:name="bookmark11"/>
      <w:bookmarkEnd w:id="6"/>
      <w:bookmarkEnd w:id="7"/>
      <w:r>
        <w:rPr>
          <w:rFonts w:eastAsia="黑体"/>
          <w:b/>
          <w:bCs/>
          <w:spacing w:val="6"/>
          <w:sz w:val="32"/>
          <w:szCs w:val="31"/>
        </w:rPr>
        <w:lastRenderedPageBreak/>
        <w:t xml:space="preserve">2    </w:t>
      </w:r>
      <w:r>
        <w:rPr>
          <w:rFonts w:eastAsia="黑体"/>
          <w:b/>
          <w:spacing w:val="6"/>
          <w:sz w:val="32"/>
          <w:szCs w:val="31"/>
        </w:rPr>
        <w:t>相关技术与系统总体方案</w:t>
      </w:r>
    </w:p>
    <w:p w14:paraId="6561511E" w14:textId="77777777" w:rsidR="00563262" w:rsidRDefault="00000000">
      <w:pPr>
        <w:spacing w:before="180" w:after="180" w:line="360" w:lineRule="auto"/>
        <w:ind w:left="5"/>
        <w:jc w:val="left"/>
        <w:outlineLvl w:val="1"/>
        <w:rPr>
          <w:sz w:val="23"/>
          <w:szCs w:val="23"/>
        </w:rPr>
      </w:pPr>
      <w:bookmarkStart w:id="8" w:name="bookmark70"/>
      <w:bookmarkEnd w:id="8"/>
      <w:r>
        <w:rPr>
          <w:rFonts w:eastAsia="黑体"/>
          <w:b/>
          <w:spacing w:val="6"/>
          <w:sz w:val="24"/>
          <w:szCs w:val="23"/>
        </w:rPr>
        <w:t xml:space="preserve">2.1    </w:t>
      </w:r>
      <w:r>
        <w:rPr>
          <w:rFonts w:eastAsia="黑体"/>
          <w:b/>
          <w:spacing w:val="6"/>
          <w:sz w:val="24"/>
          <w:szCs w:val="23"/>
        </w:rPr>
        <w:t>深度伪造检测相关技术基础</w:t>
      </w:r>
    </w:p>
    <w:p w14:paraId="3897278E" w14:textId="77777777" w:rsidR="00563262" w:rsidRDefault="00563262">
      <w:pPr>
        <w:spacing w:line="252" w:lineRule="auto"/>
        <w:rPr>
          <w:rFonts w:ascii="Arial"/>
        </w:rPr>
      </w:pPr>
    </w:p>
    <w:p w14:paraId="049A8710"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深度伪造内容通常是指利用深度学习模型对图像、视频或音频进行合成、替换、重</w:t>
      </w:r>
      <w:r>
        <w:rPr>
          <w:rFonts w:cs="宋体"/>
          <w:spacing w:val="-6"/>
          <w:sz w:val="24"/>
        </w:rPr>
        <w:t>建或属性编辑后得到的伪造媒体。面向人脸图像场景，</w:t>
      </w:r>
      <w:r>
        <w:rPr>
          <w:rFonts w:cs="宋体"/>
          <w:spacing w:val="51"/>
          <w:sz w:val="24"/>
        </w:rPr>
        <w:t xml:space="preserve"> </w:t>
      </w:r>
      <w:r>
        <w:rPr>
          <w:rFonts w:cs="宋体"/>
          <w:spacing w:val="-6"/>
          <w:sz w:val="24"/>
        </w:rPr>
        <w:t>常见操作包括身份替换、表</w:t>
      </w:r>
      <w:r>
        <w:rPr>
          <w:rFonts w:cs="宋体"/>
          <w:spacing w:val="-7"/>
          <w:sz w:val="24"/>
        </w:rPr>
        <w:t>情迁</w:t>
      </w:r>
      <w:r>
        <w:rPr>
          <w:rFonts w:cs="宋体"/>
          <w:spacing w:val="2"/>
          <w:sz w:val="24"/>
        </w:rPr>
        <w:t>移、整脸生成与局部属性控制。其底层生成机制大多</w:t>
      </w:r>
      <w:r>
        <w:rPr>
          <w:rFonts w:cs="宋体"/>
          <w:spacing w:val="1"/>
          <w:sz w:val="24"/>
        </w:rPr>
        <w:t>建立在生成对抗网络、编码器</w:t>
      </w:r>
      <w:r>
        <w:rPr>
          <w:spacing w:val="1"/>
          <w:sz w:val="24"/>
        </w:rPr>
        <w:t>–</w:t>
      </w:r>
      <w:r>
        <w:rPr>
          <w:rFonts w:cs="宋体"/>
          <w:spacing w:val="1"/>
          <w:sz w:val="24"/>
        </w:rPr>
        <w:t>解</w:t>
      </w:r>
      <w:r>
        <w:rPr>
          <w:rFonts w:cs="宋体"/>
          <w:spacing w:val="-2"/>
          <w:sz w:val="24"/>
        </w:rPr>
        <w:t>码器结构或扩散类模型之上，能够从大规模样本中学习纹理、姿态、光照与局部结构分</w:t>
      </w:r>
      <w:r>
        <w:rPr>
          <w:rFonts w:cs="宋体"/>
          <w:spacing w:val="1"/>
          <w:sz w:val="24"/>
        </w:rPr>
        <w:t>布，从而产生肉眼难以快速区分的结果</w:t>
      </w:r>
      <w:r>
        <w:rPr>
          <w:spacing w:val="1"/>
          <w:position w:val="8"/>
          <w:sz w:val="24"/>
          <w:szCs w:val="15"/>
        </w:rPr>
        <w:t>[</w:t>
      </w:r>
      <w:hyperlink w:anchor="bookmark71" w:history="1">
        <w:r>
          <w:rPr>
            <w:spacing w:val="1"/>
            <w:position w:val="8"/>
            <w:sz w:val="24"/>
            <w:szCs w:val="15"/>
          </w:rPr>
          <w:t>6</w:t>
        </w:r>
      </w:hyperlink>
      <w:r>
        <w:rPr>
          <w:spacing w:val="1"/>
          <w:position w:val="8"/>
          <w:sz w:val="24"/>
          <w:szCs w:val="15"/>
        </w:rPr>
        <w:t>,</w:t>
      </w:r>
      <w:hyperlink w:anchor="bookmark68" w:history="1">
        <w:r>
          <w:rPr>
            <w:spacing w:val="1"/>
            <w:position w:val="8"/>
            <w:sz w:val="24"/>
            <w:szCs w:val="15"/>
          </w:rPr>
          <w:t>4</w:t>
        </w:r>
      </w:hyperlink>
      <w:r>
        <w:rPr>
          <w:spacing w:val="1"/>
          <w:position w:val="8"/>
          <w:sz w:val="24"/>
          <w:szCs w:val="15"/>
        </w:rPr>
        <w:t>]</w:t>
      </w:r>
      <w:r>
        <w:rPr>
          <w:spacing w:val="-2"/>
          <w:position w:val="8"/>
          <w:sz w:val="24"/>
          <w:szCs w:val="15"/>
        </w:rPr>
        <w:t xml:space="preserve"> </w:t>
      </w:r>
      <w:r>
        <w:rPr>
          <w:rFonts w:cs="宋体"/>
          <w:spacing w:val="1"/>
          <w:sz w:val="24"/>
        </w:rPr>
        <w:t>。</w:t>
      </w:r>
    </w:p>
    <w:p w14:paraId="4E156943" w14:textId="77777777" w:rsidR="00563262" w:rsidRDefault="00000000">
      <w:pPr>
        <w:spacing w:line="360" w:lineRule="auto"/>
        <w:ind w:left="12" w:right="119" w:firstLine="480"/>
        <w:jc w:val="left"/>
        <w:rPr>
          <w:rFonts w:ascii="宋体" w:hAnsi="宋体" w:cs="宋体" w:hint="eastAsia"/>
          <w:sz w:val="24"/>
        </w:rPr>
      </w:pPr>
      <w:r>
        <w:rPr>
          <w:rFonts w:cs="宋体"/>
          <w:spacing w:val="-5"/>
          <w:sz w:val="24"/>
        </w:rPr>
        <w:t>检测任务与生成任务具有明显的对抗关系。生成模型持续提升逼真度，</w:t>
      </w:r>
      <w:r>
        <w:rPr>
          <w:rFonts w:cs="宋体"/>
          <w:spacing w:val="-5"/>
          <w:sz w:val="24"/>
        </w:rPr>
        <w:t xml:space="preserve"> </w:t>
      </w:r>
      <w:r>
        <w:rPr>
          <w:rFonts w:cs="宋体"/>
          <w:spacing w:val="-5"/>
          <w:sz w:val="24"/>
        </w:rPr>
        <w:t>会压缩传统</w:t>
      </w:r>
      <w:r>
        <w:rPr>
          <w:rFonts w:cs="宋体"/>
          <w:spacing w:val="-2"/>
          <w:sz w:val="24"/>
        </w:rPr>
        <w:t>取证特征的可见空间；而检测模型需要从压缩噪声、频域统计、局部纹理不一致、增强</w:t>
      </w:r>
      <w:r>
        <w:rPr>
          <w:rFonts w:cs="宋体"/>
          <w:spacing w:val="-6"/>
          <w:sz w:val="24"/>
        </w:rPr>
        <w:t>一致性差异等信号中恢复判别能力。因此，</w:t>
      </w:r>
      <w:r>
        <w:rPr>
          <w:rFonts w:cs="宋体"/>
          <w:spacing w:val="45"/>
          <w:sz w:val="24"/>
        </w:rPr>
        <w:t xml:space="preserve"> </w:t>
      </w:r>
      <w:r>
        <w:rPr>
          <w:rFonts w:cs="宋体"/>
          <w:spacing w:val="-6"/>
          <w:sz w:val="24"/>
        </w:rPr>
        <w:t>检测系统往往不能仅依赖单一来源特征，而</w:t>
      </w:r>
      <w:r>
        <w:rPr>
          <w:rFonts w:cs="宋体"/>
          <w:spacing w:val="-3"/>
          <w:sz w:val="24"/>
        </w:rPr>
        <w:t>是需要构建更丰富的异构证据集合。</w:t>
      </w:r>
    </w:p>
    <w:p w14:paraId="6BCE642B" w14:textId="77777777" w:rsidR="00563262" w:rsidRDefault="00000000">
      <w:pPr>
        <w:spacing w:line="360" w:lineRule="auto"/>
        <w:ind w:left="8" w:firstLine="480"/>
        <w:jc w:val="left"/>
        <w:rPr>
          <w:rFonts w:ascii="宋体" w:hAnsi="宋体" w:cs="宋体" w:hint="eastAsia"/>
          <w:sz w:val="24"/>
        </w:rPr>
      </w:pPr>
      <w:r>
        <w:rPr>
          <w:rFonts w:cs="宋体"/>
          <w:spacing w:val="-1"/>
          <w:sz w:val="24"/>
        </w:rPr>
        <w:t>本系统在现有代码中即体现了这一思想。单张人脸并不只产</w:t>
      </w:r>
      <w:r>
        <w:rPr>
          <w:rFonts w:cs="宋体"/>
          <w:spacing w:val="-2"/>
          <w:sz w:val="24"/>
        </w:rPr>
        <w:t>生一个</w:t>
      </w:r>
      <w:r>
        <w:rPr>
          <w:rFonts w:cs="宋体"/>
          <w:spacing w:val="-51"/>
          <w:sz w:val="24"/>
        </w:rPr>
        <w:t xml:space="preserve"> </w:t>
      </w:r>
      <w:r>
        <w:rPr>
          <w:spacing w:val="-2"/>
          <w:sz w:val="24"/>
        </w:rPr>
        <w:t>deepfake_score</w:t>
      </w:r>
      <w:r>
        <w:rPr>
          <w:rFonts w:cs="宋体"/>
          <w:spacing w:val="-2"/>
          <w:sz w:val="24"/>
        </w:rPr>
        <w:t>，</w:t>
      </w:r>
      <w:r>
        <w:rPr>
          <w:rFonts w:cs="宋体"/>
          <w:spacing w:val="-3"/>
          <w:sz w:val="24"/>
        </w:rPr>
        <w:t>还会同时得到</w:t>
      </w:r>
      <w:r>
        <w:rPr>
          <w:rFonts w:cs="宋体"/>
          <w:spacing w:val="-48"/>
          <w:sz w:val="24"/>
        </w:rPr>
        <w:t xml:space="preserve"> </w:t>
      </w:r>
      <w:r>
        <w:rPr>
          <w:spacing w:val="-3"/>
          <w:sz w:val="24"/>
        </w:rPr>
        <w:t>quality_score</w:t>
      </w:r>
      <w:r>
        <w:rPr>
          <w:rFonts w:cs="宋体"/>
          <w:spacing w:val="-3"/>
          <w:sz w:val="24"/>
        </w:rPr>
        <w:t>、</w:t>
      </w:r>
      <w:r>
        <w:rPr>
          <w:spacing w:val="-3"/>
          <w:sz w:val="24"/>
        </w:rPr>
        <w:t>dct_score</w:t>
      </w:r>
      <w:r>
        <w:rPr>
          <w:rFonts w:cs="宋体"/>
          <w:spacing w:val="-3"/>
          <w:sz w:val="24"/>
        </w:rPr>
        <w:t>、</w:t>
      </w:r>
      <w:r>
        <w:rPr>
          <w:spacing w:val="-3"/>
          <w:sz w:val="24"/>
        </w:rPr>
        <w:t>blur_score</w:t>
      </w:r>
      <w:r>
        <w:rPr>
          <w:rFonts w:cs="宋体"/>
          <w:spacing w:val="-3"/>
          <w:sz w:val="24"/>
        </w:rPr>
        <w:t>、</w:t>
      </w:r>
      <w:r>
        <w:rPr>
          <w:spacing w:val="-3"/>
          <w:sz w:val="24"/>
        </w:rPr>
        <w:t>compression_score</w:t>
      </w:r>
      <w:r>
        <w:rPr>
          <w:rFonts w:cs="宋体"/>
          <w:spacing w:val="-3"/>
          <w:sz w:val="24"/>
        </w:rPr>
        <w:t>、</w:t>
      </w:r>
      <w:r>
        <w:rPr>
          <w:spacing w:val="-3"/>
          <w:sz w:val="24"/>
        </w:rPr>
        <w:t xml:space="preserve">face_size_ratio </w:t>
      </w:r>
      <w:r>
        <w:rPr>
          <w:rFonts w:cs="宋体"/>
          <w:spacing w:val="-3"/>
          <w:sz w:val="24"/>
        </w:rPr>
        <w:t>与</w:t>
      </w:r>
      <w:r>
        <w:rPr>
          <w:rFonts w:cs="宋体"/>
          <w:sz w:val="24"/>
        </w:rPr>
        <w:t xml:space="preserve"> </w:t>
      </w:r>
      <w:r>
        <w:rPr>
          <w:sz w:val="24"/>
        </w:rPr>
        <w:t>augmentation</w:t>
      </w:r>
      <w:r>
        <w:rPr>
          <w:spacing w:val="2"/>
          <w:sz w:val="24"/>
        </w:rPr>
        <w:t>_</w:t>
      </w:r>
      <w:r>
        <w:rPr>
          <w:sz w:val="24"/>
        </w:rPr>
        <w:t>consistency</w:t>
      </w:r>
      <w:r>
        <w:rPr>
          <w:spacing w:val="2"/>
          <w:sz w:val="24"/>
        </w:rPr>
        <w:t>_</w:t>
      </w:r>
      <w:r>
        <w:rPr>
          <w:sz w:val="24"/>
        </w:rPr>
        <w:t>score</w:t>
      </w:r>
      <w:r>
        <w:rPr>
          <w:spacing w:val="19"/>
          <w:w w:val="101"/>
          <w:sz w:val="24"/>
        </w:rPr>
        <w:t xml:space="preserve"> </w:t>
      </w:r>
      <w:r>
        <w:rPr>
          <w:rFonts w:cs="宋体"/>
          <w:spacing w:val="2"/>
          <w:sz w:val="24"/>
        </w:rPr>
        <w:t>等结构化特征。这说明系统设计目标并非</w:t>
      </w:r>
      <w:r>
        <w:rPr>
          <w:rFonts w:cs="宋体"/>
          <w:spacing w:val="2"/>
          <w:sz w:val="24"/>
        </w:rPr>
        <w:t>“</w:t>
      </w:r>
      <w:r>
        <w:rPr>
          <w:rFonts w:cs="宋体"/>
          <w:spacing w:val="2"/>
          <w:sz w:val="24"/>
        </w:rPr>
        <w:t>最短</w:t>
      </w:r>
      <w:r>
        <w:rPr>
          <w:rFonts w:cs="宋体"/>
          <w:spacing w:val="1"/>
          <w:sz w:val="24"/>
        </w:rPr>
        <w:t>路径输</w:t>
      </w:r>
      <w:r>
        <w:rPr>
          <w:rFonts w:cs="宋体"/>
          <w:spacing w:val="-10"/>
          <w:sz w:val="24"/>
        </w:rPr>
        <w:t>出一个标签</w:t>
      </w:r>
      <w:r>
        <w:rPr>
          <w:rFonts w:cs="宋体"/>
          <w:spacing w:val="-10"/>
          <w:sz w:val="24"/>
        </w:rPr>
        <w:t>”</w:t>
      </w:r>
      <w:r>
        <w:rPr>
          <w:rFonts w:cs="宋体"/>
          <w:spacing w:val="-10"/>
          <w:sz w:val="24"/>
        </w:rPr>
        <w:t>，而是</w:t>
      </w:r>
      <w:r>
        <w:rPr>
          <w:rFonts w:cs="宋体"/>
          <w:spacing w:val="-10"/>
          <w:sz w:val="24"/>
        </w:rPr>
        <w:t>“</w:t>
      </w:r>
      <w:r>
        <w:rPr>
          <w:rFonts w:cs="宋体"/>
          <w:spacing w:val="-10"/>
          <w:sz w:val="24"/>
        </w:rPr>
        <w:t>尽可能为后续决策保留中间证据</w:t>
      </w:r>
      <w:r>
        <w:rPr>
          <w:rFonts w:cs="宋体"/>
          <w:spacing w:val="-10"/>
          <w:sz w:val="24"/>
        </w:rPr>
        <w:t>”</w:t>
      </w:r>
      <w:r>
        <w:rPr>
          <w:rFonts w:cs="宋体"/>
          <w:spacing w:val="-10"/>
          <w:sz w:val="24"/>
        </w:rPr>
        <w:t>。</w:t>
      </w:r>
    </w:p>
    <w:p w14:paraId="59A88975" w14:textId="77777777" w:rsidR="00563262" w:rsidRDefault="00000000">
      <w:pPr>
        <w:spacing w:before="180" w:after="180" w:line="360" w:lineRule="auto"/>
        <w:ind w:left="5"/>
        <w:jc w:val="left"/>
        <w:outlineLvl w:val="1"/>
        <w:rPr>
          <w:sz w:val="23"/>
          <w:szCs w:val="23"/>
        </w:rPr>
      </w:pPr>
      <w:bookmarkStart w:id="9" w:name="bookmark13"/>
      <w:bookmarkEnd w:id="9"/>
      <w:r>
        <w:rPr>
          <w:rFonts w:eastAsia="黑体"/>
          <w:b/>
          <w:spacing w:val="6"/>
          <w:sz w:val="24"/>
          <w:szCs w:val="23"/>
        </w:rPr>
        <w:t xml:space="preserve">2.2    </w:t>
      </w:r>
      <w:r>
        <w:rPr>
          <w:rFonts w:eastAsia="黑体"/>
          <w:b/>
          <w:spacing w:val="6"/>
          <w:sz w:val="24"/>
          <w:szCs w:val="23"/>
        </w:rPr>
        <w:t>人脸检测与对齐技术</w:t>
      </w:r>
    </w:p>
    <w:p w14:paraId="6DFCFBF9" w14:textId="77777777" w:rsidR="00563262" w:rsidRDefault="00563262">
      <w:pPr>
        <w:spacing w:line="253" w:lineRule="auto"/>
        <w:rPr>
          <w:rFonts w:ascii="Arial"/>
        </w:rPr>
      </w:pPr>
    </w:p>
    <w:p w14:paraId="189D2EA5" w14:textId="77777777" w:rsidR="00563262" w:rsidRDefault="00000000">
      <w:pPr>
        <w:spacing w:line="360" w:lineRule="auto"/>
        <w:ind w:left="9" w:firstLine="480"/>
        <w:jc w:val="left"/>
        <w:rPr>
          <w:rFonts w:ascii="宋体" w:hAnsi="宋体" w:cs="宋体" w:hint="eastAsia"/>
          <w:sz w:val="24"/>
        </w:rPr>
      </w:pPr>
      <w:r>
        <w:rPr>
          <w:rFonts w:cs="宋体"/>
          <w:spacing w:val="-5"/>
          <w:sz w:val="24"/>
        </w:rPr>
        <w:t>人脸检测是本系统全部后续分析的入口。只有在图像中可靠定位人脸区域，</w:t>
      </w:r>
      <w:r>
        <w:rPr>
          <w:rFonts w:cs="宋体"/>
          <w:spacing w:val="-5"/>
          <w:sz w:val="24"/>
        </w:rPr>
        <w:t xml:space="preserve"> </w:t>
      </w:r>
      <w:r>
        <w:rPr>
          <w:rFonts w:cs="宋体"/>
          <w:spacing w:val="-5"/>
          <w:sz w:val="24"/>
        </w:rPr>
        <w:t>视觉分</w:t>
      </w:r>
      <w:r>
        <w:rPr>
          <w:rFonts w:cs="宋体"/>
          <w:spacing w:val="2"/>
          <w:sz w:val="24"/>
        </w:rPr>
        <w:t>析、热力图生成和结构化融合才具有明确对象。当</w:t>
      </w:r>
      <w:r>
        <w:rPr>
          <w:rFonts w:cs="宋体"/>
          <w:spacing w:val="1"/>
          <w:sz w:val="24"/>
        </w:rPr>
        <w:t>前仓库中的实现采用三层回退结构：</w:t>
      </w:r>
      <w:r>
        <w:rPr>
          <w:rFonts w:cs="宋体"/>
          <w:spacing w:val="-3"/>
          <w:sz w:val="24"/>
        </w:rPr>
        <w:t>第一优先级为</w:t>
      </w:r>
      <w:r>
        <w:rPr>
          <w:rFonts w:cs="宋体"/>
          <w:spacing w:val="-62"/>
          <w:sz w:val="24"/>
        </w:rPr>
        <w:t xml:space="preserve"> </w:t>
      </w:r>
      <w:r>
        <w:rPr>
          <w:spacing w:val="-3"/>
          <w:sz w:val="24"/>
        </w:rPr>
        <w:t xml:space="preserve">InsightFace </w:t>
      </w:r>
      <w:r>
        <w:rPr>
          <w:rFonts w:cs="宋体"/>
          <w:spacing w:val="-3"/>
          <w:sz w:val="24"/>
        </w:rPr>
        <w:t>检测器；第二优先级为</w:t>
      </w:r>
      <w:r>
        <w:rPr>
          <w:rFonts w:cs="宋体"/>
          <w:spacing w:val="-59"/>
          <w:sz w:val="24"/>
        </w:rPr>
        <w:t xml:space="preserve"> </w:t>
      </w:r>
      <w:r>
        <w:rPr>
          <w:spacing w:val="-3"/>
          <w:sz w:val="24"/>
        </w:rPr>
        <w:t xml:space="preserve">OpenCV Haar </w:t>
      </w:r>
      <w:r>
        <w:rPr>
          <w:rFonts w:cs="宋体"/>
          <w:spacing w:val="-3"/>
          <w:sz w:val="24"/>
        </w:rPr>
        <w:t>级联检测器；</w:t>
      </w:r>
      <w:r>
        <w:rPr>
          <w:rFonts w:cs="宋体"/>
          <w:spacing w:val="-4"/>
          <w:sz w:val="24"/>
        </w:rPr>
        <w:t>第三优先级</w:t>
      </w:r>
      <w:r>
        <w:rPr>
          <w:rFonts w:cs="宋体"/>
          <w:spacing w:val="-2"/>
          <w:sz w:val="24"/>
        </w:rPr>
        <w:t>为启发式候选框检测器。这一结构并不是为了追求理论上的最优检测精度，而是为了保</w:t>
      </w:r>
      <w:r>
        <w:rPr>
          <w:rFonts w:cs="宋体"/>
          <w:spacing w:val="-1"/>
          <w:sz w:val="24"/>
        </w:rPr>
        <w:t>证在权重未下载、依赖缺失或运行环境受限时，系统仍然具备最基本的人</w:t>
      </w:r>
      <w:r>
        <w:rPr>
          <w:rFonts w:cs="宋体"/>
          <w:spacing w:val="-2"/>
          <w:sz w:val="24"/>
        </w:rPr>
        <w:t>脸定位能力。</w:t>
      </w:r>
    </w:p>
    <w:p w14:paraId="0DAF0C4A" w14:textId="77777777" w:rsidR="00563262" w:rsidRDefault="00000000">
      <w:pPr>
        <w:spacing w:line="360" w:lineRule="auto"/>
        <w:ind w:left="9" w:firstLine="480"/>
        <w:jc w:val="left"/>
        <w:rPr>
          <w:rFonts w:ascii="宋体" w:hAnsi="宋体" w:cs="宋体" w:hint="eastAsia"/>
          <w:sz w:val="24"/>
        </w:rPr>
      </w:pPr>
      <w:r>
        <w:rPr>
          <w:sz w:val="24"/>
        </w:rPr>
        <w:t>InsightFace</w:t>
      </w:r>
      <w:r>
        <w:rPr>
          <w:spacing w:val="27"/>
          <w:sz w:val="24"/>
        </w:rPr>
        <w:t xml:space="preserve"> </w:t>
      </w:r>
      <w:r>
        <w:rPr>
          <w:rFonts w:cs="宋体"/>
          <w:spacing w:val="1"/>
          <w:sz w:val="24"/>
        </w:rPr>
        <w:t>检测器在可用时能够输出更完整的人脸框、关键点和</w:t>
      </w:r>
      <w:r>
        <w:rPr>
          <w:rFonts w:cs="宋体"/>
          <w:spacing w:val="-38"/>
          <w:sz w:val="24"/>
        </w:rPr>
        <w:t xml:space="preserve"> </w:t>
      </w:r>
      <w:r>
        <w:rPr>
          <w:sz w:val="24"/>
        </w:rPr>
        <w:t>embedding</w:t>
      </w:r>
      <w:r>
        <w:rPr>
          <w:spacing w:val="22"/>
          <w:w w:val="101"/>
          <w:sz w:val="24"/>
        </w:rPr>
        <w:t xml:space="preserve"> </w:t>
      </w:r>
      <w:r>
        <w:rPr>
          <w:rFonts w:cs="宋体"/>
          <w:spacing w:val="1"/>
          <w:sz w:val="24"/>
        </w:rPr>
        <w:t>信息，</w:t>
      </w:r>
      <w:r>
        <w:rPr>
          <w:rFonts w:cs="宋体"/>
          <w:spacing w:val="-1"/>
          <w:sz w:val="24"/>
        </w:rPr>
        <w:t>为后续图库匹配和较稳定的人脸裁剪提供支持。</w:t>
      </w:r>
      <w:r>
        <w:rPr>
          <w:spacing w:val="-1"/>
          <w:sz w:val="24"/>
        </w:rPr>
        <w:t xml:space="preserve">OpenCV </w:t>
      </w:r>
      <w:r>
        <w:rPr>
          <w:spacing w:val="-2"/>
          <w:sz w:val="24"/>
        </w:rPr>
        <w:t xml:space="preserve">Haar </w:t>
      </w:r>
      <w:r>
        <w:rPr>
          <w:rFonts w:cs="宋体"/>
          <w:spacing w:val="-2"/>
          <w:sz w:val="24"/>
        </w:rPr>
        <w:t>级联检测器则在传统方法层面提供一个无需额外深度学习权重的备选方案。启发式检测器进一步通过中心框、四</w:t>
      </w:r>
      <w:r>
        <w:rPr>
          <w:rFonts w:cs="宋体"/>
          <w:spacing w:val="-5"/>
          <w:sz w:val="24"/>
        </w:rPr>
        <w:t>角框和半幅框候选策略，配合简单的人脸相似度概率，实现最低保底能力。该设计表明，</w:t>
      </w:r>
      <w:r>
        <w:rPr>
          <w:rFonts w:cs="宋体"/>
          <w:spacing w:val="-5"/>
          <w:sz w:val="24"/>
        </w:rPr>
        <w:lastRenderedPageBreak/>
        <w:t>论文中的</w:t>
      </w:r>
      <w:r>
        <w:rPr>
          <w:rFonts w:cs="宋体"/>
          <w:spacing w:val="-5"/>
          <w:sz w:val="24"/>
        </w:rPr>
        <w:t>“</w:t>
      </w:r>
      <w:r>
        <w:rPr>
          <w:rFonts w:cs="宋体"/>
          <w:spacing w:val="-5"/>
          <w:sz w:val="24"/>
        </w:rPr>
        <w:t>人脸检测模块</w:t>
      </w:r>
      <w:r>
        <w:rPr>
          <w:rFonts w:cs="宋体"/>
          <w:spacing w:val="-5"/>
          <w:sz w:val="24"/>
        </w:rPr>
        <w:t>”</w:t>
      </w:r>
      <w:r>
        <w:rPr>
          <w:rFonts w:cs="宋体"/>
          <w:spacing w:val="-5"/>
          <w:sz w:val="24"/>
        </w:rPr>
        <w:t>不仅是一个算法名字，而是一个带有容错能力的工程管理器。</w:t>
      </w:r>
    </w:p>
    <w:p w14:paraId="44C5C98B" w14:textId="77777777" w:rsidR="00563262" w:rsidRDefault="00563262">
      <w:pPr>
        <w:spacing w:line="359" w:lineRule="auto"/>
        <w:rPr>
          <w:rFonts w:ascii="宋体" w:hAnsi="宋体" w:cs="宋体" w:hint="eastAsia"/>
          <w:sz w:val="24"/>
        </w:rPr>
      </w:pPr>
    </w:p>
    <w:p w14:paraId="32711BB4" w14:textId="77777777" w:rsidR="00563262" w:rsidRDefault="00563262">
      <w:pPr>
        <w:spacing w:line="313" w:lineRule="auto"/>
        <w:rPr>
          <w:rFonts w:ascii="Arial"/>
        </w:rPr>
      </w:pPr>
    </w:p>
    <w:p w14:paraId="253E29AA" w14:textId="77777777" w:rsidR="00563262" w:rsidRDefault="00563262">
      <w:pPr>
        <w:spacing w:line="314" w:lineRule="auto"/>
        <w:rPr>
          <w:rFonts w:ascii="Arial"/>
        </w:rPr>
      </w:pPr>
    </w:p>
    <w:p w14:paraId="5A42489F" w14:textId="77777777" w:rsidR="00563262" w:rsidRDefault="00000000">
      <w:pPr>
        <w:spacing w:before="180" w:after="180" w:line="360" w:lineRule="auto"/>
        <w:ind w:left="5"/>
        <w:jc w:val="left"/>
        <w:outlineLvl w:val="1"/>
        <w:rPr>
          <w:rFonts w:eastAsia="Times New Roman"/>
          <w:sz w:val="23"/>
          <w:szCs w:val="23"/>
        </w:rPr>
      </w:pPr>
      <w:bookmarkStart w:id="10" w:name="bookmark14"/>
      <w:bookmarkEnd w:id="10"/>
      <w:r>
        <w:rPr>
          <w:rFonts w:eastAsia="黑体"/>
          <w:b/>
          <w:spacing w:val="7"/>
          <w:sz w:val="24"/>
          <w:szCs w:val="23"/>
        </w:rPr>
        <w:t xml:space="preserve">2.3    </w:t>
      </w:r>
      <w:r>
        <w:rPr>
          <w:rFonts w:eastAsia="黑体"/>
          <w:b/>
          <w:spacing w:val="7"/>
          <w:sz w:val="24"/>
          <w:szCs w:val="23"/>
        </w:rPr>
        <w:t>卷积神经网络与</w:t>
      </w:r>
      <w:r>
        <w:rPr>
          <w:rFonts w:eastAsia="黑体"/>
          <w:b/>
          <w:spacing w:val="-42"/>
          <w:sz w:val="24"/>
          <w:szCs w:val="23"/>
        </w:rPr>
        <w:t xml:space="preserve"> </w:t>
      </w:r>
      <w:r>
        <w:rPr>
          <w:rFonts w:eastAsia="黑体"/>
          <w:b/>
          <w:sz w:val="24"/>
          <w:szCs w:val="23"/>
        </w:rPr>
        <w:t>EfficientNet</w:t>
      </w:r>
      <w:r>
        <w:rPr>
          <w:rFonts w:eastAsia="黑体"/>
          <w:b/>
          <w:spacing w:val="7"/>
          <w:sz w:val="24"/>
          <w:szCs w:val="23"/>
        </w:rPr>
        <w:t>-B0</w:t>
      </w:r>
    </w:p>
    <w:p w14:paraId="7B42D5C0" w14:textId="77777777" w:rsidR="00563262" w:rsidRDefault="00563262">
      <w:pPr>
        <w:spacing w:line="255" w:lineRule="auto"/>
        <w:rPr>
          <w:rFonts w:ascii="Arial"/>
        </w:rPr>
      </w:pPr>
    </w:p>
    <w:p w14:paraId="4F77BEBD"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在视觉分支中，系统使用</w:t>
      </w:r>
      <w:r>
        <w:rPr>
          <w:rFonts w:cs="宋体"/>
          <w:spacing w:val="-59"/>
          <w:sz w:val="24"/>
        </w:rPr>
        <w:t xml:space="preserve"> </w:t>
      </w:r>
      <w:r>
        <w:rPr>
          <w:spacing w:val="-2"/>
          <w:sz w:val="24"/>
        </w:rPr>
        <w:t xml:space="preserve">EfficientNet-B0 </w:t>
      </w:r>
      <w:r>
        <w:rPr>
          <w:rFonts w:cs="宋体"/>
          <w:spacing w:val="-2"/>
          <w:sz w:val="24"/>
        </w:rPr>
        <w:t>作为轻量级主干网络。</w:t>
      </w:r>
      <w:r>
        <w:rPr>
          <w:spacing w:val="-2"/>
          <w:sz w:val="24"/>
        </w:rPr>
        <w:t>Eff</w:t>
      </w:r>
      <w:r>
        <w:rPr>
          <w:spacing w:val="-3"/>
          <w:sz w:val="24"/>
        </w:rPr>
        <w:t>icientNet</w:t>
      </w:r>
      <w:r>
        <w:rPr>
          <w:spacing w:val="24"/>
          <w:sz w:val="24"/>
        </w:rPr>
        <w:t xml:space="preserve"> </w:t>
      </w:r>
      <w:r>
        <w:rPr>
          <w:rFonts w:cs="宋体"/>
          <w:spacing w:val="-3"/>
          <w:sz w:val="24"/>
        </w:rPr>
        <w:t>的核心</w:t>
      </w:r>
      <w:r>
        <w:rPr>
          <w:rFonts w:cs="宋体"/>
          <w:spacing w:val="-6"/>
          <w:sz w:val="24"/>
        </w:rPr>
        <w:t>思想是通过复合缩放策略，在网络深度、宽度和输入分辨率之间取得更合理的平衡，</w:t>
      </w:r>
      <w:r>
        <w:rPr>
          <w:rFonts w:cs="宋体"/>
          <w:spacing w:val="49"/>
          <w:sz w:val="24"/>
        </w:rPr>
        <w:t xml:space="preserve"> </w:t>
      </w:r>
      <w:r>
        <w:rPr>
          <w:rFonts w:cs="宋体"/>
          <w:spacing w:val="-6"/>
          <w:sz w:val="24"/>
        </w:rPr>
        <w:t>使</w:t>
      </w:r>
      <w:r>
        <w:rPr>
          <w:rFonts w:cs="宋体"/>
          <w:spacing w:val="-3"/>
          <w:sz w:val="24"/>
        </w:rPr>
        <w:t>模型在较低参数量和计算量下获得较强的视觉</w:t>
      </w:r>
      <w:r>
        <w:rPr>
          <w:rFonts w:cs="宋体"/>
          <w:spacing w:val="-4"/>
          <w:sz w:val="24"/>
        </w:rPr>
        <w:t>表达能力</w:t>
      </w:r>
      <w:r>
        <w:rPr>
          <w:spacing w:val="-4"/>
          <w:position w:val="8"/>
          <w:sz w:val="24"/>
          <w:szCs w:val="15"/>
        </w:rPr>
        <w:t>[</w:t>
      </w:r>
      <w:hyperlink w:anchor="bookmark72" w:history="1">
        <w:r>
          <w:rPr>
            <w:spacing w:val="-4"/>
            <w:position w:val="8"/>
            <w:sz w:val="24"/>
            <w:szCs w:val="15"/>
          </w:rPr>
          <w:t>7</w:t>
        </w:r>
      </w:hyperlink>
      <w:r>
        <w:rPr>
          <w:spacing w:val="-4"/>
          <w:position w:val="8"/>
          <w:sz w:val="24"/>
          <w:szCs w:val="15"/>
        </w:rPr>
        <w:t>]</w:t>
      </w:r>
      <w:r>
        <w:rPr>
          <w:spacing w:val="-7"/>
          <w:position w:val="8"/>
          <w:sz w:val="24"/>
          <w:szCs w:val="15"/>
        </w:rPr>
        <w:t xml:space="preserve"> </w:t>
      </w:r>
      <w:r>
        <w:rPr>
          <w:rFonts w:cs="宋体"/>
          <w:spacing w:val="-4"/>
          <w:sz w:val="24"/>
        </w:rPr>
        <w:t>。对于毕业设计原型而言，</w:t>
      </w:r>
      <w:r>
        <w:rPr>
          <w:rFonts w:cs="宋体"/>
          <w:spacing w:val="-4"/>
          <w:sz w:val="24"/>
        </w:rPr>
        <w:t xml:space="preserve"> </w:t>
      </w:r>
      <w:r>
        <w:rPr>
          <w:rFonts w:cs="宋体"/>
          <w:spacing w:val="-4"/>
          <w:sz w:val="24"/>
        </w:rPr>
        <w:t>这</w:t>
      </w:r>
      <w:r>
        <w:rPr>
          <w:rFonts w:cs="宋体"/>
          <w:spacing w:val="2"/>
          <w:sz w:val="24"/>
        </w:rPr>
        <w:t>种架构兼顾了训练成本、部署成本和可展示性，适合作为图像级</w:t>
      </w:r>
      <w:r>
        <w:rPr>
          <w:rFonts w:cs="宋体"/>
          <w:spacing w:val="-42"/>
          <w:sz w:val="24"/>
        </w:rPr>
        <w:t xml:space="preserve"> </w:t>
      </w:r>
      <w:r>
        <w:rPr>
          <w:sz w:val="24"/>
        </w:rPr>
        <w:t>Deepfake</w:t>
      </w:r>
      <w:r>
        <w:rPr>
          <w:spacing w:val="17"/>
          <w:w w:val="101"/>
          <w:sz w:val="24"/>
        </w:rPr>
        <w:t xml:space="preserve"> </w:t>
      </w:r>
      <w:r>
        <w:rPr>
          <w:rFonts w:cs="宋体"/>
          <w:spacing w:val="2"/>
          <w:sz w:val="24"/>
        </w:rPr>
        <w:t>检测中的视</w:t>
      </w:r>
      <w:r>
        <w:rPr>
          <w:rFonts w:cs="宋体"/>
          <w:spacing w:val="-9"/>
          <w:sz w:val="24"/>
        </w:rPr>
        <w:t>觉骨干。</w:t>
      </w:r>
    </w:p>
    <w:p w14:paraId="4D8B8387" w14:textId="77777777" w:rsidR="00563262" w:rsidRDefault="00000000">
      <w:pPr>
        <w:spacing w:line="360" w:lineRule="auto"/>
        <w:ind w:left="9" w:firstLine="480"/>
        <w:jc w:val="left"/>
        <w:rPr>
          <w:rFonts w:ascii="宋体" w:hAnsi="宋体" w:cs="宋体" w:hint="eastAsia"/>
          <w:sz w:val="24"/>
        </w:rPr>
      </w:pPr>
      <w:r>
        <w:rPr>
          <w:rFonts w:cs="宋体"/>
          <w:spacing w:val="-4"/>
          <w:sz w:val="24"/>
        </w:rPr>
        <w:t>在当前训练脚本中，模型采用</w:t>
      </w:r>
      <w:r>
        <w:rPr>
          <w:rFonts w:cs="宋体"/>
          <w:spacing w:val="-61"/>
          <w:sz w:val="24"/>
        </w:rPr>
        <w:t xml:space="preserve"> </w:t>
      </w:r>
      <w:r>
        <w:rPr>
          <w:spacing w:val="-4"/>
          <w:sz w:val="24"/>
        </w:rPr>
        <w:t xml:space="preserve">ImageNet </w:t>
      </w:r>
      <w:r>
        <w:rPr>
          <w:rFonts w:cs="宋体"/>
          <w:spacing w:val="-4"/>
          <w:sz w:val="24"/>
        </w:rPr>
        <w:t>预训练权重初始化，再将最后的分类层替换</w:t>
      </w:r>
      <w:r>
        <w:rPr>
          <w:rFonts w:cs="宋体"/>
          <w:spacing w:val="-1"/>
          <w:sz w:val="24"/>
        </w:rPr>
        <w:t>为二分类线性层。输入尺寸被固定为</w:t>
      </w:r>
      <w:r>
        <w:rPr>
          <w:rFonts w:cs="宋体"/>
          <w:spacing w:val="-49"/>
          <w:sz w:val="24"/>
        </w:rPr>
        <w:t xml:space="preserve"> </w:t>
      </w:r>
      <w:r>
        <w:rPr>
          <w:spacing w:val="-1"/>
          <w:sz w:val="24"/>
        </w:rPr>
        <w:t>256</w:t>
      </w:r>
      <w:r>
        <w:rPr>
          <w:spacing w:val="28"/>
          <w:sz w:val="24"/>
        </w:rPr>
        <w:t xml:space="preserve"> </w:t>
      </w:r>
      <w:r>
        <w:rPr>
          <w:iCs/>
          <w:spacing w:val="-1"/>
          <w:sz w:val="24"/>
        </w:rPr>
        <w:t>×</w:t>
      </w:r>
      <w:r>
        <w:rPr>
          <w:iCs/>
          <w:spacing w:val="-2"/>
          <w:sz w:val="24"/>
        </w:rPr>
        <w:t xml:space="preserve"> </w:t>
      </w:r>
      <w:r>
        <w:rPr>
          <w:spacing w:val="-2"/>
          <w:sz w:val="24"/>
        </w:rPr>
        <w:t>256</w:t>
      </w:r>
      <w:r>
        <w:rPr>
          <w:rFonts w:cs="宋体"/>
          <w:spacing w:val="-2"/>
          <w:sz w:val="24"/>
        </w:rPr>
        <w:t>，并使用与</w:t>
      </w:r>
      <w:r>
        <w:rPr>
          <w:rFonts w:cs="宋体"/>
          <w:spacing w:val="-55"/>
          <w:sz w:val="24"/>
        </w:rPr>
        <w:t xml:space="preserve"> </w:t>
      </w:r>
      <w:r>
        <w:rPr>
          <w:spacing w:val="-2"/>
          <w:sz w:val="24"/>
        </w:rPr>
        <w:t xml:space="preserve">ImageNet </w:t>
      </w:r>
      <w:r>
        <w:rPr>
          <w:rFonts w:cs="宋体"/>
          <w:spacing w:val="-2"/>
          <w:sz w:val="24"/>
        </w:rPr>
        <w:t>预训练一致的标准</w:t>
      </w:r>
      <w:r>
        <w:rPr>
          <w:rFonts w:cs="宋体"/>
          <w:spacing w:val="-4"/>
          <w:sz w:val="24"/>
        </w:rPr>
        <w:t>化参数。优化器采用</w:t>
      </w:r>
      <w:r>
        <w:rPr>
          <w:rFonts w:cs="宋体"/>
          <w:spacing w:val="-50"/>
          <w:sz w:val="24"/>
        </w:rPr>
        <w:t xml:space="preserve"> </w:t>
      </w:r>
      <w:r>
        <w:rPr>
          <w:spacing w:val="-4"/>
          <w:sz w:val="24"/>
        </w:rPr>
        <w:t>AdamW</w:t>
      </w:r>
      <w:r>
        <w:rPr>
          <w:rFonts w:cs="宋体"/>
          <w:spacing w:val="-4"/>
          <w:sz w:val="24"/>
        </w:rPr>
        <w:t>，损失函数采用</w:t>
      </w:r>
      <w:r>
        <w:rPr>
          <w:rFonts w:cs="宋体"/>
          <w:spacing w:val="-59"/>
          <w:sz w:val="24"/>
        </w:rPr>
        <w:t xml:space="preserve"> </w:t>
      </w:r>
      <w:r>
        <w:rPr>
          <w:spacing w:val="-4"/>
          <w:sz w:val="24"/>
        </w:rPr>
        <w:t>CrossEntropyLoss</w:t>
      </w:r>
      <w:r>
        <w:rPr>
          <w:rFonts w:cs="宋体"/>
          <w:spacing w:val="-4"/>
          <w:sz w:val="24"/>
        </w:rPr>
        <w:t>。验证阶段输出</w:t>
      </w:r>
      <w:r>
        <w:rPr>
          <w:rFonts w:cs="宋体"/>
          <w:spacing w:val="-58"/>
          <w:sz w:val="24"/>
        </w:rPr>
        <w:t xml:space="preserve"> </w:t>
      </w:r>
      <w:r>
        <w:rPr>
          <w:spacing w:val="-4"/>
          <w:sz w:val="24"/>
        </w:rPr>
        <w:t>accuracy</w:t>
      </w:r>
      <w:r>
        <w:rPr>
          <w:rFonts w:cs="宋体"/>
          <w:spacing w:val="-4"/>
          <w:sz w:val="24"/>
        </w:rPr>
        <w:t>、</w:t>
      </w:r>
      <w:r>
        <w:rPr>
          <w:rFonts w:cs="宋体"/>
          <w:sz w:val="24"/>
        </w:rPr>
        <w:t xml:space="preserve"> </w:t>
      </w:r>
      <w:r>
        <w:rPr>
          <w:spacing w:val="-1"/>
          <w:sz w:val="24"/>
        </w:rPr>
        <w:t xml:space="preserve">f1 </w:t>
      </w:r>
      <w:r>
        <w:rPr>
          <w:rFonts w:cs="宋体"/>
          <w:spacing w:val="-1"/>
          <w:sz w:val="24"/>
        </w:rPr>
        <w:t>和</w:t>
      </w:r>
      <w:r>
        <w:rPr>
          <w:rFonts w:cs="宋体"/>
          <w:spacing w:val="-54"/>
          <w:sz w:val="24"/>
        </w:rPr>
        <w:t xml:space="preserve"> </w:t>
      </w:r>
      <w:r>
        <w:rPr>
          <w:spacing w:val="-1"/>
          <w:sz w:val="24"/>
        </w:rPr>
        <w:t xml:space="preserve">auc </w:t>
      </w:r>
      <w:r>
        <w:rPr>
          <w:rFonts w:cs="宋体"/>
          <w:spacing w:val="-1"/>
          <w:sz w:val="24"/>
        </w:rPr>
        <w:t>等指标，并以验证集准确率作为最优权</w:t>
      </w:r>
      <w:r>
        <w:rPr>
          <w:rFonts w:cs="宋体"/>
          <w:spacing w:val="-2"/>
          <w:sz w:val="24"/>
        </w:rPr>
        <w:t>重保存标准。该流程体现了典型的迁移</w:t>
      </w:r>
      <w:r>
        <w:rPr>
          <w:rFonts w:cs="宋体"/>
          <w:spacing w:val="-1"/>
          <w:sz w:val="24"/>
        </w:rPr>
        <w:t>学习思路：尽量减少从零训练的成本，同时提升中小规</w:t>
      </w:r>
      <w:r>
        <w:rPr>
          <w:rFonts w:cs="宋体"/>
          <w:spacing w:val="-2"/>
          <w:sz w:val="24"/>
        </w:rPr>
        <w:t>模数据上的收敛效率。</w:t>
      </w:r>
    </w:p>
    <w:p w14:paraId="2E146345" w14:textId="77777777" w:rsidR="00563262" w:rsidRDefault="00000000">
      <w:pPr>
        <w:spacing w:line="360" w:lineRule="auto"/>
        <w:ind w:left="11" w:right="119" w:firstLine="480"/>
        <w:jc w:val="left"/>
        <w:rPr>
          <w:rFonts w:ascii="宋体" w:hAnsi="宋体" w:cs="宋体" w:hint="eastAsia"/>
          <w:sz w:val="24"/>
        </w:rPr>
      </w:pPr>
      <w:r>
        <w:rPr>
          <w:rFonts w:cs="宋体"/>
          <w:spacing w:val="-3"/>
          <w:sz w:val="24"/>
        </w:rPr>
        <w:t>值得注意的是，运行时后端并没有直接生硬地使用</w:t>
      </w:r>
      <w:r>
        <w:rPr>
          <w:rFonts w:cs="宋体"/>
          <w:spacing w:val="-57"/>
          <w:sz w:val="24"/>
        </w:rPr>
        <w:t xml:space="preserve"> </w:t>
      </w:r>
      <w:r>
        <w:rPr>
          <w:spacing w:val="-3"/>
          <w:sz w:val="24"/>
        </w:rPr>
        <w:t xml:space="preserve">CNN </w:t>
      </w:r>
      <w:r>
        <w:rPr>
          <w:rFonts w:cs="宋体"/>
          <w:spacing w:val="-3"/>
          <w:sz w:val="24"/>
        </w:rPr>
        <w:t>输出概率，而是将</w:t>
      </w:r>
      <w:r>
        <w:rPr>
          <w:rFonts w:cs="宋体"/>
          <w:spacing w:val="-57"/>
          <w:sz w:val="24"/>
        </w:rPr>
        <w:t xml:space="preserve"> </w:t>
      </w:r>
      <w:r>
        <w:rPr>
          <w:spacing w:val="-3"/>
          <w:sz w:val="24"/>
        </w:rPr>
        <w:t>CNN</w:t>
      </w:r>
      <w:r>
        <w:rPr>
          <w:spacing w:val="-4"/>
          <w:sz w:val="24"/>
        </w:rPr>
        <w:t xml:space="preserve"> </w:t>
      </w:r>
      <w:r>
        <w:rPr>
          <w:rFonts w:cs="宋体"/>
          <w:spacing w:val="-4"/>
          <w:sz w:val="24"/>
        </w:rPr>
        <w:t>输</w:t>
      </w:r>
      <w:r>
        <w:rPr>
          <w:rFonts w:cs="宋体"/>
          <w:spacing w:val="-2"/>
          <w:sz w:val="24"/>
        </w:rPr>
        <w:t>出与启发式伪造概率按一定权重进行校准融合。这说明系统并未把训练出的模型视为不</w:t>
      </w:r>
      <w:r>
        <w:rPr>
          <w:rFonts w:cs="宋体"/>
          <w:spacing w:val="-1"/>
          <w:sz w:val="24"/>
        </w:rPr>
        <w:t>可置疑的唯一来源，而是保留了一层工程校准，以降低输入</w:t>
      </w:r>
      <w:r>
        <w:rPr>
          <w:rFonts w:cs="宋体"/>
          <w:spacing w:val="-2"/>
          <w:sz w:val="24"/>
        </w:rPr>
        <w:t>域偏移对结果的影响。</w:t>
      </w:r>
    </w:p>
    <w:p w14:paraId="34813EE2" w14:textId="77777777" w:rsidR="00563262" w:rsidRDefault="00000000">
      <w:pPr>
        <w:spacing w:before="180" w:after="180" w:line="360" w:lineRule="auto"/>
        <w:ind w:left="5"/>
        <w:jc w:val="left"/>
        <w:outlineLvl w:val="1"/>
        <w:rPr>
          <w:rFonts w:eastAsia="Times New Roman"/>
          <w:sz w:val="23"/>
          <w:szCs w:val="23"/>
        </w:rPr>
      </w:pPr>
      <w:bookmarkStart w:id="11" w:name="bookmark15"/>
      <w:bookmarkEnd w:id="11"/>
      <w:r>
        <w:rPr>
          <w:rFonts w:eastAsia="黑体"/>
          <w:b/>
          <w:spacing w:val="7"/>
          <w:sz w:val="24"/>
          <w:szCs w:val="23"/>
        </w:rPr>
        <w:t xml:space="preserve">2.4    </w:t>
      </w:r>
      <w:r>
        <w:rPr>
          <w:rFonts w:eastAsia="黑体"/>
          <w:b/>
          <w:spacing w:val="7"/>
          <w:sz w:val="24"/>
          <w:szCs w:val="23"/>
        </w:rPr>
        <w:t>多特征融合与</w:t>
      </w:r>
      <w:r>
        <w:rPr>
          <w:rFonts w:eastAsia="黑体"/>
          <w:b/>
          <w:spacing w:val="-43"/>
          <w:sz w:val="24"/>
          <w:szCs w:val="23"/>
        </w:rPr>
        <w:t xml:space="preserve"> </w:t>
      </w:r>
      <w:r>
        <w:rPr>
          <w:rFonts w:eastAsia="黑体"/>
          <w:b/>
          <w:sz w:val="24"/>
          <w:szCs w:val="23"/>
        </w:rPr>
        <w:t>XGBoost</w:t>
      </w:r>
    </w:p>
    <w:p w14:paraId="6B93AA88" w14:textId="77777777" w:rsidR="00563262" w:rsidRDefault="00563262">
      <w:pPr>
        <w:spacing w:line="254" w:lineRule="auto"/>
        <w:rPr>
          <w:rFonts w:ascii="Arial"/>
        </w:rPr>
      </w:pPr>
    </w:p>
    <w:p w14:paraId="4A04218B" w14:textId="77777777" w:rsidR="00563262" w:rsidRDefault="00000000">
      <w:pPr>
        <w:spacing w:line="360" w:lineRule="auto"/>
        <w:ind w:left="9" w:firstLine="480"/>
        <w:jc w:val="left"/>
        <w:rPr>
          <w:rFonts w:ascii="宋体" w:hAnsi="宋体" w:cs="宋体" w:hint="eastAsia"/>
          <w:sz w:val="24"/>
        </w:rPr>
      </w:pPr>
      <w:r>
        <w:rPr>
          <w:rFonts w:cs="宋体"/>
          <w:spacing w:val="-2"/>
          <w:sz w:val="24"/>
        </w:rPr>
        <w:t>仅依赖视觉模型输出的</w:t>
      </w:r>
      <w:r>
        <w:rPr>
          <w:rFonts w:cs="宋体"/>
          <w:spacing w:val="-51"/>
          <w:sz w:val="24"/>
        </w:rPr>
        <w:t xml:space="preserve"> </w:t>
      </w:r>
      <w:r>
        <w:rPr>
          <w:spacing w:val="-2"/>
          <w:sz w:val="24"/>
        </w:rPr>
        <w:t>deepfake_score</w:t>
      </w:r>
      <w:r>
        <w:rPr>
          <w:spacing w:val="-31"/>
          <w:sz w:val="24"/>
        </w:rPr>
        <w:t xml:space="preserve"> </w:t>
      </w:r>
      <w:r>
        <w:rPr>
          <w:rFonts w:cs="宋体"/>
          <w:spacing w:val="-2"/>
          <w:sz w:val="24"/>
        </w:rPr>
        <w:t>，难以充分利用系统掌握的其他结构化信息。</w:t>
      </w:r>
      <w:r>
        <w:rPr>
          <w:rFonts w:cs="宋体"/>
          <w:spacing w:val="-6"/>
          <w:sz w:val="24"/>
        </w:rPr>
        <w:t>例如，人脸数量、频域异常、图像质量、</w:t>
      </w:r>
      <w:r>
        <w:rPr>
          <w:rFonts w:cs="宋体"/>
          <w:spacing w:val="48"/>
          <w:sz w:val="24"/>
        </w:rPr>
        <w:t xml:space="preserve"> </w:t>
      </w:r>
      <w:r>
        <w:rPr>
          <w:rFonts w:cs="宋体"/>
          <w:spacing w:val="-6"/>
          <w:sz w:val="24"/>
        </w:rPr>
        <w:t>一致性变化和压缩痕迹，都可能对最终判断产</w:t>
      </w:r>
      <w:r>
        <w:rPr>
          <w:rFonts w:cs="宋体"/>
          <w:spacing w:val="-5"/>
          <w:sz w:val="24"/>
        </w:rPr>
        <w:t>生显著影响。为此，</w:t>
      </w:r>
      <w:r>
        <w:rPr>
          <w:rFonts w:cs="宋体"/>
          <w:spacing w:val="-23"/>
          <w:sz w:val="24"/>
        </w:rPr>
        <w:t xml:space="preserve"> </w:t>
      </w:r>
      <w:r>
        <w:rPr>
          <w:rFonts w:cs="宋体"/>
          <w:spacing w:val="-5"/>
          <w:sz w:val="24"/>
        </w:rPr>
        <w:t>本系统在二阶段设计中引入</w:t>
      </w:r>
      <w:r>
        <w:rPr>
          <w:rFonts w:cs="宋体"/>
          <w:spacing w:val="-64"/>
          <w:sz w:val="24"/>
        </w:rPr>
        <w:t xml:space="preserve"> </w:t>
      </w:r>
      <w:r>
        <w:rPr>
          <w:spacing w:val="-5"/>
          <w:sz w:val="24"/>
        </w:rPr>
        <w:t xml:space="preserve">XGBoost </w:t>
      </w:r>
      <w:r>
        <w:rPr>
          <w:rFonts w:cs="宋体"/>
          <w:spacing w:val="-5"/>
          <w:sz w:val="24"/>
        </w:rPr>
        <w:t>融合模</w:t>
      </w:r>
      <w:r>
        <w:rPr>
          <w:rFonts w:cs="宋体"/>
          <w:spacing w:val="-6"/>
          <w:sz w:val="24"/>
        </w:rPr>
        <w:t>型，将视觉分支输出与</w:t>
      </w:r>
      <w:r>
        <w:rPr>
          <w:rFonts w:cs="宋体"/>
          <w:spacing w:val="1"/>
          <w:sz w:val="24"/>
        </w:rPr>
        <w:t>统计特征结合，实现图像级风险综合评估</w:t>
      </w:r>
      <w:r>
        <w:rPr>
          <w:spacing w:val="1"/>
          <w:position w:val="8"/>
          <w:sz w:val="24"/>
          <w:szCs w:val="15"/>
        </w:rPr>
        <w:t>[</w:t>
      </w:r>
      <w:hyperlink w:anchor="bookmark73" w:history="1">
        <w:r>
          <w:rPr>
            <w:spacing w:val="1"/>
            <w:position w:val="8"/>
            <w:sz w:val="24"/>
            <w:szCs w:val="15"/>
          </w:rPr>
          <w:t>8</w:t>
        </w:r>
      </w:hyperlink>
      <w:r>
        <w:rPr>
          <w:position w:val="8"/>
          <w:sz w:val="24"/>
          <w:szCs w:val="15"/>
        </w:rPr>
        <w:t>]</w:t>
      </w:r>
      <w:r>
        <w:rPr>
          <w:spacing w:val="-8"/>
          <w:position w:val="8"/>
          <w:sz w:val="24"/>
          <w:szCs w:val="15"/>
        </w:rPr>
        <w:t xml:space="preserve"> </w:t>
      </w:r>
      <w:r>
        <w:rPr>
          <w:rFonts w:cs="宋体"/>
          <w:sz w:val="24"/>
        </w:rPr>
        <w:t>。</w:t>
      </w:r>
    </w:p>
    <w:p w14:paraId="18B98503" w14:textId="77777777" w:rsidR="00563262" w:rsidRDefault="00000000">
      <w:pPr>
        <w:spacing w:line="360" w:lineRule="auto"/>
        <w:ind w:left="6" w:firstLine="480"/>
        <w:jc w:val="left"/>
        <w:rPr>
          <w:rFonts w:ascii="宋体" w:hAnsi="宋体" w:cs="宋体" w:hint="eastAsia"/>
          <w:sz w:val="24"/>
        </w:rPr>
      </w:pPr>
      <w:r>
        <w:rPr>
          <w:rFonts w:cs="宋体"/>
          <w:spacing w:val="-1"/>
          <w:sz w:val="24"/>
        </w:rPr>
        <w:t>训练脚本中定义的特征键包括</w:t>
      </w:r>
      <w:r>
        <w:rPr>
          <w:rFonts w:cs="宋体"/>
          <w:spacing w:val="-51"/>
          <w:sz w:val="24"/>
        </w:rPr>
        <w:t xml:space="preserve"> </w:t>
      </w:r>
      <w:r>
        <w:rPr>
          <w:spacing w:val="-1"/>
          <w:sz w:val="24"/>
        </w:rPr>
        <w:t>max_face_score</w:t>
      </w:r>
      <w:r>
        <w:rPr>
          <w:spacing w:val="-34"/>
          <w:sz w:val="24"/>
        </w:rPr>
        <w:t xml:space="preserve"> </w:t>
      </w:r>
      <w:r>
        <w:rPr>
          <w:rFonts w:cs="宋体"/>
          <w:spacing w:val="-1"/>
          <w:sz w:val="24"/>
        </w:rPr>
        <w:t>、</w:t>
      </w:r>
      <w:r>
        <w:rPr>
          <w:spacing w:val="-1"/>
          <w:sz w:val="24"/>
        </w:rPr>
        <w:t>mean_face_score</w:t>
      </w:r>
      <w:r>
        <w:rPr>
          <w:spacing w:val="-34"/>
          <w:sz w:val="24"/>
        </w:rPr>
        <w:t xml:space="preserve"> </w:t>
      </w:r>
      <w:r>
        <w:rPr>
          <w:rFonts w:cs="宋体"/>
          <w:spacing w:val="-1"/>
          <w:sz w:val="24"/>
        </w:rPr>
        <w:t>、</w:t>
      </w:r>
      <w:r>
        <w:rPr>
          <w:spacing w:val="-1"/>
          <w:sz w:val="24"/>
        </w:rPr>
        <w:t>dct_mean</w:t>
      </w:r>
      <w:r>
        <w:rPr>
          <w:spacing w:val="-35"/>
          <w:sz w:val="24"/>
        </w:rPr>
        <w:t xml:space="preserve"> </w:t>
      </w:r>
      <w:r>
        <w:rPr>
          <w:rFonts w:cs="宋体"/>
          <w:spacing w:val="-1"/>
          <w:sz w:val="24"/>
        </w:rPr>
        <w:t>、</w:t>
      </w:r>
      <w:r>
        <w:rPr>
          <w:spacing w:val="-1"/>
          <w:sz w:val="24"/>
        </w:rPr>
        <w:t>qua</w:t>
      </w:r>
      <w:r>
        <w:rPr>
          <w:spacing w:val="-2"/>
          <w:sz w:val="24"/>
        </w:rPr>
        <w:t>l-</w:t>
      </w:r>
      <w:r>
        <w:rPr>
          <w:sz w:val="24"/>
        </w:rPr>
        <w:t xml:space="preserve"> </w:t>
      </w:r>
      <w:r>
        <w:rPr>
          <w:spacing w:val="-4"/>
          <w:sz w:val="24"/>
        </w:rPr>
        <w:t>ity_mean</w:t>
      </w:r>
      <w:r>
        <w:rPr>
          <w:rFonts w:cs="宋体"/>
          <w:spacing w:val="-4"/>
          <w:sz w:val="24"/>
        </w:rPr>
        <w:t>、</w:t>
      </w:r>
      <w:r>
        <w:rPr>
          <w:spacing w:val="-4"/>
          <w:sz w:val="24"/>
        </w:rPr>
        <w:t>consistency_mean</w:t>
      </w:r>
      <w:r>
        <w:rPr>
          <w:rFonts w:cs="宋体"/>
          <w:spacing w:val="-4"/>
          <w:sz w:val="24"/>
        </w:rPr>
        <w:t>、</w:t>
      </w:r>
      <w:r>
        <w:rPr>
          <w:spacing w:val="-4"/>
          <w:sz w:val="24"/>
        </w:rPr>
        <w:t>compression_mean</w:t>
      </w:r>
      <w:r>
        <w:rPr>
          <w:rFonts w:cs="宋体"/>
          <w:spacing w:val="-4"/>
          <w:sz w:val="24"/>
        </w:rPr>
        <w:t>、</w:t>
      </w:r>
      <w:r>
        <w:rPr>
          <w:spacing w:val="-4"/>
          <w:sz w:val="24"/>
        </w:rPr>
        <w:t xml:space="preserve">face_count </w:t>
      </w:r>
      <w:r>
        <w:rPr>
          <w:rFonts w:cs="宋体"/>
          <w:spacing w:val="-4"/>
          <w:sz w:val="24"/>
        </w:rPr>
        <w:t>和</w:t>
      </w:r>
      <w:r>
        <w:rPr>
          <w:rFonts w:cs="宋体"/>
          <w:spacing w:val="-59"/>
          <w:sz w:val="24"/>
        </w:rPr>
        <w:t xml:space="preserve"> </w:t>
      </w:r>
      <w:r>
        <w:rPr>
          <w:spacing w:val="-4"/>
          <w:sz w:val="24"/>
        </w:rPr>
        <w:t>sema</w:t>
      </w:r>
      <w:r>
        <w:rPr>
          <w:spacing w:val="-5"/>
          <w:sz w:val="24"/>
        </w:rPr>
        <w:t xml:space="preserve">ntic_score </w:t>
      </w:r>
      <w:r>
        <w:rPr>
          <w:rFonts w:cs="宋体"/>
          <w:spacing w:val="-5"/>
          <w:sz w:val="24"/>
        </w:rPr>
        <w:t>共八项。它</w:t>
      </w:r>
      <w:r>
        <w:rPr>
          <w:rFonts w:cs="宋体"/>
          <w:spacing w:val="-1"/>
          <w:sz w:val="24"/>
        </w:rPr>
        <w:t>们覆盖了视觉风险、频域统计、图像质量、</w:t>
      </w:r>
      <w:r>
        <w:rPr>
          <w:rFonts w:cs="宋体"/>
          <w:spacing w:val="-2"/>
          <w:sz w:val="24"/>
        </w:rPr>
        <w:t>结构一致性、压缩痕迹和弱语义信息等多个</w:t>
      </w:r>
      <w:r>
        <w:rPr>
          <w:rFonts w:cs="宋体"/>
          <w:spacing w:val="-2"/>
          <w:sz w:val="24"/>
        </w:rPr>
        <w:lastRenderedPageBreak/>
        <w:t>层面。</w:t>
      </w:r>
      <w:r>
        <w:rPr>
          <w:spacing w:val="-2"/>
          <w:sz w:val="24"/>
        </w:rPr>
        <w:t xml:space="preserve">XGBoost </w:t>
      </w:r>
      <w:r>
        <w:rPr>
          <w:rFonts w:cs="宋体"/>
          <w:spacing w:val="-2"/>
          <w:sz w:val="24"/>
        </w:rPr>
        <w:t>分类器采用中等规模树模型配置，通过验证集计算</w:t>
      </w:r>
      <w:r>
        <w:rPr>
          <w:rFonts w:cs="宋体"/>
          <w:spacing w:val="-51"/>
          <w:sz w:val="24"/>
        </w:rPr>
        <w:t xml:space="preserve"> </w:t>
      </w:r>
      <w:r>
        <w:rPr>
          <w:spacing w:val="-2"/>
          <w:sz w:val="24"/>
        </w:rPr>
        <w:t>accu</w:t>
      </w:r>
      <w:r>
        <w:rPr>
          <w:spacing w:val="-3"/>
          <w:sz w:val="24"/>
        </w:rPr>
        <w:t>racy</w:t>
      </w:r>
      <w:r>
        <w:rPr>
          <w:spacing w:val="-34"/>
          <w:sz w:val="24"/>
        </w:rPr>
        <w:t xml:space="preserve"> </w:t>
      </w:r>
      <w:r>
        <w:rPr>
          <w:rFonts w:cs="宋体"/>
          <w:spacing w:val="-3"/>
          <w:sz w:val="24"/>
        </w:rPr>
        <w:t>、</w:t>
      </w:r>
      <w:r>
        <w:rPr>
          <w:spacing w:val="-3"/>
          <w:sz w:val="24"/>
        </w:rPr>
        <w:t xml:space="preserve">f1 </w:t>
      </w:r>
      <w:r>
        <w:rPr>
          <w:rFonts w:cs="宋体"/>
          <w:spacing w:val="-3"/>
          <w:sz w:val="24"/>
        </w:rPr>
        <w:t>和</w:t>
      </w:r>
      <w:r>
        <w:rPr>
          <w:rFonts w:cs="宋体"/>
          <w:spacing w:val="-52"/>
          <w:sz w:val="24"/>
        </w:rPr>
        <w:t xml:space="preserve"> </w:t>
      </w:r>
      <w:r>
        <w:rPr>
          <w:spacing w:val="-3"/>
          <w:sz w:val="24"/>
        </w:rPr>
        <w:t>auc</w:t>
      </w:r>
      <w:r>
        <w:rPr>
          <w:rFonts w:cs="宋体"/>
          <w:spacing w:val="-3"/>
          <w:sz w:val="24"/>
        </w:rPr>
        <w:t>，</w:t>
      </w:r>
      <w:r>
        <w:rPr>
          <w:rFonts w:cs="宋体"/>
          <w:spacing w:val="-5"/>
          <w:sz w:val="24"/>
        </w:rPr>
        <w:t>并进一步进行阈值网格搜索，以适配系统所需的三态输出，而非简单的二分类概率切分。</w:t>
      </w:r>
    </w:p>
    <w:p w14:paraId="41D0D0A3"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这一设计的意义在于，融合模块并不是替代视觉模型，而是对多源证据进行结构化整合。系统在运行时仍保留</w:t>
      </w:r>
      <w:r>
        <w:rPr>
          <w:rFonts w:cs="宋体"/>
          <w:spacing w:val="-64"/>
          <w:sz w:val="24"/>
        </w:rPr>
        <w:t xml:space="preserve"> </w:t>
      </w:r>
      <w:r>
        <w:rPr>
          <w:spacing w:val="-2"/>
          <w:sz w:val="24"/>
        </w:rPr>
        <w:t xml:space="preserve">heuristic_fusion </w:t>
      </w:r>
      <w:r>
        <w:rPr>
          <w:rFonts w:cs="宋体"/>
          <w:spacing w:val="-2"/>
          <w:sz w:val="24"/>
        </w:rPr>
        <w:t>作为回退路径，意味着即使</w:t>
      </w:r>
      <w:r>
        <w:rPr>
          <w:rFonts w:cs="宋体"/>
          <w:spacing w:val="-64"/>
          <w:sz w:val="24"/>
        </w:rPr>
        <w:t xml:space="preserve"> </w:t>
      </w:r>
      <w:r>
        <w:rPr>
          <w:spacing w:val="-2"/>
          <w:sz w:val="24"/>
        </w:rPr>
        <w:t xml:space="preserve">XGBoost </w:t>
      </w:r>
      <w:r>
        <w:rPr>
          <w:rFonts w:cs="宋体"/>
          <w:spacing w:val="-2"/>
          <w:sz w:val="24"/>
        </w:rPr>
        <w:t>模型文件缺失或依赖不可用，整体决策链也不会中断。</w:t>
      </w:r>
    </w:p>
    <w:p w14:paraId="52F070D9" w14:textId="77777777" w:rsidR="00563262" w:rsidRDefault="00563262">
      <w:pPr>
        <w:spacing w:line="357" w:lineRule="auto"/>
        <w:rPr>
          <w:rFonts w:ascii="宋体" w:hAnsi="宋体" w:cs="宋体" w:hint="eastAsia"/>
          <w:sz w:val="24"/>
        </w:rPr>
      </w:pPr>
    </w:p>
    <w:p w14:paraId="0D388EC8" w14:textId="77777777" w:rsidR="00563262" w:rsidRDefault="00563262">
      <w:pPr>
        <w:spacing w:line="313" w:lineRule="auto"/>
        <w:rPr>
          <w:rFonts w:ascii="Arial"/>
        </w:rPr>
      </w:pPr>
    </w:p>
    <w:p w14:paraId="52FCEBC9" w14:textId="77777777" w:rsidR="00563262" w:rsidRDefault="00563262">
      <w:pPr>
        <w:spacing w:line="313" w:lineRule="auto"/>
        <w:rPr>
          <w:rFonts w:ascii="Arial"/>
        </w:rPr>
      </w:pPr>
    </w:p>
    <w:p w14:paraId="45CFEFFA" w14:textId="77777777" w:rsidR="00563262" w:rsidRDefault="00000000">
      <w:pPr>
        <w:spacing w:before="180" w:after="180" w:line="360" w:lineRule="auto"/>
        <w:ind w:left="5"/>
        <w:jc w:val="left"/>
        <w:outlineLvl w:val="1"/>
        <w:rPr>
          <w:sz w:val="23"/>
          <w:szCs w:val="23"/>
        </w:rPr>
      </w:pPr>
      <w:bookmarkStart w:id="12" w:name="bookmark16"/>
      <w:bookmarkEnd w:id="12"/>
      <w:r>
        <w:rPr>
          <w:rFonts w:eastAsia="黑体"/>
          <w:b/>
          <w:spacing w:val="6"/>
          <w:sz w:val="24"/>
          <w:szCs w:val="23"/>
        </w:rPr>
        <w:t xml:space="preserve">2.5    </w:t>
      </w:r>
      <w:r>
        <w:rPr>
          <w:rFonts w:eastAsia="黑体"/>
          <w:b/>
          <w:spacing w:val="6"/>
          <w:sz w:val="24"/>
          <w:szCs w:val="23"/>
        </w:rPr>
        <w:t>大模型辅助分析与结构化证据链</w:t>
      </w:r>
    </w:p>
    <w:p w14:paraId="36818B8A" w14:textId="77777777" w:rsidR="00563262" w:rsidRDefault="00563262">
      <w:pPr>
        <w:spacing w:line="250" w:lineRule="auto"/>
        <w:rPr>
          <w:rFonts w:ascii="Arial"/>
        </w:rPr>
      </w:pPr>
    </w:p>
    <w:p w14:paraId="7E209E41" w14:textId="77777777" w:rsidR="00563262" w:rsidRDefault="00000000">
      <w:pPr>
        <w:spacing w:line="360" w:lineRule="auto"/>
        <w:ind w:left="1" w:right="515" w:firstLine="480"/>
        <w:jc w:val="left"/>
        <w:rPr>
          <w:rFonts w:ascii="宋体" w:hAnsi="宋体" w:cs="宋体" w:hint="eastAsia"/>
          <w:sz w:val="24"/>
        </w:rPr>
      </w:pPr>
      <w:r>
        <w:rPr>
          <w:rFonts w:cs="宋体"/>
          <w:spacing w:val="-2"/>
          <w:sz w:val="24"/>
        </w:rPr>
        <w:t>大模型在本系统中的角色并不是直接替代检测器输出最终结论，而是被约束在有限</w:t>
      </w:r>
      <w:r>
        <w:rPr>
          <w:rFonts w:cs="宋体"/>
          <w:spacing w:val="-7"/>
          <w:sz w:val="24"/>
        </w:rPr>
        <w:t>策略空间中，负责辅助策略选择与语义说明。当前实现</w:t>
      </w:r>
      <w:r>
        <w:rPr>
          <w:rFonts w:cs="宋体"/>
          <w:spacing w:val="-8"/>
          <w:sz w:val="24"/>
        </w:rPr>
        <w:t>中，</w:t>
      </w:r>
      <w:r>
        <w:rPr>
          <w:spacing w:val="-8"/>
          <w:sz w:val="24"/>
        </w:rPr>
        <w:t xml:space="preserve">DecisionAgent </w:t>
      </w:r>
      <w:r>
        <w:rPr>
          <w:rFonts w:cs="宋体"/>
          <w:spacing w:val="-8"/>
          <w:sz w:val="24"/>
        </w:rPr>
        <w:t>首先根据视觉结</w:t>
      </w:r>
      <w:r>
        <w:rPr>
          <w:rFonts w:cs="宋体"/>
          <w:spacing w:val="-3"/>
          <w:sz w:val="24"/>
        </w:rPr>
        <w:t>果构建</w:t>
      </w:r>
      <w:r>
        <w:rPr>
          <w:rFonts w:cs="宋体"/>
          <w:spacing w:val="-51"/>
          <w:sz w:val="24"/>
        </w:rPr>
        <w:t xml:space="preserve"> </w:t>
      </w:r>
      <w:r>
        <w:rPr>
          <w:spacing w:val="-3"/>
          <w:sz w:val="24"/>
        </w:rPr>
        <w:t>TaskProfile</w:t>
      </w:r>
      <w:r>
        <w:rPr>
          <w:rFonts w:cs="宋体"/>
          <w:spacing w:val="-3"/>
          <w:sz w:val="24"/>
        </w:rPr>
        <w:t>，再由</w:t>
      </w:r>
      <w:r>
        <w:rPr>
          <w:rFonts w:cs="宋体"/>
          <w:spacing w:val="-63"/>
          <w:sz w:val="24"/>
        </w:rPr>
        <w:t xml:space="preserve"> </w:t>
      </w:r>
      <w:r>
        <w:rPr>
          <w:spacing w:val="-3"/>
          <w:sz w:val="24"/>
        </w:rPr>
        <w:t xml:space="preserve">QwenStrategyBackend </w:t>
      </w:r>
      <w:r>
        <w:rPr>
          <w:rFonts w:cs="宋体"/>
          <w:spacing w:val="-3"/>
          <w:sz w:val="24"/>
        </w:rPr>
        <w:t>在</w:t>
      </w:r>
      <w:r>
        <w:rPr>
          <w:rFonts w:cs="宋体"/>
          <w:spacing w:val="-69"/>
          <w:sz w:val="24"/>
        </w:rPr>
        <w:t xml:space="preserve"> </w:t>
      </w:r>
      <w:r>
        <w:rPr>
          <w:spacing w:val="-3"/>
          <w:sz w:val="24"/>
        </w:rPr>
        <w:t>visual_only</w:t>
      </w:r>
      <w:r>
        <w:rPr>
          <w:rFonts w:cs="宋体"/>
          <w:spacing w:val="-3"/>
          <w:sz w:val="24"/>
        </w:rPr>
        <w:t>、</w:t>
      </w:r>
      <w:r>
        <w:rPr>
          <w:spacing w:val="-3"/>
          <w:sz w:val="24"/>
        </w:rPr>
        <w:t xml:space="preserve">visual_plus_semantic </w:t>
      </w:r>
      <w:r>
        <w:rPr>
          <w:rFonts w:cs="宋体"/>
          <w:spacing w:val="-3"/>
          <w:sz w:val="24"/>
        </w:rPr>
        <w:t>和</w:t>
      </w:r>
      <w:r>
        <w:rPr>
          <w:rFonts w:cs="宋体"/>
          <w:spacing w:val="-70"/>
          <w:sz w:val="24"/>
        </w:rPr>
        <w:t xml:space="preserve"> </w:t>
      </w:r>
      <w:r>
        <w:rPr>
          <w:spacing w:val="-3"/>
          <w:sz w:val="24"/>
        </w:rPr>
        <w:t>re-</w:t>
      </w:r>
      <w:r>
        <w:rPr>
          <w:sz w:val="24"/>
        </w:rPr>
        <w:t xml:space="preserve"> </w:t>
      </w:r>
      <w:r>
        <w:rPr>
          <w:spacing w:val="-2"/>
          <w:sz w:val="24"/>
        </w:rPr>
        <w:t xml:space="preserve">view_only </w:t>
      </w:r>
      <w:r>
        <w:rPr>
          <w:rFonts w:cs="宋体"/>
          <w:spacing w:val="-2"/>
          <w:sz w:val="24"/>
        </w:rPr>
        <w:t>三类策略中进行选择；当策略要求语义增强时，再由</w:t>
      </w:r>
      <w:r>
        <w:rPr>
          <w:spacing w:val="-2"/>
          <w:sz w:val="24"/>
        </w:rPr>
        <w:t>SemanticBackendManager</w:t>
      </w:r>
      <w:r>
        <w:rPr>
          <w:rFonts w:cs="宋体"/>
          <w:spacing w:val="-1"/>
          <w:sz w:val="24"/>
        </w:rPr>
        <w:t>调用远程视觉模型、本地多模态模型或规则语义后端</w:t>
      </w:r>
      <w:r>
        <w:rPr>
          <w:rFonts w:cs="宋体"/>
          <w:spacing w:val="-2"/>
          <w:sz w:val="24"/>
        </w:rPr>
        <w:t>完成补充分析。</w:t>
      </w:r>
    </w:p>
    <w:p w14:paraId="5D4BEA74" w14:textId="77777777" w:rsidR="00563262" w:rsidRDefault="00000000">
      <w:pPr>
        <w:spacing w:line="360" w:lineRule="auto"/>
        <w:ind w:left="10" w:right="516" w:firstLine="480"/>
        <w:jc w:val="left"/>
        <w:rPr>
          <w:rFonts w:ascii="宋体" w:hAnsi="宋体" w:cs="宋体" w:hint="eastAsia"/>
          <w:sz w:val="24"/>
        </w:rPr>
      </w:pPr>
      <w:r>
        <w:rPr>
          <w:rFonts w:cs="宋体"/>
          <w:spacing w:val="-2"/>
          <w:sz w:val="24"/>
        </w:rPr>
        <w:t>更重要的是，大模型输出并不会以自由文本形式直接进入最终结果，而是要经过结</w:t>
      </w:r>
      <w:r>
        <w:rPr>
          <w:rFonts w:cs="宋体"/>
          <w:spacing w:val="-4"/>
          <w:sz w:val="24"/>
        </w:rPr>
        <w:t>构化字段校验。策略选择结果需要包含</w:t>
      </w:r>
      <w:r>
        <w:rPr>
          <w:rFonts w:cs="宋体"/>
          <w:spacing w:val="-62"/>
          <w:sz w:val="24"/>
        </w:rPr>
        <w:t xml:space="preserve"> </w:t>
      </w:r>
      <w:r>
        <w:rPr>
          <w:spacing w:val="-4"/>
          <w:sz w:val="24"/>
        </w:rPr>
        <w:t>selected_strategy</w:t>
      </w:r>
      <w:r>
        <w:rPr>
          <w:rFonts w:cs="宋体"/>
          <w:spacing w:val="-4"/>
          <w:sz w:val="24"/>
        </w:rPr>
        <w:t>、</w:t>
      </w:r>
      <w:r>
        <w:rPr>
          <w:spacing w:val="-4"/>
          <w:sz w:val="24"/>
        </w:rPr>
        <w:t>reason_codes</w:t>
      </w:r>
      <w:r>
        <w:rPr>
          <w:rFonts w:cs="宋体"/>
          <w:spacing w:val="-4"/>
          <w:sz w:val="24"/>
        </w:rPr>
        <w:t>、</w:t>
      </w:r>
      <w:r>
        <w:rPr>
          <w:spacing w:val="-4"/>
          <w:sz w:val="24"/>
        </w:rPr>
        <w:t>s</w:t>
      </w:r>
      <w:r>
        <w:rPr>
          <w:spacing w:val="-5"/>
          <w:sz w:val="24"/>
        </w:rPr>
        <w:t>emantic_required</w:t>
      </w:r>
      <w:r>
        <w:rPr>
          <w:rFonts w:cs="宋体"/>
          <w:sz w:val="24"/>
        </w:rPr>
        <w:t>和</w:t>
      </w:r>
      <w:r>
        <w:rPr>
          <w:rFonts w:cs="宋体"/>
          <w:spacing w:val="-34"/>
          <w:sz w:val="24"/>
        </w:rPr>
        <w:t xml:space="preserve"> </w:t>
      </w:r>
      <w:r>
        <w:rPr>
          <w:sz w:val="24"/>
        </w:rPr>
        <w:t>expected_risk_level</w:t>
      </w:r>
      <w:r>
        <w:rPr>
          <w:spacing w:val="29"/>
          <w:w w:val="101"/>
          <w:sz w:val="24"/>
        </w:rPr>
        <w:t xml:space="preserve"> </w:t>
      </w:r>
      <w:r>
        <w:rPr>
          <w:rFonts w:cs="宋体"/>
          <w:sz w:val="24"/>
        </w:rPr>
        <w:t>等字段；语义结果则需要包含</w:t>
      </w:r>
      <w:r>
        <w:rPr>
          <w:rFonts w:cs="宋体"/>
          <w:spacing w:val="-30"/>
          <w:sz w:val="24"/>
        </w:rPr>
        <w:t xml:space="preserve"> </w:t>
      </w:r>
      <w:r>
        <w:rPr>
          <w:sz w:val="24"/>
        </w:rPr>
        <w:t>semantic_flags</w:t>
      </w:r>
      <w:r>
        <w:rPr>
          <w:spacing w:val="-35"/>
          <w:sz w:val="24"/>
        </w:rPr>
        <w:t xml:space="preserve"> </w:t>
      </w:r>
      <w:r>
        <w:rPr>
          <w:rFonts w:cs="宋体"/>
          <w:sz w:val="24"/>
        </w:rPr>
        <w:t>、</w:t>
      </w:r>
      <w:r>
        <w:rPr>
          <w:sz w:val="24"/>
        </w:rPr>
        <w:t>semantic_scor</w:t>
      </w:r>
      <w:r>
        <w:rPr>
          <w:spacing w:val="-1"/>
          <w:sz w:val="24"/>
        </w:rPr>
        <w:t>e</w:t>
      </w:r>
      <w:r>
        <w:rPr>
          <w:spacing w:val="32"/>
          <w:w w:val="101"/>
          <w:sz w:val="24"/>
        </w:rPr>
        <w:t xml:space="preserve"> </w:t>
      </w:r>
      <w:r>
        <w:rPr>
          <w:rFonts w:cs="宋体"/>
          <w:spacing w:val="-1"/>
          <w:sz w:val="24"/>
        </w:rPr>
        <w:t>与</w:t>
      </w:r>
      <w:r>
        <w:rPr>
          <w:sz w:val="24"/>
        </w:rPr>
        <w:t>summary</w:t>
      </w:r>
      <w:r>
        <w:rPr>
          <w:rFonts w:cs="宋体"/>
          <w:sz w:val="24"/>
        </w:rPr>
        <w:t>。这种做法体现了系统对大模型不确定性的控制思想，即允许其参与高层解释</w:t>
      </w:r>
      <w:r>
        <w:rPr>
          <w:rFonts w:cs="宋体"/>
          <w:spacing w:val="-1"/>
          <w:sz w:val="24"/>
        </w:rPr>
        <w:t>和策略路由，但不允许其脱离结构化约束自</w:t>
      </w:r>
      <w:r>
        <w:rPr>
          <w:rFonts w:cs="宋体"/>
          <w:spacing w:val="-2"/>
          <w:sz w:val="24"/>
        </w:rPr>
        <w:t>由影响底层阈值与结果组织。</w:t>
      </w:r>
    </w:p>
    <w:p w14:paraId="109568FF" w14:textId="77777777" w:rsidR="00563262" w:rsidRDefault="00000000">
      <w:pPr>
        <w:spacing w:line="360" w:lineRule="auto"/>
        <w:ind w:left="10" w:firstLine="480"/>
        <w:jc w:val="left"/>
        <w:rPr>
          <w:rFonts w:ascii="宋体" w:hAnsi="宋体" w:cs="宋体" w:hint="eastAsia"/>
          <w:sz w:val="24"/>
        </w:rPr>
      </w:pPr>
      <w:r>
        <w:rPr>
          <w:rFonts w:cs="宋体"/>
          <w:spacing w:val="-4"/>
          <w:sz w:val="24"/>
        </w:rPr>
        <w:t>证据</w:t>
      </w:r>
      <w:r>
        <w:rPr>
          <w:rFonts w:cs="宋体"/>
          <w:spacing w:val="-3"/>
          <w:sz w:val="24"/>
        </w:rPr>
        <w:t>链设计也是系统的重要亮点。</w:t>
      </w:r>
      <w:r>
        <w:rPr>
          <w:spacing w:val="-3"/>
          <w:sz w:val="24"/>
        </w:rPr>
        <w:t>FeatureExtra</w:t>
      </w:r>
      <w:r>
        <w:rPr>
          <w:spacing w:val="-4"/>
          <w:sz w:val="24"/>
        </w:rPr>
        <w:t xml:space="preserve">ctionAgent </w:t>
      </w:r>
      <w:r>
        <w:rPr>
          <w:rFonts w:cs="宋体"/>
          <w:spacing w:val="-4"/>
          <w:sz w:val="24"/>
        </w:rPr>
        <w:t>写入</w:t>
      </w:r>
      <w:r>
        <w:rPr>
          <w:spacing w:val="-4"/>
          <w:sz w:val="24"/>
        </w:rPr>
        <w:t>input_loaded</w:t>
      </w:r>
      <w:r>
        <w:rPr>
          <w:rFonts w:cs="宋体"/>
          <w:spacing w:val="-4"/>
          <w:sz w:val="24"/>
        </w:rPr>
        <w:t>、</w:t>
      </w:r>
      <w:r>
        <w:rPr>
          <w:spacing w:val="-4"/>
          <w:sz w:val="24"/>
        </w:rPr>
        <w:t>face_detectio</w:t>
      </w:r>
      <w:r>
        <w:rPr>
          <w:spacing w:val="-2"/>
          <w:sz w:val="24"/>
        </w:rPr>
        <w:t>n</w:t>
      </w:r>
      <w:r>
        <w:rPr>
          <w:rFonts w:cs="宋体"/>
          <w:spacing w:val="-4"/>
          <w:sz w:val="24"/>
        </w:rPr>
        <w:t>和</w:t>
      </w:r>
      <w:r>
        <w:rPr>
          <w:rFonts w:cs="宋体"/>
          <w:spacing w:val="-71"/>
          <w:sz w:val="24"/>
        </w:rPr>
        <w:t xml:space="preserve"> </w:t>
      </w:r>
      <w:r>
        <w:rPr>
          <w:spacing w:val="-4"/>
          <w:sz w:val="24"/>
        </w:rPr>
        <w:t xml:space="preserve">feature_extraction </w:t>
      </w:r>
      <w:r>
        <w:rPr>
          <w:rFonts w:cs="宋体"/>
          <w:spacing w:val="-4"/>
          <w:sz w:val="24"/>
        </w:rPr>
        <w:t>三类节点，</w:t>
      </w:r>
      <w:r>
        <w:rPr>
          <w:spacing w:val="-4"/>
          <w:sz w:val="24"/>
        </w:rPr>
        <w:t xml:space="preserve">DecisionAgent </w:t>
      </w:r>
      <w:r>
        <w:rPr>
          <w:rFonts w:cs="宋体"/>
          <w:spacing w:val="-4"/>
          <w:sz w:val="24"/>
        </w:rPr>
        <w:t>则继续追加</w:t>
      </w:r>
      <w:r>
        <w:rPr>
          <w:rFonts w:cs="宋体"/>
          <w:spacing w:val="-68"/>
          <w:sz w:val="24"/>
        </w:rPr>
        <w:t xml:space="preserve"> </w:t>
      </w:r>
      <w:r>
        <w:rPr>
          <w:spacing w:val="-4"/>
          <w:sz w:val="24"/>
        </w:rPr>
        <w:t>strategy_se</w:t>
      </w:r>
      <w:r>
        <w:rPr>
          <w:spacing w:val="-5"/>
          <w:sz w:val="24"/>
        </w:rPr>
        <w:t>lection</w:t>
      </w:r>
      <w:r>
        <w:rPr>
          <w:rFonts w:cs="宋体"/>
          <w:spacing w:val="-5"/>
          <w:sz w:val="24"/>
        </w:rPr>
        <w:t>、</w:t>
      </w:r>
      <w:r>
        <w:rPr>
          <w:spacing w:val="-5"/>
          <w:sz w:val="24"/>
        </w:rPr>
        <w:t>semantic_analysis</w:t>
      </w:r>
      <w:r>
        <w:rPr>
          <w:rFonts w:cs="宋体"/>
          <w:spacing w:val="-2"/>
          <w:sz w:val="24"/>
        </w:rPr>
        <w:t>和</w:t>
      </w:r>
      <w:r>
        <w:rPr>
          <w:rFonts w:cs="宋体"/>
          <w:spacing w:val="-55"/>
          <w:sz w:val="24"/>
        </w:rPr>
        <w:t xml:space="preserve"> </w:t>
      </w:r>
      <w:r>
        <w:rPr>
          <w:spacing w:val="-2"/>
          <w:sz w:val="24"/>
        </w:rPr>
        <w:t xml:space="preserve">final_decision </w:t>
      </w:r>
      <w:r>
        <w:rPr>
          <w:rFonts w:cs="宋体"/>
          <w:spacing w:val="-2"/>
          <w:sz w:val="24"/>
        </w:rPr>
        <w:t>节点。每个节点</w:t>
      </w:r>
      <w:r>
        <w:rPr>
          <w:rFonts w:cs="宋体"/>
          <w:spacing w:val="-3"/>
          <w:sz w:val="24"/>
        </w:rPr>
        <w:t>均包含执行者、时间戳、摘要与</w:t>
      </w:r>
      <w:r>
        <w:rPr>
          <w:rFonts w:cs="宋体"/>
          <w:spacing w:val="-56"/>
          <w:sz w:val="24"/>
        </w:rPr>
        <w:t xml:space="preserve"> </w:t>
      </w:r>
      <w:r>
        <w:rPr>
          <w:spacing w:val="-3"/>
          <w:sz w:val="24"/>
        </w:rPr>
        <w:t xml:space="preserve">details </w:t>
      </w:r>
      <w:r>
        <w:rPr>
          <w:rFonts w:cs="宋体"/>
          <w:spacing w:val="-3"/>
          <w:sz w:val="24"/>
        </w:rPr>
        <w:t>字段，形成面向</w:t>
      </w:r>
    </w:p>
    <w:p w14:paraId="4309461F" w14:textId="77777777" w:rsidR="00563262" w:rsidRDefault="00000000">
      <w:pPr>
        <w:spacing w:line="360" w:lineRule="auto"/>
        <w:ind w:left="13" w:right="516" w:firstLine="480"/>
        <w:jc w:val="left"/>
        <w:rPr>
          <w:rFonts w:ascii="宋体" w:hAnsi="宋体" w:cs="宋体" w:hint="eastAsia"/>
          <w:sz w:val="24"/>
        </w:rPr>
      </w:pPr>
      <w:r>
        <w:rPr>
          <w:rFonts w:cs="宋体"/>
          <w:spacing w:val="-2"/>
          <w:sz w:val="24"/>
        </w:rPr>
        <w:t>前端时间线组件的统一接口。这使系统不仅能给出</w:t>
      </w:r>
      <w:r>
        <w:rPr>
          <w:rFonts w:cs="宋体"/>
          <w:spacing w:val="-2"/>
          <w:sz w:val="24"/>
        </w:rPr>
        <w:t>“</w:t>
      </w:r>
      <w:r>
        <w:rPr>
          <w:rFonts w:cs="宋体"/>
          <w:spacing w:val="-2"/>
          <w:sz w:val="24"/>
        </w:rPr>
        <w:t>是什么</w:t>
      </w:r>
      <w:r>
        <w:rPr>
          <w:rFonts w:cs="宋体"/>
          <w:spacing w:val="-2"/>
          <w:sz w:val="24"/>
        </w:rPr>
        <w:t>”</w:t>
      </w:r>
      <w:r>
        <w:rPr>
          <w:rFonts w:cs="宋体"/>
          <w:spacing w:val="-2"/>
          <w:sz w:val="24"/>
        </w:rPr>
        <w:t>的结论，还能给出</w:t>
      </w:r>
      <w:r>
        <w:rPr>
          <w:rFonts w:cs="宋体"/>
          <w:spacing w:val="-2"/>
          <w:sz w:val="24"/>
        </w:rPr>
        <w:t>“</w:t>
      </w:r>
      <w:r>
        <w:rPr>
          <w:rFonts w:cs="宋体"/>
          <w:spacing w:val="-2"/>
          <w:sz w:val="24"/>
        </w:rPr>
        <w:t>是如</w:t>
      </w:r>
      <w:bookmarkStart w:id="13" w:name="bookmark17"/>
      <w:bookmarkEnd w:id="13"/>
      <w:r>
        <w:rPr>
          <w:rFonts w:cs="宋体"/>
          <w:spacing w:val="-3"/>
          <w:sz w:val="24"/>
        </w:rPr>
        <w:t>何得到这一结论</w:t>
      </w:r>
      <w:r>
        <w:rPr>
          <w:rFonts w:cs="宋体"/>
          <w:spacing w:val="-3"/>
          <w:sz w:val="24"/>
        </w:rPr>
        <w:t>”</w:t>
      </w:r>
      <w:r>
        <w:rPr>
          <w:rFonts w:cs="宋体"/>
          <w:spacing w:val="-3"/>
          <w:sz w:val="24"/>
        </w:rPr>
        <w:t>的过程性说明。</w:t>
      </w:r>
    </w:p>
    <w:p w14:paraId="2B06A4F9" w14:textId="77777777" w:rsidR="00563262" w:rsidRDefault="00000000">
      <w:pPr>
        <w:spacing w:before="180" w:after="180" w:line="360" w:lineRule="auto"/>
        <w:ind w:left="5"/>
        <w:jc w:val="left"/>
        <w:outlineLvl w:val="1"/>
        <w:rPr>
          <w:sz w:val="23"/>
          <w:szCs w:val="23"/>
        </w:rPr>
      </w:pPr>
      <w:bookmarkStart w:id="14" w:name="bookmark74"/>
      <w:bookmarkEnd w:id="14"/>
      <w:r>
        <w:rPr>
          <w:rFonts w:eastAsia="黑体"/>
          <w:b/>
          <w:spacing w:val="5"/>
          <w:sz w:val="24"/>
          <w:szCs w:val="23"/>
        </w:rPr>
        <w:lastRenderedPageBreak/>
        <w:t xml:space="preserve">2.6    </w:t>
      </w:r>
      <w:r>
        <w:rPr>
          <w:rFonts w:eastAsia="黑体"/>
          <w:b/>
          <w:spacing w:val="5"/>
          <w:sz w:val="24"/>
          <w:szCs w:val="23"/>
        </w:rPr>
        <w:t>系统总体方案设计</w:t>
      </w:r>
    </w:p>
    <w:p w14:paraId="0BB96356" w14:textId="77777777" w:rsidR="00563262" w:rsidRDefault="00563262">
      <w:pPr>
        <w:spacing w:line="252" w:lineRule="auto"/>
        <w:rPr>
          <w:rFonts w:ascii="Arial"/>
        </w:rPr>
      </w:pPr>
    </w:p>
    <w:p w14:paraId="7534BCC4" w14:textId="77777777" w:rsidR="00563262" w:rsidRDefault="00000000">
      <w:pPr>
        <w:spacing w:line="360" w:lineRule="auto"/>
        <w:ind w:left="8" w:right="280" w:firstLine="480"/>
        <w:jc w:val="left"/>
        <w:rPr>
          <w:rFonts w:ascii="宋体" w:hAnsi="宋体" w:cs="宋体" w:hint="eastAsia"/>
          <w:sz w:val="24"/>
        </w:rPr>
      </w:pPr>
      <w:r>
        <w:rPr>
          <w:rFonts w:cs="宋体"/>
          <w:spacing w:val="-1"/>
          <w:sz w:val="24"/>
        </w:rPr>
        <w:t>结合现有仓库结构，系统总体可以划分为五个层次：前端交互层、</w:t>
      </w:r>
      <w:r>
        <w:rPr>
          <w:spacing w:val="-1"/>
          <w:sz w:val="24"/>
        </w:rPr>
        <w:t xml:space="preserve">API </w:t>
      </w:r>
      <w:r>
        <w:rPr>
          <w:rFonts w:cs="宋体"/>
          <w:spacing w:val="-1"/>
          <w:sz w:val="24"/>
        </w:rPr>
        <w:t>与任务调度</w:t>
      </w:r>
      <w:r>
        <w:rPr>
          <w:rFonts w:cs="宋体"/>
          <w:spacing w:val="2"/>
          <w:sz w:val="24"/>
        </w:rPr>
        <w:t xml:space="preserve"> </w:t>
      </w:r>
      <w:r>
        <w:rPr>
          <w:rFonts w:cs="宋体"/>
          <w:spacing w:val="-2"/>
          <w:sz w:val="24"/>
        </w:rPr>
        <w:t>层、双智能体协作层、多后端模型能力层以及数据库与文件存储层。前端交互层负责文</w:t>
      </w:r>
      <w:r>
        <w:rPr>
          <w:rFonts w:cs="宋体"/>
          <w:spacing w:val="5"/>
          <w:sz w:val="24"/>
        </w:rPr>
        <w:t xml:space="preserve"> </w:t>
      </w:r>
      <w:r>
        <w:rPr>
          <w:rFonts w:cs="宋体"/>
          <w:spacing w:val="-5"/>
          <w:sz w:val="24"/>
        </w:rPr>
        <w:t>件上传、状态展示、历史任务切换、结果面板和</w:t>
      </w:r>
      <w:r>
        <w:rPr>
          <w:rFonts w:cs="宋体"/>
          <w:spacing w:val="-6"/>
          <w:sz w:val="24"/>
        </w:rPr>
        <w:t>证据链时间线；</w:t>
      </w:r>
      <w:r>
        <w:rPr>
          <w:rFonts w:cs="宋体"/>
          <w:spacing w:val="54"/>
          <w:sz w:val="24"/>
        </w:rPr>
        <w:t xml:space="preserve"> </w:t>
      </w:r>
      <w:r>
        <w:rPr>
          <w:spacing w:val="-6"/>
          <w:sz w:val="24"/>
        </w:rPr>
        <w:t>API</w:t>
      </w:r>
      <w:r>
        <w:rPr>
          <w:spacing w:val="13"/>
          <w:sz w:val="24"/>
        </w:rPr>
        <w:t xml:space="preserve"> </w:t>
      </w:r>
      <w:r>
        <w:rPr>
          <w:rFonts w:cs="宋体"/>
          <w:spacing w:val="-6"/>
          <w:sz w:val="24"/>
        </w:rPr>
        <w:t>与调度层负责路由</w:t>
      </w:r>
      <w:r>
        <w:rPr>
          <w:rFonts w:cs="宋体"/>
          <w:sz w:val="24"/>
        </w:rPr>
        <w:t xml:space="preserve"> </w:t>
      </w:r>
      <w:r>
        <w:rPr>
          <w:rFonts w:cs="宋体"/>
          <w:spacing w:val="-4"/>
          <w:sz w:val="24"/>
        </w:rPr>
        <w:t>暴露、异步任务创建、任务状态持久化和结果存取；</w:t>
      </w:r>
      <w:r>
        <w:rPr>
          <w:rFonts w:cs="宋体"/>
          <w:spacing w:val="-27"/>
          <w:sz w:val="24"/>
        </w:rPr>
        <w:t xml:space="preserve"> </w:t>
      </w:r>
      <w:r>
        <w:rPr>
          <w:rFonts w:cs="宋体"/>
          <w:spacing w:val="-4"/>
          <w:sz w:val="24"/>
        </w:rPr>
        <w:t>双智能体层负责</w:t>
      </w:r>
      <w:r>
        <w:rPr>
          <w:rFonts w:cs="宋体"/>
          <w:spacing w:val="-4"/>
          <w:sz w:val="24"/>
        </w:rPr>
        <w:t>“</w:t>
      </w:r>
      <w:r>
        <w:rPr>
          <w:rFonts w:cs="宋体"/>
          <w:spacing w:val="-4"/>
          <w:sz w:val="24"/>
        </w:rPr>
        <w:t>先取证、后决策</w:t>
      </w:r>
      <w:r>
        <w:rPr>
          <w:rFonts w:cs="宋体"/>
          <w:spacing w:val="-4"/>
          <w:sz w:val="24"/>
        </w:rPr>
        <w:t>”</w:t>
      </w:r>
      <w:r>
        <w:rPr>
          <w:rFonts w:cs="宋体"/>
          <w:spacing w:val="-1"/>
          <w:sz w:val="24"/>
        </w:rPr>
        <w:t>的主业务流程；多后端能力层负责</w:t>
      </w:r>
      <w:r>
        <w:rPr>
          <w:rFonts w:cs="宋体"/>
          <w:spacing w:val="-29"/>
          <w:sz w:val="24"/>
        </w:rPr>
        <w:t xml:space="preserve"> </w:t>
      </w:r>
      <w:r>
        <w:rPr>
          <w:spacing w:val="-1"/>
          <w:sz w:val="24"/>
        </w:rPr>
        <w:t>detector</w:t>
      </w:r>
      <w:r>
        <w:rPr>
          <w:spacing w:val="-35"/>
          <w:sz w:val="24"/>
        </w:rPr>
        <w:t xml:space="preserve"> </w:t>
      </w:r>
      <w:r>
        <w:rPr>
          <w:rFonts w:cs="宋体"/>
          <w:spacing w:val="-1"/>
          <w:sz w:val="24"/>
        </w:rPr>
        <w:t>、</w:t>
      </w:r>
      <w:r>
        <w:rPr>
          <w:spacing w:val="-1"/>
          <w:sz w:val="24"/>
        </w:rPr>
        <w:t>visual</w:t>
      </w:r>
      <w:r>
        <w:rPr>
          <w:spacing w:val="-34"/>
          <w:sz w:val="24"/>
        </w:rPr>
        <w:t xml:space="preserve"> </w:t>
      </w:r>
      <w:r>
        <w:rPr>
          <w:rFonts w:cs="宋体"/>
          <w:spacing w:val="-1"/>
          <w:sz w:val="24"/>
        </w:rPr>
        <w:t>、</w:t>
      </w:r>
      <w:r>
        <w:rPr>
          <w:spacing w:val="-1"/>
          <w:sz w:val="24"/>
        </w:rPr>
        <w:t>fusion</w:t>
      </w:r>
      <w:r>
        <w:rPr>
          <w:spacing w:val="-34"/>
          <w:sz w:val="24"/>
        </w:rPr>
        <w:t xml:space="preserve"> </w:t>
      </w:r>
      <w:r>
        <w:rPr>
          <w:rFonts w:cs="宋体"/>
          <w:spacing w:val="-1"/>
          <w:sz w:val="24"/>
        </w:rPr>
        <w:t>、</w:t>
      </w:r>
      <w:r>
        <w:rPr>
          <w:spacing w:val="-1"/>
          <w:sz w:val="24"/>
        </w:rPr>
        <w:t>semantic</w:t>
      </w:r>
      <w:r>
        <w:rPr>
          <w:spacing w:val="20"/>
          <w:w w:val="101"/>
          <w:sz w:val="24"/>
        </w:rPr>
        <w:t xml:space="preserve"> </w:t>
      </w:r>
      <w:r>
        <w:rPr>
          <w:rFonts w:cs="宋体"/>
          <w:spacing w:val="-1"/>
          <w:sz w:val="24"/>
        </w:rPr>
        <w:t>等具体推理能力；</w:t>
      </w:r>
      <w:r>
        <w:rPr>
          <w:rFonts w:cs="宋体"/>
          <w:spacing w:val="-2"/>
          <w:sz w:val="24"/>
        </w:rPr>
        <w:t>数据库与文件存储层则负责保存任务记录、上传文件和可视化产物。</w:t>
      </w:r>
    </w:p>
    <w:p w14:paraId="01FE8B15" w14:textId="77777777" w:rsidR="00563262" w:rsidRDefault="00000000">
      <w:pPr>
        <w:spacing w:line="360" w:lineRule="auto"/>
        <w:ind w:left="1" w:right="397" w:firstLine="480"/>
        <w:jc w:val="left"/>
        <w:rPr>
          <w:rFonts w:ascii="宋体" w:hAnsi="宋体" w:cs="宋体" w:hint="eastAsia"/>
          <w:sz w:val="24"/>
        </w:rPr>
      </w:pPr>
      <w:r>
        <w:rPr>
          <w:rFonts w:cs="宋体"/>
          <w:spacing w:val="5"/>
          <w:sz w:val="24"/>
        </w:rPr>
        <w:t>为了方便后续论文排版，建议在本章插入一幅</w:t>
      </w:r>
      <w:r>
        <w:rPr>
          <w:rFonts w:cs="宋体"/>
          <w:spacing w:val="5"/>
          <w:sz w:val="24"/>
        </w:rPr>
        <w:t>“</w:t>
      </w:r>
      <w:r>
        <w:rPr>
          <w:rFonts w:cs="宋体"/>
          <w:spacing w:val="5"/>
          <w:sz w:val="24"/>
        </w:rPr>
        <w:t>系统总体架构图</w:t>
      </w:r>
      <w:r>
        <w:rPr>
          <w:rFonts w:cs="宋体"/>
          <w:spacing w:val="5"/>
          <w:sz w:val="24"/>
        </w:rPr>
        <w:t>”</w:t>
      </w:r>
      <w:r>
        <w:rPr>
          <w:rFonts w:cs="宋体"/>
          <w:spacing w:val="5"/>
          <w:sz w:val="24"/>
        </w:rPr>
        <w:t>。该图应至少</w:t>
      </w:r>
      <w:r>
        <w:rPr>
          <w:rFonts w:cs="宋体"/>
          <w:spacing w:val="-2"/>
          <w:sz w:val="24"/>
        </w:rPr>
        <w:t>包含以下模块：前端页面、</w:t>
      </w:r>
      <w:r>
        <w:rPr>
          <w:spacing w:val="-2"/>
          <w:sz w:val="24"/>
        </w:rPr>
        <w:t xml:space="preserve">FastAPI </w:t>
      </w:r>
      <w:r>
        <w:rPr>
          <w:rFonts w:cs="宋体"/>
          <w:spacing w:val="-2"/>
          <w:sz w:val="24"/>
        </w:rPr>
        <w:t>路由、</w:t>
      </w:r>
      <w:r>
        <w:rPr>
          <w:spacing w:val="-2"/>
          <w:sz w:val="24"/>
        </w:rPr>
        <w:t>Det</w:t>
      </w:r>
      <w:r>
        <w:rPr>
          <w:spacing w:val="-3"/>
          <w:sz w:val="24"/>
        </w:rPr>
        <w:t>ectionOrchestrator</w:t>
      </w:r>
      <w:r>
        <w:rPr>
          <w:rFonts w:cs="宋体"/>
          <w:spacing w:val="-3"/>
          <w:sz w:val="24"/>
        </w:rPr>
        <w:t>、</w:t>
      </w:r>
      <w:r>
        <w:rPr>
          <w:spacing w:val="-3"/>
          <w:sz w:val="24"/>
        </w:rPr>
        <w:t>FeatureExtractionAgent</w:t>
      </w:r>
      <w:r>
        <w:rPr>
          <w:rFonts w:cs="宋体"/>
          <w:spacing w:val="-3"/>
          <w:sz w:val="24"/>
        </w:rPr>
        <w:t>、</w:t>
      </w:r>
      <w:r>
        <w:rPr>
          <w:rFonts w:cs="宋体"/>
          <w:sz w:val="24"/>
        </w:rPr>
        <w:t xml:space="preserve"> </w:t>
      </w:r>
      <w:r>
        <w:rPr>
          <w:spacing w:val="-5"/>
          <w:sz w:val="24"/>
        </w:rPr>
        <w:t>DecisionAgent</w:t>
      </w:r>
      <w:r>
        <w:rPr>
          <w:rFonts w:cs="宋体"/>
          <w:spacing w:val="-5"/>
          <w:sz w:val="24"/>
        </w:rPr>
        <w:t>、</w:t>
      </w:r>
      <w:r>
        <w:rPr>
          <w:spacing w:val="-5"/>
          <w:sz w:val="24"/>
        </w:rPr>
        <w:t>FaceDetecto</w:t>
      </w:r>
      <w:r>
        <w:rPr>
          <w:spacing w:val="-6"/>
          <w:sz w:val="24"/>
        </w:rPr>
        <w:t>rManager</w:t>
      </w:r>
      <w:r>
        <w:rPr>
          <w:rFonts w:cs="宋体"/>
          <w:spacing w:val="-6"/>
          <w:sz w:val="24"/>
        </w:rPr>
        <w:t>、</w:t>
      </w:r>
      <w:r>
        <w:rPr>
          <w:spacing w:val="-6"/>
          <w:sz w:val="24"/>
        </w:rPr>
        <w:t>VisualBackendManager</w:t>
      </w:r>
      <w:r>
        <w:rPr>
          <w:rFonts w:cs="宋体"/>
          <w:spacing w:val="-6"/>
          <w:sz w:val="24"/>
        </w:rPr>
        <w:t>、</w:t>
      </w:r>
      <w:r>
        <w:rPr>
          <w:spacing w:val="-6"/>
          <w:sz w:val="24"/>
        </w:rPr>
        <w:t>FusionBackendManager</w:t>
      </w:r>
      <w:r>
        <w:rPr>
          <w:rFonts w:cs="宋体"/>
          <w:spacing w:val="-6"/>
          <w:sz w:val="24"/>
        </w:rPr>
        <w:t>、</w:t>
      </w:r>
      <w:r>
        <w:rPr>
          <w:spacing w:val="-6"/>
          <w:sz w:val="24"/>
        </w:rPr>
        <w:t>Se-</w:t>
      </w:r>
      <w:r>
        <w:rPr>
          <w:sz w:val="24"/>
        </w:rPr>
        <w:t xml:space="preserve"> </w:t>
      </w:r>
      <w:r>
        <w:rPr>
          <w:spacing w:val="-3"/>
          <w:sz w:val="24"/>
        </w:rPr>
        <w:t>manticBackendManager</w:t>
      </w:r>
      <w:r>
        <w:rPr>
          <w:spacing w:val="-35"/>
          <w:sz w:val="24"/>
        </w:rPr>
        <w:t xml:space="preserve"> </w:t>
      </w:r>
      <w:r>
        <w:rPr>
          <w:rFonts w:cs="宋体"/>
          <w:spacing w:val="-3"/>
          <w:sz w:val="24"/>
        </w:rPr>
        <w:t>、</w:t>
      </w:r>
      <w:r>
        <w:rPr>
          <w:spacing w:val="-3"/>
          <w:sz w:val="24"/>
        </w:rPr>
        <w:t xml:space="preserve">SQLite </w:t>
      </w:r>
      <w:r>
        <w:rPr>
          <w:rFonts w:cs="宋体"/>
          <w:spacing w:val="-3"/>
          <w:sz w:val="24"/>
        </w:rPr>
        <w:t>数据库、</w:t>
      </w:r>
      <w:r>
        <w:rPr>
          <w:spacing w:val="-3"/>
          <w:sz w:val="24"/>
        </w:rPr>
        <w:t xml:space="preserve">uploads  </w:t>
      </w:r>
      <w:r>
        <w:rPr>
          <w:rFonts w:cs="宋体"/>
          <w:spacing w:val="-3"/>
          <w:sz w:val="24"/>
        </w:rPr>
        <w:t>目录和</w:t>
      </w:r>
      <w:r>
        <w:rPr>
          <w:rFonts w:cs="宋体"/>
          <w:spacing w:val="-54"/>
          <w:sz w:val="24"/>
        </w:rPr>
        <w:t xml:space="preserve"> </w:t>
      </w:r>
      <w:r>
        <w:rPr>
          <w:spacing w:val="-3"/>
          <w:sz w:val="24"/>
        </w:rPr>
        <w:t xml:space="preserve">artifacts  </w:t>
      </w:r>
      <w:r>
        <w:rPr>
          <w:rFonts w:cs="宋体"/>
          <w:spacing w:val="-3"/>
          <w:sz w:val="24"/>
        </w:rPr>
        <w:t>目录。</w:t>
      </w:r>
      <w:r>
        <w:rPr>
          <w:rFonts w:cs="宋体"/>
          <w:spacing w:val="-4"/>
          <w:sz w:val="24"/>
        </w:rPr>
        <w:t>绘图建议见附录</w:t>
      </w:r>
      <w:r>
        <w:rPr>
          <w:spacing w:val="-1"/>
          <w:sz w:val="24"/>
        </w:rPr>
        <w:t>B</w:t>
      </w:r>
      <w:r>
        <w:rPr>
          <w:rFonts w:cs="宋体"/>
          <w:spacing w:val="-1"/>
          <w:sz w:val="24"/>
        </w:rPr>
        <w:t>。</w:t>
      </w:r>
    </w:p>
    <w:p w14:paraId="2B45C00F" w14:textId="77777777" w:rsidR="00563262" w:rsidRDefault="00563262">
      <w:pPr>
        <w:spacing w:line="352" w:lineRule="auto"/>
        <w:rPr>
          <w:rFonts w:ascii="宋体" w:hAnsi="宋体" w:cs="宋体" w:hint="eastAsia"/>
          <w:sz w:val="24"/>
        </w:rPr>
      </w:pPr>
    </w:p>
    <w:p w14:paraId="4FB0B676" w14:textId="77777777" w:rsidR="00563262" w:rsidRDefault="00563262">
      <w:pPr>
        <w:spacing w:line="313" w:lineRule="auto"/>
        <w:rPr>
          <w:rFonts w:ascii="Arial"/>
        </w:rPr>
      </w:pPr>
    </w:p>
    <w:p w14:paraId="41F307DF" w14:textId="77777777" w:rsidR="00563262" w:rsidRDefault="00563262">
      <w:pPr>
        <w:spacing w:line="313" w:lineRule="auto"/>
        <w:rPr>
          <w:rFonts w:ascii="Arial"/>
        </w:rPr>
      </w:pPr>
    </w:p>
    <w:p w14:paraId="08188940" w14:textId="77777777" w:rsidR="00563262" w:rsidRDefault="00000000">
      <w:pPr>
        <w:spacing w:before="180" w:after="180" w:line="360" w:lineRule="auto"/>
        <w:ind w:left="5"/>
        <w:jc w:val="left"/>
        <w:outlineLvl w:val="1"/>
        <w:rPr>
          <w:sz w:val="23"/>
          <w:szCs w:val="23"/>
        </w:rPr>
      </w:pPr>
      <w:bookmarkStart w:id="15" w:name="bookmark18"/>
      <w:bookmarkEnd w:id="15"/>
      <w:r>
        <w:rPr>
          <w:rFonts w:eastAsia="黑体"/>
          <w:b/>
          <w:spacing w:val="6"/>
          <w:sz w:val="24"/>
          <w:szCs w:val="23"/>
        </w:rPr>
        <w:t xml:space="preserve">2.7    </w:t>
      </w:r>
      <w:r>
        <w:rPr>
          <w:rFonts w:eastAsia="黑体"/>
          <w:b/>
          <w:spacing w:val="6"/>
          <w:sz w:val="24"/>
          <w:szCs w:val="23"/>
        </w:rPr>
        <w:t>三态输出与人工复核机制</w:t>
      </w:r>
    </w:p>
    <w:p w14:paraId="470C84EB" w14:textId="77777777" w:rsidR="00563262" w:rsidRDefault="00563262">
      <w:pPr>
        <w:spacing w:line="250" w:lineRule="auto"/>
        <w:rPr>
          <w:rFonts w:ascii="Arial"/>
        </w:rPr>
      </w:pPr>
    </w:p>
    <w:p w14:paraId="5DB0821F" w14:textId="77777777" w:rsidR="00563262" w:rsidRDefault="00000000">
      <w:pPr>
        <w:spacing w:line="360" w:lineRule="auto"/>
        <w:ind w:left="9" w:right="119" w:firstLine="480"/>
        <w:jc w:val="left"/>
        <w:rPr>
          <w:rFonts w:ascii="宋体" w:hAnsi="宋体" w:cs="宋体" w:hint="eastAsia"/>
          <w:sz w:val="24"/>
        </w:rPr>
      </w:pPr>
      <w:r>
        <w:rPr>
          <w:rFonts w:cs="宋体"/>
          <w:spacing w:val="-2"/>
          <w:sz w:val="24"/>
        </w:rPr>
        <w:t>与传统真假二分类系统不同，本文系统明确保留</w:t>
      </w:r>
      <w:r>
        <w:rPr>
          <w:rFonts w:cs="宋体"/>
          <w:spacing w:val="-2"/>
          <w:sz w:val="24"/>
        </w:rPr>
        <w:t>“</w:t>
      </w:r>
      <w:r>
        <w:rPr>
          <w:rFonts w:cs="宋体"/>
          <w:spacing w:val="-2"/>
          <w:sz w:val="24"/>
        </w:rPr>
        <w:t>需人工复核</w:t>
      </w:r>
      <w:r>
        <w:rPr>
          <w:rFonts w:cs="宋体"/>
          <w:spacing w:val="-2"/>
          <w:sz w:val="24"/>
        </w:rPr>
        <w:t>”</w:t>
      </w:r>
      <w:r>
        <w:rPr>
          <w:rFonts w:cs="宋体"/>
          <w:spacing w:val="-2"/>
          <w:sz w:val="24"/>
        </w:rPr>
        <w:t>这一第三状态。其原因在于，深度伪造检测并非低风险任务，错误地将异常样本判为真实或伪造，都会带</w:t>
      </w:r>
      <w:r>
        <w:rPr>
          <w:rFonts w:cs="宋体"/>
          <w:spacing w:val="-6"/>
          <w:sz w:val="24"/>
        </w:rPr>
        <w:t>来明显代价。当前实现中，</w:t>
      </w:r>
      <w:r>
        <w:rPr>
          <w:rFonts w:cs="宋体"/>
          <w:spacing w:val="67"/>
          <w:sz w:val="24"/>
        </w:rPr>
        <w:t xml:space="preserve"> </w:t>
      </w:r>
      <w:r>
        <w:rPr>
          <w:rFonts w:cs="宋体"/>
          <w:spacing w:val="-6"/>
          <w:sz w:val="24"/>
        </w:rPr>
        <w:t>当系统遇到无人</w:t>
      </w:r>
      <w:r>
        <w:rPr>
          <w:rFonts w:cs="宋体"/>
          <w:spacing w:val="-7"/>
          <w:sz w:val="24"/>
        </w:rPr>
        <w:t>脸输入、低质量图像、多人脸场景、公共人</w:t>
      </w:r>
      <w:r>
        <w:rPr>
          <w:rFonts w:cs="宋体"/>
          <w:spacing w:val="-4"/>
          <w:sz w:val="24"/>
        </w:rPr>
        <w:t>物候选、视觉冲突显著或语义超时等情况时，</w:t>
      </w:r>
      <w:r>
        <w:rPr>
          <w:rFonts w:cs="宋体"/>
          <w:spacing w:val="66"/>
          <w:sz w:val="24"/>
        </w:rPr>
        <w:t xml:space="preserve"> </w:t>
      </w:r>
      <w:r>
        <w:rPr>
          <w:rFonts w:cs="宋体"/>
          <w:spacing w:val="-4"/>
          <w:sz w:val="24"/>
        </w:rPr>
        <w:t>都会倾向于保守输出</w:t>
      </w:r>
      <w:r>
        <w:rPr>
          <w:rFonts w:cs="宋体"/>
          <w:spacing w:val="-58"/>
          <w:sz w:val="24"/>
        </w:rPr>
        <w:t xml:space="preserve"> </w:t>
      </w:r>
      <w:r>
        <w:rPr>
          <w:spacing w:val="-4"/>
          <w:sz w:val="24"/>
        </w:rPr>
        <w:t>r</w:t>
      </w:r>
      <w:r>
        <w:rPr>
          <w:spacing w:val="-5"/>
          <w:sz w:val="24"/>
        </w:rPr>
        <w:t>eview_required</w:t>
      </w:r>
      <w:r>
        <w:rPr>
          <w:rFonts w:cs="宋体"/>
          <w:spacing w:val="-5"/>
          <w:sz w:val="24"/>
        </w:rPr>
        <w:t>，而</w:t>
      </w:r>
      <w:r>
        <w:rPr>
          <w:rFonts w:cs="宋体"/>
          <w:spacing w:val="-4"/>
          <w:sz w:val="24"/>
        </w:rPr>
        <w:t>不是继续强制给出硬标签。</w:t>
      </w:r>
    </w:p>
    <w:p w14:paraId="5293B991" w14:textId="77777777" w:rsidR="00563262" w:rsidRDefault="00000000">
      <w:pPr>
        <w:spacing w:line="360" w:lineRule="auto"/>
        <w:ind w:left="10" w:firstLine="480"/>
        <w:jc w:val="left"/>
        <w:rPr>
          <w:rFonts w:ascii="宋体" w:hAnsi="宋体" w:cs="宋体" w:hint="eastAsia"/>
          <w:sz w:val="24"/>
        </w:rPr>
      </w:pPr>
      <w:r>
        <w:rPr>
          <w:rFonts w:cs="宋体"/>
          <w:spacing w:val="2"/>
          <w:sz w:val="24"/>
        </w:rPr>
        <w:t>这一设计体现了本文在可靠性上的基本立场：系统的</w:t>
      </w:r>
      <w:r>
        <w:rPr>
          <w:rFonts w:cs="宋体"/>
          <w:spacing w:val="1"/>
          <w:sz w:val="24"/>
        </w:rPr>
        <w:t>目标不是最大化自动化程度，</w:t>
      </w:r>
      <w:r>
        <w:rPr>
          <w:rFonts w:cs="宋体"/>
          <w:spacing w:val="-5"/>
          <w:sz w:val="24"/>
        </w:rPr>
        <w:t>而是在可解释和可追责的前提下输出尽可能稳健的结论。对于毕业设计而言，</w:t>
      </w:r>
      <w:r>
        <w:rPr>
          <w:rFonts w:cs="宋体"/>
          <w:spacing w:val="-5"/>
          <w:sz w:val="24"/>
        </w:rPr>
        <w:t xml:space="preserve"> </w:t>
      </w:r>
      <w:r>
        <w:rPr>
          <w:rFonts w:cs="宋体"/>
          <w:spacing w:val="-5"/>
          <w:sz w:val="24"/>
        </w:rPr>
        <w:t>这种设计</w:t>
      </w:r>
      <w:r>
        <w:rPr>
          <w:rFonts w:cs="宋体"/>
          <w:spacing w:val="-3"/>
          <w:sz w:val="24"/>
        </w:rPr>
        <w:t>也有利于展示系统边界意识和风险控制能力。</w:t>
      </w:r>
    </w:p>
    <w:p w14:paraId="5C2F2C26" w14:textId="77777777" w:rsidR="00563262" w:rsidRDefault="00563262">
      <w:pPr>
        <w:spacing w:line="361" w:lineRule="auto"/>
        <w:rPr>
          <w:rFonts w:ascii="宋体" w:hAnsi="宋体" w:cs="宋体" w:hint="eastAsia"/>
          <w:sz w:val="24"/>
        </w:rPr>
      </w:pPr>
    </w:p>
    <w:p w14:paraId="7E9E542B" w14:textId="77777777" w:rsidR="00563262" w:rsidRDefault="00563262">
      <w:pPr>
        <w:spacing w:line="305" w:lineRule="auto"/>
        <w:rPr>
          <w:rFonts w:ascii="Arial"/>
        </w:rPr>
      </w:pPr>
    </w:p>
    <w:p w14:paraId="51E2609F" w14:textId="77777777" w:rsidR="00563262" w:rsidRDefault="00563262">
      <w:pPr>
        <w:spacing w:line="305" w:lineRule="auto"/>
        <w:rPr>
          <w:rFonts w:ascii="Arial"/>
        </w:rPr>
      </w:pPr>
    </w:p>
    <w:p w14:paraId="0841A852" w14:textId="77777777" w:rsidR="00563262" w:rsidRDefault="00563262">
      <w:pPr>
        <w:spacing w:line="305" w:lineRule="auto"/>
        <w:rPr>
          <w:rFonts w:ascii="Arial"/>
        </w:rPr>
      </w:pPr>
    </w:p>
    <w:p w14:paraId="4DEE988D" w14:textId="77777777" w:rsidR="00563262" w:rsidRDefault="00000000">
      <w:pPr>
        <w:pageBreakBefore/>
        <w:spacing w:before="180" w:after="180" w:line="360" w:lineRule="auto"/>
        <w:ind w:left="5"/>
        <w:jc w:val="left"/>
        <w:outlineLvl w:val="0"/>
        <w:rPr>
          <w:sz w:val="31"/>
          <w:szCs w:val="31"/>
        </w:rPr>
      </w:pPr>
      <w:bookmarkStart w:id="16" w:name="bookmark19"/>
      <w:bookmarkStart w:id="17" w:name="bookmark20"/>
      <w:bookmarkEnd w:id="16"/>
      <w:bookmarkEnd w:id="17"/>
      <w:r>
        <w:rPr>
          <w:rFonts w:eastAsia="黑体"/>
          <w:b/>
          <w:bCs/>
          <w:spacing w:val="6"/>
          <w:sz w:val="32"/>
          <w:szCs w:val="31"/>
        </w:rPr>
        <w:lastRenderedPageBreak/>
        <w:t xml:space="preserve">3    </w:t>
      </w:r>
      <w:r>
        <w:rPr>
          <w:rFonts w:eastAsia="黑体"/>
          <w:b/>
          <w:spacing w:val="6"/>
          <w:sz w:val="32"/>
          <w:szCs w:val="31"/>
        </w:rPr>
        <w:t>数据集构建与模型训练流程设计</w:t>
      </w:r>
    </w:p>
    <w:p w14:paraId="081D8A59" w14:textId="77777777" w:rsidR="00563262" w:rsidRDefault="00000000">
      <w:pPr>
        <w:spacing w:before="180" w:after="180" w:line="360" w:lineRule="auto"/>
        <w:ind w:left="9"/>
        <w:jc w:val="left"/>
        <w:outlineLvl w:val="1"/>
        <w:rPr>
          <w:sz w:val="23"/>
          <w:szCs w:val="23"/>
        </w:rPr>
      </w:pPr>
      <w:bookmarkStart w:id="18" w:name="bookmark75"/>
      <w:bookmarkEnd w:id="18"/>
      <w:r>
        <w:rPr>
          <w:rFonts w:eastAsia="黑体"/>
          <w:b/>
          <w:spacing w:val="5"/>
          <w:sz w:val="24"/>
          <w:szCs w:val="23"/>
        </w:rPr>
        <w:t xml:space="preserve">3.1    </w:t>
      </w:r>
      <w:r>
        <w:rPr>
          <w:rFonts w:eastAsia="黑体"/>
          <w:b/>
          <w:spacing w:val="5"/>
          <w:sz w:val="24"/>
          <w:szCs w:val="23"/>
        </w:rPr>
        <w:t>数据来源与选择理由</w:t>
      </w:r>
    </w:p>
    <w:p w14:paraId="431253C4" w14:textId="77777777" w:rsidR="00563262" w:rsidRDefault="00563262">
      <w:pPr>
        <w:spacing w:line="252" w:lineRule="auto"/>
        <w:rPr>
          <w:rFonts w:ascii="Arial"/>
        </w:rPr>
      </w:pPr>
    </w:p>
    <w:p w14:paraId="0FB103D9" w14:textId="77777777" w:rsidR="00563262" w:rsidRDefault="00000000">
      <w:pPr>
        <w:spacing w:line="360" w:lineRule="auto"/>
        <w:ind w:left="504" w:firstLine="480"/>
        <w:jc w:val="left"/>
        <w:rPr>
          <w:rFonts w:ascii="宋体" w:hAnsi="宋体" w:cs="宋体" w:hint="eastAsia"/>
          <w:sz w:val="24"/>
        </w:rPr>
      </w:pPr>
      <w:r>
        <w:rPr>
          <w:rFonts w:cs="宋体"/>
          <w:spacing w:val="-2"/>
          <w:sz w:val="24"/>
        </w:rPr>
        <w:t>当前训练流程围绕</w:t>
      </w:r>
      <w:r>
        <w:rPr>
          <w:spacing w:val="-2"/>
          <w:sz w:val="24"/>
        </w:rPr>
        <w:t xml:space="preserve">FaceForensics++ </w:t>
      </w:r>
      <w:r>
        <w:rPr>
          <w:rFonts w:cs="宋体"/>
          <w:spacing w:val="-2"/>
          <w:sz w:val="24"/>
        </w:rPr>
        <w:t>展开。该数据集包含原始样</w:t>
      </w:r>
      <w:r>
        <w:rPr>
          <w:rFonts w:cs="宋体"/>
          <w:spacing w:val="-3"/>
          <w:sz w:val="24"/>
        </w:rPr>
        <w:t>本与多种典型伪造方</w:t>
      </w:r>
    </w:p>
    <w:p w14:paraId="7981C6A0" w14:textId="77777777" w:rsidR="00563262" w:rsidRDefault="00000000">
      <w:pPr>
        <w:spacing w:line="360" w:lineRule="auto"/>
        <w:ind w:left="8" w:firstLine="480"/>
        <w:jc w:val="left"/>
        <w:rPr>
          <w:rFonts w:ascii="宋体" w:hAnsi="宋体" w:cs="宋体" w:hint="eastAsia"/>
          <w:sz w:val="24"/>
        </w:rPr>
      </w:pPr>
      <w:r>
        <w:rPr>
          <w:rFonts w:cs="宋体"/>
          <w:spacing w:val="-4"/>
          <w:sz w:val="24"/>
        </w:rPr>
        <w:t>式</w:t>
      </w:r>
      <w:r>
        <w:rPr>
          <w:rFonts w:cs="宋体"/>
          <w:spacing w:val="-3"/>
          <w:sz w:val="24"/>
        </w:rPr>
        <w:t>，适合作为图像级</w:t>
      </w:r>
      <w:r>
        <w:rPr>
          <w:spacing w:val="-3"/>
          <w:sz w:val="24"/>
        </w:rPr>
        <w:t xml:space="preserve">Deepfake </w:t>
      </w:r>
      <w:r>
        <w:rPr>
          <w:rFonts w:cs="宋体"/>
          <w:spacing w:val="-3"/>
          <w:sz w:val="24"/>
        </w:rPr>
        <w:t>检测的基础数据来源</w:t>
      </w:r>
      <w:r>
        <w:rPr>
          <w:spacing w:val="-3"/>
          <w:position w:val="8"/>
          <w:sz w:val="24"/>
          <w:szCs w:val="15"/>
        </w:rPr>
        <w:t>[</w:t>
      </w:r>
      <w:hyperlink w:anchor="bookmark65" w:history="1">
        <w:r>
          <w:rPr>
            <w:spacing w:val="-3"/>
            <w:position w:val="8"/>
            <w:sz w:val="24"/>
            <w:szCs w:val="15"/>
          </w:rPr>
          <w:t>1</w:t>
        </w:r>
      </w:hyperlink>
      <w:r>
        <w:rPr>
          <w:spacing w:val="-3"/>
          <w:sz w:val="24"/>
          <w:szCs w:val="15"/>
        </w:rPr>
        <w:t>]</w:t>
      </w:r>
      <w:r>
        <w:rPr>
          <w:rFonts w:cs="宋体"/>
          <w:spacing w:val="-3"/>
          <w:sz w:val="24"/>
        </w:rPr>
        <w:t>。仓库中提供了</w:t>
      </w:r>
      <w:hyperlink r:id="rId23" w:history="1">
        <w:r>
          <w:rPr>
            <w:spacing w:val="-3"/>
            <w:sz w:val="24"/>
          </w:rPr>
          <w:t>download_ffpp_subset.p</w:t>
        </w:r>
        <w:r>
          <w:rPr>
            <w:spacing w:val="-2"/>
            <w:sz w:val="24"/>
          </w:rPr>
          <w:t>y</w:t>
        </w:r>
      </w:hyperlink>
      <w:r>
        <w:rPr>
          <w:rFonts w:cs="宋体"/>
          <w:spacing w:val="-4"/>
          <w:sz w:val="24"/>
        </w:rPr>
        <w:t>脚本，用于下载</w:t>
      </w:r>
      <w:r>
        <w:rPr>
          <w:rFonts w:cs="宋体"/>
          <w:spacing w:val="-54"/>
          <w:sz w:val="24"/>
        </w:rPr>
        <w:t xml:space="preserve"> </w:t>
      </w:r>
      <w:r>
        <w:rPr>
          <w:spacing w:val="-4"/>
          <w:sz w:val="24"/>
        </w:rPr>
        <w:t>original</w:t>
      </w:r>
      <w:r>
        <w:rPr>
          <w:rFonts w:cs="宋体"/>
          <w:spacing w:val="-4"/>
          <w:sz w:val="24"/>
        </w:rPr>
        <w:t>、</w:t>
      </w:r>
      <w:r>
        <w:rPr>
          <w:spacing w:val="-4"/>
          <w:sz w:val="24"/>
        </w:rPr>
        <w:t>Deepfakes</w:t>
      </w:r>
      <w:r>
        <w:rPr>
          <w:rFonts w:cs="宋体"/>
          <w:spacing w:val="-4"/>
          <w:sz w:val="24"/>
        </w:rPr>
        <w:t>、</w:t>
      </w:r>
      <w:r>
        <w:rPr>
          <w:spacing w:val="-4"/>
          <w:sz w:val="24"/>
        </w:rPr>
        <w:t>Face2Face</w:t>
      </w:r>
      <w:r>
        <w:rPr>
          <w:rFonts w:cs="宋体"/>
          <w:spacing w:val="-4"/>
          <w:sz w:val="24"/>
        </w:rPr>
        <w:t>、</w:t>
      </w:r>
      <w:r>
        <w:rPr>
          <w:spacing w:val="-4"/>
          <w:sz w:val="24"/>
        </w:rPr>
        <w:t xml:space="preserve">FaceSwap </w:t>
      </w:r>
      <w:r>
        <w:rPr>
          <w:rFonts w:cs="宋体"/>
          <w:spacing w:val="-4"/>
          <w:sz w:val="24"/>
        </w:rPr>
        <w:t>和</w:t>
      </w:r>
      <w:r>
        <w:rPr>
          <w:rFonts w:cs="宋体"/>
          <w:spacing w:val="-70"/>
          <w:sz w:val="24"/>
        </w:rPr>
        <w:t xml:space="preserve"> </w:t>
      </w:r>
      <w:r>
        <w:rPr>
          <w:spacing w:val="-4"/>
          <w:sz w:val="24"/>
        </w:rPr>
        <w:t xml:space="preserve">NeuralTextures </w:t>
      </w:r>
      <w:r>
        <w:rPr>
          <w:rFonts w:cs="宋体"/>
          <w:spacing w:val="-4"/>
          <w:sz w:val="24"/>
        </w:rPr>
        <w:t>等子集，并</w:t>
      </w:r>
    </w:p>
    <w:p w14:paraId="7BE4F977" w14:textId="77777777" w:rsidR="00563262" w:rsidRDefault="00000000">
      <w:pPr>
        <w:spacing w:line="360" w:lineRule="auto"/>
        <w:ind w:left="9" w:right="419" w:firstLine="480"/>
        <w:jc w:val="left"/>
        <w:rPr>
          <w:rFonts w:ascii="宋体" w:hAnsi="宋体" w:cs="宋体" w:hint="eastAsia"/>
          <w:sz w:val="24"/>
        </w:rPr>
      </w:pPr>
      <w:r>
        <w:rPr>
          <w:rFonts w:cs="宋体"/>
          <w:spacing w:val="-2"/>
          <w:sz w:val="24"/>
        </w:rPr>
        <w:t>将</w:t>
      </w:r>
      <w:r>
        <w:rPr>
          <w:rFonts w:cs="宋体"/>
          <w:spacing w:val="-43"/>
          <w:sz w:val="24"/>
        </w:rPr>
        <w:t xml:space="preserve"> </w:t>
      </w:r>
      <w:r>
        <w:rPr>
          <w:spacing w:val="-2"/>
          <w:sz w:val="24"/>
        </w:rPr>
        <w:t xml:space="preserve">c23 </w:t>
      </w:r>
      <w:r>
        <w:rPr>
          <w:rFonts w:cs="宋体"/>
          <w:spacing w:val="-2"/>
          <w:sz w:val="24"/>
        </w:rPr>
        <w:t>作为推荐压缩等级。选择</w:t>
      </w:r>
      <w:r>
        <w:rPr>
          <w:rFonts w:cs="宋体"/>
          <w:spacing w:val="-54"/>
          <w:sz w:val="24"/>
        </w:rPr>
        <w:t xml:space="preserve"> </w:t>
      </w:r>
      <w:r>
        <w:rPr>
          <w:spacing w:val="-2"/>
          <w:sz w:val="24"/>
        </w:rPr>
        <w:t>c23</w:t>
      </w:r>
      <w:r>
        <w:rPr>
          <w:spacing w:val="28"/>
          <w:sz w:val="24"/>
        </w:rPr>
        <w:t xml:space="preserve"> </w:t>
      </w:r>
      <w:r>
        <w:rPr>
          <w:rFonts w:cs="宋体"/>
          <w:spacing w:val="-2"/>
          <w:sz w:val="24"/>
        </w:rPr>
        <w:t>的主要原因在于，其相较于无压缩版本更接近真实网络传播场景，同时又比更高压缩等级保留更多伪造细节，适合作为毕业设计阶段的初</w:t>
      </w:r>
      <w:r>
        <w:rPr>
          <w:rFonts w:cs="宋体"/>
          <w:spacing w:val="-7"/>
          <w:sz w:val="24"/>
        </w:rPr>
        <w:t>始训练配置。</w:t>
      </w:r>
    </w:p>
    <w:p w14:paraId="1B76934B" w14:textId="77777777" w:rsidR="00563262" w:rsidRDefault="00000000">
      <w:pPr>
        <w:spacing w:line="360" w:lineRule="auto"/>
        <w:ind w:left="9" w:right="419" w:firstLine="480"/>
        <w:jc w:val="left"/>
        <w:rPr>
          <w:rFonts w:ascii="宋体" w:hAnsi="宋体" w:cs="宋体" w:hint="eastAsia"/>
          <w:sz w:val="24"/>
        </w:rPr>
      </w:pPr>
      <w:r>
        <w:rPr>
          <w:rFonts w:cs="宋体"/>
          <w:spacing w:val="-4"/>
          <w:sz w:val="24"/>
        </w:rPr>
        <w:t>从工程角度看，本系统并未简单假设</w:t>
      </w:r>
      <w:r>
        <w:rPr>
          <w:rFonts w:cs="宋体"/>
          <w:spacing w:val="-4"/>
          <w:sz w:val="24"/>
        </w:rPr>
        <w:t>“</w:t>
      </w:r>
      <w:r>
        <w:rPr>
          <w:rFonts w:cs="宋体"/>
          <w:spacing w:val="-4"/>
          <w:sz w:val="24"/>
        </w:rPr>
        <w:t>所有</w:t>
      </w:r>
      <w:r>
        <w:rPr>
          <w:rFonts w:cs="宋体"/>
          <w:spacing w:val="-5"/>
          <w:sz w:val="24"/>
        </w:rPr>
        <w:t>正式数据都已经就绪</w:t>
      </w:r>
      <w:r>
        <w:rPr>
          <w:rFonts w:cs="宋体"/>
          <w:spacing w:val="-5"/>
          <w:sz w:val="24"/>
        </w:rPr>
        <w:t>”</w:t>
      </w:r>
      <w:r>
        <w:rPr>
          <w:rFonts w:cs="宋体"/>
          <w:spacing w:val="-5"/>
          <w:sz w:val="24"/>
        </w:rPr>
        <w:t>。</w:t>
      </w:r>
      <w:r>
        <w:rPr>
          <w:spacing w:val="-5"/>
          <w:sz w:val="24"/>
        </w:rPr>
        <w:t xml:space="preserve">README </w:t>
      </w:r>
      <w:r>
        <w:rPr>
          <w:rFonts w:cs="宋体"/>
          <w:spacing w:val="-5"/>
          <w:sz w:val="24"/>
        </w:rPr>
        <w:t>与训</w:t>
      </w:r>
      <w:r>
        <w:rPr>
          <w:rFonts w:cs="宋体"/>
          <w:sz w:val="24"/>
        </w:rPr>
        <w:t>练说明稿都反复强调，跨数据集正式实验仍待</w:t>
      </w:r>
      <w:r>
        <w:rPr>
          <w:rFonts w:cs="宋体"/>
          <w:spacing w:val="-50"/>
          <w:sz w:val="24"/>
        </w:rPr>
        <w:t xml:space="preserve"> </w:t>
      </w:r>
      <w:r>
        <w:rPr>
          <w:sz w:val="24"/>
        </w:rPr>
        <w:t>FF++</w:t>
      </w:r>
      <w:r>
        <w:rPr>
          <w:spacing w:val="-34"/>
          <w:sz w:val="24"/>
        </w:rPr>
        <w:t xml:space="preserve"> </w:t>
      </w:r>
      <w:r>
        <w:rPr>
          <w:rFonts w:cs="宋体"/>
          <w:sz w:val="24"/>
        </w:rPr>
        <w:t>、</w:t>
      </w:r>
      <w:r>
        <w:rPr>
          <w:sz w:val="24"/>
        </w:rPr>
        <w:t>Celeb-DF</w:t>
      </w:r>
      <w:r>
        <w:rPr>
          <w:spacing w:val="17"/>
          <w:sz w:val="24"/>
        </w:rPr>
        <w:t xml:space="preserve"> </w:t>
      </w:r>
      <w:r>
        <w:rPr>
          <w:rFonts w:cs="宋体"/>
          <w:spacing w:val="-1"/>
          <w:sz w:val="24"/>
        </w:rPr>
        <w:t>和</w:t>
      </w:r>
      <w:r>
        <w:rPr>
          <w:rFonts w:cs="宋体"/>
          <w:spacing w:val="-50"/>
          <w:sz w:val="24"/>
        </w:rPr>
        <w:t xml:space="preserve"> </w:t>
      </w:r>
      <w:r>
        <w:rPr>
          <w:spacing w:val="-1"/>
          <w:sz w:val="24"/>
        </w:rPr>
        <w:t>DF40</w:t>
      </w:r>
      <w:r>
        <w:rPr>
          <w:spacing w:val="17"/>
          <w:sz w:val="24"/>
        </w:rPr>
        <w:t xml:space="preserve"> </w:t>
      </w:r>
      <w:r>
        <w:rPr>
          <w:rFonts w:cs="宋体"/>
          <w:spacing w:val="-1"/>
          <w:sz w:val="24"/>
        </w:rPr>
        <w:t>等资产完整到位后展开。因此，本章既描述已完成的训练流程，也要明确</w:t>
      </w:r>
      <w:r>
        <w:rPr>
          <w:rFonts w:cs="宋体"/>
          <w:spacing w:val="-2"/>
          <w:sz w:val="24"/>
        </w:rPr>
        <w:t>指出其阶段性边界。</w:t>
      </w:r>
    </w:p>
    <w:p w14:paraId="4014F7A3" w14:textId="77777777" w:rsidR="00563262" w:rsidRDefault="00000000">
      <w:pPr>
        <w:spacing w:before="180" w:after="180" w:line="360" w:lineRule="auto"/>
        <w:ind w:left="9"/>
        <w:jc w:val="left"/>
        <w:outlineLvl w:val="1"/>
        <w:rPr>
          <w:sz w:val="23"/>
          <w:szCs w:val="23"/>
        </w:rPr>
      </w:pPr>
      <w:bookmarkStart w:id="19" w:name="bookmark21"/>
      <w:bookmarkEnd w:id="19"/>
      <w:r>
        <w:rPr>
          <w:rFonts w:eastAsia="黑体"/>
          <w:b/>
          <w:spacing w:val="5"/>
          <w:sz w:val="24"/>
          <w:szCs w:val="23"/>
        </w:rPr>
        <w:t xml:space="preserve">3.2    </w:t>
      </w:r>
      <w:r>
        <w:rPr>
          <w:rFonts w:eastAsia="黑体"/>
          <w:b/>
          <w:spacing w:val="5"/>
          <w:sz w:val="24"/>
          <w:szCs w:val="23"/>
        </w:rPr>
        <w:t>视频抽帧与样本整理</w:t>
      </w:r>
    </w:p>
    <w:p w14:paraId="009794C7" w14:textId="77777777" w:rsidR="00563262" w:rsidRDefault="00563262">
      <w:pPr>
        <w:spacing w:line="249" w:lineRule="auto"/>
        <w:rPr>
          <w:rFonts w:ascii="Arial"/>
        </w:rPr>
      </w:pPr>
    </w:p>
    <w:p w14:paraId="3DC09DCF" w14:textId="77777777" w:rsidR="00563262" w:rsidRDefault="00000000">
      <w:pPr>
        <w:spacing w:line="360" w:lineRule="auto"/>
        <w:ind w:left="7" w:right="300" w:firstLine="480"/>
        <w:jc w:val="left"/>
        <w:rPr>
          <w:rFonts w:ascii="宋体" w:hAnsi="宋体" w:cs="宋体" w:hint="eastAsia"/>
          <w:sz w:val="24"/>
        </w:rPr>
      </w:pPr>
      <w:r>
        <w:rPr>
          <w:rFonts w:cs="宋体"/>
          <w:spacing w:val="4"/>
          <w:sz w:val="24"/>
        </w:rPr>
        <w:t>由于本文原型系统面向图像级人脸检测，而非时序视频建模，因此训练流程首先</w:t>
      </w:r>
      <w:r>
        <w:rPr>
          <w:rFonts w:cs="宋体"/>
          <w:spacing w:val="-1"/>
          <w:sz w:val="24"/>
        </w:rPr>
        <w:t>将公开视频序列转化为图像级样本。</w:t>
      </w:r>
      <w:hyperlink r:id="rId24" w:history="1">
        <w:r>
          <w:rPr>
            <w:spacing w:val="-1"/>
            <w:sz w:val="24"/>
          </w:rPr>
          <w:t>extr</w:t>
        </w:r>
        <w:r>
          <w:rPr>
            <w:spacing w:val="-2"/>
            <w:sz w:val="24"/>
          </w:rPr>
          <w:t>act_ffpp_frames.py</w:t>
        </w:r>
      </w:hyperlink>
      <w:r>
        <w:rPr>
          <w:spacing w:val="-2"/>
          <w:sz w:val="24"/>
        </w:rPr>
        <w:t xml:space="preserve"> </w:t>
      </w:r>
      <w:r>
        <w:rPr>
          <w:rFonts w:cs="宋体"/>
          <w:spacing w:val="-2"/>
          <w:sz w:val="24"/>
        </w:rPr>
        <w:t>脚本采用稀疏均匀抽帧策略，默认以较低频率抽取每个视频中的代表性帧，并限制单视频最大帧数。这样做主要有三方面原因：一是相邻帧高度相似，全量抽帧会造成明显冗余；二是稀疏采样能够覆盖不同时间位置的伪造痕迹；三是可以降低存储和训练成本，更适合毕业设计阶段的有限算</w:t>
      </w:r>
      <w:r>
        <w:rPr>
          <w:rFonts w:cs="宋体"/>
          <w:spacing w:val="-8"/>
          <w:sz w:val="24"/>
        </w:rPr>
        <w:t>力环境。</w:t>
      </w:r>
    </w:p>
    <w:p w14:paraId="2C31FB74" w14:textId="77777777" w:rsidR="00563262" w:rsidRDefault="00000000">
      <w:pPr>
        <w:spacing w:line="360" w:lineRule="auto"/>
        <w:ind w:left="8" w:right="299" w:firstLine="480"/>
        <w:jc w:val="left"/>
        <w:rPr>
          <w:rFonts w:ascii="宋体" w:hAnsi="宋体" w:cs="宋体" w:hint="eastAsia"/>
          <w:sz w:val="24"/>
        </w:rPr>
      </w:pPr>
      <w:r>
        <w:rPr>
          <w:rFonts w:cs="宋体"/>
          <w:spacing w:val="1"/>
          <w:sz w:val="24"/>
        </w:rPr>
        <w:t>在抽帧之后，</w:t>
      </w:r>
      <w:hyperlink r:id="rId25" w:history="1">
        <w:r>
          <w:rPr>
            <w:sz w:val="24"/>
          </w:rPr>
          <w:t>prepare</w:t>
        </w:r>
        <w:r>
          <w:rPr>
            <w:spacing w:val="1"/>
            <w:sz w:val="24"/>
          </w:rPr>
          <w:t>_</w:t>
        </w:r>
        <w:r>
          <w:rPr>
            <w:sz w:val="24"/>
          </w:rPr>
          <w:t>visual</w:t>
        </w:r>
        <w:r>
          <w:rPr>
            <w:spacing w:val="1"/>
            <w:sz w:val="24"/>
          </w:rPr>
          <w:t>_</w:t>
        </w:r>
        <w:r>
          <w:rPr>
            <w:sz w:val="24"/>
          </w:rPr>
          <w:t>dataset</w:t>
        </w:r>
        <w:r>
          <w:rPr>
            <w:spacing w:val="1"/>
            <w:sz w:val="24"/>
          </w:rPr>
          <w:t>.</w:t>
        </w:r>
        <w:r>
          <w:rPr>
            <w:sz w:val="24"/>
          </w:rPr>
          <w:t>py</w:t>
        </w:r>
      </w:hyperlink>
      <w:r>
        <w:rPr>
          <w:spacing w:val="1"/>
          <w:sz w:val="24"/>
        </w:rPr>
        <w:t xml:space="preserve"> </w:t>
      </w:r>
      <w:r>
        <w:rPr>
          <w:rFonts w:cs="宋体"/>
          <w:spacing w:val="1"/>
          <w:sz w:val="24"/>
        </w:rPr>
        <w:t>脚本将数据重组为标准监督</w:t>
      </w:r>
      <w:r>
        <w:rPr>
          <w:rFonts w:cs="宋体"/>
          <w:sz w:val="24"/>
        </w:rPr>
        <w:t>学习目录。来自</w:t>
      </w:r>
      <w:r>
        <w:rPr>
          <w:rFonts w:cs="宋体"/>
          <w:sz w:val="24"/>
        </w:rPr>
        <w:t xml:space="preserve"> </w:t>
      </w:r>
      <w:r>
        <w:rPr>
          <w:spacing w:val="-2"/>
          <w:sz w:val="24"/>
        </w:rPr>
        <w:t>original</w:t>
      </w:r>
      <w:r>
        <w:rPr>
          <w:spacing w:val="24"/>
          <w:w w:val="101"/>
          <w:sz w:val="24"/>
        </w:rPr>
        <w:t xml:space="preserve"> </w:t>
      </w:r>
      <w:r>
        <w:rPr>
          <w:rFonts w:cs="宋体"/>
          <w:spacing w:val="-2"/>
          <w:sz w:val="24"/>
        </w:rPr>
        <w:t>的样本被归类为</w:t>
      </w:r>
      <w:r>
        <w:rPr>
          <w:rFonts w:cs="宋体"/>
          <w:spacing w:val="-63"/>
          <w:sz w:val="24"/>
        </w:rPr>
        <w:t xml:space="preserve"> </w:t>
      </w:r>
      <w:r>
        <w:rPr>
          <w:spacing w:val="-2"/>
          <w:sz w:val="24"/>
        </w:rPr>
        <w:t>real</w:t>
      </w:r>
      <w:r>
        <w:rPr>
          <w:rFonts w:cs="宋体"/>
          <w:spacing w:val="-2"/>
          <w:sz w:val="24"/>
        </w:rPr>
        <w:t>，来自各类伪造子集的样本被归类为</w:t>
      </w:r>
      <w:r>
        <w:rPr>
          <w:rFonts w:cs="宋体"/>
          <w:spacing w:val="-54"/>
          <w:sz w:val="24"/>
        </w:rPr>
        <w:t xml:space="preserve"> </w:t>
      </w:r>
      <w:r>
        <w:rPr>
          <w:spacing w:val="-2"/>
          <w:sz w:val="24"/>
        </w:rPr>
        <w:t>f</w:t>
      </w:r>
      <w:r>
        <w:rPr>
          <w:spacing w:val="-3"/>
          <w:sz w:val="24"/>
        </w:rPr>
        <w:t>ake</w:t>
      </w:r>
      <w:r>
        <w:rPr>
          <w:rFonts w:cs="宋体"/>
          <w:spacing w:val="-3"/>
          <w:sz w:val="24"/>
        </w:rPr>
        <w:t>，然后进一步划分为</w:t>
      </w:r>
      <w:r>
        <w:rPr>
          <w:rFonts w:cs="宋体"/>
          <w:spacing w:val="-56"/>
          <w:sz w:val="24"/>
        </w:rPr>
        <w:t xml:space="preserve"> </w:t>
      </w:r>
      <w:r>
        <w:rPr>
          <w:spacing w:val="-3"/>
          <w:sz w:val="24"/>
        </w:rPr>
        <w:t>train/real</w:t>
      </w:r>
      <w:r>
        <w:rPr>
          <w:spacing w:val="-34"/>
          <w:sz w:val="24"/>
        </w:rPr>
        <w:t xml:space="preserve"> </w:t>
      </w:r>
      <w:r>
        <w:rPr>
          <w:rFonts w:cs="宋体"/>
          <w:spacing w:val="-3"/>
          <w:sz w:val="24"/>
        </w:rPr>
        <w:t>、</w:t>
      </w:r>
      <w:r>
        <w:rPr>
          <w:spacing w:val="-3"/>
          <w:sz w:val="24"/>
        </w:rPr>
        <w:t>train/fake</w:t>
      </w:r>
      <w:r>
        <w:rPr>
          <w:spacing w:val="-34"/>
          <w:sz w:val="24"/>
        </w:rPr>
        <w:t xml:space="preserve"> </w:t>
      </w:r>
      <w:r>
        <w:rPr>
          <w:rFonts w:cs="宋体"/>
          <w:spacing w:val="-3"/>
          <w:sz w:val="24"/>
        </w:rPr>
        <w:t>、</w:t>
      </w:r>
      <w:r>
        <w:rPr>
          <w:spacing w:val="-3"/>
          <w:sz w:val="24"/>
        </w:rPr>
        <w:t xml:space="preserve">val/real </w:t>
      </w:r>
      <w:r>
        <w:rPr>
          <w:rFonts w:cs="宋体"/>
          <w:spacing w:val="-3"/>
          <w:sz w:val="24"/>
        </w:rPr>
        <w:t>和</w:t>
      </w:r>
      <w:r>
        <w:rPr>
          <w:rFonts w:cs="宋体"/>
          <w:spacing w:val="-60"/>
          <w:sz w:val="24"/>
        </w:rPr>
        <w:t xml:space="preserve"> </w:t>
      </w:r>
      <w:r>
        <w:rPr>
          <w:spacing w:val="-3"/>
          <w:sz w:val="24"/>
        </w:rPr>
        <w:t>val/fake</w:t>
      </w:r>
      <w:r>
        <w:rPr>
          <w:spacing w:val="30"/>
          <w:w w:val="101"/>
          <w:sz w:val="24"/>
        </w:rPr>
        <w:t xml:space="preserve"> </w:t>
      </w:r>
      <w:r>
        <w:rPr>
          <w:rFonts w:cs="宋体"/>
          <w:spacing w:val="-3"/>
          <w:sz w:val="24"/>
        </w:rPr>
        <w:t>四个目录。脚本优先使用硬链接构造训练集，</w:t>
      </w:r>
      <w:r>
        <w:rPr>
          <w:rFonts w:cs="宋体"/>
          <w:spacing w:val="-2"/>
          <w:sz w:val="24"/>
        </w:rPr>
        <w:t>在不支持硬链接的环境中再退回复制模式，这一实现既兼顾了效率，也体现了跨环境兼</w:t>
      </w:r>
      <w:bookmarkStart w:id="20" w:name="bookmark22"/>
      <w:bookmarkEnd w:id="20"/>
      <w:r>
        <w:rPr>
          <w:rFonts w:cs="宋体"/>
          <w:spacing w:val="-9"/>
          <w:sz w:val="24"/>
        </w:rPr>
        <w:t>容意识。</w:t>
      </w:r>
    </w:p>
    <w:p w14:paraId="2AE83AA5" w14:textId="77777777" w:rsidR="00563262" w:rsidRDefault="00000000">
      <w:pPr>
        <w:spacing w:before="180" w:after="180" w:line="360" w:lineRule="auto"/>
        <w:ind w:left="9"/>
        <w:jc w:val="left"/>
        <w:outlineLvl w:val="1"/>
        <w:rPr>
          <w:sz w:val="23"/>
          <w:szCs w:val="23"/>
        </w:rPr>
      </w:pPr>
      <w:bookmarkStart w:id="21" w:name="bookmark76"/>
      <w:bookmarkEnd w:id="21"/>
      <w:r>
        <w:rPr>
          <w:rFonts w:eastAsia="黑体"/>
          <w:b/>
          <w:spacing w:val="5"/>
          <w:sz w:val="24"/>
          <w:szCs w:val="23"/>
        </w:rPr>
        <w:lastRenderedPageBreak/>
        <w:t xml:space="preserve">3.3    </w:t>
      </w:r>
      <w:r>
        <w:rPr>
          <w:rFonts w:eastAsia="黑体"/>
          <w:b/>
          <w:spacing w:val="5"/>
          <w:sz w:val="24"/>
          <w:szCs w:val="23"/>
        </w:rPr>
        <w:t>视觉模型训练流程</w:t>
      </w:r>
    </w:p>
    <w:p w14:paraId="621FE416" w14:textId="77777777" w:rsidR="00563262" w:rsidRDefault="00563262">
      <w:pPr>
        <w:spacing w:line="253" w:lineRule="auto"/>
        <w:rPr>
          <w:rFonts w:ascii="Arial"/>
        </w:rPr>
      </w:pPr>
    </w:p>
    <w:p w14:paraId="48947C37" w14:textId="77777777" w:rsidR="00563262" w:rsidRDefault="00000000">
      <w:pPr>
        <w:spacing w:line="360" w:lineRule="auto"/>
        <w:ind w:left="9" w:right="419" w:firstLine="480"/>
        <w:jc w:val="left"/>
        <w:rPr>
          <w:rFonts w:ascii="宋体" w:hAnsi="宋体" w:cs="宋体" w:hint="eastAsia"/>
          <w:sz w:val="24"/>
        </w:rPr>
      </w:pPr>
      <w:hyperlink r:id="rId26" w:history="1">
        <w:r>
          <w:rPr>
            <w:sz w:val="24"/>
          </w:rPr>
          <w:t>train</w:t>
        </w:r>
        <w:r>
          <w:rPr>
            <w:spacing w:val="4"/>
            <w:sz w:val="24"/>
          </w:rPr>
          <w:t>_</w:t>
        </w:r>
        <w:r>
          <w:rPr>
            <w:sz w:val="24"/>
          </w:rPr>
          <w:t>visual</w:t>
        </w:r>
        <w:r>
          <w:rPr>
            <w:spacing w:val="4"/>
            <w:sz w:val="24"/>
          </w:rPr>
          <w:t>_</w:t>
        </w:r>
        <w:r>
          <w:rPr>
            <w:sz w:val="24"/>
          </w:rPr>
          <w:t>model</w:t>
        </w:r>
        <w:r>
          <w:rPr>
            <w:spacing w:val="4"/>
            <w:sz w:val="24"/>
          </w:rPr>
          <w:t>.</w:t>
        </w:r>
        <w:r>
          <w:rPr>
            <w:sz w:val="24"/>
          </w:rPr>
          <w:t>py</w:t>
        </w:r>
      </w:hyperlink>
      <w:r>
        <w:rPr>
          <w:spacing w:val="24"/>
          <w:sz w:val="24"/>
        </w:rPr>
        <w:t xml:space="preserve"> </w:t>
      </w:r>
      <w:r>
        <w:rPr>
          <w:rFonts w:cs="宋体"/>
          <w:spacing w:val="4"/>
          <w:sz w:val="24"/>
        </w:rPr>
        <w:t>完整实现了视觉模型训练流程。脚本首先读取</w:t>
      </w:r>
      <w:r>
        <w:rPr>
          <w:rFonts w:cs="宋体"/>
          <w:spacing w:val="3"/>
          <w:sz w:val="24"/>
        </w:rPr>
        <w:t>训练集与验证</w:t>
      </w:r>
      <w:r>
        <w:rPr>
          <w:rFonts w:cs="宋体"/>
          <w:spacing w:val="-1"/>
          <w:sz w:val="24"/>
        </w:rPr>
        <w:t>集目录，使用</w:t>
      </w:r>
      <w:r>
        <w:rPr>
          <w:rFonts w:cs="宋体"/>
          <w:spacing w:val="-58"/>
          <w:sz w:val="24"/>
        </w:rPr>
        <w:t xml:space="preserve"> </w:t>
      </w:r>
      <w:r>
        <w:rPr>
          <w:spacing w:val="-1"/>
          <w:sz w:val="24"/>
        </w:rPr>
        <w:t>torchvision</w:t>
      </w:r>
      <w:r>
        <w:rPr>
          <w:spacing w:val="28"/>
          <w:sz w:val="24"/>
        </w:rPr>
        <w:t xml:space="preserve"> </w:t>
      </w:r>
      <w:r>
        <w:rPr>
          <w:rFonts w:cs="宋体"/>
          <w:spacing w:val="-1"/>
          <w:sz w:val="24"/>
        </w:rPr>
        <w:t>的</w:t>
      </w:r>
      <w:r>
        <w:rPr>
          <w:rFonts w:cs="宋体"/>
          <w:spacing w:val="-54"/>
          <w:sz w:val="24"/>
        </w:rPr>
        <w:t xml:space="preserve"> </w:t>
      </w:r>
      <w:r>
        <w:rPr>
          <w:spacing w:val="-1"/>
          <w:sz w:val="24"/>
        </w:rPr>
        <w:t xml:space="preserve">ImageFolder </w:t>
      </w:r>
      <w:r>
        <w:rPr>
          <w:rFonts w:cs="宋体"/>
          <w:spacing w:val="-1"/>
          <w:sz w:val="24"/>
        </w:rPr>
        <w:t>和</w:t>
      </w:r>
      <w:r>
        <w:rPr>
          <w:rFonts w:cs="宋体"/>
          <w:spacing w:val="-57"/>
          <w:sz w:val="24"/>
        </w:rPr>
        <w:t xml:space="preserve"> </w:t>
      </w:r>
      <w:r>
        <w:rPr>
          <w:spacing w:val="-1"/>
          <w:sz w:val="24"/>
        </w:rPr>
        <w:t xml:space="preserve">DataLoader </w:t>
      </w:r>
      <w:r>
        <w:rPr>
          <w:rFonts w:cs="宋体"/>
          <w:spacing w:val="-1"/>
          <w:sz w:val="24"/>
        </w:rPr>
        <w:t>构建标准数据加载器。输入</w:t>
      </w:r>
      <w:r>
        <w:rPr>
          <w:rFonts w:cs="宋体"/>
          <w:spacing w:val="-2"/>
          <w:sz w:val="24"/>
        </w:rPr>
        <w:t>图像</w:t>
      </w:r>
    </w:p>
    <w:p w14:paraId="039225FB" w14:textId="77777777" w:rsidR="00563262" w:rsidRDefault="00563262">
      <w:pPr>
        <w:spacing w:line="350" w:lineRule="auto"/>
        <w:rPr>
          <w:rFonts w:ascii="宋体" w:hAnsi="宋体" w:cs="宋体" w:hint="eastAsia"/>
          <w:sz w:val="24"/>
        </w:rPr>
      </w:pPr>
    </w:p>
    <w:p w14:paraId="475CC434" w14:textId="77777777" w:rsidR="00563262" w:rsidRDefault="00563262">
      <w:pPr>
        <w:spacing w:line="261" w:lineRule="auto"/>
        <w:rPr>
          <w:rFonts w:ascii="Arial"/>
        </w:rPr>
      </w:pPr>
    </w:p>
    <w:p w14:paraId="3D6B8C77" w14:textId="77777777" w:rsidR="00563262" w:rsidRDefault="00563262">
      <w:pPr>
        <w:spacing w:line="262" w:lineRule="auto"/>
        <w:rPr>
          <w:rFonts w:ascii="Arial"/>
        </w:rPr>
      </w:pPr>
    </w:p>
    <w:p w14:paraId="0C926CAE" w14:textId="77777777" w:rsidR="00563262" w:rsidRDefault="00000000">
      <w:pPr>
        <w:spacing w:line="360" w:lineRule="auto"/>
        <w:ind w:left="11" w:right="537" w:firstLine="480"/>
        <w:jc w:val="left"/>
        <w:rPr>
          <w:rFonts w:ascii="宋体" w:hAnsi="宋体" w:cs="宋体" w:hint="eastAsia"/>
          <w:sz w:val="24"/>
        </w:rPr>
      </w:pPr>
      <w:r>
        <w:rPr>
          <w:rFonts w:cs="宋体"/>
          <w:spacing w:val="-2"/>
          <w:sz w:val="24"/>
        </w:rPr>
        <w:t>统一被缩放到</w:t>
      </w:r>
      <w:r>
        <w:rPr>
          <w:rFonts w:cs="宋体"/>
          <w:spacing w:val="-52"/>
          <w:sz w:val="24"/>
        </w:rPr>
        <w:t xml:space="preserve"> </w:t>
      </w:r>
      <w:r>
        <w:rPr>
          <w:spacing w:val="-2"/>
          <w:sz w:val="24"/>
        </w:rPr>
        <w:t>256</w:t>
      </w:r>
      <w:r>
        <w:rPr>
          <w:spacing w:val="20"/>
          <w:sz w:val="24"/>
        </w:rPr>
        <w:t xml:space="preserve"> </w:t>
      </w:r>
      <w:r>
        <w:rPr>
          <w:iCs/>
          <w:spacing w:val="-2"/>
          <w:sz w:val="24"/>
        </w:rPr>
        <w:t xml:space="preserve">× </w:t>
      </w:r>
      <w:r>
        <w:rPr>
          <w:spacing w:val="-2"/>
          <w:sz w:val="24"/>
        </w:rPr>
        <w:t>256</w:t>
      </w:r>
      <w:r>
        <w:rPr>
          <w:rFonts w:cs="宋体"/>
          <w:spacing w:val="-2"/>
          <w:sz w:val="24"/>
        </w:rPr>
        <w:t>，并做张量化与均值方差归一</w:t>
      </w:r>
      <w:r>
        <w:rPr>
          <w:rFonts w:cs="宋体"/>
          <w:spacing w:val="-3"/>
          <w:sz w:val="24"/>
        </w:rPr>
        <w:t>化。模型骨干采用</w:t>
      </w:r>
      <w:r>
        <w:rPr>
          <w:rFonts w:cs="宋体"/>
          <w:spacing w:val="-58"/>
          <w:sz w:val="24"/>
        </w:rPr>
        <w:t xml:space="preserve"> </w:t>
      </w:r>
      <w:r>
        <w:rPr>
          <w:spacing w:val="-3"/>
          <w:sz w:val="24"/>
        </w:rPr>
        <w:t>EfficientNet-B0</w:t>
      </w:r>
      <w:r>
        <w:rPr>
          <w:rFonts w:cs="宋体"/>
          <w:spacing w:val="-1"/>
          <w:sz w:val="24"/>
        </w:rPr>
        <w:t>预训练网络，通过替换最后分类层输出</w:t>
      </w:r>
      <w:r>
        <w:rPr>
          <w:rFonts w:cs="宋体"/>
          <w:spacing w:val="-59"/>
          <w:sz w:val="24"/>
        </w:rPr>
        <w:t xml:space="preserve"> </w:t>
      </w:r>
      <w:r>
        <w:rPr>
          <w:spacing w:val="-1"/>
          <w:sz w:val="24"/>
        </w:rPr>
        <w:t>real/fa</w:t>
      </w:r>
      <w:r>
        <w:rPr>
          <w:spacing w:val="-2"/>
          <w:sz w:val="24"/>
        </w:rPr>
        <w:t xml:space="preserve">ke </w:t>
      </w:r>
      <w:r>
        <w:rPr>
          <w:rFonts w:cs="宋体"/>
          <w:spacing w:val="-2"/>
          <w:sz w:val="24"/>
        </w:rPr>
        <w:t>两类结果。</w:t>
      </w:r>
    </w:p>
    <w:p w14:paraId="14D7B45D" w14:textId="77777777" w:rsidR="00563262" w:rsidRDefault="00000000">
      <w:pPr>
        <w:spacing w:line="360" w:lineRule="auto"/>
        <w:ind w:left="9" w:right="537" w:firstLine="480"/>
        <w:jc w:val="left"/>
        <w:rPr>
          <w:rFonts w:ascii="宋体" w:hAnsi="宋体" w:cs="宋体" w:hint="eastAsia"/>
          <w:sz w:val="24"/>
        </w:rPr>
      </w:pPr>
      <w:r>
        <w:rPr>
          <w:rFonts w:cs="宋体"/>
          <w:spacing w:val="-1"/>
          <w:sz w:val="24"/>
        </w:rPr>
        <w:t>训练阶段使用</w:t>
      </w:r>
      <w:r>
        <w:rPr>
          <w:rFonts w:cs="宋体"/>
          <w:spacing w:val="-54"/>
          <w:sz w:val="24"/>
        </w:rPr>
        <w:t xml:space="preserve"> </w:t>
      </w:r>
      <w:r>
        <w:rPr>
          <w:spacing w:val="-1"/>
          <w:sz w:val="24"/>
        </w:rPr>
        <w:t xml:space="preserve">AdamW </w:t>
      </w:r>
      <w:r>
        <w:rPr>
          <w:rFonts w:cs="宋体"/>
          <w:spacing w:val="-1"/>
          <w:sz w:val="24"/>
        </w:rPr>
        <w:t>优化器与交叉熵损失函数。每个</w:t>
      </w:r>
      <w:r>
        <w:rPr>
          <w:rFonts w:cs="宋体"/>
          <w:spacing w:val="-50"/>
          <w:sz w:val="24"/>
        </w:rPr>
        <w:t xml:space="preserve"> </w:t>
      </w:r>
      <w:r>
        <w:rPr>
          <w:spacing w:val="-1"/>
          <w:sz w:val="24"/>
        </w:rPr>
        <w:t>epoch</w:t>
      </w:r>
      <w:r>
        <w:rPr>
          <w:spacing w:val="15"/>
          <w:sz w:val="24"/>
        </w:rPr>
        <w:t xml:space="preserve"> </w:t>
      </w:r>
      <w:r>
        <w:rPr>
          <w:rFonts w:cs="宋体"/>
          <w:spacing w:val="-1"/>
          <w:sz w:val="24"/>
        </w:rPr>
        <w:t>结束后，脚本在验证集上计算</w:t>
      </w:r>
      <w:r>
        <w:rPr>
          <w:rFonts w:cs="宋体"/>
          <w:spacing w:val="-46"/>
          <w:sz w:val="24"/>
        </w:rPr>
        <w:t xml:space="preserve"> </w:t>
      </w:r>
      <w:r>
        <w:rPr>
          <w:spacing w:val="-1"/>
          <w:sz w:val="24"/>
        </w:rPr>
        <w:t>accuracy</w:t>
      </w:r>
      <w:r>
        <w:rPr>
          <w:spacing w:val="-34"/>
          <w:sz w:val="24"/>
        </w:rPr>
        <w:t xml:space="preserve"> </w:t>
      </w:r>
      <w:r>
        <w:rPr>
          <w:rFonts w:cs="宋体"/>
          <w:spacing w:val="-1"/>
          <w:sz w:val="24"/>
        </w:rPr>
        <w:t>、</w:t>
      </w:r>
      <w:r>
        <w:rPr>
          <w:spacing w:val="-1"/>
          <w:sz w:val="24"/>
        </w:rPr>
        <w:t>f1</w:t>
      </w:r>
      <w:r>
        <w:rPr>
          <w:spacing w:val="15"/>
          <w:w w:val="101"/>
          <w:sz w:val="24"/>
        </w:rPr>
        <w:t xml:space="preserve"> </w:t>
      </w:r>
      <w:r>
        <w:rPr>
          <w:rFonts w:cs="宋体"/>
          <w:spacing w:val="-1"/>
          <w:sz w:val="24"/>
        </w:rPr>
        <w:t>和</w:t>
      </w:r>
      <w:r>
        <w:rPr>
          <w:rFonts w:cs="宋体"/>
          <w:spacing w:val="-47"/>
          <w:sz w:val="24"/>
        </w:rPr>
        <w:t xml:space="preserve"> </w:t>
      </w:r>
      <w:r>
        <w:rPr>
          <w:spacing w:val="-1"/>
          <w:sz w:val="24"/>
        </w:rPr>
        <w:t>auc</w:t>
      </w:r>
      <w:r>
        <w:rPr>
          <w:spacing w:val="-30"/>
          <w:sz w:val="24"/>
        </w:rPr>
        <w:t xml:space="preserve"> </w:t>
      </w:r>
      <w:r>
        <w:rPr>
          <w:rFonts w:cs="宋体"/>
          <w:spacing w:val="-1"/>
          <w:sz w:val="24"/>
        </w:rPr>
        <w:t>；一旦当前轮验证集准确率优于历史最优，则保存当前权</w:t>
      </w:r>
      <w:r>
        <w:rPr>
          <w:rFonts w:cs="宋体"/>
          <w:spacing w:val="-5"/>
          <w:sz w:val="24"/>
        </w:rPr>
        <w:t>重为最佳检查点。这说明系统采用了验证集驱动的模型选择策略，</w:t>
      </w:r>
      <w:r>
        <w:rPr>
          <w:rFonts w:cs="宋体"/>
          <w:spacing w:val="-5"/>
          <w:sz w:val="24"/>
        </w:rPr>
        <w:t xml:space="preserve"> </w:t>
      </w:r>
      <w:r>
        <w:rPr>
          <w:rFonts w:cs="宋体"/>
          <w:spacing w:val="-5"/>
          <w:sz w:val="24"/>
        </w:rPr>
        <w:t>而不是单纯按最后一轮结果保存权重。对于实际毕业设计而言，</w:t>
      </w:r>
      <w:r>
        <w:rPr>
          <w:rFonts w:cs="宋体"/>
          <w:spacing w:val="-5"/>
          <w:sz w:val="24"/>
        </w:rPr>
        <w:t xml:space="preserve"> </w:t>
      </w:r>
      <w:r>
        <w:rPr>
          <w:rFonts w:cs="宋体"/>
          <w:spacing w:val="-5"/>
          <w:sz w:val="24"/>
        </w:rPr>
        <w:t>这种方式更能保证导出的模型资产具有较强</w:t>
      </w:r>
      <w:r>
        <w:rPr>
          <w:rFonts w:cs="宋体"/>
          <w:spacing w:val="-8"/>
          <w:sz w:val="24"/>
        </w:rPr>
        <w:t>可复用性。</w:t>
      </w:r>
    </w:p>
    <w:p w14:paraId="7A36E6A2" w14:textId="77777777" w:rsidR="00563262" w:rsidRDefault="00000000">
      <w:pPr>
        <w:spacing w:line="360" w:lineRule="auto"/>
        <w:ind w:left="8" w:right="537" w:firstLine="480"/>
        <w:jc w:val="left"/>
        <w:rPr>
          <w:rFonts w:ascii="宋体" w:hAnsi="宋体" w:cs="宋体" w:hint="eastAsia"/>
          <w:sz w:val="24"/>
        </w:rPr>
      </w:pPr>
      <w:r>
        <w:rPr>
          <w:rFonts w:cs="宋体"/>
          <w:spacing w:val="-6"/>
          <w:sz w:val="24"/>
        </w:rPr>
        <w:t>此外，训练脚本还实现了自动设备选择逻辑。在用户没有手动</w:t>
      </w:r>
      <w:r>
        <w:rPr>
          <w:rFonts w:cs="宋体"/>
          <w:spacing w:val="-7"/>
          <w:sz w:val="24"/>
        </w:rPr>
        <w:t>指定时，</w:t>
      </w:r>
      <w:r>
        <w:rPr>
          <w:rFonts w:cs="宋体"/>
          <w:spacing w:val="44"/>
          <w:sz w:val="24"/>
        </w:rPr>
        <w:t xml:space="preserve"> </w:t>
      </w:r>
      <w:r>
        <w:rPr>
          <w:rFonts w:cs="宋体"/>
          <w:spacing w:val="-7"/>
          <w:sz w:val="24"/>
        </w:rPr>
        <w:t>程序会自动</w:t>
      </w:r>
      <w:r>
        <w:rPr>
          <w:rFonts w:cs="宋体"/>
          <w:spacing w:val="1"/>
          <w:sz w:val="24"/>
        </w:rPr>
        <w:t>在</w:t>
      </w:r>
      <w:r>
        <w:rPr>
          <w:rFonts w:cs="宋体"/>
          <w:spacing w:val="-40"/>
          <w:sz w:val="24"/>
        </w:rPr>
        <w:t xml:space="preserve"> </w:t>
      </w:r>
      <w:r>
        <w:rPr>
          <w:sz w:val="24"/>
        </w:rPr>
        <w:t>CUDA</w:t>
      </w:r>
      <w:r>
        <w:rPr>
          <w:spacing w:val="1"/>
          <w:sz w:val="24"/>
        </w:rPr>
        <w:t xml:space="preserve"> </w:t>
      </w:r>
      <w:r>
        <w:rPr>
          <w:rFonts w:cs="宋体"/>
          <w:spacing w:val="1"/>
          <w:sz w:val="24"/>
        </w:rPr>
        <w:t>与</w:t>
      </w:r>
      <w:r>
        <w:rPr>
          <w:sz w:val="24"/>
        </w:rPr>
        <w:t>CPU</w:t>
      </w:r>
      <w:r>
        <w:rPr>
          <w:spacing w:val="1"/>
          <w:sz w:val="24"/>
        </w:rPr>
        <w:t xml:space="preserve"> </w:t>
      </w:r>
      <w:r>
        <w:rPr>
          <w:rFonts w:cs="宋体"/>
          <w:spacing w:val="1"/>
          <w:sz w:val="24"/>
        </w:rPr>
        <w:t>之间选择可用设备。这一设计降低了复现实验时的环境依赖强度，便</w:t>
      </w:r>
      <w:bookmarkStart w:id="22" w:name="bookmark23"/>
      <w:bookmarkEnd w:id="22"/>
      <w:r>
        <w:rPr>
          <w:rFonts w:cs="宋体"/>
          <w:spacing w:val="-3"/>
          <w:sz w:val="24"/>
        </w:rPr>
        <w:t>于在本地调试和服务器训练之间切换。</w:t>
      </w:r>
    </w:p>
    <w:p w14:paraId="4DB32A50" w14:textId="77777777" w:rsidR="00563262" w:rsidRDefault="00000000">
      <w:pPr>
        <w:spacing w:before="180" w:after="180" w:line="360" w:lineRule="auto"/>
        <w:ind w:left="9"/>
        <w:jc w:val="left"/>
        <w:outlineLvl w:val="1"/>
        <w:rPr>
          <w:sz w:val="23"/>
          <w:szCs w:val="23"/>
        </w:rPr>
      </w:pPr>
      <w:bookmarkStart w:id="23" w:name="bookmark77"/>
      <w:bookmarkEnd w:id="23"/>
      <w:r>
        <w:rPr>
          <w:rFonts w:eastAsia="黑体"/>
          <w:b/>
          <w:spacing w:val="6"/>
          <w:sz w:val="24"/>
          <w:szCs w:val="23"/>
        </w:rPr>
        <w:t xml:space="preserve">3.4    </w:t>
      </w:r>
      <w:r>
        <w:rPr>
          <w:rFonts w:eastAsia="黑体"/>
          <w:b/>
          <w:spacing w:val="6"/>
          <w:sz w:val="24"/>
          <w:szCs w:val="23"/>
        </w:rPr>
        <w:t>阈值网格搜索与</w:t>
      </w:r>
      <w:r>
        <w:rPr>
          <w:rFonts w:eastAsia="黑体"/>
          <w:b/>
          <w:spacing w:val="-47"/>
          <w:sz w:val="24"/>
          <w:szCs w:val="23"/>
        </w:rPr>
        <w:t xml:space="preserve"> </w:t>
      </w:r>
      <w:r>
        <w:rPr>
          <w:rFonts w:eastAsia="黑体"/>
          <w:b/>
          <w:sz w:val="24"/>
          <w:szCs w:val="23"/>
        </w:rPr>
        <w:t>metadata</w:t>
      </w:r>
      <w:r>
        <w:rPr>
          <w:rFonts w:eastAsia="黑体"/>
          <w:b/>
          <w:spacing w:val="24"/>
          <w:sz w:val="24"/>
          <w:szCs w:val="23"/>
        </w:rPr>
        <w:t xml:space="preserve"> </w:t>
      </w:r>
      <w:r>
        <w:rPr>
          <w:rFonts w:eastAsia="黑体"/>
          <w:b/>
          <w:spacing w:val="6"/>
          <w:sz w:val="24"/>
          <w:szCs w:val="23"/>
        </w:rPr>
        <w:t>固化</w:t>
      </w:r>
    </w:p>
    <w:p w14:paraId="35B89767" w14:textId="77777777" w:rsidR="00563262" w:rsidRDefault="00563262">
      <w:pPr>
        <w:spacing w:line="251" w:lineRule="auto"/>
        <w:rPr>
          <w:rFonts w:ascii="Arial"/>
        </w:rPr>
      </w:pPr>
    </w:p>
    <w:p w14:paraId="49AF3D3C" w14:textId="77777777" w:rsidR="00563262" w:rsidRDefault="00000000">
      <w:pPr>
        <w:spacing w:line="360" w:lineRule="auto"/>
        <w:ind w:left="490" w:firstLine="480"/>
        <w:jc w:val="left"/>
        <w:rPr>
          <w:rFonts w:ascii="宋体" w:hAnsi="宋体" w:cs="宋体" w:hint="eastAsia"/>
          <w:sz w:val="24"/>
        </w:rPr>
      </w:pPr>
      <w:r>
        <w:rPr>
          <w:rFonts w:cs="宋体"/>
          <w:spacing w:val="1"/>
          <w:sz w:val="24"/>
        </w:rPr>
        <w:t>本系统的最终输出不是直接将概率阈值固定为</w:t>
      </w:r>
      <w:r>
        <w:rPr>
          <w:rFonts w:cs="宋体"/>
          <w:spacing w:val="-40"/>
          <w:sz w:val="24"/>
        </w:rPr>
        <w:t xml:space="preserve"> </w:t>
      </w:r>
      <w:r>
        <w:rPr>
          <w:spacing w:val="1"/>
          <w:sz w:val="24"/>
        </w:rPr>
        <w:t>0.5</w:t>
      </w:r>
      <w:r>
        <w:rPr>
          <w:rFonts w:cs="宋体"/>
          <w:spacing w:val="1"/>
          <w:sz w:val="24"/>
        </w:rPr>
        <w:t>，而是面向三态结果进行阈值冻</w:t>
      </w:r>
    </w:p>
    <w:p w14:paraId="055690AE" w14:textId="77777777" w:rsidR="00563262" w:rsidRDefault="00000000">
      <w:pPr>
        <w:spacing w:line="360" w:lineRule="auto"/>
        <w:ind w:left="14" w:right="257" w:firstLine="480"/>
        <w:jc w:val="left"/>
        <w:rPr>
          <w:rFonts w:ascii="宋体" w:hAnsi="宋体" w:cs="宋体" w:hint="eastAsia"/>
          <w:sz w:val="24"/>
        </w:rPr>
      </w:pPr>
      <w:r>
        <w:rPr>
          <w:rFonts w:cs="宋体"/>
          <w:spacing w:val="-2"/>
          <w:sz w:val="24"/>
        </w:rPr>
        <w:t>结。</w:t>
      </w:r>
      <w:hyperlink r:id="rId27" w:history="1">
        <w:r>
          <w:rPr>
            <w:spacing w:val="-2"/>
            <w:sz w:val="24"/>
          </w:rPr>
          <w:t>train_visual_model.py</w:t>
        </w:r>
      </w:hyperlink>
      <w:r>
        <w:rPr>
          <w:spacing w:val="-2"/>
          <w:sz w:val="24"/>
        </w:rPr>
        <w:t xml:space="preserve"> </w:t>
      </w:r>
      <w:r>
        <w:rPr>
          <w:rFonts w:cs="宋体"/>
          <w:spacing w:val="-2"/>
          <w:sz w:val="24"/>
        </w:rPr>
        <w:t>中的</w:t>
      </w:r>
      <w:r>
        <w:rPr>
          <w:rFonts w:cs="宋体"/>
          <w:spacing w:val="-72"/>
          <w:sz w:val="24"/>
        </w:rPr>
        <w:t xml:space="preserve"> </w:t>
      </w:r>
      <w:r>
        <w:rPr>
          <w:spacing w:val="-2"/>
          <w:sz w:val="24"/>
        </w:rPr>
        <w:t xml:space="preserve">calibrate_thresholds </w:t>
      </w:r>
      <w:r>
        <w:rPr>
          <w:rFonts w:cs="宋体"/>
          <w:spacing w:val="-2"/>
          <w:sz w:val="24"/>
        </w:rPr>
        <w:t>函数会在验证集分数上搜索</w:t>
      </w:r>
      <w:r>
        <w:rPr>
          <w:spacing w:val="-2"/>
          <w:sz w:val="24"/>
        </w:rPr>
        <w:t>true_threshold</w:t>
      </w:r>
      <w:r>
        <w:rPr>
          <w:rFonts w:cs="宋体"/>
          <w:spacing w:val="-4"/>
          <w:sz w:val="24"/>
        </w:rPr>
        <w:t>与</w:t>
      </w:r>
      <w:r>
        <w:rPr>
          <w:rFonts w:cs="宋体"/>
          <w:spacing w:val="-39"/>
          <w:sz w:val="24"/>
        </w:rPr>
        <w:t xml:space="preserve"> </w:t>
      </w:r>
      <w:r>
        <w:rPr>
          <w:spacing w:val="-4"/>
          <w:sz w:val="24"/>
        </w:rPr>
        <w:t xml:space="preserve">fake_threshold </w:t>
      </w:r>
      <w:r>
        <w:rPr>
          <w:rFonts w:cs="宋体"/>
          <w:spacing w:val="-4"/>
          <w:sz w:val="24"/>
        </w:rPr>
        <w:t>两个阈值，以</w:t>
      </w:r>
      <w:r>
        <w:rPr>
          <w:rFonts w:cs="宋体"/>
          <w:spacing w:val="-4"/>
          <w:sz w:val="24"/>
        </w:rPr>
        <w:t>“</w:t>
      </w:r>
      <w:r>
        <w:rPr>
          <w:rFonts w:cs="宋体"/>
          <w:spacing w:val="-4"/>
          <w:sz w:val="24"/>
        </w:rPr>
        <w:t>准确率尽可能高、复核率尽可能低</w:t>
      </w:r>
      <w:r>
        <w:rPr>
          <w:rFonts w:cs="宋体"/>
          <w:spacing w:val="-4"/>
          <w:sz w:val="24"/>
        </w:rPr>
        <w:t>”</w:t>
      </w:r>
      <w:r>
        <w:rPr>
          <w:rFonts w:cs="宋体"/>
          <w:spacing w:val="-4"/>
          <w:sz w:val="24"/>
        </w:rPr>
        <w:t>为目标选取更适合</w:t>
      </w:r>
    </w:p>
    <w:p w14:paraId="636DD35E" w14:textId="77777777" w:rsidR="00563262" w:rsidRDefault="00000000">
      <w:pPr>
        <w:spacing w:line="360" w:lineRule="auto"/>
        <w:ind w:left="28" w:right="536" w:firstLine="480"/>
        <w:jc w:val="left"/>
        <w:rPr>
          <w:rFonts w:ascii="宋体" w:hAnsi="宋体" w:cs="宋体" w:hint="eastAsia"/>
          <w:sz w:val="24"/>
        </w:rPr>
      </w:pPr>
      <w:r>
        <w:rPr>
          <w:rFonts w:cs="宋体"/>
          <w:spacing w:val="-7"/>
          <w:sz w:val="24"/>
        </w:rPr>
        <w:t>业务语义的区间。低于</w:t>
      </w:r>
      <w:r>
        <w:rPr>
          <w:rFonts w:cs="宋体"/>
          <w:spacing w:val="-72"/>
          <w:sz w:val="24"/>
        </w:rPr>
        <w:t xml:space="preserve"> </w:t>
      </w:r>
      <w:r>
        <w:rPr>
          <w:spacing w:val="-7"/>
          <w:sz w:val="24"/>
        </w:rPr>
        <w:t>true_threshold</w:t>
      </w:r>
      <w:r>
        <w:rPr>
          <w:spacing w:val="15"/>
          <w:sz w:val="24"/>
        </w:rPr>
        <w:t xml:space="preserve"> </w:t>
      </w:r>
      <w:r>
        <w:rPr>
          <w:rFonts w:cs="宋体"/>
          <w:spacing w:val="-7"/>
          <w:sz w:val="24"/>
        </w:rPr>
        <w:t>的样本倾向于输</w:t>
      </w:r>
      <w:r>
        <w:rPr>
          <w:rFonts w:cs="宋体"/>
          <w:spacing w:val="-8"/>
          <w:sz w:val="24"/>
        </w:rPr>
        <w:t>出</w:t>
      </w:r>
      <w:r>
        <w:rPr>
          <w:rFonts w:cs="宋体"/>
          <w:spacing w:val="-8"/>
          <w:sz w:val="24"/>
        </w:rPr>
        <w:t>“</w:t>
      </w:r>
      <w:r>
        <w:rPr>
          <w:rFonts w:cs="宋体"/>
          <w:spacing w:val="-8"/>
          <w:sz w:val="24"/>
        </w:rPr>
        <w:t>疑似真实</w:t>
      </w:r>
      <w:r>
        <w:rPr>
          <w:rFonts w:cs="宋体"/>
          <w:spacing w:val="-8"/>
          <w:sz w:val="24"/>
        </w:rPr>
        <w:t>”</w:t>
      </w:r>
      <w:r>
        <w:rPr>
          <w:rFonts w:cs="宋体"/>
          <w:spacing w:val="-8"/>
          <w:sz w:val="24"/>
        </w:rPr>
        <w:t>，高于</w:t>
      </w:r>
      <w:r>
        <w:rPr>
          <w:rFonts w:cs="宋体"/>
          <w:spacing w:val="-65"/>
          <w:sz w:val="24"/>
        </w:rPr>
        <w:t xml:space="preserve"> </w:t>
      </w:r>
      <w:r>
        <w:rPr>
          <w:spacing w:val="-8"/>
          <w:sz w:val="24"/>
        </w:rPr>
        <w:t>fake_threshold</w:t>
      </w:r>
      <w:r>
        <w:rPr>
          <w:rFonts w:cs="宋体"/>
          <w:spacing w:val="-6"/>
          <w:sz w:val="24"/>
        </w:rPr>
        <w:t>的样本倾向于输出</w:t>
      </w:r>
      <w:r>
        <w:rPr>
          <w:rFonts w:cs="宋体"/>
          <w:spacing w:val="-6"/>
          <w:sz w:val="24"/>
        </w:rPr>
        <w:t>“</w:t>
      </w:r>
      <w:r>
        <w:rPr>
          <w:rFonts w:cs="宋体"/>
          <w:spacing w:val="-6"/>
          <w:sz w:val="24"/>
        </w:rPr>
        <w:t>疑似伪造</w:t>
      </w:r>
      <w:r>
        <w:rPr>
          <w:rFonts w:cs="宋体"/>
          <w:spacing w:val="-6"/>
          <w:sz w:val="24"/>
        </w:rPr>
        <w:t>”</w:t>
      </w:r>
      <w:r>
        <w:rPr>
          <w:rFonts w:cs="宋体"/>
          <w:spacing w:val="-6"/>
          <w:sz w:val="24"/>
        </w:rPr>
        <w:t>，中间灰区则进入人工复核空间。</w:t>
      </w:r>
    </w:p>
    <w:p w14:paraId="18D2CB30" w14:textId="77777777" w:rsidR="00563262" w:rsidRDefault="00000000">
      <w:pPr>
        <w:spacing w:line="360" w:lineRule="auto"/>
        <w:ind w:left="1" w:right="417" w:firstLine="480"/>
        <w:jc w:val="left"/>
        <w:rPr>
          <w:rFonts w:ascii="宋体" w:hAnsi="宋体" w:cs="宋体" w:hint="eastAsia"/>
          <w:sz w:val="24"/>
        </w:rPr>
      </w:pPr>
      <w:r>
        <w:rPr>
          <w:rFonts w:cs="宋体"/>
          <w:spacing w:val="-3"/>
          <w:sz w:val="24"/>
        </w:rPr>
        <w:t>训练完成后，脚本除导出</w:t>
      </w:r>
      <w:r>
        <w:rPr>
          <w:rFonts w:cs="宋体"/>
          <w:spacing w:val="-62"/>
          <w:sz w:val="24"/>
        </w:rPr>
        <w:t xml:space="preserve"> </w:t>
      </w:r>
      <w:hyperlink r:id="rId28" w:history="1">
        <w:r>
          <w:rPr>
            <w:spacing w:val="-3"/>
            <w:sz w:val="24"/>
          </w:rPr>
          <w:t>efficientnet_b0_deepf</w:t>
        </w:r>
        <w:r>
          <w:rPr>
            <w:spacing w:val="-4"/>
            <w:sz w:val="24"/>
          </w:rPr>
          <w:t>ake.pt</w:t>
        </w:r>
      </w:hyperlink>
      <w:r>
        <w:rPr>
          <w:spacing w:val="-4"/>
          <w:sz w:val="24"/>
        </w:rPr>
        <w:t xml:space="preserve"> </w:t>
      </w:r>
      <w:r>
        <w:rPr>
          <w:rFonts w:cs="宋体"/>
          <w:spacing w:val="-4"/>
          <w:sz w:val="24"/>
        </w:rPr>
        <w:t>权重外，还会同步生成</w:t>
      </w:r>
      <w:r>
        <w:rPr>
          <w:rFonts w:cs="宋体"/>
          <w:spacing w:val="-61"/>
          <w:sz w:val="24"/>
        </w:rPr>
        <w:t xml:space="preserve"> </w:t>
      </w:r>
      <w:r>
        <w:rPr>
          <w:spacing w:val="-4"/>
          <w:sz w:val="24"/>
        </w:rPr>
        <w:t>efficient-</w:t>
      </w:r>
      <w:r>
        <w:rPr>
          <w:sz w:val="24"/>
        </w:rPr>
        <w:t xml:space="preserve"> </w:t>
      </w:r>
      <w:r>
        <w:rPr>
          <w:spacing w:val="-4"/>
          <w:sz w:val="24"/>
        </w:rPr>
        <w:t xml:space="preserve">net_b0_deepfake.meta.json </w:t>
      </w:r>
      <w:r>
        <w:rPr>
          <w:rFonts w:cs="宋体"/>
          <w:spacing w:val="-4"/>
          <w:sz w:val="24"/>
        </w:rPr>
        <w:t>元数据文件。元数据中记录模型名称、生成时间、</w:t>
      </w:r>
      <w:r>
        <w:rPr>
          <w:rFonts w:cs="宋体"/>
          <w:spacing w:val="-4"/>
          <w:sz w:val="24"/>
        </w:rPr>
        <w:lastRenderedPageBreak/>
        <w:t>数据集版</w:t>
      </w:r>
      <w:r>
        <w:rPr>
          <w:rFonts w:cs="宋体"/>
          <w:spacing w:val="-5"/>
          <w:sz w:val="24"/>
        </w:rPr>
        <w:t>本、</w:t>
      </w:r>
      <w:r>
        <w:rPr>
          <w:rFonts w:cs="宋体"/>
          <w:spacing w:val="-1"/>
          <w:sz w:val="24"/>
        </w:rPr>
        <w:t>输入尺寸、类别分布、评估指标、冻结阈值与训练配置</w:t>
      </w:r>
      <w:r>
        <w:rPr>
          <w:rFonts w:cs="宋体"/>
          <w:spacing w:val="-2"/>
          <w:sz w:val="24"/>
        </w:rPr>
        <w:t>。这意味着系统并不是仅仅保存</w:t>
      </w:r>
      <w:r>
        <w:rPr>
          <w:rFonts w:cs="宋体"/>
          <w:spacing w:val="-1"/>
          <w:sz w:val="24"/>
        </w:rPr>
        <w:t>一个孤立的权重文件，而是将训练结果封装为可部署资</w:t>
      </w:r>
      <w:r>
        <w:rPr>
          <w:rFonts w:cs="宋体"/>
          <w:spacing w:val="-2"/>
          <w:sz w:val="24"/>
        </w:rPr>
        <w:t>产。运行时后端可以据此读取模</w:t>
      </w:r>
      <w:bookmarkStart w:id="24" w:name="bookmark24"/>
      <w:bookmarkEnd w:id="24"/>
      <w:r>
        <w:rPr>
          <w:rFonts w:cs="宋体"/>
          <w:spacing w:val="-2"/>
          <w:sz w:val="24"/>
        </w:rPr>
        <w:t>型版本与阈值来源，并在前端结果页中展示。</w:t>
      </w:r>
    </w:p>
    <w:p w14:paraId="5C398B15" w14:textId="77777777" w:rsidR="00563262" w:rsidRDefault="00000000">
      <w:pPr>
        <w:spacing w:before="180" w:after="180" w:line="360" w:lineRule="auto"/>
        <w:ind w:left="9"/>
        <w:jc w:val="left"/>
        <w:outlineLvl w:val="1"/>
        <w:rPr>
          <w:sz w:val="23"/>
          <w:szCs w:val="23"/>
        </w:rPr>
      </w:pPr>
      <w:bookmarkStart w:id="25" w:name="bookmark78"/>
      <w:bookmarkEnd w:id="25"/>
      <w:r>
        <w:rPr>
          <w:rFonts w:eastAsia="黑体"/>
          <w:b/>
          <w:spacing w:val="7"/>
          <w:sz w:val="24"/>
          <w:szCs w:val="23"/>
        </w:rPr>
        <w:t xml:space="preserve">3.5    </w:t>
      </w:r>
      <w:r>
        <w:rPr>
          <w:rFonts w:eastAsia="黑体"/>
          <w:b/>
          <w:spacing w:val="7"/>
          <w:sz w:val="24"/>
          <w:szCs w:val="23"/>
        </w:rPr>
        <w:t>融合特征导出与</w:t>
      </w:r>
      <w:r>
        <w:rPr>
          <w:rFonts w:eastAsia="黑体"/>
          <w:b/>
          <w:spacing w:val="-46"/>
          <w:sz w:val="24"/>
          <w:szCs w:val="23"/>
        </w:rPr>
        <w:t xml:space="preserve"> </w:t>
      </w:r>
      <w:r>
        <w:rPr>
          <w:rFonts w:eastAsia="黑体"/>
          <w:b/>
          <w:sz w:val="24"/>
          <w:szCs w:val="23"/>
        </w:rPr>
        <w:t>XGBoost</w:t>
      </w:r>
      <w:r>
        <w:rPr>
          <w:rFonts w:eastAsia="黑体"/>
          <w:b/>
          <w:spacing w:val="7"/>
          <w:sz w:val="24"/>
          <w:szCs w:val="23"/>
        </w:rPr>
        <w:t xml:space="preserve"> </w:t>
      </w:r>
      <w:r>
        <w:rPr>
          <w:rFonts w:eastAsia="黑体"/>
          <w:b/>
          <w:spacing w:val="7"/>
          <w:sz w:val="24"/>
          <w:szCs w:val="23"/>
        </w:rPr>
        <w:t>训练</w:t>
      </w:r>
    </w:p>
    <w:p w14:paraId="50A5F975" w14:textId="77777777" w:rsidR="00563262" w:rsidRDefault="00563262">
      <w:pPr>
        <w:spacing w:line="251" w:lineRule="auto"/>
        <w:rPr>
          <w:rFonts w:ascii="Arial"/>
        </w:rPr>
      </w:pPr>
    </w:p>
    <w:p w14:paraId="5E47C05B" w14:textId="77777777" w:rsidR="00563262" w:rsidRDefault="00000000">
      <w:pPr>
        <w:spacing w:line="360" w:lineRule="auto"/>
        <w:ind w:left="10" w:firstLine="480"/>
        <w:jc w:val="left"/>
        <w:rPr>
          <w:rFonts w:ascii="宋体" w:hAnsi="宋体" w:cs="宋体" w:hint="eastAsia"/>
          <w:sz w:val="24"/>
        </w:rPr>
      </w:pPr>
      <w:r>
        <w:rPr>
          <w:rFonts w:cs="宋体"/>
          <w:spacing w:val="-4"/>
          <w:sz w:val="24"/>
        </w:rPr>
        <w:t>为了</w:t>
      </w:r>
      <w:r>
        <w:rPr>
          <w:rFonts w:cs="宋体"/>
          <w:spacing w:val="-3"/>
          <w:sz w:val="24"/>
        </w:rPr>
        <w:t>让融合模型学习与线上推理一致的结构化特征，项目实现了</w:t>
      </w:r>
      <w:r>
        <w:rPr>
          <w:rFonts w:cs="宋体"/>
          <w:spacing w:val="-71"/>
          <w:sz w:val="24"/>
        </w:rPr>
        <w:t xml:space="preserve"> </w:t>
      </w:r>
      <w:hyperlink r:id="rId29" w:history="1">
        <w:r>
          <w:rPr>
            <w:spacing w:val="-3"/>
            <w:sz w:val="24"/>
          </w:rPr>
          <w:t>export_fusion_fea</w:t>
        </w:r>
        <w:r>
          <w:rPr>
            <w:spacing w:val="-4"/>
            <w:sz w:val="24"/>
          </w:rPr>
          <w:t>tures.p</w:t>
        </w:r>
        <w:r>
          <w:rPr>
            <w:spacing w:val="-2"/>
            <w:sz w:val="24"/>
          </w:rPr>
          <w:t>y</w:t>
        </w:r>
      </w:hyperlink>
      <w:r>
        <w:rPr>
          <w:rFonts w:cs="宋体"/>
          <w:spacing w:val="-5"/>
          <w:sz w:val="24"/>
        </w:rPr>
        <w:t>作为离线导出脚本。该脚本并不会凭空制造训练数据，</w:t>
      </w:r>
      <w:r>
        <w:rPr>
          <w:rFonts w:cs="宋体"/>
          <w:spacing w:val="-5"/>
          <w:sz w:val="24"/>
        </w:rPr>
        <w:t xml:space="preserve"> </w:t>
      </w:r>
      <w:r>
        <w:rPr>
          <w:rFonts w:cs="宋体"/>
          <w:spacing w:val="-5"/>
          <w:sz w:val="24"/>
        </w:rPr>
        <w:t>而是尽可能复用与在线推理一致</w:t>
      </w:r>
    </w:p>
    <w:p w14:paraId="400D8262" w14:textId="77777777" w:rsidR="00563262" w:rsidRDefault="00000000">
      <w:pPr>
        <w:spacing w:line="360" w:lineRule="auto"/>
        <w:ind w:left="10" w:right="417" w:firstLine="480"/>
        <w:jc w:val="left"/>
        <w:rPr>
          <w:rFonts w:ascii="宋体" w:hAnsi="宋体" w:cs="宋体" w:hint="eastAsia"/>
          <w:sz w:val="24"/>
        </w:rPr>
      </w:pPr>
      <w:r>
        <w:rPr>
          <w:rFonts w:cs="宋体"/>
          <w:spacing w:val="-2"/>
          <w:sz w:val="24"/>
        </w:rPr>
        <w:t>的处理链：对离线图像执行人脸检测、视觉分析和候选匹配，再通过聚合函数将</w:t>
      </w:r>
      <w:r>
        <w:rPr>
          <w:rFonts w:cs="宋体"/>
          <w:spacing w:val="-3"/>
          <w:sz w:val="24"/>
        </w:rPr>
        <w:t>逐脸特</w:t>
      </w:r>
      <w:r>
        <w:rPr>
          <w:rFonts w:cs="宋体"/>
          <w:sz w:val="24"/>
        </w:rPr>
        <w:t>征压缩为图像级特征记录，最终写成</w:t>
      </w:r>
      <w:r>
        <w:rPr>
          <w:rFonts w:cs="宋体"/>
          <w:spacing w:val="-48"/>
          <w:sz w:val="24"/>
        </w:rPr>
        <w:t xml:space="preserve"> </w:t>
      </w:r>
      <w:r>
        <w:rPr>
          <w:sz w:val="24"/>
        </w:rPr>
        <w:t>JSONL</w:t>
      </w:r>
      <w:r>
        <w:rPr>
          <w:spacing w:val="19"/>
          <w:sz w:val="24"/>
        </w:rPr>
        <w:t xml:space="preserve"> </w:t>
      </w:r>
      <w:r>
        <w:rPr>
          <w:rFonts w:cs="宋体"/>
          <w:sz w:val="24"/>
        </w:rPr>
        <w:t>文件，供</w:t>
      </w:r>
      <w:r>
        <w:rPr>
          <w:rFonts w:cs="宋体"/>
          <w:spacing w:val="-50"/>
          <w:sz w:val="24"/>
        </w:rPr>
        <w:t xml:space="preserve"> </w:t>
      </w:r>
      <w:hyperlink r:id="rId30" w:history="1">
        <w:r>
          <w:rPr>
            <w:sz w:val="24"/>
          </w:rPr>
          <w:t>train</w:t>
        </w:r>
        <w:r>
          <w:rPr>
            <w:spacing w:val="-1"/>
            <w:sz w:val="24"/>
          </w:rPr>
          <w:t>_fusion_model.py</w:t>
        </w:r>
      </w:hyperlink>
      <w:r>
        <w:rPr>
          <w:spacing w:val="19"/>
          <w:sz w:val="24"/>
        </w:rPr>
        <w:t xml:space="preserve"> </w:t>
      </w:r>
      <w:r>
        <w:rPr>
          <w:rFonts w:cs="宋体"/>
          <w:spacing w:val="-1"/>
          <w:sz w:val="24"/>
        </w:rPr>
        <w:t>训练使用。</w:t>
      </w:r>
      <w:r>
        <w:rPr>
          <w:rFonts w:cs="宋体"/>
          <w:spacing w:val="-2"/>
          <w:sz w:val="24"/>
        </w:rPr>
        <w:t>这样做的最大价值在于减少训练阶段与部署阶段的语义漂移。</w:t>
      </w:r>
    </w:p>
    <w:p w14:paraId="75E6151A" w14:textId="77777777" w:rsidR="00563262" w:rsidRDefault="00000000">
      <w:pPr>
        <w:spacing w:line="360" w:lineRule="auto"/>
        <w:ind w:left="482" w:firstLine="480"/>
        <w:jc w:val="left"/>
        <w:rPr>
          <w:rFonts w:ascii="宋体" w:hAnsi="宋体" w:cs="宋体" w:hint="eastAsia"/>
          <w:sz w:val="24"/>
        </w:rPr>
      </w:pPr>
      <w:hyperlink r:id="rId31" w:history="1">
        <w:r>
          <w:rPr>
            <w:sz w:val="24"/>
          </w:rPr>
          <w:t>train</w:t>
        </w:r>
        <w:r>
          <w:rPr>
            <w:spacing w:val="2"/>
            <w:sz w:val="24"/>
          </w:rPr>
          <w:t>_</w:t>
        </w:r>
        <w:r>
          <w:rPr>
            <w:sz w:val="24"/>
          </w:rPr>
          <w:t>fusion</w:t>
        </w:r>
        <w:r>
          <w:rPr>
            <w:spacing w:val="2"/>
            <w:sz w:val="24"/>
          </w:rPr>
          <w:t>_</w:t>
        </w:r>
        <w:r>
          <w:rPr>
            <w:sz w:val="24"/>
          </w:rPr>
          <w:t>model</w:t>
        </w:r>
        <w:r>
          <w:rPr>
            <w:spacing w:val="2"/>
            <w:sz w:val="24"/>
          </w:rPr>
          <w:t>.</w:t>
        </w:r>
        <w:r>
          <w:rPr>
            <w:sz w:val="24"/>
          </w:rPr>
          <w:t>py</w:t>
        </w:r>
      </w:hyperlink>
      <w:r>
        <w:rPr>
          <w:spacing w:val="49"/>
          <w:sz w:val="24"/>
        </w:rPr>
        <w:t xml:space="preserve"> </w:t>
      </w:r>
      <w:r>
        <w:rPr>
          <w:rFonts w:cs="宋体"/>
          <w:spacing w:val="2"/>
          <w:sz w:val="24"/>
        </w:rPr>
        <w:t>中定义了八维核心特征，分别是最大人脸分数、平均人脸分</w:t>
      </w:r>
    </w:p>
    <w:p w14:paraId="2E8EE3CE" w14:textId="77777777" w:rsidR="00563262" w:rsidRDefault="00563262">
      <w:pPr>
        <w:spacing w:line="212" w:lineRule="auto"/>
        <w:rPr>
          <w:rFonts w:ascii="宋体" w:hAnsi="宋体" w:cs="宋体" w:hint="eastAsia"/>
          <w:sz w:val="24"/>
        </w:rPr>
      </w:pPr>
    </w:p>
    <w:p w14:paraId="75C233B7" w14:textId="77777777" w:rsidR="00563262" w:rsidRDefault="00563262">
      <w:pPr>
        <w:spacing w:line="260" w:lineRule="auto"/>
        <w:rPr>
          <w:rFonts w:ascii="Arial"/>
        </w:rPr>
      </w:pPr>
    </w:p>
    <w:p w14:paraId="25C23206" w14:textId="77777777" w:rsidR="00563262" w:rsidRDefault="00563262">
      <w:pPr>
        <w:spacing w:line="260" w:lineRule="auto"/>
        <w:rPr>
          <w:rFonts w:ascii="Arial"/>
        </w:rPr>
      </w:pPr>
    </w:p>
    <w:p w14:paraId="5BCD50F6" w14:textId="77777777" w:rsidR="00563262" w:rsidRDefault="00000000">
      <w:pPr>
        <w:spacing w:line="360" w:lineRule="auto"/>
        <w:ind w:left="1" w:right="119" w:firstLine="480"/>
        <w:jc w:val="left"/>
        <w:rPr>
          <w:rFonts w:ascii="宋体" w:hAnsi="宋体" w:cs="宋体" w:hint="eastAsia"/>
          <w:sz w:val="24"/>
        </w:rPr>
      </w:pPr>
      <w:r>
        <w:rPr>
          <w:rFonts w:cs="宋体"/>
          <w:spacing w:val="5"/>
          <w:sz w:val="24"/>
        </w:rPr>
        <w:t>数、频域均值、质量均值、一致性均值、压缩均值、人脸数量和语义</w:t>
      </w:r>
      <w:r>
        <w:rPr>
          <w:rFonts w:cs="宋体"/>
          <w:spacing w:val="4"/>
          <w:sz w:val="24"/>
        </w:rPr>
        <w:t>分数。模型采用</w:t>
      </w:r>
      <w:r>
        <w:rPr>
          <w:spacing w:val="-5"/>
          <w:sz w:val="24"/>
        </w:rPr>
        <w:t>XGBoostClassifier</w:t>
      </w:r>
      <w:r>
        <w:rPr>
          <w:rFonts w:cs="宋体"/>
          <w:spacing w:val="-5"/>
          <w:sz w:val="24"/>
        </w:rPr>
        <w:t>，并输出</w:t>
      </w:r>
      <w:r>
        <w:rPr>
          <w:rFonts w:cs="宋体"/>
          <w:spacing w:val="-43"/>
          <w:sz w:val="24"/>
        </w:rPr>
        <w:t xml:space="preserve"> </w:t>
      </w:r>
      <w:r>
        <w:rPr>
          <w:spacing w:val="-5"/>
          <w:sz w:val="24"/>
        </w:rPr>
        <w:t>accuracy</w:t>
      </w:r>
      <w:r>
        <w:rPr>
          <w:rFonts w:cs="宋体"/>
          <w:spacing w:val="-5"/>
          <w:sz w:val="24"/>
        </w:rPr>
        <w:t>、</w:t>
      </w:r>
      <w:r>
        <w:rPr>
          <w:spacing w:val="-5"/>
          <w:sz w:val="24"/>
        </w:rPr>
        <w:t xml:space="preserve">f1 </w:t>
      </w:r>
      <w:r>
        <w:rPr>
          <w:rFonts w:cs="宋体"/>
          <w:spacing w:val="-5"/>
          <w:sz w:val="24"/>
        </w:rPr>
        <w:t>和</w:t>
      </w:r>
      <w:r>
        <w:rPr>
          <w:rFonts w:cs="宋体"/>
          <w:spacing w:val="-56"/>
          <w:sz w:val="24"/>
        </w:rPr>
        <w:t xml:space="preserve"> </w:t>
      </w:r>
      <w:r>
        <w:rPr>
          <w:spacing w:val="-5"/>
          <w:sz w:val="24"/>
        </w:rPr>
        <w:t xml:space="preserve">auc </w:t>
      </w:r>
      <w:r>
        <w:rPr>
          <w:rFonts w:cs="宋体"/>
          <w:spacing w:val="-5"/>
          <w:sz w:val="24"/>
        </w:rPr>
        <w:t>等指标。若给定验证集，</w:t>
      </w:r>
      <w:r>
        <w:rPr>
          <w:rFonts w:cs="宋体"/>
          <w:spacing w:val="-5"/>
          <w:sz w:val="24"/>
        </w:rPr>
        <w:t xml:space="preserve"> </w:t>
      </w:r>
      <w:r>
        <w:rPr>
          <w:rFonts w:cs="宋体"/>
          <w:spacing w:val="-5"/>
          <w:sz w:val="24"/>
        </w:rPr>
        <w:t>则同样执行阈值</w:t>
      </w:r>
      <w:r>
        <w:rPr>
          <w:rFonts w:cs="宋体"/>
          <w:spacing w:val="2"/>
          <w:sz w:val="24"/>
        </w:rPr>
        <w:t>冻结，并将最终结果写入</w:t>
      </w:r>
      <w:r>
        <w:rPr>
          <w:rFonts w:cs="宋体"/>
          <w:spacing w:val="-51"/>
          <w:sz w:val="24"/>
        </w:rPr>
        <w:t xml:space="preserve"> </w:t>
      </w:r>
      <w:r>
        <w:rPr>
          <w:sz w:val="24"/>
        </w:rPr>
        <w:t>xgboost</w:t>
      </w:r>
      <w:r>
        <w:rPr>
          <w:spacing w:val="2"/>
          <w:sz w:val="24"/>
        </w:rPr>
        <w:t>_</w:t>
      </w:r>
      <w:r>
        <w:rPr>
          <w:sz w:val="24"/>
        </w:rPr>
        <w:t>fusion</w:t>
      </w:r>
      <w:r>
        <w:rPr>
          <w:spacing w:val="2"/>
          <w:sz w:val="24"/>
        </w:rPr>
        <w:t>.</w:t>
      </w:r>
      <w:r>
        <w:rPr>
          <w:sz w:val="24"/>
        </w:rPr>
        <w:t>meta</w:t>
      </w:r>
      <w:r>
        <w:rPr>
          <w:spacing w:val="2"/>
          <w:sz w:val="24"/>
        </w:rPr>
        <w:t>.</w:t>
      </w:r>
      <w:r>
        <w:rPr>
          <w:sz w:val="24"/>
        </w:rPr>
        <w:t>json</w:t>
      </w:r>
      <w:r>
        <w:rPr>
          <w:rFonts w:cs="宋体"/>
          <w:spacing w:val="2"/>
          <w:sz w:val="24"/>
        </w:rPr>
        <w:t>。这一过程表明，</w:t>
      </w:r>
      <w:r>
        <w:rPr>
          <w:rFonts w:cs="宋体"/>
          <w:spacing w:val="1"/>
          <w:sz w:val="24"/>
        </w:rPr>
        <w:t>融合模型在系统中</w:t>
      </w:r>
      <w:r>
        <w:rPr>
          <w:rFonts w:cs="宋体"/>
          <w:spacing w:val="-7"/>
          <w:sz w:val="24"/>
        </w:rPr>
        <w:t>的角色是</w:t>
      </w:r>
      <w:r>
        <w:rPr>
          <w:rFonts w:cs="宋体"/>
          <w:spacing w:val="-7"/>
          <w:sz w:val="24"/>
        </w:rPr>
        <w:t>“</w:t>
      </w:r>
      <w:r>
        <w:rPr>
          <w:rFonts w:cs="宋体"/>
          <w:spacing w:val="-7"/>
          <w:sz w:val="24"/>
        </w:rPr>
        <w:t>证据整合器</w:t>
      </w:r>
      <w:r>
        <w:rPr>
          <w:rFonts w:cs="宋体"/>
          <w:spacing w:val="-7"/>
          <w:sz w:val="24"/>
        </w:rPr>
        <w:t>”</w:t>
      </w:r>
      <w:r>
        <w:rPr>
          <w:rFonts w:cs="宋体"/>
          <w:spacing w:val="-7"/>
          <w:sz w:val="24"/>
        </w:rPr>
        <w:t>，而不是单纯的附属组件。</w:t>
      </w:r>
    </w:p>
    <w:p w14:paraId="06DE2A26" w14:textId="77777777" w:rsidR="00563262" w:rsidRDefault="00000000">
      <w:pPr>
        <w:spacing w:before="180" w:after="180" w:line="360" w:lineRule="auto"/>
        <w:ind w:left="9"/>
        <w:jc w:val="left"/>
        <w:outlineLvl w:val="1"/>
        <w:rPr>
          <w:sz w:val="23"/>
          <w:szCs w:val="23"/>
        </w:rPr>
      </w:pPr>
      <w:bookmarkStart w:id="26" w:name="bookmark25"/>
      <w:bookmarkEnd w:id="26"/>
      <w:r>
        <w:rPr>
          <w:rFonts w:eastAsia="黑体"/>
          <w:b/>
          <w:spacing w:val="6"/>
          <w:sz w:val="24"/>
          <w:szCs w:val="23"/>
        </w:rPr>
        <w:t xml:space="preserve">3.6    </w:t>
      </w:r>
      <w:r>
        <w:rPr>
          <w:rFonts w:eastAsia="黑体"/>
          <w:b/>
          <w:spacing w:val="6"/>
          <w:sz w:val="24"/>
          <w:szCs w:val="23"/>
        </w:rPr>
        <w:t>训练流程的工程价值分析</w:t>
      </w:r>
    </w:p>
    <w:p w14:paraId="1927DC7B" w14:textId="77777777" w:rsidR="00563262" w:rsidRDefault="00563262">
      <w:pPr>
        <w:spacing w:line="252" w:lineRule="auto"/>
        <w:rPr>
          <w:rFonts w:ascii="Arial"/>
        </w:rPr>
      </w:pPr>
    </w:p>
    <w:p w14:paraId="708E7339" w14:textId="77777777" w:rsidR="00563262" w:rsidRDefault="00000000">
      <w:pPr>
        <w:spacing w:line="360" w:lineRule="auto"/>
        <w:ind w:left="9" w:firstLine="480"/>
        <w:jc w:val="left"/>
        <w:rPr>
          <w:rFonts w:ascii="宋体" w:hAnsi="宋体" w:cs="宋体" w:hint="eastAsia"/>
          <w:sz w:val="24"/>
        </w:rPr>
      </w:pPr>
      <w:r>
        <w:rPr>
          <w:rFonts w:cs="宋体"/>
          <w:spacing w:val="-2"/>
          <w:sz w:val="24"/>
        </w:rPr>
        <w:t>从工作量上看，本文已完成的训练相关工作至少包含以下环节：数据子集下载、视</w:t>
      </w:r>
      <w:r>
        <w:rPr>
          <w:rFonts w:cs="宋体"/>
          <w:spacing w:val="2"/>
          <w:sz w:val="24"/>
        </w:rPr>
        <w:t>频抽帧、训练集整理、视觉模型训练、阈值网格搜</w:t>
      </w:r>
      <w:r>
        <w:rPr>
          <w:rFonts w:cs="宋体"/>
          <w:spacing w:val="1"/>
          <w:sz w:val="24"/>
        </w:rPr>
        <w:t>索、离线特征导出、融合模型训练、</w:t>
      </w:r>
      <w:r>
        <w:rPr>
          <w:rFonts w:cs="宋体"/>
          <w:spacing w:val="-2"/>
          <w:sz w:val="24"/>
        </w:rPr>
        <w:t>元数据固化以及后端运行时接入。这些工作覆盖了数据工程、模型工程和部署工程的多个层面，体现了毕业设计从实验验证走向系统实现的完整过程。</w:t>
      </w:r>
    </w:p>
    <w:p w14:paraId="3C6E6CFA" w14:textId="77777777" w:rsidR="00563262" w:rsidRDefault="00000000">
      <w:pPr>
        <w:spacing w:line="360" w:lineRule="auto"/>
        <w:ind w:left="9" w:right="119" w:firstLine="480"/>
        <w:jc w:val="left"/>
        <w:rPr>
          <w:rFonts w:ascii="宋体" w:hAnsi="宋体" w:cs="宋体" w:hint="eastAsia"/>
          <w:sz w:val="24"/>
        </w:rPr>
      </w:pPr>
      <w:r>
        <w:rPr>
          <w:rFonts w:cs="宋体"/>
          <w:sz w:val="24"/>
        </w:rPr>
        <w:t>需要说明的是，当前仓库中</w:t>
      </w:r>
      <w:r>
        <w:rPr>
          <w:rFonts w:cs="宋体"/>
          <w:spacing w:val="-46"/>
          <w:sz w:val="24"/>
        </w:rPr>
        <w:t xml:space="preserve"> </w:t>
      </w:r>
      <w:r>
        <w:rPr>
          <w:sz w:val="24"/>
        </w:rPr>
        <w:t xml:space="preserve">semantic_score </w:t>
      </w:r>
      <w:r>
        <w:rPr>
          <w:rFonts w:cs="宋体"/>
          <w:sz w:val="24"/>
        </w:rPr>
        <w:t>在离线特征导出阶段仍</w:t>
      </w:r>
      <w:r>
        <w:rPr>
          <w:rFonts w:cs="宋体"/>
          <w:spacing w:val="-1"/>
          <w:sz w:val="24"/>
        </w:rPr>
        <w:t>以较轻量方案或</w:t>
      </w:r>
      <w:r>
        <w:rPr>
          <w:rFonts w:cs="宋体"/>
          <w:spacing w:val="-2"/>
          <w:sz w:val="24"/>
        </w:rPr>
        <w:t>占位方式处理，这意味着正式的</w:t>
      </w:r>
      <w:r>
        <w:rPr>
          <w:rFonts w:cs="宋体"/>
          <w:spacing w:val="-2"/>
          <w:sz w:val="24"/>
        </w:rPr>
        <w:t>“</w:t>
      </w:r>
      <w:r>
        <w:rPr>
          <w:rFonts w:cs="宋体"/>
          <w:spacing w:val="-2"/>
          <w:sz w:val="24"/>
        </w:rPr>
        <w:t>语义信号参与融合训练</w:t>
      </w:r>
      <w:r>
        <w:rPr>
          <w:rFonts w:cs="宋体"/>
          <w:spacing w:val="-2"/>
          <w:sz w:val="24"/>
        </w:rPr>
        <w:t>”</w:t>
      </w:r>
      <w:r>
        <w:rPr>
          <w:rFonts w:cs="宋体"/>
          <w:spacing w:val="-2"/>
          <w:sz w:val="24"/>
        </w:rPr>
        <w:t>能力尚未完全打通。论文在叙述这部分时应避免夸大为</w:t>
      </w:r>
      <w:r>
        <w:rPr>
          <w:rFonts w:cs="宋体"/>
          <w:spacing w:val="-2"/>
          <w:sz w:val="24"/>
        </w:rPr>
        <w:t>“</w:t>
      </w:r>
      <w:r>
        <w:rPr>
          <w:rFonts w:cs="宋体"/>
          <w:spacing w:val="-2"/>
          <w:sz w:val="24"/>
        </w:rPr>
        <w:t>完整多模态训练闭环已全部完成</w:t>
      </w:r>
      <w:r>
        <w:rPr>
          <w:rFonts w:cs="宋体"/>
          <w:spacing w:val="-2"/>
          <w:sz w:val="24"/>
        </w:rPr>
        <w:t>”</w:t>
      </w:r>
      <w:r>
        <w:rPr>
          <w:rFonts w:cs="宋体"/>
          <w:spacing w:val="-2"/>
          <w:sz w:val="24"/>
        </w:rPr>
        <w:t>，而应如实表述为</w:t>
      </w:r>
      <w:r>
        <w:rPr>
          <w:rFonts w:cs="宋体"/>
          <w:spacing w:val="-2"/>
          <w:sz w:val="24"/>
        </w:rPr>
        <w:t>“</w:t>
      </w:r>
      <w:r>
        <w:rPr>
          <w:rFonts w:cs="宋体"/>
          <w:spacing w:val="-2"/>
          <w:sz w:val="24"/>
        </w:rPr>
        <w:t>在</w:t>
      </w:r>
      <w:r>
        <w:rPr>
          <w:rFonts w:cs="宋体"/>
          <w:sz w:val="24"/>
        </w:rPr>
        <w:t>线阶段</w:t>
      </w:r>
      <w:r>
        <w:rPr>
          <w:rFonts w:cs="宋体"/>
          <w:sz w:val="24"/>
        </w:rPr>
        <w:lastRenderedPageBreak/>
        <w:t>已具备语义增强接口，离线训练阶段</w:t>
      </w:r>
      <w:r>
        <w:rPr>
          <w:rFonts w:cs="宋体"/>
          <w:spacing w:val="-1"/>
          <w:sz w:val="24"/>
        </w:rPr>
        <w:t>尚有进一步完善空间</w:t>
      </w:r>
      <w:r>
        <w:rPr>
          <w:rFonts w:cs="宋体"/>
          <w:spacing w:val="-1"/>
          <w:sz w:val="24"/>
        </w:rPr>
        <w:t>”</w:t>
      </w:r>
      <w:r>
        <w:rPr>
          <w:rFonts w:cs="宋体"/>
          <w:spacing w:val="-1"/>
          <w:sz w:val="24"/>
        </w:rPr>
        <w:t>。</w:t>
      </w:r>
    </w:p>
    <w:p w14:paraId="286EA534" w14:textId="77777777" w:rsidR="00563262" w:rsidRDefault="00563262">
      <w:pPr>
        <w:spacing w:line="359" w:lineRule="auto"/>
        <w:rPr>
          <w:rFonts w:ascii="宋体" w:hAnsi="宋体" w:cs="宋体" w:hint="eastAsia"/>
          <w:sz w:val="24"/>
        </w:rPr>
      </w:pPr>
    </w:p>
    <w:p w14:paraId="7779A828" w14:textId="77777777" w:rsidR="00563262" w:rsidRDefault="00563262">
      <w:pPr>
        <w:spacing w:line="305" w:lineRule="auto"/>
        <w:rPr>
          <w:rFonts w:ascii="Arial"/>
        </w:rPr>
      </w:pPr>
    </w:p>
    <w:p w14:paraId="68E20CE3" w14:textId="77777777" w:rsidR="00563262" w:rsidRDefault="00563262">
      <w:pPr>
        <w:spacing w:line="305" w:lineRule="auto"/>
        <w:rPr>
          <w:rFonts w:ascii="Arial"/>
        </w:rPr>
      </w:pPr>
    </w:p>
    <w:p w14:paraId="07D59BA2" w14:textId="77777777" w:rsidR="00563262" w:rsidRDefault="00563262">
      <w:pPr>
        <w:spacing w:line="305" w:lineRule="auto"/>
        <w:rPr>
          <w:rFonts w:ascii="Arial"/>
        </w:rPr>
      </w:pPr>
    </w:p>
    <w:p w14:paraId="55C6C932" w14:textId="77777777" w:rsidR="00563262" w:rsidRDefault="00000000">
      <w:pPr>
        <w:pageBreakBefore/>
        <w:spacing w:before="180" w:after="180" w:line="360" w:lineRule="auto"/>
        <w:ind w:left="8"/>
        <w:jc w:val="left"/>
        <w:outlineLvl w:val="0"/>
        <w:rPr>
          <w:sz w:val="31"/>
          <w:szCs w:val="31"/>
        </w:rPr>
      </w:pPr>
      <w:bookmarkStart w:id="27" w:name="bookmark27"/>
      <w:bookmarkStart w:id="28" w:name="bookmark26"/>
      <w:bookmarkEnd w:id="27"/>
      <w:bookmarkEnd w:id="28"/>
      <w:r>
        <w:rPr>
          <w:rFonts w:eastAsia="黑体"/>
          <w:b/>
          <w:bCs/>
          <w:spacing w:val="6"/>
          <w:sz w:val="32"/>
          <w:szCs w:val="31"/>
        </w:rPr>
        <w:lastRenderedPageBreak/>
        <w:t xml:space="preserve">4    </w:t>
      </w:r>
      <w:r>
        <w:rPr>
          <w:rFonts w:eastAsia="黑体"/>
          <w:b/>
          <w:spacing w:val="6"/>
          <w:sz w:val="32"/>
          <w:szCs w:val="31"/>
        </w:rPr>
        <w:t>后端核心模块设计与实现</w:t>
      </w:r>
    </w:p>
    <w:p w14:paraId="67D9FD66" w14:textId="77777777" w:rsidR="00563262" w:rsidRDefault="00000000">
      <w:pPr>
        <w:spacing w:before="180" w:after="180" w:line="360" w:lineRule="auto"/>
        <w:ind w:left="4"/>
        <w:jc w:val="left"/>
        <w:outlineLvl w:val="1"/>
        <w:rPr>
          <w:sz w:val="23"/>
          <w:szCs w:val="23"/>
        </w:rPr>
      </w:pPr>
      <w:bookmarkStart w:id="29" w:name="bookmark79"/>
      <w:bookmarkEnd w:id="29"/>
      <w:r>
        <w:rPr>
          <w:rFonts w:eastAsia="黑体"/>
          <w:b/>
          <w:spacing w:val="6"/>
          <w:sz w:val="24"/>
          <w:szCs w:val="23"/>
        </w:rPr>
        <w:t xml:space="preserve">4.1    </w:t>
      </w:r>
      <w:r>
        <w:rPr>
          <w:rFonts w:eastAsia="黑体"/>
          <w:b/>
          <w:sz w:val="24"/>
          <w:szCs w:val="23"/>
        </w:rPr>
        <w:t>API</w:t>
      </w:r>
      <w:r>
        <w:rPr>
          <w:rFonts w:eastAsia="黑体"/>
          <w:b/>
          <w:spacing w:val="6"/>
          <w:sz w:val="24"/>
          <w:szCs w:val="23"/>
        </w:rPr>
        <w:t xml:space="preserve"> </w:t>
      </w:r>
      <w:r>
        <w:rPr>
          <w:rFonts w:eastAsia="黑体"/>
          <w:b/>
          <w:spacing w:val="6"/>
          <w:sz w:val="24"/>
          <w:szCs w:val="23"/>
        </w:rPr>
        <w:t>路由与异步任务模型</w:t>
      </w:r>
    </w:p>
    <w:p w14:paraId="29B0C182" w14:textId="77777777" w:rsidR="00563262" w:rsidRDefault="00563262">
      <w:pPr>
        <w:spacing w:line="252" w:lineRule="auto"/>
        <w:rPr>
          <w:rFonts w:ascii="Arial"/>
        </w:rPr>
      </w:pPr>
    </w:p>
    <w:p w14:paraId="7FBC38DE" w14:textId="77777777" w:rsidR="00563262" w:rsidRDefault="00000000">
      <w:pPr>
        <w:spacing w:line="360" w:lineRule="auto"/>
        <w:ind w:left="9" w:right="119" w:firstLine="480"/>
        <w:jc w:val="left"/>
        <w:rPr>
          <w:rFonts w:ascii="宋体" w:hAnsi="宋体" w:cs="宋体" w:hint="eastAsia"/>
          <w:sz w:val="24"/>
        </w:rPr>
      </w:pPr>
      <w:r>
        <w:rPr>
          <w:rFonts w:cs="宋体"/>
          <w:sz w:val="24"/>
        </w:rPr>
        <w:t>后端入口采用</w:t>
      </w:r>
      <w:r>
        <w:rPr>
          <w:rFonts w:cs="宋体"/>
          <w:spacing w:val="-55"/>
          <w:sz w:val="24"/>
        </w:rPr>
        <w:t xml:space="preserve"> </w:t>
      </w:r>
      <w:r>
        <w:rPr>
          <w:sz w:val="24"/>
        </w:rPr>
        <w:t xml:space="preserve">FastAPI </w:t>
      </w:r>
      <w:r>
        <w:rPr>
          <w:rFonts w:cs="宋体"/>
          <w:sz w:val="24"/>
        </w:rPr>
        <w:t>构建，统一在</w:t>
      </w:r>
      <w:r>
        <w:rPr>
          <w:rFonts w:cs="宋体"/>
          <w:spacing w:val="-58"/>
          <w:sz w:val="24"/>
        </w:rPr>
        <w:t xml:space="preserve"> </w:t>
      </w:r>
      <w:r>
        <w:rPr>
          <w:sz w:val="24"/>
        </w:rPr>
        <w:t xml:space="preserve">/api </w:t>
      </w:r>
      <w:r>
        <w:rPr>
          <w:rFonts w:cs="宋体"/>
          <w:sz w:val="24"/>
        </w:rPr>
        <w:t>前缀下暴露接口。当前可直接从</w:t>
      </w:r>
      <w:r>
        <w:rPr>
          <w:rFonts w:cs="宋体"/>
          <w:spacing w:val="-57"/>
          <w:sz w:val="24"/>
        </w:rPr>
        <w:t xml:space="preserve"> </w:t>
      </w:r>
      <w:hyperlink r:id="rId32" w:history="1">
        <w:r>
          <w:rPr>
            <w:sz w:val="24"/>
          </w:rPr>
          <w:t>rout</w:t>
        </w:r>
        <w:r>
          <w:rPr>
            <w:spacing w:val="-1"/>
            <w:sz w:val="24"/>
          </w:rPr>
          <w:t>es.py</w:t>
        </w:r>
      </w:hyperlink>
      <w:r>
        <w:rPr>
          <w:rFonts w:cs="宋体"/>
          <w:spacing w:val="-8"/>
          <w:sz w:val="24"/>
        </w:rPr>
        <w:t>证明的核心接口包括：健康检查接口、系统状态接口、任务列表接口、任务创建接口、任</w:t>
      </w:r>
      <w:r>
        <w:rPr>
          <w:rFonts w:cs="宋体"/>
          <w:spacing w:val="-6"/>
          <w:sz w:val="24"/>
        </w:rPr>
        <w:t>务状态查询接口、任务结果查询接口以及产物访问接口。相较于简单同步推理接口，</w:t>
      </w:r>
      <w:r>
        <w:rPr>
          <w:rFonts w:cs="宋体"/>
          <w:spacing w:val="48"/>
          <w:sz w:val="24"/>
        </w:rPr>
        <w:t xml:space="preserve"> </w:t>
      </w:r>
      <w:r>
        <w:rPr>
          <w:rFonts w:cs="宋体"/>
          <w:spacing w:val="-6"/>
          <w:sz w:val="24"/>
        </w:rPr>
        <w:t>本系统在用户上传图像后先创建任务，再异步执行检测流程。这种设计具有三个好处：</w:t>
      </w:r>
      <w:r>
        <w:rPr>
          <w:rFonts w:cs="宋体"/>
          <w:spacing w:val="48"/>
          <w:sz w:val="24"/>
        </w:rPr>
        <w:t xml:space="preserve"> </w:t>
      </w:r>
      <w:r>
        <w:rPr>
          <w:rFonts w:cs="宋体"/>
          <w:spacing w:val="-6"/>
          <w:sz w:val="24"/>
        </w:rPr>
        <w:t>第</w:t>
      </w:r>
      <w:r>
        <w:rPr>
          <w:rFonts w:cs="宋体"/>
          <w:spacing w:val="-2"/>
          <w:sz w:val="24"/>
        </w:rPr>
        <w:t>一，前端可以展示清晰的执行阶段和进度；第二，任务结果与错误信息可以持久化，便于回看；第三，更适合答辩演示时切换多个样本并保留历史记录。</w:t>
      </w:r>
    </w:p>
    <w:p w14:paraId="7F442996" w14:textId="77777777" w:rsidR="00563262" w:rsidRDefault="00000000">
      <w:pPr>
        <w:spacing w:line="360" w:lineRule="auto"/>
        <w:ind w:left="10" w:right="117" w:firstLine="480"/>
        <w:jc w:val="left"/>
        <w:rPr>
          <w:rFonts w:ascii="宋体" w:hAnsi="宋体" w:cs="宋体" w:hint="eastAsia"/>
          <w:sz w:val="24"/>
        </w:rPr>
      </w:pPr>
      <w:r>
        <w:rPr>
          <w:rFonts w:cs="宋体"/>
          <w:spacing w:val="-1"/>
          <w:sz w:val="24"/>
        </w:rPr>
        <w:t>任务创建时，后端先读取</w:t>
      </w:r>
      <w:r>
        <w:rPr>
          <w:rFonts w:cs="宋体"/>
          <w:spacing w:val="-60"/>
          <w:sz w:val="24"/>
        </w:rPr>
        <w:t xml:space="preserve"> </w:t>
      </w:r>
      <w:r>
        <w:rPr>
          <w:spacing w:val="-1"/>
          <w:sz w:val="24"/>
        </w:rPr>
        <w:t>UploadFile</w:t>
      </w:r>
      <w:r>
        <w:rPr>
          <w:spacing w:val="38"/>
          <w:sz w:val="24"/>
        </w:rPr>
        <w:t xml:space="preserve"> </w:t>
      </w:r>
      <w:r>
        <w:rPr>
          <w:rFonts w:cs="宋体"/>
          <w:spacing w:val="-1"/>
          <w:sz w:val="24"/>
        </w:rPr>
        <w:t>内容，再调用</w:t>
      </w:r>
      <w:r>
        <w:rPr>
          <w:rFonts w:cs="宋体"/>
          <w:spacing w:val="-57"/>
          <w:sz w:val="24"/>
        </w:rPr>
        <w:t xml:space="preserve"> </w:t>
      </w:r>
      <w:r>
        <w:rPr>
          <w:spacing w:val="-1"/>
          <w:sz w:val="24"/>
        </w:rPr>
        <w:t>DetectionOrchestrator.c</w:t>
      </w:r>
      <w:r>
        <w:rPr>
          <w:spacing w:val="-2"/>
          <w:sz w:val="24"/>
        </w:rPr>
        <w:t>reate_task</w:t>
      </w:r>
      <w:r>
        <w:rPr>
          <w:rFonts w:cs="宋体"/>
          <w:spacing w:val="2"/>
          <w:sz w:val="24"/>
        </w:rPr>
        <w:t>完成任务记录初始化，随后调用</w:t>
      </w:r>
      <w:r>
        <w:rPr>
          <w:rFonts w:cs="宋体"/>
          <w:spacing w:val="-29"/>
          <w:sz w:val="24"/>
        </w:rPr>
        <w:t xml:space="preserve"> </w:t>
      </w:r>
      <w:r>
        <w:rPr>
          <w:sz w:val="24"/>
        </w:rPr>
        <w:t>submit</w:t>
      </w:r>
      <w:r>
        <w:rPr>
          <w:spacing w:val="2"/>
          <w:sz w:val="24"/>
        </w:rPr>
        <w:t>_</w:t>
      </w:r>
      <w:r>
        <w:rPr>
          <w:sz w:val="24"/>
        </w:rPr>
        <w:t>task</w:t>
      </w:r>
      <w:r>
        <w:rPr>
          <w:spacing w:val="2"/>
          <w:sz w:val="24"/>
        </w:rPr>
        <w:t xml:space="preserve"> </w:t>
      </w:r>
      <w:r>
        <w:rPr>
          <w:rFonts w:cs="宋体"/>
          <w:spacing w:val="2"/>
          <w:sz w:val="24"/>
        </w:rPr>
        <w:t>将任务投递到线程池。任务状态查询接口</w:t>
      </w:r>
      <w:r>
        <w:rPr>
          <w:rFonts w:cs="宋体"/>
          <w:spacing w:val="-6"/>
          <w:sz w:val="24"/>
        </w:rPr>
        <w:t>返回状态、阶段、进度和当前智能体等信息，</w:t>
      </w:r>
      <w:r>
        <w:rPr>
          <w:rFonts w:cs="宋体"/>
          <w:spacing w:val="47"/>
          <w:sz w:val="24"/>
        </w:rPr>
        <w:t xml:space="preserve"> </w:t>
      </w:r>
      <w:r>
        <w:rPr>
          <w:rFonts w:cs="宋体"/>
          <w:spacing w:val="-6"/>
          <w:sz w:val="24"/>
        </w:rPr>
        <w:t>任务结果查询接口则在任务完成后返回完</w:t>
      </w:r>
      <w:r>
        <w:rPr>
          <w:rFonts w:cs="宋体"/>
          <w:spacing w:val="-1"/>
          <w:sz w:val="24"/>
        </w:rPr>
        <w:t>整</w:t>
      </w:r>
      <w:r>
        <w:rPr>
          <w:rFonts w:cs="宋体"/>
          <w:spacing w:val="-56"/>
          <w:sz w:val="24"/>
        </w:rPr>
        <w:t xml:space="preserve"> </w:t>
      </w:r>
      <w:r>
        <w:rPr>
          <w:spacing w:val="-1"/>
          <w:sz w:val="24"/>
        </w:rPr>
        <w:t xml:space="preserve">DetectionResult </w:t>
      </w:r>
      <w:r>
        <w:rPr>
          <w:rFonts w:cs="宋体"/>
          <w:spacing w:val="-1"/>
          <w:sz w:val="24"/>
        </w:rPr>
        <w:t>对象。这种</w:t>
      </w:r>
      <w:r>
        <w:rPr>
          <w:rFonts w:cs="宋体"/>
          <w:spacing w:val="-1"/>
          <w:sz w:val="24"/>
        </w:rPr>
        <w:t>“</w:t>
      </w:r>
      <w:r>
        <w:rPr>
          <w:rFonts w:cs="宋体"/>
          <w:spacing w:val="-1"/>
          <w:sz w:val="24"/>
        </w:rPr>
        <w:t>任务制</w:t>
      </w:r>
      <w:r>
        <w:rPr>
          <w:rFonts w:cs="宋体"/>
          <w:spacing w:val="-1"/>
          <w:sz w:val="24"/>
        </w:rPr>
        <w:t>”</w:t>
      </w:r>
      <w:r>
        <w:rPr>
          <w:rFonts w:cs="宋体"/>
          <w:spacing w:val="-1"/>
          <w:sz w:val="24"/>
        </w:rPr>
        <w:t>设计是系统工</w:t>
      </w:r>
      <w:r>
        <w:rPr>
          <w:rFonts w:cs="宋体"/>
          <w:spacing w:val="-2"/>
          <w:sz w:val="24"/>
        </w:rPr>
        <w:t>程化的关键基础。</w:t>
      </w:r>
    </w:p>
    <w:p w14:paraId="19DFA12A" w14:textId="77777777" w:rsidR="00563262" w:rsidRDefault="00000000">
      <w:pPr>
        <w:spacing w:before="180" w:after="180" w:line="360" w:lineRule="auto"/>
        <w:ind w:left="4"/>
        <w:jc w:val="left"/>
        <w:outlineLvl w:val="1"/>
        <w:rPr>
          <w:sz w:val="23"/>
          <w:szCs w:val="23"/>
        </w:rPr>
      </w:pPr>
      <w:bookmarkStart w:id="30" w:name="bookmark28"/>
      <w:bookmarkEnd w:id="30"/>
      <w:r>
        <w:rPr>
          <w:rFonts w:eastAsia="黑体"/>
          <w:b/>
          <w:spacing w:val="5"/>
          <w:sz w:val="24"/>
          <w:szCs w:val="23"/>
        </w:rPr>
        <w:t xml:space="preserve">4.2    </w:t>
      </w:r>
      <w:r>
        <w:rPr>
          <w:rFonts w:eastAsia="黑体"/>
          <w:b/>
          <w:spacing w:val="5"/>
          <w:sz w:val="24"/>
          <w:szCs w:val="23"/>
        </w:rPr>
        <w:t>任务调度器设计</w:t>
      </w:r>
    </w:p>
    <w:p w14:paraId="29F7181A" w14:textId="77777777" w:rsidR="00563262" w:rsidRDefault="00563262">
      <w:pPr>
        <w:spacing w:line="251" w:lineRule="auto"/>
        <w:rPr>
          <w:rFonts w:ascii="Arial"/>
        </w:rPr>
      </w:pPr>
    </w:p>
    <w:p w14:paraId="4611F346" w14:textId="77777777" w:rsidR="00563262" w:rsidRDefault="00000000">
      <w:pPr>
        <w:spacing w:line="360" w:lineRule="auto"/>
        <w:ind w:right="119" w:firstLine="480"/>
        <w:jc w:val="left"/>
        <w:rPr>
          <w:rFonts w:ascii="宋体" w:hAnsi="宋体" w:cs="宋体" w:hint="eastAsia"/>
          <w:sz w:val="24"/>
        </w:rPr>
      </w:pPr>
      <w:r>
        <w:rPr>
          <w:spacing w:val="-2"/>
          <w:sz w:val="24"/>
        </w:rPr>
        <w:t xml:space="preserve">DetectionOrchestrator </w:t>
      </w:r>
      <w:r>
        <w:rPr>
          <w:rFonts w:cs="宋体"/>
          <w:spacing w:val="-2"/>
          <w:sz w:val="24"/>
        </w:rPr>
        <w:t>是后端主流程的总控器。它负责创建任务、更新任务状态、提</w:t>
      </w:r>
      <w:r>
        <w:rPr>
          <w:rFonts w:cs="宋体"/>
          <w:sz w:val="24"/>
        </w:rPr>
        <w:t>交后台执行以及在异常情况下记录失败信息</w:t>
      </w:r>
      <w:r>
        <w:rPr>
          <w:rFonts w:cs="宋体"/>
          <w:spacing w:val="-1"/>
          <w:sz w:val="24"/>
        </w:rPr>
        <w:t>。当前实现中，任务大体经历</w:t>
      </w:r>
      <w:r>
        <w:rPr>
          <w:rFonts w:cs="宋体"/>
          <w:spacing w:val="-51"/>
          <w:sz w:val="24"/>
        </w:rPr>
        <w:t xml:space="preserve"> </w:t>
      </w:r>
      <w:r>
        <w:rPr>
          <w:spacing w:val="-1"/>
          <w:sz w:val="24"/>
        </w:rPr>
        <w:t>queued</w:t>
      </w:r>
      <w:r>
        <w:rPr>
          <w:spacing w:val="-35"/>
          <w:sz w:val="24"/>
        </w:rPr>
        <w:t xml:space="preserve"> </w:t>
      </w:r>
      <w:r>
        <w:rPr>
          <w:rFonts w:cs="宋体"/>
          <w:spacing w:val="-1"/>
          <w:sz w:val="24"/>
        </w:rPr>
        <w:t>、</w:t>
      </w:r>
      <w:r>
        <w:rPr>
          <w:spacing w:val="-1"/>
          <w:sz w:val="24"/>
        </w:rPr>
        <w:t>pre-</w:t>
      </w:r>
      <w:r>
        <w:rPr>
          <w:sz w:val="24"/>
        </w:rPr>
        <w:t xml:space="preserve"> </w:t>
      </w:r>
      <w:r>
        <w:rPr>
          <w:spacing w:val="-2"/>
          <w:sz w:val="24"/>
        </w:rPr>
        <w:t>processing</w:t>
      </w:r>
      <w:r>
        <w:rPr>
          <w:rFonts w:cs="宋体"/>
          <w:spacing w:val="-2"/>
          <w:sz w:val="24"/>
        </w:rPr>
        <w:t>、</w:t>
      </w:r>
      <w:r>
        <w:rPr>
          <w:spacing w:val="-2"/>
          <w:sz w:val="24"/>
        </w:rPr>
        <w:t>feature_extraction</w:t>
      </w:r>
      <w:r>
        <w:rPr>
          <w:rFonts w:cs="宋体"/>
          <w:spacing w:val="-2"/>
          <w:sz w:val="24"/>
        </w:rPr>
        <w:t>、</w:t>
      </w:r>
      <w:r>
        <w:rPr>
          <w:spacing w:val="-2"/>
          <w:sz w:val="24"/>
        </w:rPr>
        <w:t>decision</w:t>
      </w:r>
      <w:r>
        <w:rPr>
          <w:rFonts w:cs="宋体"/>
          <w:spacing w:val="-2"/>
          <w:sz w:val="24"/>
        </w:rPr>
        <w:t>、</w:t>
      </w:r>
      <w:r>
        <w:rPr>
          <w:spacing w:val="-2"/>
          <w:sz w:val="24"/>
        </w:rPr>
        <w:t>complete</w:t>
      </w:r>
      <w:r>
        <w:rPr>
          <w:spacing w:val="-3"/>
          <w:sz w:val="24"/>
        </w:rPr>
        <w:t xml:space="preserve">d </w:t>
      </w:r>
      <w:r>
        <w:rPr>
          <w:rFonts w:cs="宋体"/>
          <w:spacing w:val="-3"/>
          <w:sz w:val="24"/>
        </w:rPr>
        <w:t>与</w:t>
      </w:r>
      <w:r>
        <w:rPr>
          <w:rFonts w:cs="宋体"/>
          <w:spacing w:val="-57"/>
          <w:sz w:val="24"/>
        </w:rPr>
        <w:t xml:space="preserve"> </w:t>
      </w:r>
      <w:r>
        <w:rPr>
          <w:spacing w:val="-3"/>
          <w:sz w:val="24"/>
        </w:rPr>
        <w:t xml:space="preserve">failed </w:t>
      </w:r>
      <w:r>
        <w:rPr>
          <w:rFonts w:cs="宋体"/>
          <w:spacing w:val="-3"/>
          <w:sz w:val="24"/>
        </w:rPr>
        <w:t>等阶段。调度器通过</w:t>
      </w:r>
      <w:r>
        <w:rPr>
          <w:rFonts w:cs="宋体"/>
          <w:spacing w:val="-58"/>
          <w:sz w:val="24"/>
        </w:rPr>
        <w:t xml:space="preserve"> </w:t>
      </w:r>
      <w:r>
        <w:rPr>
          <w:spacing w:val="-3"/>
          <w:sz w:val="24"/>
        </w:rPr>
        <w:t>Thread-</w:t>
      </w:r>
      <w:r>
        <w:rPr>
          <w:sz w:val="24"/>
        </w:rPr>
        <w:t xml:space="preserve"> PoolExecutor </w:t>
      </w:r>
      <w:r>
        <w:rPr>
          <w:rFonts w:cs="宋体"/>
          <w:sz w:val="24"/>
        </w:rPr>
        <w:t>执行异步任务，使</w:t>
      </w:r>
      <w:r>
        <w:rPr>
          <w:rFonts w:cs="宋体"/>
          <w:spacing w:val="-1"/>
          <w:sz w:val="24"/>
        </w:rPr>
        <w:t>后端不会因为单张图像分析阻塞整个</w:t>
      </w:r>
      <w:r>
        <w:rPr>
          <w:rFonts w:cs="宋体"/>
          <w:spacing w:val="-58"/>
          <w:sz w:val="24"/>
        </w:rPr>
        <w:t xml:space="preserve"> </w:t>
      </w:r>
      <w:r>
        <w:rPr>
          <w:spacing w:val="-1"/>
          <w:sz w:val="24"/>
        </w:rPr>
        <w:t xml:space="preserve">API </w:t>
      </w:r>
      <w:r>
        <w:rPr>
          <w:rFonts w:cs="宋体"/>
          <w:spacing w:val="-1"/>
          <w:sz w:val="24"/>
        </w:rPr>
        <w:t>服务。</w:t>
      </w:r>
    </w:p>
    <w:p w14:paraId="789E66E6" w14:textId="77777777" w:rsidR="00563262" w:rsidRDefault="00000000">
      <w:pPr>
        <w:spacing w:line="360" w:lineRule="auto"/>
        <w:ind w:left="9" w:right="119" w:firstLine="480"/>
        <w:jc w:val="left"/>
        <w:rPr>
          <w:rFonts w:ascii="宋体" w:hAnsi="宋体" w:cs="宋体" w:hint="eastAsia"/>
          <w:sz w:val="24"/>
        </w:rPr>
      </w:pPr>
      <w:r>
        <w:rPr>
          <w:sz w:val="24"/>
        </w:rPr>
        <w:t>run</w:t>
      </w:r>
      <w:r>
        <w:rPr>
          <w:spacing w:val="1"/>
          <w:sz w:val="24"/>
        </w:rPr>
        <w:t>_</w:t>
      </w:r>
      <w:r>
        <w:rPr>
          <w:sz w:val="24"/>
        </w:rPr>
        <w:t>task</w:t>
      </w:r>
      <w:r>
        <w:rPr>
          <w:spacing w:val="1"/>
          <w:sz w:val="24"/>
        </w:rPr>
        <w:t xml:space="preserve"> </w:t>
      </w:r>
      <w:r>
        <w:rPr>
          <w:rFonts w:cs="宋体"/>
          <w:spacing w:val="1"/>
          <w:sz w:val="24"/>
        </w:rPr>
        <w:t>主函数体现了系统流程的清晰边界。它首先</w:t>
      </w:r>
      <w:r>
        <w:rPr>
          <w:rFonts w:cs="宋体"/>
          <w:sz w:val="24"/>
        </w:rPr>
        <w:t>从数据库中读取任务记录并获</w:t>
      </w:r>
      <w:r>
        <w:rPr>
          <w:rFonts w:cs="宋体"/>
          <w:spacing w:val="2"/>
          <w:sz w:val="24"/>
        </w:rPr>
        <w:t>取输入图像路径，然后依次实例化</w:t>
      </w:r>
      <w:r>
        <w:rPr>
          <w:rFonts w:cs="宋体"/>
          <w:spacing w:val="-42"/>
          <w:sz w:val="24"/>
        </w:rPr>
        <w:t xml:space="preserve"> </w:t>
      </w:r>
      <w:r>
        <w:rPr>
          <w:sz w:val="24"/>
        </w:rPr>
        <w:t>FeatureExtractionAgent</w:t>
      </w:r>
      <w:r>
        <w:rPr>
          <w:spacing w:val="20"/>
          <w:sz w:val="24"/>
        </w:rPr>
        <w:t xml:space="preserve"> </w:t>
      </w:r>
      <w:r>
        <w:rPr>
          <w:rFonts w:cs="宋体"/>
          <w:spacing w:val="2"/>
          <w:sz w:val="24"/>
        </w:rPr>
        <w:t>和</w:t>
      </w:r>
      <w:r>
        <w:rPr>
          <w:rFonts w:cs="宋体"/>
          <w:spacing w:val="-45"/>
          <w:sz w:val="24"/>
        </w:rPr>
        <w:t xml:space="preserve"> </w:t>
      </w:r>
      <w:r>
        <w:rPr>
          <w:sz w:val="24"/>
        </w:rPr>
        <w:t>DecisionAgent</w:t>
      </w:r>
      <w:r>
        <w:rPr>
          <w:rFonts w:cs="宋体"/>
          <w:spacing w:val="2"/>
          <w:sz w:val="24"/>
        </w:rPr>
        <w:t>，先运行特</w:t>
      </w:r>
      <w:r>
        <w:rPr>
          <w:rFonts w:cs="宋体"/>
          <w:spacing w:val="-2"/>
          <w:sz w:val="24"/>
        </w:rPr>
        <w:t>征提取智能体，再运行决策智能体，最终将结果写回数据库。如果中间任一步骤抛出异</w:t>
      </w:r>
      <w:r>
        <w:rPr>
          <w:rFonts w:cs="宋体"/>
          <w:sz w:val="24"/>
        </w:rPr>
        <w:t>常，调度器会将任务标记为</w:t>
      </w:r>
      <w:r>
        <w:rPr>
          <w:rFonts w:cs="宋体"/>
          <w:spacing w:val="-51"/>
          <w:sz w:val="24"/>
        </w:rPr>
        <w:t xml:space="preserve"> </w:t>
      </w:r>
      <w:r>
        <w:rPr>
          <w:sz w:val="24"/>
        </w:rPr>
        <w:t xml:space="preserve">failed </w:t>
      </w:r>
      <w:r>
        <w:rPr>
          <w:rFonts w:cs="宋体"/>
          <w:sz w:val="24"/>
        </w:rPr>
        <w:t>并保留错误消息</w:t>
      </w:r>
      <w:r>
        <w:rPr>
          <w:rFonts w:cs="宋体"/>
          <w:spacing w:val="-1"/>
          <w:sz w:val="24"/>
        </w:rPr>
        <w:t>。这种异常封装方式为论文中的</w:t>
      </w:r>
      <w:r>
        <w:rPr>
          <w:rFonts w:cs="宋体"/>
          <w:spacing w:val="-1"/>
          <w:sz w:val="24"/>
        </w:rPr>
        <w:t>“</w:t>
      </w:r>
      <w:r>
        <w:rPr>
          <w:rFonts w:cs="宋体"/>
          <w:spacing w:val="-1"/>
          <w:sz w:val="24"/>
        </w:rPr>
        <w:t>鲁</w:t>
      </w:r>
      <w:bookmarkStart w:id="31" w:name="bookmark29"/>
      <w:bookmarkEnd w:id="31"/>
      <w:r>
        <w:rPr>
          <w:rFonts w:cs="宋体"/>
          <w:spacing w:val="-4"/>
          <w:sz w:val="24"/>
        </w:rPr>
        <w:t>棒性设计</w:t>
      </w:r>
      <w:r>
        <w:rPr>
          <w:rFonts w:cs="宋体"/>
          <w:spacing w:val="-4"/>
          <w:sz w:val="24"/>
        </w:rPr>
        <w:t>”</w:t>
      </w:r>
      <w:r>
        <w:rPr>
          <w:rFonts w:cs="宋体"/>
          <w:spacing w:val="-4"/>
          <w:sz w:val="24"/>
        </w:rPr>
        <w:t>提供了直接证据。</w:t>
      </w:r>
    </w:p>
    <w:p w14:paraId="1ABFA24B" w14:textId="77777777" w:rsidR="00563262" w:rsidRDefault="00000000">
      <w:pPr>
        <w:spacing w:before="180" w:after="180" w:line="360" w:lineRule="auto"/>
        <w:ind w:left="4"/>
        <w:jc w:val="left"/>
        <w:outlineLvl w:val="1"/>
        <w:rPr>
          <w:sz w:val="23"/>
          <w:szCs w:val="23"/>
        </w:rPr>
      </w:pPr>
      <w:bookmarkStart w:id="32" w:name="bookmark80"/>
      <w:bookmarkEnd w:id="32"/>
      <w:r>
        <w:rPr>
          <w:rFonts w:eastAsia="黑体"/>
          <w:b/>
          <w:spacing w:val="5"/>
          <w:sz w:val="24"/>
          <w:szCs w:val="23"/>
        </w:rPr>
        <w:t xml:space="preserve">4.3    </w:t>
      </w:r>
      <w:r>
        <w:rPr>
          <w:rFonts w:eastAsia="黑体"/>
          <w:b/>
          <w:spacing w:val="5"/>
          <w:sz w:val="24"/>
          <w:szCs w:val="23"/>
        </w:rPr>
        <w:t>持久化存储设计</w:t>
      </w:r>
    </w:p>
    <w:p w14:paraId="316DA857" w14:textId="77777777" w:rsidR="00563262" w:rsidRDefault="00563262">
      <w:pPr>
        <w:spacing w:line="251" w:lineRule="auto"/>
        <w:rPr>
          <w:rFonts w:ascii="Arial"/>
        </w:rPr>
      </w:pPr>
    </w:p>
    <w:p w14:paraId="57274A3E" w14:textId="77777777" w:rsidR="00563262" w:rsidRDefault="00000000">
      <w:pPr>
        <w:spacing w:line="360" w:lineRule="auto"/>
        <w:ind w:left="24" w:firstLine="480"/>
        <w:jc w:val="left"/>
        <w:rPr>
          <w:rFonts w:ascii="宋体" w:hAnsi="宋体" w:cs="宋体" w:hint="eastAsia"/>
          <w:sz w:val="24"/>
        </w:rPr>
      </w:pPr>
      <w:r>
        <w:rPr>
          <w:rFonts w:cs="宋体"/>
          <w:sz w:val="24"/>
        </w:rPr>
        <w:t>数据库层基于</w:t>
      </w:r>
      <w:r>
        <w:rPr>
          <w:rFonts w:cs="宋体"/>
          <w:spacing w:val="-35"/>
          <w:sz w:val="24"/>
        </w:rPr>
        <w:t xml:space="preserve"> </w:t>
      </w:r>
      <w:r>
        <w:rPr>
          <w:sz w:val="24"/>
        </w:rPr>
        <w:t>SQLite</w:t>
      </w:r>
      <w:r>
        <w:rPr>
          <w:spacing w:val="24"/>
          <w:sz w:val="24"/>
        </w:rPr>
        <w:t xml:space="preserve"> </w:t>
      </w:r>
      <w:r>
        <w:rPr>
          <w:rFonts w:cs="宋体"/>
          <w:sz w:val="24"/>
        </w:rPr>
        <w:t>实现。</w:t>
      </w:r>
      <w:r>
        <w:rPr>
          <w:sz w:val="24"/>
        </w:rPr>
        <w:t>tasks</w:t>
      </w:r>
      <w:r>
        <w:rPr>
          <w:spacing w:val="18"/>
          <w:sz w:val="24"/>
        </w:rPr>
        <w:t xml:space="preserve"> </w:t>
      </w:r>
      <w:r>
        <w:rPr>
          <w:rFonts w:cs="宋体"/>
          <w:sz w:val="24"/>
        </w:rPr>
        <w:t>表保存任务</w:t>
      </w:r>
      <w:r>
        <w:rPr>
          <w:rFonts w:cs="宋体"/>
          <w:spacing w:val="-45"/>
          <w:sz w:val="24"/>
        </w:rPr>
        <w:t xml:space="preserve"> </w:t>
      </w:r>
      <w:r>
        <w:rPr>
          <w:sz w:val="24"/>
        </w:rPr>
        <w:t>ID</w:t>
      </w:r>
      <w:r>
        <w:rPr>
          <w:rFonts w:cs="宋体"/>
          <w:sz w:val="24"/>
        </w:rPr>
        <w:t>、文件名</w:t>
      </w:r>
      <w:r>
        <w:rPr>
          <w:rFonts w:cs="宋体"/>
          <w:spacing w:val="-1"/>
          <w:sz w:val="24"/>
        </w:rPr>
        <w:t>、内容类型、当前状态、</w:t>
      </w:r>
      <w:r>
        <w:rPr>
          <w:rFonts w:cs="宋体"/>
          <w:sz w:val="24"/>
        </w:rPr>
        <w:lastRenderedPageBreak/>
        <w:t>当前阶段、进度、当前智能体、输入路径、最终结果</w:t>
      </w:r>
      <w:r>
        <w:rPr>
          <w:rFonts w:cs="宋体"/>
          <w:spacing w:val="-49"/>
          <w:sz w:val="24"/>
        </w:rPr>
        <w:t xml:space="preserve"> </w:t>
      </w:r>
      <w:r>
        <w:rPr>
          <w:sz w:val="24"/>
        </w:rPr>
        <w:t>JSON</w:t>
      </w:r>
      <w:r>
        <w:rPr>
          <w:rFonts w:cs="宋体"/>
          <w:sz w:val="24"/>
        </w:rPr>
        <w:t>、错误信息及创建和更新时</w:t>
      </w:r>
      <w:r>
        <w:rPr>
          <w:rFonts w:cs="宋体"/>
          <w:spacing w:val="-5"/>
          <w:sz w:val="24"/>
        </w:rPr>
        <w:t>间等字段。由于所有状态变更都依赖数据库驱动，</w:t>
      </w:r>
      <w:r>
        <w:rPr>
          <w:rFonts w:cs="宋体"/>
          <w:spacing w:val="-5"/>
          <w:sz w:val="24"/>
        </w:rPr>
        <w:t xml:space="preserve"> </w:t>
      </w:r>
      <w:r>
        <w:rPr>
          <w:rFonts w:cs="宋体"/>
          <w:spacing w:val="-5"/>
          <w:sz w:val="24"/>
        </w:rPr>
        <w:t>前端的任务历史区与状态区不只是页</w:t>
      </w:r>
    </w:p>
    <w:p w14:paraId="7DB129AA" w14:textId="77777777" w:rsidR="00563262" w:rsidRDefault="00563262">
      <w:pPr>
        <w:spacing w:line="359" w:lineRule="auto"/>
        <w:rPr>
          <w:rFonts w:ascii="宋体" w:hAnsi="宋体" w:cs="宋体" w:hint="eastAsia"/>
          <w:sz w:val="24"/>
        </w:rPr>
      </w:pPr>
    </w:p>
    <w:p w14:paraId="1C7CCB9F" w14:textId="77777777" w:rsidR="00563262" w:rsidRDefault="00563262">
      <w:pPr>
        <w:spacing w:line="260" w:lineRule="auto"/>
        <w:rPr>
          <w:rFonts w:ascii="Arial"/>
        </w:rPr>
      </w:pPr>
    </w:p>
    <w:p w14:paraId="7C6F9051" w14:textId="77777777" w:rsidR="00563262" w:rsidRDefault="00563262">
      <w:pPr>
        <w:spacing w:line="261" w:lineRule="auto"/>
        <w:rPr>
          <w:rFonts w:ascii="Arial"/>
        </w:rPr>
      </w:pPr>
    </w:p>
    <w:p w14:paraId="36CA1E12" w14:textId="77777777" w:rsidR="00563262" w:rsidRDefault="00000000">
      <w:pPr>
        <w:spacing w:line="360" w:lineRule="auto"/>
        <w:ind w:left="10" w:firstLine="480"/>
        <w:jc w:val="left"/>
        <w:rPr>
          <w:rFonts w:ascii="宋体" w:hAnsi="宋体" w:cs="宋体" w:hint="eastAsia"/>
          <w:sz w:val="24"/>
        </w:rPr>
      </w:pPr>
      <w:r>
        <w:rPr>
          <w:rFonts w:cs="宋体"/>
          <w:spacing w:val="-2"/>
          <w:sz w:val="24"/>
        </w:rPr>
        <w:t>面缓存，而是对系统任务生命周期的真实反</w:t>
      </w:r>
      <w:r>
        <w:rPr>
          <w:rFonts w:cs="宋体"/>
          <w:spacing w:val="-3"/>
          <w:sz w:val="24"/>
        </w:rPr>
        <w:t>映。</w:t>
      </w:r>
    </w:p>
    <w:p w14:paraId="588CF9E5" w14:textId="77777777" w:rsidR="00563262" w:rsidRDefault="00000000">
      <w:pPr>
        <w:spacing w:line="360" w:lineRule="auto"/>
        <w:ind w:left="8" w:right="120" w:firstLine="480"/>
        <w:jc w:val="left"/>
        <w:rPr>
          <w:rFonts w:ascii="宋体" w:hAnsi="宋体" w:cs="宋体" w:hint="eastAsia"/>
          <w:sz w:val="24"/>
        </w:rPr>
      </w:pPr>
      <w:r>
        <w:rPr>
          <w:rFonts w:cs="宋体"/>
          <w:sz w:val="24"/>
        </w:rPr>
        <w:t>文件存储层由</w:t>
      </w:r>
      <w:r>
        <w:rPr>
          <w:rFonts w:cs="宋体"/>
          <w:spacing w:val="-38"/>
          <w:sz w:val="24"/>
        </w:rPr>
        <w:t xml:space="preserve"> </w:t>
      </w:r>
      <w:hyperlink r:id="rId33" w:history="1">
        <w:r>
          <w:rPr>
            <w:sz w:val="24"/>
          </w:rPr>
          <w:t>storage.py</w:t>
        </w:r>
      </w:hyperlink>
      <w:r>
        <w:rPr>
          <w:spacing w:val="28"/>
          <w:w w:val="101"/>
          <w:sz w:val="24"/>
        </w:rPr>
        <w:t xml:space="preserve"> </w:t>
      </w:r>
      <w:r>
        <w:rPr>
          <w:rFonts w:cs="宋体"/>
          <w:sz w:val="24"/>
        </w:rPr>
        <w:t>负责。系统会为每个任务自动创建独立的</w:t>
      </w:r>
      <w:r>
        <w:rPr>
          <w:rFonts w:cs="宋体"/>
          <w:spacing w:val="-50"/>
          <w:sz w:val="24"/>
        </w:rPr>
        <w:t xml:space="preserve"> </w:t>
      </w:r>
      <w:r>
        <w:rPr>
          <w:sz w:val="24"/>
        </w:rPr>
        <w:t xml:space="preserve">uploads  </w:t>
      </w:r>
      <w:r>
        <w:rPr>
          <w:rFonts w:cs="宋体"/>
          <w:sz w:val="24"/>
        </w:rPr>
        <w:t>目</w:t>
      </w:r>
      <w:r>
        <w:rPr>
          <w:rFonts w:cs="宋体"/>
          <w:spacing w:val="-1"/>
          <w:sz w:val="24"/>
        </w:rPr>
        <w:t>录和</w:t>
      </w:r>
      <w:r>
        <w:rPr>
          <w:sz w:val="24"/>
        </w:rPr>
        <w:t xml:space="preserve">artifacts  </w:t>
      </w:r>
      <w:r>
        <w:rPr>
          <w:rFonts w:cs="宋体"/>
          <w:sz w:val="24"/>
        </w:rPr>
        <w:t>目录，并将原图与所有可视化产物分别保存。这使每个任务都具备清晰的文件</w:t>
      </w:r>
      <w:r>
        <w:rPr>
          <w:rFonts w:cs="宋体"/>
          <w:spacing w:val="-1"/>
          <w:sz w:val="24"/>
        </w:rPr>
        <w:t>边界，也方便后续通过任务</w:t>
      </w:r>
      <w:r>
        <w:rPr>
          <w:rFonts w:cs="宋体"/>
          <w:spacing w:val="-54"/>
          <w:sz w:val="24"/>
        </w:rPr>
        <w:t xml:space="preserve"> </w:t>
      </w:r>
      <w:r>
        <w:rPr>
          <w:spacing w:val="-1"/>
          <w:sz w:val="24"/>
        </w:rPr>
        <w:t xml:space="preserve">ID </w:t>
      </w:r>
      <w:r>
        <w:rPr>
          <w:rFonts w:cs="宋体"/>
          <w:spacing w:val="-1"/>
          <w:sz w:val="24"/>
        </w:rPr>
        <w:t>追踪对应的原图、标注</w:t>
      </w:r>
      <w:r>
        <w:rPr>
          <w:rFonts w:cs="宋体"/>
          <w:spacing w:val="-2"/>
          <w:sz w:val="24"/>
        </w:rPr>
        <w:t>图、人脸裁剪图和热力图。</w:t>
      </w:r>
    </w:p>
    <w:p w14:paraId="4BCC3D55" w14:textId="77777777" w:rsidR="00563262" w:rsidRDefault="00000000">
      <w:pPr>
        <w:spacing w:before="180" w:after="180" w:line="360" w:lineRule="auto"/>
        <w:ind w:left="3"/>
        <w:jc w:val="left"/>
        <w:outlineLvl w:val="1"/>
        <w:rPr>
          <w:sz w:val="23"/>
          <w:szCs w:val="23"/>
        </w:rPr>
      </w:pPr>
      <w:bookmarkStart w:id="33" w:name="bookmark30"/>
      <w:bookmarkEnd w:id="33"/>
      <w:r>
        <w:rPr>
          <w:rFonts w:eastAsia="黑体"/>
          <w:b/>
          <w:spacing w:val="6"/>
          <w:sz w:val="24"/>
          <w:szCs w:val="23"/>
        </w:rPr>
        <w:t xml:space="preserve">4.4    </w:t>
      </w:r>
      <w:r>
        <w:rPr>
          <w:rFonts w:eastAsia="黑体"/>
          <w:b/>
          <w:spacing w:val="6"/>
          <w:sz w:val="24"/>
          <w:szCs w:val="23"/>
        </w:rPr>
        <w:t>特征提取智能体实现分析</w:t>
      </w:r>
    </w:p>
    <w:p w14:paraId="7373F0E8" w14:textId="77777777" w:rsidR="00563262" w:rsidRDefault="00563262">
      <w:pPr>
        <w:spacing w:line="252" w:lineRule="auto"/>
        <w:rPr>
          <w:rFonts w:ascii="Arial"/>
        </w:rPr>
      </w:pPr>
    </w:p>
    <w:p w14:paraId="3D7E13A7" w14:textId="77777777" w:rsidR="00563262" w:rsidRDefault="00000000">
      <w:pPr>
        <w:spacing w:line="360" w:lineRule="auto"/>
        <w:ind w:left="8" w:firstLine="480"/>
        <w:jc w:val="left"/>
        <w:rPr>
          <w:rFonts w:ascii="宋体" w:hAnsi="宋体" w:cs="宋体" w:hint="eastAsia"/>
          <w:sz w:val="24"/>
        </w:rPr>
      </w:pPr>
      <w:r>
        <w:rPr>
          <w:sz w:val="24"/>
        </w:rPr>
        <w:t>FeatureExtractionAgent</w:t>
      </w:r>
      <w:r>
        <w:rPr>
          <w:spacing w:val="28"/>
          <w:sz w:val="24"/>
        </w:rPr>
        <w:t xml:space="preserve"> </w:t>
      </w:r>
      <w:r>
        <w:rPr>
          <w:rFonts w:cs="宋体"/>
          <w:spacing w:val="3"/>
          <w:sz w:val="24"/>
        </w:rPr>
        <w:t>是系统的第一核心智能体，其职责不是直接输</w:t>
      </w:r>
      <w:r>
        <w:rPr>
          <w:rFonts w:cs="宋体"/>
          <w:spacing w:val="2"/>
          <w:sz w:val="24"/>
        </w:rPr>
        <w:t>出真假结论，而是将原始输入图像转化为后续决策可消费的结构化</w:t>
      </w:r>
      <w:r>
        <w:rPr>
          <w:rFonts w:cs="宋体"/>
          <w:spacing w:val="1"/>
          <w:sz w:val="24"/>
        </w:rPr>
        <w:t>证据包。该智能体的主流程包括：</w:t>
      </w:r>
      <w:r>
        <w:rPr>
          <w:rFonts w:cs="宋体"/>
          <w:spacing w:val="-2"/>
          <w:sz w:val="24"/>
        </w:rPr>
        <w:t>读取图像、执行人脸检测、生成输入加载证据、处理无脸分支或多脸分支、对每张人脸</w:t>
      </w:r>
      <w:r>
        <w:rPr>
          <w:rFonts w:cs="宋体"/>
          <w:spacing w:val="5"/>
          <w:sz w:val="24"/>
        </w:rPr>
        <w:t>执行裁剪与对齐、调用视觉后端提取多维视觉指标、调用图库匹配器生成公</w:t>
      </w:r>
      <w:r>
        <w:rPr>
          <w:rFonts w:cs="宋体"/>
          <w:spacing w:val="4"/>
          <w:sz w:val="24"/>
        </w:rPr>
        <w:t>共人物候</w:t>
      </w:r>
      <w:r>
        <w:rPr>
          <w:rFonts w:cs="宋体"/>
          <w:spacing w:val="-3"/>
          <w:sz w:val="24"/>
        </w:rPr>
        <w:t>选、保存可视化产物并构建中间证据链。</w:t>
      </w:r>
    </w:p>
    <w:p w14:paraId="03C0F21A" w14:textId="77777777" w:rsidR="00563262" w:rsidRDefault="00000000">
      <w:pPr>
        <w:spacing w:line="360" w:lineRule="auto"/>
        <w:ind w:left="7" w:firstLine="480"/>
        <w:jc w:val="left"/>
        <w:rPr>
          <w:rFonts w:ascii="宋体" w:hAnsi="宋体" w:cs="宋体" w:hint="eastAsia"/>
          <w:sz w:val="24"/>
        </w:rPr>
      </w:pPr>
      <w:r>
        <w:rPr>
          <w:rFonts w:cs="宋体"/>
          <w:spacing w:val="-2"/>
          <w:sz w:val="24"/>
        </w:rPr>
        <w:t>当系统未检测到有效人脸时，智能体不会简单抛出异常，而是会补充</w:t>
      </w:r>
      <w:r>
        <w:rPr>
          <w:rFonts w:cs="宋体"/>
          <w:spacing w:val="-55"/>
          <w:sz w:val="24"/>
        </w:rPr>
        <w:t xml:space="preserve"> </w:t>
      </w:r>
      <w:r>
        <w:rPr>
          <w:spacing w:val="-2"/>
          <w:sz w:val="24"/>
        </w:rPr>
        <w:t>fac</w:t>
      </w:r>
      <w:r>
        <w:rPr>
          <w:spacing w:val="-3"/>
          <w:sz w:val="24"/>
        </w:rPr>
        <w:t>e_detection</w:t>
      </w:r>
      <w:r>
        <w:rPr>
          <w:rFonts w:cs="宋体"/>
          <w:spacing w:val="1"/>
          <w:sz w:val="24"/>
        </w:rPr>
        <w:t>和</w:t>
      </w:r>
      <w:r>
        <w:rPr>
          <w:rFonts w:cs="宋体"/>
          <w:spacing w:val="-42"/>
          <w:sz w:val="24"/>
        </w:rPr>
        <w:t xml:space="preserve"> </w:t>
      </w:r>
      <w:r>
        <w:rPr>
          <w:sz w:val="24"/>
        </w:rPr>
        <w:t>feature</w:t>
      </w:r>
      <w:r>
        <w:rPr>
          <w:spacing w:val="1"/>
          <w:sz w:val="24"/>
        </w:rPr>
        <w:t>_</w:t>
      </w:r>
      <w:r>
        <w:rPr>
          <w:sz w:val="24"/>
        </w:rPr>
        <w:t>extraction</w:t>
      </w:r>
      <w:r>
        <w:rPr>
          <w:spacing w:val="18"/>
          <w:sz w:val="24"/>
        </w:rPr>
        <w:t xml:space="preserve"> </w:t>
      </w:r>
      <w:r>
        <w:rPr>
          <w:rFonts w:cs="宋体"/>
          <w:spacing w:val="1"/>
          <w:sz w:val="24"/>
        </w:rPr>
        <w:t>两个证据节点，生成一张无脸提示标注图，并返回</w:t>
      </w:r>
      <w:r>
        <w:rPr>
          <w:rFonts w:cs="宋体"/>
          <w:spacing w:val="-42"/>
          <w:sz w:val="24"/>
        </w:rPr>
        <w:t xml:space="preserve"> </w:t>
      </w:r>
      <w:r>
        <w:rPr>
          <w:sz w:val="24"/>
        </w:rPr>
        <w:t>faces</w:t>
      </w:r>
      <w:r>
        <w:rPr>
          <w:spacing w:val="21"/>
          <w:sz w:val="24"/>
        </w:rPr>
        <w:t xml:space="preserve"> </w:t>
      </w:r>
      <w:r>
        <w:rPr>
          <w:rFonts w:cs="宋体"/>
          <w:spacing w:val="1"/>
          <w:sz w:val="24"/>
        </w:rPr>
        <w:t>为空的结</w:t>
      </w:r>
      <w:r>
        <w:rPr>
          <w:rFonts w:cs="宋体"/>
          <w:spacing w:val="2"/>
          <w:sz w:val="24"/>
        </w:rPr>
        <w:t>构化结果。这为后续</w:t>
      </w:r>
      <w:r>
        <w:rPr>
          <w:rFonts w:cs="宋体"/>
          <w:spacing w:val="-50"/>
          <w:sz w:val="24"/>
        </w:rPr>
        <w:t xml:space="preserve"> </w:t>
      </w:r>
      <w:r>
        <w:rPr>
          <w:sz w:val="24"/>
        </w:rPr>
        <w:t>DecisionAgent</w:t>
      </w:r>
      <w:r>
        <w:rPr>
          <w:spacing w:val="2"/>
          <w:sz w:val="24"/>
        </w:rPr>
        <w:t xml:space="preserve"> </w:t>
      </w:r>
      <w:r>
        <w:rPr>
          <w:rFonts w:cs="宋体"/>
          <w:spacing w:val="2"/>
          <w:sz w:val="24"/>
        </w:rPr>
        <w:t>输出</w:t>
      </w:r>
      <w:r>
        <w:rPr>
          <w:rFonts w:cs="宋体"/>
          <w:spacing w:val="2"/>
          <w:sz w:val="24"/>
        </w:rPr>
        <w:t>“</w:t>
      </w:r>
      <w:r>
        <w:rPr>
          <w:rFonts w:cs="宋体"/>
          <w:spacing w:val="2"/>
          <w:sz w:val="24"/>
        </w:rPr>
        <w:t>需人工复核</w:t>
      </w:r>
      <w:r>
        <w:rPr>
          <w:rFonts w:cs="宋体"/>
          <w:spacing w:val="2"/>
          <w:sz w:val="24"/>
        </w:rPr>
        <w:t>”</w:t>
      </w:r>
      <w:r>
        <w:rPr>
          <w:rFonts w:cs="宋体"/>
          <w:spacing w:val="2"/>
          <w:sz w:val="24"/>
        </w:rPr>
        <w:t>提</w:t>
      </w:r>
      <w:r>
        <w:rPr>
          <w:rFonts w:cs="宋体"/>
          <w:spacing w:val="1"/>
          <w:sz w:val="24"/>
        </w:rPr>
        <w:t>供了明确依据。若检测到人</w:t>
      </w:r>
      <w:r>
        <w:rPr>
          <w:rFonts w:cs="宋体"/>
          <w:sz w:val="24"/>
        </w:rPr>
        <w:t>脸，则系统会逐脸生成</w:t>
      </w:r>
      <w:r>
        <w:rPr>
          <w:rFonts w:cs="宋体"/>
          <w:spacing w:val="-37"/>
          <w:sz w:val="24"/>
        </w:rPr>
        <w:t xml:space="preserve"> </w:t>
      </w:r>
      <w:r>
        <w:rPr>
          <w:sz w:val="24"/>
        </w:rPr>
        <w:t>aligned</w:t>
      </w:r>
      <w:r>
        <w:rPr>
          <w:spacing w:val="23"/>
          <w:sz w:val="24"/>
        </w:rPr>
        <w:t xml:space="preserve"> </w:t>
      </w:r>
      <w:r>
        <w:rPr>
          <w:sz w:val="24"/>
        </w:rPr>
        <w:t>face</w:t>
      </w:r>
      <w:r>
        <w:rPr>
          <w:spacing w:val="24"/>
          <w:w w:val="101"/>
          <w:sz w:val="24"/>
        </w:rPr>
        <w:t xml:space="preserve"> </w:t>
      </w:r>
      <w:r>
        <w:rPr>
          <w:rFonts w:cs="宋体"/>
          <w:sz w:val="24"/>
        </w:rPr>
        <w:t>和</w:t>
      </w:r>
      <w:r>
        <w:rPr>
          <w:rFonts w:cs="宋体"/>
          <w:spacing w:val="-39"/>
          <w:sz w:val="24"/>
        </w:rPr>
        <w:t xml:space="preserve"> </w:t>
      </w:r>
      <w:r>
        <w:rPr>
          <w:sz w:val="24"/>
        </w:rPr>
        <w:t>grad</w:t>
      </w:r>
      <w:r>
        <w:rPr>
          <w:spacing w:val="-1"/>
          <w:sz w:val="24"/>
        </w:rPr>
        <w:t>cam</w:t>
      </w:r>
      <w:r>
        <w:rPr>
          <w:spacing w:val="25"/>
          <w:sz w:val="24"/>
        </w:rPr>
        <w:t xml:space="preserve"> </w:t>
      </w:r>
      <w:r>
        <w:rPr>
          <w:rFonts w:cs="宋体"/>
          <w:spacing w:val="-1"/>
          <w:sz w:val="24"/>
        </w:rPr>
        <w:t>两类产物，同时记录</w:t>
      </w:r>
      <w:r>
        <w:rPr>
          <w:rFonts w:cs="宋体"/>
          <w:spacing w:val="-46"/>
          <w:sz w:val="24"/>
        </w:rPr>
        <w:t xml:space="preserve"> </w:t>
      </w:r>
      <w:r>
        <w:rPr>
          <w:spacing w:val="-1"/>
          <w:sz w:val="24"/>
        </w:rPr>
        <w:t>bbox</w:t>
      </w:r>
      <w:r>
        <w:rPr>
          <w:spacing w:val="-34"/>
          <w:sz w:val="24"/>
        </w:rPr>
        <w:t xml:space="preserve"> </w:t>
      </w:r>
      <w:r>
        <w:rPr>
          <w:rFonts w:cs="宋体"/>
          <w:spacing w:val="-1"/>
          <w:sz w:val="24"/>
        </w:rPr>
        <w:t>、</w:t>
      </w:r>
      <w:r>
        <w:rPr>
          <w:spacing w:val="-1"/>
          <w:sz w:val="24"/>
        </w:rPr>
        <w:t>landmarks</w:t>
      </w:r>
      <w:r>
        <w:rPr>
          <w:rFonts w:cs="宋体"/>
          <w:spacing w:val="-1"/>
          <w:sz w:val="24"/>
        </w:rPr>
        <w:t>、</w:t>
      </w:r>
      <w:r>
        <w:rPr>
          <w:rFonts w:cs="宋体"/>
          <w:sz w:val="24"/>
        </w:rPr>
        <w:t xml:space="preserve"> </w:t>
      </w:r>
      <w:r>
        <w:rPr>
          <w:sz w:val="24"/>
        </w:rPr>
        <w:t>deepfake_score</w:t>
      </w:r>
      <w:r>
        <w:rPr>
          <w:spacing w:val="-34"/>
          <w:sz w:val="24"/>
        </w:rPr>
        <w:t xml:space="preserve"> </w:t>
      </w:r>
      <w:r>
        <w:rPr>
          <w:rFonts w:cs="宋体"/>
          <w:sz w:val="24"/>
        </w:rPr>
        <w:t>、</w:t>
      </w:r>
      <w:r>
        <w:rPr>
          <w:sz w:val="24"/>
        </w:rPr>
        <w:t>quality_score</w:t>
      </w:r>
      <w:r>
        <w:rPr>
          <w:spacing w:val="-34"/>
          <w:sz w:val="24"/>
        </w:rPr>
        <w:t xml:space="preserve"> </w:t>
      </w:r>
      <w:r>
        <w:rPr>
          <w:rFonts w:cs="宋体"/>
          <w:sz w:val="24"/>
        </w:rPr>
        <w:t>、</w:t>
      </w:r>
      <w:r>
        <w:rPr>
          <w:sz w:val="24"/>
        </w:rPr>
        <w:t>dct_score</w:t>
      </w:r>
      <w:r>
        <w:rPr>
          <w:spacing w:val="-34"/>
          <w:sz w:val="24"/>
        </w:rPr>
        <w:t xml:space="preserve"> </w:t>
      </w:r>
      <w:r>
        <w:rPr>
          <w:rFonts w:cs="宋体"/>
          <w:sz w:val="24"/>
        </w:rPr>
        <w:t>、</w:t>
      </w:r>
      <w:r>
        <w:rPr>
          <w:sz w:val="24"/>
        </w:rPr>
        <w:t>compression_s</w:t>
      </w:r>
      <w:r>
        <w:rPr>
          <w:spacing w:val="-1"/>
          <w:sz w:val="24"/>
        </w:rPr>
        <w:t>core</w:t>
      </w:r>
      <w:r>
        <w:rPr>
          <w:spacing w:val="34"/>
          <w:sz w:val="24"/>
        </w:rPr>
        <w:t xml:space="preserve"> </w:t>
      </w:r>
      <w:r>
        <w:rPr>
          <w:rFonts w:cs="宋体"/>
          <w:spacing w:val="-1"/>
          <w:sz w:val="24"/>
        </w:rPr>
        <w:t>等信息，最终统一汇总为</w:t>
      </w:r>
      <w:r>
        <w:rPr>
          <w:rFonts w:cs="宋体"/>
          <w:sz w:val="24"/>
        </w:rPr>
        <w:t xml:space="preserve"> </w:t>
      </w:r>
      <w:r>
        <w:rPr>
          <w:spacing w:val="-2"/>
          <w:sz w:val="24"/>
        </w:rPr>
        <w:t>faces</w:t>
      </w:r>
      <w:r>
        <w:rPr>
          <w:spacing w:val="-34"/>
          <w:sz w:val="24"/>
        </w:rPr>
        <w:t xml:space="preserve"> </w:t>
      </w:r>
      <w:r>
        <w:rPr>
          <w:rFonts w:cs="宋体"/>
          <w:spacing w:val="-2"/>
          <w:sz w:val="24"/>
        </w:rPr>
        <w:t>、</w:t>
      </w:r>
      <w:r>
        <w:rPr>
          <w:spacing w:val="-2"/>
          <w:sz w:val="24"/>
        </w:rPr>
        <w:t>artifacts</w:t>
      </w:r>
      <w:r>
        <w:rPr>
          <w:spacing w:val="-34"/>
          <w:sz w:val="24"/>
        </w:rPr>
        <w:t xml:space="preserve"> </w:t>
      </w:r>
      <w:r>
        <w:rPr>
          <w:rFonts w:cs="宋体"/>
          <w:spacing w:val="-2"/>
          <w:sz w:val="24"/>
        </w:rPr>
        <w:t>、</w:t>
      </w:r>
      <w:r>
        <w:rPr>
          <w:spacing w:val="-2"/>
          <w:sz w:val="24"/>
        </w:rPr>
        <w:t>evide</w:t>
      </w:r>
      <w:r>
        <w:rPr>
          <w:spacing w:val="-3"/>
          <w:sz w:val="24"/>
        </w:rPr>
        <w:t xml:space="preserve">nce </w:t>
      </w:r>
      <w:r>
        <w:rPr>
          <w:rFonts w:cs="宋体"/>
          <w:spacing w:val="-3"/>
          <w:sz w:val="24"/>
        </w:rPr>
        <w:t>和</w:t>
      </w:r>
      <w:r>
        <w:rPr>
          <w:rFonts w:cs="宋体"/>
          <w:spacing w:val="-58"/>
          <w:sz w:val="24"/>
        </w:rPr>
        <w:t xml:space="preserve"> </w:t>
      </w:r>
      <w:r>
        <w:rPr>
          <w:spacing w:val="-3"/>
          <w:sz w:val="24"/>
        </w:rPr>
        <w:t>model_versions</w:t>
      </w:r>
      <w:r>
        <w:rPr>
          <w:spacing w:val="31"/>
          <w:w w:val="101"/>
          <w:sz w:val="24"/>
        </w:rPr>
        <w:t xml:space="preserve"> </w:t>
      </w:r>
      <w:r>
        <w:rPr>
          <w:rFonts w:cs="宋体"/>
          <w:spacing w:val="-3"/>
          <w:sz w:val="24"/>
        </w:rPr>
        <w:t>四类核心结果。</w:t>
      </w:r>
    </w:p>
    <w:p w14:paraId="34F3EE07" w14:textId="77777777" w:rsidR="00563262" w:rsidRDefault="00000000">
      <w:pPr>
        <w:spacing w:line="360" w:lineRule="auto"/>
        <w:ind w:left="10" w:right="120" w:firstLine="480"/>
        <w:jc w:val="left"/>
        <w:rPr>
          <w:rFonts w:ascii="宋体" w:hAnsi="宋体" w:cs="宋体" w:hint="eastAsia"/>
          <w:sz w:val="24"/>
        </w:rPr>
      </w:pPr>
      <w:r>
        <w:rPr>
          <w:rFonts w:cs="宋体"/>
          <w:spacing w:val="-1"/>
          <w:sz w:val="24"/>
        </w:rPr>
        <w:t>从论文表述角度看，</w:t>
      </w:r>
      <w:r>
        <w:rPr>
          <w:spacing w:val="-1"/>
          <w:sz w:val="24"/>
        </w:rPr>
        <w:t>FeatureExtractionAgent</w:t>
      </w:r>
      <w:r>
        <w:rPr>
          <w:spacing w:val="19"/>
          <w:w w:val="101"/>
          <w:sz w:val="24"/>
        </w:rPr>
        <w:t xml:space="preserve"> </w:t>
      </w:r>
      <w:r>
        <w:rPr>
          <w:rFonts w:cs="宋体"/>
          <w:spacing w:val="-1"/>
          <w:sz w:val="24"/>
        </w:rPr>
        <w:t>可被概括为</w:t>
      </w:r>
      <w:r>
        <w:rPr>
          <w:rFonts w:cs="宋体"/>
          <w:spacing w:val="-1"/>
          <w:sz w:val="24"/>
        </w:rPr>
        <w:t>“</w:t>
      </w:r>
      <w:r>
        <w:rPr>
          <w:rFonts w:cs="宋体"/>
          <w:spacing w:val="-1"/>
          <w:sz w:val="24"/>
        </w:rPr>
        <w:t>取证智能体</w:t>
      </w:r>
      <w:r>
        <w:rPr>
          <w:rFonts w:cs="宋体"/>
          <w:spacing w:val="-1"/>
          <w:sz w:val="24"/>
        </w:rPr>
        <w:t>”</w:t>
      </w:r>
      <w:r>
        <w:rPr>
          <w:rFonts w:cs="宋体"/>
          <w:spacing w:val="-1"/>
          <w:sz w:val="24"/>
        </w:rPr>
        <w:t>。其作用是</w:t>
      </w:r>
      <w:r>
        <w:rPr>
          <w:rFonts w:cs="宋体"/>
          <w:spacing w:val="-2"/>
          <w:sz w:val="24"/>
        </w:rPr>
        <w:t>尽可能保留底层证据，而不是提前封死决策空间。</w:t>
      </w:r>
    </w:p>
    <w:p w14:paraId="28D86DC4" w14:textId="77777777" w:rsidR="00563262" w:rsidRDefault="00000000">
      <w:pPr>
        <w:spacing w:before="180" w:after="180" w:line="360" w:lineRule="auto"/>
        <w:ind w:left="3"/>
        <w:jc w:val="left"/>
        <w:outlineLvl w:val="1"/>
        <w:rPr>
          <w:sz w:val="23"/>
          <w:szCs w:val="23"/>
        </w:rPr>
      </w:pPr>
      <w:bookmarkStart w:id="34" w:name="bookmark31"/>
      <w:bookmarkEnd w:id="34"/>
      <w:r>
        <w:rPr>
          <w:rFonts w:eastAsia="黑体"/>
          <w:b/>
          <w:spacing w:val="6"/>
          <w:sz w:val="24"/>
          <w:szCs w:val="23"/>
        </w:rPr>
        <w:t xml:space="preserve">4.5    </w:t>
      </w:r>
      <w:r>
        <w:rPr>
          <w:rFonts w:eastAsia="黑体"/>
          <w:b/>
          <w:spacing w:val="6"/>
          <w:sz w:val="24"/>
          <w:szCs w:val="23"/>
        </w:rPr>
        <w:t>决策智能体实现分析</w:t>
      </w:r>
    </w:p>
    <w:p w14:paraId="19734010" w14:textId="77777777" w:rsidR="00563262" w:rsidRDefault="00563262">
      <w:pPr>
        <w:spacing w:line="251" w:lineRule="auto"/>
        <w:rPr>
          <w:rFonts w:ascii="Arial"/>
        </w:rPr>
      </w:pPr>
    </w:p>
    <w:p w14:paraId="0F09F164" w14:textId="77777777" w:rsidR="00563262" w:rsidRDefault="00000000">
      <w:pPr>
        <w:spacing w:line="360" w:lineRule="auto"/>
        <w:ind w:left="9" w:firstLine="480"/>
        <w:jc w:val="left"/>
        <w:rPr>
          <w:rFonts w:ascii="宋体" w:hAnsi="宋体" w:cs="宋体" w:hint="eastAsia"/>
          <w:sz w:val="24"/>
        </w:rPr>
      </w:pPr>
      <w:r>
        <w:rPr>
          <w:sz w:val="24"/>
        </w:rPr>
        <w:t xml:space="preserve">DecisionAgent </w:t>
      </w:r>
      <w:r>
        <w:rPr>
          <w:rFonts w:cs="宋体"/>
          <w:sz w:val="24"/>
        </w:rPr>
        <w:t>承担系统中的第二核心角色，即在结构化证据基础上进行受限决策。</w:t>
      </w:r>
      <w:r>
        <w:rPr>
          <w:rFonts w:cs="宋体"/>
          <w:spacing w:val="5"/>
          <w:sz w:val="24"/>
        </w:rPr>
        <w:t>该智能体首先读取阈值策略，再根据特征提取结果构建</w:t>
      </w:r>
      <w:r>
        <w:rPr>
          <w:rFonts w:cs="宋体"/>
          <w:spacing w:val="-20"/>
          <w:sz w:val="24"/>
        </w:rPr>
        <w:t xml:space="preserve"> </w:t>
      </w:r>
      <w:r>
        <w:rPr>
          <w:sz w:val="24"/>
        </w:rPr>
        <w:t>TaskProfile</w:t>
      </w:r>
      <w:r>
        <w:rPr>
          <w:rFonts w:cs="宋体"/>
          <w:spacing w:val="5"/>
          <w:sz w:val="24"/>
        </w:rPr>
        <w:t>。任务画像聚合了</w:t>
      </w:r>
      <w:r>
        <w:rPr>
          <w:rFonts w:cs="宋体"/>
          <w:sz w:val="24"/>
        </w:rPr>
        <w:t xml:space="preserve"> </w:t>
      </w:r>
      <w:r>
        <w:rPr>
          <w:spacing w:val="-6"/>
          <w:sz w:val="24"/>
        </w:rPr>
        <w:t>face_count</w:t>
      </w:r>
      <w:r>
        <w:rPr>
          <w:rFonts w:cs="宋体"/>
          <w:spacing w:val="-6"/>
          <w:sz w:val="24"/>
        </w:rPr>
        <w:t>、</w:t>
      </w:r>
      <w:r>
        <w:rPr>
          <w:spacing w:val="-6"/>
          <w:sz w:val="24"/>
        </w:rPr>
        <w:t>max_face_score</w:t>
      </w:r>
      <w:r>
        <w:rPr>
          <w:rFonts w:cs="宋体"/>
          <w:spacing w:val="-6"/>
          <w:sz w:val="24"/>
        </w:rPr>
        <w:t>、</w:t>
      </w:r>
      <w:r>
        <w:rPr>
          <w:spacing w:val="-6"/>
          <w:sz w:val="24"/>
        </w:rPr>
        <w:t>mean_fa</w:t>
      </w:r>
      <w:r>
        <w:rPr>
          <w:spacing w:val="-7"/>
          <w:sz w:val="24"/>
        </w:rPr>
        <w:t>ce_score</w:t>
      </w:r>
      <w:r>
        <w:rPr>
          <w:rFonts w:cs="宋体"/>
          <w:spacing w:val="-7"/>
          <w:sz w:val="24"/>
        </w:rPr>
        <w:t>、</w:t>
      </w:r>
      <w:r>
        <w:rPr>
          <w:spacing w:val="-7"/>
          <w:sz w:val="24"/>
        </w:rPr>
        <w:t>quality_score</w:t>
      </w:r>
      <w:r>
        <w:rPr>
          <w:rFonts w:cs="宋体"/>
          <w:spacing w:val="-7"/>
          <w:sz w:val="24"/>
        </w:rPr>
        <w:t>、</w:t>
      </w:r>
      <w:r>
        <w:rPr>
          <w:spacing w:val="-7"/>
          <w:sz w:val="24"/>
        </w:rPr>
        <w:t>public_figure_candidates</w:t>
      </w:r>
      <w:r>
        <w:rPr>
          <w:rFonts w:cs="宋体"/>
          <w:spacing w:val="-7"/>
          <w:sz w:val="24"/>
        </w:rPr>
        <w:t>、</w:t>
      </w:r>
      <w:r>
        <w:rPr>
          <w:spacing w:val="-7"/>
          <w:sz w:val="24"/>
        </w:rPr>
        <w:t>con-</w:t>
      </w:r>
      <w:r>
        <w:rPr>
          <w:sz w:val="24"/>
        </w:rPr>
        <w:t xml:space="preserve"> </w:t>
      </w:r>
      <w:r>
        <w:rPr>
          <w:spacing w:val="-4"/>
          <w:sz w:val="24"/>
        </w:rPr>
        <w:lastRenderedPageBreak/>
        <w:t xml:space="preserve">flict_level </w:t>
      </w:r>
      <w:r>
        <w:rPr>
          <w:rFonts w:cs="宋体"/>
          <w:spacing w:val="-4"/>
          <w:sz w:val="24"/>
        </w:rPr>
        <w:t>和</w:t>
      </w:r>
      <w:r>
        <w:rPr>
          <w:spacing w:val="-4"/>
          <w:sz w:val="24"/>
        </w:rPr>
        <w:t>need_semantic_chec</w:t>
      </w:r>
      <w:r>
        <w:rPr>
          <w:spacing w:val="-5"/>
          <w:sz w:val="24"/>
        </w:rPr>
        <w:t xml:space="preserve">k </w:t>
      </w:r>
      <w:r>
        <w:rPr>
          <w:rFonts w:cs="宋体"/>
          <w:spacing w:val="-5"/>
          <w:sz w:val="24"/>
        </w:rPr>
        <w:t>等字段。该画像可以视为后续策略选择的</w:t>
      </w:r>
      <w:r>
        <w:rPr>
          <w:rFonts w:cs="宋体"/>
          <w:spacing w:val="-5"/>
          <w:sz w:val="24"/>
        </w:rPr>
        <w:t>“</w:t>
      </w:r>
      <w:r>
        <w:rPr>
          <w:rFonts w:cs="宋体"/>
          <w:spacing w:val="-5"/>
          <w:sz w:val="24"/>
        </w:rPr>
        <w:t>压缩表达</w:t>
      </w:r>
      <w:r>
        <w:rPr>
          <w:rFonts w:cs="宋体"/>
          <w:spacing w:val="-5"/>
          <w:sz w:val="24"/>
        </w:rPr>
        <w:t>”</w:t>
      </w:r>
      <w:r>
        <w:rPr>
          <w:rFonts w:cs="宋体"/>
          <w:spacing w:val="-5"/>
          <w:sz w:val="24"/>
        </w:rPr>
        <w:t>。</w:t>
      </w:r>
    </w:p>
    <w:p w14:paraId="4CAEA94B" w14:textId="77777777" w:rsidR="00563262" w:rsidRDefault="00000000">
      <w:pPr>
        <w:spacing w:line="360" w:lineRule="auto"/>
        <w:ind w:left="1" w:right="119" w:firstLine="480"/>
        <w:jc w:val="left"/>
        <w:rPr>
          <w:rFonts w:ascii="宋体" w:hAnsi="宋体" w:cs="宋体" w:hint="eastAsia"/>
          <w:sz w:val="24"/>
        </w:rPr>
      </w:pPr>
      <w:r>
        <w:rPr>
          <w:rFonts w:cs="宋体"/>
          <w:sz w:val="24"/>
        </w:rPr>
        <w:t>接下来，系统在三种预注册策略中进行选择：</w:t>
      </w:r>
      <w:r>
        <w:rPr>
          <w:sz w:val="24"/>
        </w:rPr>
        <w:t>visual_only</w:t>
      </w:r>
      <w:r>
        <w:rPr>
          <w:spacing w:val="-23"/>
          <w:sz w:val="24"/>
        </w:rPr>
        <w:t xml:space="preserve"> </w:t>
      </w:r>
      <w:r>
        <w:rPr>
          <w:rFonts w:cs="宋体"/>
          <w:sz w:val="24"/>
        </w:rPr>
        <w:t>、</w:t>
      </w:r>
      <w:r>
        <w:rPr>
          <w:sz w:val="24"/>
        </w:rPr>
        <w:t>visual_plus_semantic</w:t>
      </w:r>
      <w:r>
        <w:rPr>
          <w:spacing w:val="18"/>
          <w:sz w:val="24"/>
        </w:rPr>
        <w:t xml:space="preserve"> </w:t>
      </w:r>
      <w:r>
        <w:rPr>
          <w:rFonts w:cs="宋体"/>
          <w:sz w:val="24"/>
        </w:rPr>
        <w:t>和</w:t>
      </w:r>
      <w:r>
        <w:rPr>
          <w:sz w:val="24"/>
        </w:rPr>
        <w:t>review_only</w:t>
      </w:r>
      <w:r>
        <w:rPr>
          <w:rFonts w:cs="宋体"/>
          <w:sz w:val="24"/>
        </w:rPr>
        <w:t>。若策略大模型可用，则优先调用</w:t>
      </w:r>
      <w:r>
        <w:rPr>
          <w:rFonts w:cs="宋体"/>
          <w:spacing w:val="-45"/>
          <w:sz w:val="24"/>
        </w:rPr>
        <w:t xml:space="preserve"> </w:t>
      </w:r>
      <w:r>
        <w:rPr>
          <w:sz w:val="24"/>
        </w:rPr>
        <w:t xml:space="preserve">QwenStrategyBackend </w:t>
      </w:r>
      <w:r>
        <w:rPr>
          <w:rFonts w:cs="宋体"/>
          <w:sz w:val="24"/>
        </w:rPr>
        <w:t>获取结构化策略结</w:t>
      </w:r>
      <w:r>
        <w:rPr>
          <w:rFonts w:cs="宋体"/>
          <w:spacing w:val="-6"/>
          <w:sz w:val="24"/>
        </w:rPr>
        <w:t>果；若失败，则自动回退为规则式策略选择。这里最重要的工程思想在于，</w:t>
      </w:r>
      <w:r>
        <w:rPr>
          <w:rFonts w:cs="宋体"/>
          <w:spacing w:val="56"/>
          <w:sz w:val="24"/>
        </w:rPr>
        <w:t xml:space="preserve"> </w:t>
      </w:r>
      <w:r>
        <w:rPr>
          <w:rFonts w:cs="宋体"/>
          <w:spacing w:val="-6"/>
          <w:sz w:val="24"/>
        </w:rPr>
        <w:t>大模型的使</w:t>
      </w:r>
      <w:r>
        <w:rPr>
          <w:rFonts w:cs="宋体"/>
          <w:spacing w:val="-1"/>
          <w:sz w:val="24"/>
        </w:rPr>
        <w:t>用范围被明确限制在</w:t>
      </w:r>
      <w:r>
        <w:rPr>
          <w:rFonts w:cs="宋体"/>
          <w:spacing w:val="-1"/>
          <w:sz w:val="24"/>
        </w:rPr>
        <w:t>“</w:t>
      </w:r>
      <w:r>
        <w:rPr>
          <w:rFonts w:cs="宋体"/>
          <w:spacing w:val="-1"/>
          <w:sz w:val="24"/>
        </w:rPr>
        <w:t>策略选择</w:t>
      </w:r>
      <w:r>
        <w:rPr>
          <w:rFonts w:cs="宋体"/>
          <w:spacing w:val="-1"/>
          <w:sz w:val="24"/>
        </w:rPr>
        <w:t>”</w:t>
      </w:r>
      <w:r>
        <w:rPr>
          <w:rFonts w:cs="宋体"/>
          <w:spacing w:val="-1"/>
          <w:sz w:val="24"/>
        </w:rPr>
        <w:t>层，而不是让其无约</w:t>
      </w:r>
      <w:r>
        <w:rPr>
          <w:rFonts w:cs="宋体"/>
          <w:spacing w:val="-2"/>
          <w:sz w:val="24"/>
        </w:rPr>
        <w:t>束地主导整个检测结论。这既保</w:t>
      </w:r>
      <w:r>
        <w:rPr>
          <w:rFonts w:cs="宋体"/>
          <w:spacing w:val="-3"/>
          <w:sz w:val="24"/>
        </w:rPr>
        <w:t>留了灵活性，也增强了可控性。</w:t>
      </w:r>
    </w:p>
    <w:p w14:paraId="33BC5119" w14:textId="77777777" w:rsidR="00563262" w:rsidRDefault="00563262">
      <w:pPr>
        <w:spacing w:line="359" w:lineRule="auto"/>
        <w:rPr>
          <w:rFonts w:ascii="宋体" w:hAnsi="宋体" w:cs="宋体" w:hint="eastAsia"/>
          <w:sz w:val="24"/>
        </w:rPr>
      </w:pPr>
    </w:p>
    <w:p w14:paraId="002F882B" w14:textId="77777777" w:rsidR="00563262" w:rsidRDefault="00563262">
      <w:pPr>
        <w:spacing w:line="262" w:lineRule="auto"/>
        <w:rPr>
          <w:rFonts w:ascii="Arial"/>
        </w:rPr>
      </w:pPr>
    </w:p>
    <w:p w14:paraId="3467E1C9" w14:textId="77777777" w:rsidR="00563262" w:rsidRDefault="00563262">
      <w:pPr>
        <w:spacing w:line="262" w:lineRule="auto"/>
        <w:rPr>
          <w:rFonts w:ascii="Arial"/>
        </w:rPr>
      </w:pPr>
    </w:p>
    <w:p w14:paraId="7B274804" w14:textId="77777777" w:rsidR="00563262" w:rsidRDefault="00000000">
      <w:pPr>
        <w:spacing w:line="360" w:lineRule="auto"/>
        <w:ind w:left="130" w:firstLine="480"/>
        <w:jc w:val="left"/>
        <w:rPr>
          <w:rFonts w:ascii="宋体" w:hAnsi="宋体" w:cs="宋体" w:hint="eastAsia"/>
          <w:sz w:val="24"/>
        </w:rPr>
      </w:pPr>
      <w:r>
        <w:rPr>
          <w:rFonts w:cs="宋体"/>
          <w:spacing w:val="3"/>
          <w:sz w:val="24"/>
        </w:rPr>
        <w:t>如果策略要求语义增强，则</w:t>
      </w:r>
      <w:r>
        <w:rPr>
          <w:rFonts w:cs="宋体"/>
          <w:spacing w:val="-15"/>
          <w:sz w:val="24"/>
        </w:rPr>
        <w:t xml:space="preserve"> </w:t>
      </w:r>
      <w:r>
        <w:rPr>
          <w:sz w:val="24"/>
        </w:rPr>
        <w:t>DecisionAgent</w:t>
      </w:r>
      <w:r>
        <w:rPr>
          <w:spacing w:val="34"/>
          <w:sz w:val="24"/>
        </w:rPr>
        <w:t xml:space="preserve"> </w:t>
      </w:r>
      <w:r>
        <w:rPr>
          <w:rFonts w:cs="宋体"/>
          <w:spacing w:val="3"/>
          <w:sz w:val="24"/>
        </w:rPr>
        <w:t>会调用</w:t>
      </w:r>
      <w:r>
        <w:rPr>
          <w:rFonts w:cs="宋体"/>
          <w:spacing w:val="3"/>
          <w:sz w:val="24"/>
        </w:rPr>
        <w:t xml:space="preserve"> </w:t>
      </w:r>
      <w:r>
        <w:rPr>
          <w:sz w:val="24"/>
        </w:rPr>
        <w:t>SemanticBackendManager</w:t>
      </w:r>
      <w:r>
        <w:rPr>
          <w:spacing w:val="38"/>
          <w:sz w:val="24"/>
        </w:rPr>
        <w:t xml:space="preserve"> </w:t>
      </w:r>
      <w:r>
        <w:rPr>
          <w:rFonts w:cs="宋体"/>
          <w:spacing w:val="3"/>
          <w:sz w:val="24"/>
        </w:rPr>
        <w:t>获取</w:t>
      </w:r>
      <w:r>
        <w:rPr>
          <w:rFonts w:cs="宋体"/>
          <w:sz w:val="24"/>
        </w:rPr>
        <w:t xml:space="preserve"> </w:t>
      </w:r>
      <w:r>
        <w:rPr>
          <w:spacing w:val="-1"/>
          <w:sz w:val="24"/>
        </w:rPr>
        <w:t>semantic_flags</w:t>
      </w:r>
      <w:r>
        <w:rPr>
          <w:spacing w:val="-34"/>
          <w:sz w:val="24"/>
        </w:rPr>
        <w:t xml:space="preserve"> </w:t>
      </w:r>
      <w:r>
        <w:rPr>
          <w:rFonts w:cs="宋体"/>
          <w:spacing w:val="-1"/>
          <w:sz w:val="24"/>
        </w:rPr>
        <w:t>、</w:t>
      </w:r>
      <w:r>
        <w:rPr>
          <w:spacing w:val="-1"/>
          <w:sz w:val="24"/>
        </w:rPr>
        <w:t>semantic_score</w:t>
      </w:r>
      <w:r>
        <w:rPr>
          <w:spacing w:val="22"/>
          <w:w w:val="101"/>
          <w:sz w:val="24"/>
        </w:rPr>
        <w:t xml:space="preserve"> </w:t>
      </w:r>
      <w:r>
        <w:rPr>
          <w:rFonts w:cs="宋体"/>
          <w:spacing w:val="-1"/>
          <w:sz w:val="24"/>
        </w:rPr>
        <w:t>和</w:t>
      </w:r>
      <w:r>
        <w:rPr>
          <w:rFonts w:cs="宋体"/>
          <w:spacing w:val="-37"/>
          <w:sz w:val="24"/>
        </w:rPr>
        <w:t xml:space="preserve"> </w:t>
      </w:r>
      <w:r>
        <w:rPr>
          <w:spacing w:val="-1"/>
          <w:sz w:val="24"/>
        </w:rPr>
        <w:t>summar</w:t>
      </w:r>
      <w:r>
        <w:rPr>
          <w:spacing w:val="-2"/>
          <w:sz w:val="24"/>
        </w:rPr>
        <w:t>y</w:t>
      </w:r>
      <w:r>
        <w:rPr>
          <w:rFonts w:cs="宋体"/>
          <w:spacing w:val="-2"/>
          <w:sz w:val="24"/>
        </w:rPr>
        <w:t>，并写入</w:t>
      </w:r>
      <w:r>
        <w:rPr>
          <w:rFonts w:cs="宋体"/>
          <w:spacing w:val="-36"/>
          <w:sz w:val="24"/>
        </w:rPr>
        <w:t xml:space="preserve"> </w:t>
      </w:r>
      <w:r>
        <w:rPr>
          <w:spacing w:val="-2"/>
          <w:sz w:val="24"/>
        </w:rPr>
        <w:t>semantic_analysis</w:t>
      </w:r>
      <w:r>
        <w:rPr>
          <w:spacing w:val="21"/>
          <w:sz w:val="24"/>
        </w:rPr>
        <w:t xml:space="preserve"> </w:t>
      </w:r>
      <w:r>
        <w:rPr>
          <w:rFonts w:cs="宋体"/>
          <w:spacing w:val="-2"/>
          <w:sz w:val="24"/>
        </w:rPr>
        <w:t>证据节点。随后，</w:t>
      </w:r>
      <w:r>
        <w:rPr>
          <w:rFonts w:cs="宋体"/>
          <w:spacing w:val="-1"/>
          <w:sz w:val="24"/>
        </w:rPr>
        <w:t>系统将八维特征输入</w:t>
      </w:r>
      <w:r>
        <w:rPr>
          <w:rFonts w:cs="宋体"/>
          <w:spacing w:val="-60"/>
          <w:sz w:val="24"/>
        </w:rPr>
        <w:t xml:space="preserve"> </w:t>
      </w:r>
      <w:r>
        <w:rPr>
          <w:spacing w:val="-1"/>
          <w:sz w:val="24"/>
        </w:rPr>
        <w:t>FusionBackendManager</w:t>
      </w:r>
      <w:r>
        <w:rPr>
          <w:rFonts w:cs="宋体"/>
          <w:spacing w:val="-2"/>
          <w:sz w:val="24"/>
        </w:rPr>
        <w:t>，获取图像级融合分数，再依据阈值策略和若干复核条件生成最终标签、复核原因和置信度。</w:t>
      </w:r>
    </w:p>
    <w:p w14:paraId="63C7F8E4" w14:textId="77777777" w:rsidR="00563262" w:rsidRDefault="00000000">
      <w:pPr>
        <w:spacing w:before="180" w:after="180" w:line="360" w:lineRule="auto"/>
        <w:ind w:left="123"/>
        <w:jc w:val="left"/>
        <w:outlineLvl w:val="1"/>
        <w:rPr>
          <w:sz w:val="23"/>
          <w:szCs w:val="23"/>
        </w:rPr>
      </w:pPr>
      <w:bookmarkStart w:id="35" w:name="bookmark32"/>
      <w:bookmarkEnd w:id="35"/>
      <w:r>
        <w:rPr>
          <w:rFonts w:eastAsia="黑体"/>
          <w:b/>
          <w:spacing w:val="5"/>
          <w:sz w:val="24"/>
          <w:szCs w:val="23"/>
        </w:rPr>
        <w:t>4.6</w:t>
      </w:r>
      <w:r>
        <w:rPr>
          <w:rFonts w:eastAsia="黑体"/>
          <w:b/>
          <w:spacing w:val="9"/>
          <w:sz w:val="24"/>
          <w:szCs w:val="23"/>
        </w:rPr>
        <w:t xml:space="preserve">    </w:t>
      </w:r>
      <w:r>
        <w:rPr>
          <w:rFonts w:eastAsia="黑体"/>
          <w:b/>
          <w:spacing w:val="5"/>
          <w:sz w:val="24"/>
          <w:szCs w:val="23"/>
        </w:rPr>
        <w:t>多后端与回退链设计</w:t>
      </w:r>
    </w:p>
    <w:p w14:paraId="150078C0" w14:textId="77777777" w:rsidR="00563262" w:rsidRDefault="00563262">
      <w:pPr>
        <w:spacing w:line="254" w:lineRule="auto"/>
        <w:rPr>
          <w:rFonts w:ascii="Arial"/>
        </w:rPr>
      </w:pPr>
    </w:p>
    <w:p w14:paraId="3B551ED7" w14:textId="77777777" w:rsidR="00563262" w:rsidRDefault="00000000">
      <w:pPr>
        <w:spacing w:line="360" w:lineRule="auto"/>
        <w:ind w:left="128" w:firstLine="480"/>
        <w:jc w:val="left"/>
        <w:rPr>
          <w:rFonts w:ascii="宋体" w:hAnsi="宋体" w:cs="宋体" w:hint="eastAsia"/>
          <w:sz w:val="24"/>
        </w:rPr>
      </w:pPr>
      <w:hyperlink r:id="rId34" w:history="1">
        <w:r>
          <w:rPr>
            <w:sz w:val="24"/>
          </w:rPr>
          <w:t>backends</w:t>
        </w:r>
        <w:r>
          <w:rPr>
            <w:spacing w:val="5"/>
            <w:sz w:val="24"/>
          </w:rPr>
          <w:t>.</w:t>
        </w:r>
        <w:r>
          <w:rPr>
            <w:sz w:val="24"/>
          </w:rPr>
          <w:t>py</w:t>
        </w:r>
      </w:hyperlink>
      <w:r>
        <w:rPr>
          <w:spacing w:val="50"/>
          <w:sz w:val="24"/>
        </w:rPr>
        <w:t xml:space="preserve"> </w:t>
      </w:r>
      <w:r>
        <w:rPr>
          <w:rFonts w:cs="宋体"/>
          <w:spacing w:val="5"/>
          <w:sz w:val="24"/>
        </w:rPr>
        <w:t>是系统稳定性设计的核心体现。</w:t>
      </w:r>
      <w:r>
        <w:rPr>
          <w:sz w:val="24"/>
        </w:rPr>
        <w:t>FaceDetectorManager</w:t>
      </w:r>
      <w:r>
        <w:rPr>
          <w:spacing w:val="45"/>
          <w:sz w:val="24"/>
        </w:rPr>
        <w:t xml:space="preserve"> </w:t>
      </w:r>
      <w:r>
        <w:rPr>
          <w:rFonts w:cs="宋体"/>
          <w:spacing w:val="5"/>
          <w:sz w:val="24"/>
        </w:rPr>
        <w:t>按</w:t>
      </w:r>
      <w:r>
        <w:rPr>
          <w:rFonts w:cs="宋体"/>
          <w:spacing w:val="5"/>
          <w:sz w:val="24"/>
        </w:rPr>
        <w:t xml:space="preserve"> </w:t>
      </w:r>
      <w:r>
        <w:rPr>
          <w:sz w:val="24"/>
        </w:rPr>
        <w:t>InsightFace</w:t>
      </w:r>
      <w:r>
        <w:rPr>
          <w:rFonts w:cs="宋体"/>
          <w:spacing w:val="5"/>
          <w:sz w:val="24"/>
        </w:rPr>
        <w:t>、</w:t>
      </w:r>
      <w:r>
        <w:rPr>
          <w:rFonts w:cs="宋体"/>
          <w:sz w:val="24"/>
        </w:rPr>
        <w:t xml:space="preserve"> </w:t>
      </w:r>
      <w:r>
        <w:rPr>
          <w:spacing w:val="-2"/>
          <w:sz w:val="24"/>
        </w:rPr>
        <w:t>OpenCV Haar</w:t>
      </w:r>
      <w:r>
        <w:rPr>
          <w:rFonts w:cs="宋体"/>
          <w:spacing w:val="-2"/>
          <w:sz w:val="24"/>
        </w:rPr>
        <w:t>、</w:t>
      </w:r>
      <w:r>
        <w:rPr>
          <w:spacing w:val="-2"/>
          <w:sz w:val="24"/>
        </w:rPr>
        <w:t xml:space="preserve">HeuristicFaceDetector </w:t>
      </w:r>
      <w:r>
        <w:rPr>
          <w:rFonts w:cs="宋体"/>
          <w:spacing w:val="-2"/>
          <w:sz w:val="24"/>
        </w:rPr>
        <w:t>三层回退；</w:t>
      </w:r>
      <w:r>
        <w:rPr>
          <w:spacing w:val="-2"/>
          <w:sz w:val="24"/>
        </w:rPr>
        <w:t xml:space="preserve">VisualBackendManager </w:t>
      </w:r>
      <w:r>
        <w:rPr>
          <w:rFonts w:cs="宋体"/>
          <w:spacing w:val="-2"/>
          <w:sz w:val="24"/>
        </w:rPr>
        <w:t>按</w:t>
      </w:r>
      <w:r>
        <w:rPr>
          <w:rFonts w:cs="宋体"/>
          <w:spacing w:val="-61"/>
          <w:sz w:val="24"/>
        </w:rPr>
        <w:t xml:space="preserve"> </w:t>
      </w:r>
      <w:r>
        <w:rPr>
          <w:spacing w:val="-2"/>
          <w:sz w:val="24"/>
        </w:rPr>
        <w:t>Effici</w:t>
      </w:r>
      <w:r>
        <w:rPr>
          <w:spacing w:val="-3"/>
          <w:sz w:val="24"/>
        </w:rPr>
        <w:t>entNetVi-</w:t>
      </w:r>
      <w:r>
        <w:rPr>
          <w:sz w:val="24"/>
        </w:rPr>
        <w:t xml:space="preserve"> </w:t>
      </w:r>
      <w:r>
        <w:rPr>
          <w:spacing w:val="-1"/>
          <w:sz w:val="24"/>
        </w:rPr>
        <w:t xml:space="preserve">sualBackend </w:t>
      </w:r>
      <w:r>
        <w:rPr>
          <w:rFonts w:cs="宋体"/>
          <w:spacing w:val="-1"/>
          <w:sz w:val="24"/>
        </w:rPr>
        <w:t>与</w:t>
      </w:r>
      <w:r>
        <w:rPr>
          <w:rFonts w:cs="宋体"/>
          <w:spacing w:val="-60"/>
          <w:sz w:val="24"/>
        </w:rPr>
        <w:t xml:space="preserve"> </w:t>
      </w:r>
      <w:r>
        <w:rPr>
          <w:spacing w:val="-1"/>
          <w:sz w:val="24"/>
        </w:rPr>
        <w:t xml:space="preserve">HeuristicVisualBackend </w:t>
      </w:r>
      <w:r>
        <w:rPr>
          <w:rFonts w:cs="宋体"/>
          <w:spacing w:val="-1"/>
          <w:sz w:val="24"/>
        </w:rPr>
        <w:t>两层回退；</w:t>
      </w:r>
      <w:r>
        <w:rPr>
          <w:spacing w:val="-1"/>
          <w:sz w:val="24"/>
        </w:rPr>
        <w:t xml:space="preserve">FusionBackendManager </w:t>
      </w:r>
      <w:r>
        <w:rPr>
          <w:rFonts w:cs="宋体"/>
          <w:spacing w:val="-1"/>
          <w:sz w:val="24"/>
        </w:rPr>
        <w:t>按</w:t>
      </w:r>
      <w:r>
        <w:rPr>
          <w:rFonts w:cs="宋体"/>
          <w:spacing w:val="-63"/>
          <w:sz w:val="24"/>
        </w:rPr>
        <w:t xml:space="preserve"> </w:t>
      </w:r>
      <w:r>
        <w:rPr>
          <w:spacing w:val="-1"/>
          <w:sz w:val="24"/>
        </w:rPr>
        <w:t>XGBoostF</w:t>
      </w:r>
      <w:r>
        <w:rPr>
          <w:spacing w:val="-2"/>
          <w:sz w:val="24"/>
        </w:rPr>
        <w:t>u-</w:t>
      </w:r>
      <w:r>
        <w:rPr>
          <w:sz w:val="24"/>
        </w:rPr>
        <w:t xml:space="preserve"> sionBackend </w:t>
      </w:r>
      <w:r>
        <w:rPr>
          <w:rFonts w:cs="宋体"/>
          <w:sz w:val="24"/>
        </w:rPr>
        <w:t>与</w:t>
      </w:r>
      <w:r>
        <w:rPr>
          <w:rFonts w:cs="宋体"/>
          <w:spacing w:val="-56"/>
          <w:sz w:val="24"/>
        </w:rPr>
        <w:t xml:space="preserve"> </w:t>
      </w:r>
      <w:r>
        <w:rPr>
          <w:sz w:val="24"/>
        </w:rPr>
        <w:t xml:space="preserve">HeuristicFusionBackend </w:t>
      </w:r>
      <w:r>
        <w:rPr>
          <w:rFonts w:cs="宋体"/>
          <w:sz w:val="24"/>
        </w:rPr>
        <w:t>两层回退；</w:t>
      </w:r>
      <w:r>
        <w:rPr>
          <w:sz w:val="24"/>
        </w:rPr>
        <w:t>Semanti</w:t>
      </w:r>
      <w:r>
        <w:rPr>
          <w:spacing w:val="-1"/>
          <w:sz w:val="24"/>
        </w:rPr>
        <w:t xml:space="preserve">cBackendManager </w:t>
      </w:r>
      <w:r>
        <w:rPr>
          <w:rFonts w:cs="宋体"/>
          <w:spacing w:val="-1"/>
          <w:sz w:val="24"/>
        </w:rPr>
        <w:t>则按远程视</w:t>
      </w:r>
      <w:r>
        <w:rPr>
          <w:rFonts w:cs="宋体"/>
          <w:spacing w:val="-2"/>
          <w:sz w:val="24"/>
        </w:rPr>
        <w:t>觉大模型、本地多模态模型与规则语义后端多层回退。</w:t>
      </w:r>
    </w:p>
    <w:p w14:paraId="046AFFAB" w14:textId="77777777" w:rsidR="00563262" w:rsidRDefault="00000000">
      <w:pPr>
        <w:spacing w:line="360" w:lineRule="auto"/>
        <w:ind w:right="119" w:firstLine="480"/>
        <w:jc w:val="left"/>
        <w:rPr>
          <w:rFonts w:ascii="宋体" w:hAnsi="宋体" w:cs="宋体" w:hint="eastAsia"/>
          <w:sz w:val="24"/>
        </w:rPr>
      </w:pPr>
      <w:r>
        <w:rPr>
          <w:rFonts w:cs="宋体"/>
          <w:spacing w:val="-2"/>
          <w:sz w:val="24"/>
        </w:rPr>
        <w:t>这些回退链共同说明：系统并不是在</w:t>
      </w:r>
      <w:r>
        <w:rPr>
          <w:rFonts w:cs="宋体"/>
          <w:spacing w:val="-2"/>
          <w:sz w:val="24"/>
        </w:rPr>
        <w:t>“</w:t>
      </w:r>
      <w:r>
        <w:rPr>
          <w:rFonts w:cs="宋体"/>
          <w:spacing w:val="-2"/>
          <w:sz w:val="24"/>
        </w:rPr>
        <w:t>高性能模型存在时才可用</w:t>
      </w:r>
      <w:r>
        <w:rPr>
          <w:rFonts w:cs="宋体"/>
          <w:spacing w:val="-2"/>
          <w:sz w:val="24"/>
        </w:rPr>
        <w:t>”</w:t>
      </w:r>
      <w:r>
        <w:rPr>
          <w:rFonts w:cs="宋体"/>
          <w:spacing w:val="-2"/>
          <w:sz w:val="24"/>
        </w:rPr>
        <w:t>，而是被设计为</w:t>
      </w:r>
      <w:r>
        <w:rPr>
          <w:rFonts w:cs="宋体"/>
          <w:spacing w:val="-4"/>
          <w:sz w:val="24"/>
        </w:rPr>
        <w:t>“</w:t>
      </w:r>
      <w:r>
        <w:rPr>
          <w:rFonts w:cs="宋体"/>
          <w:spacing w:val="-4"/>
          <w:sz w:val="24"/>
        </w:rPr>
        <w:t>高性能模型优先、轻量方案保底、人工复核兜底</w:t>
      </w:r>
      <w:r>
        <w:rPr>
          <w:rFonts w:cs="宋体"/>
          <w:spacing w:val="-4"/>
          <w:sz w:val="24"/>
        </w:rPr>
        <w:t>”</w:t>
      </w:r>
      <w:r>
        <w:rPr>
          <w:rFonts w:cs="宋体"/>
          <w:spacing w:val="-4"/>
          <w:sz w:val="24"/>
        </w:rPr>
        <w:t>。这</w:t>
      </w:r>
      <w:r>
        <w:rPr>
          <w:rFonts w:cs="宋体"/>
          <w:spacing w:val="-5"/>
          <w:sz w:val="24"/>
        </w:rPr>
        <w:t>一设计十分适合毕业设计答辩中</w:t>
      </w:r>
      <w:r>
        <w:rPr>
          <w:rFonts w:cs="宋体"/>
          <w:spacing w:val="3"/>
          <w:sz w:val="24"/>
        </w:rPr>
        <w:t>的原型系统场景，因为它允许系统在不完美环境中</w:t>
      </w:r>
      <w:r>
        <w:rPr>
          <w:rFonts w:cs="宋体"/>
          <w:spacing w:val="2"/>
          <w:sz w:val="24"/>
        </w:rPr>
        <w:t>稳定展示完整流程。</w:t>
      </w:r>
    </w:p>
    <w:p w14:paraId="35C020BC" w14:textId="77777777" w:rsidR="00563262" w:rsidRDefault="00000000">
      <w:pPr>
        <w:spacing w:before="180" w:after="180" w:line="360" w:lineRule="auto"/>
        <w:ind w:left="123"/>
        <w:jc w:val="left"/>
        <w:outlineLvl w:val="1"/>
        <w:rPr>
          <w:sz w:val="23"/>
          <w:szCs w:val="23"/>
        </w:rPr>
      </w:pPr>
      <w:bookmarkStart w:id="36" w:name="bookmark33"/>
      <w:bookmarkEnd w:id="36"/>
      <w:r>
        <w:rPr>
          <w:rFonts w:eastAsia="黑体"/>
          <w:b/>
          <w:spacing w:val="6"/>
          <w:sz w:val="24"/>
          <w:szCs w:val="23"/>
        </w:rPr>
        <w:t xml:space="preserve">4.7    </w:t>
      </w:r>
      <w:r>
        <w:rPr>
          <w:rFonts w:eastAsia="黑体"/>
          <w:b/>
          <w:spacing w:val="6"/>
          <w:sz w:val="24"/>
          <w:szCs w:val="23"/>
        </w:rPr>
        <w:t>模型注册与阈值来源管理</w:t>
      </w:r>
    </w:p>
    <w:p w14:paraId="08982734" w14:textId="77777777" w:rsidR="00563262" w:rsidRDefault="00563262">
      <w:pPr>
        <w:spacing w:line="250" w:lineRule="auto"/>
        <w:rPr>
          <w:rFonts w:ascii="Arial"/>
        </w:rPr>
      </w:pPr>
    </w:p>
    <w:p w14:paraId="35060F02" w14:textId="77777777" w:rsidR="00563262" w:rsidRDefault="00000000">
      <w:pPr>
        <w:spacing w:line="360" w:lineRule="auto"/>
        <w:ind w:left="130" w:firstLine="480"/>
        <w:jc w:val="left"/>
        <w:rPr>
          <w:rFonts w:ascii="宋体" w:hAnsi="宋体" w:cs="宋体" w:hint="eastAsia"/>
          <w:sz w:val="24"/>
        </w:rPr>
      </w:pPr>
      <w:hyperlink r:id="rId35" w:history="1">
        <w:r>
          <w:rPr>
            <w:sz w:val="24"/>
          </w:rPr>
          <w:t>model_registry.py</w:t>
        </w:r>
      </w:hyperlink>
      <w:r>
        <w:rPr>
          <w:spacing w:val="22"/>
          <w:sz w:val="24"/>
        </w:rPr>
        <w:t xml:space="preserve"> </w:t>
      </w:r>
      <w:r>
        <w:rPr>
          <w:rFonts w:cs="宋体"/>
          <w:sz w:val="24"/>
        </w:rPr>
        <w:t>统一管理视觉模型与融合模型的</w:t>
      </w:r>
      <w:r>
        <w:rPr>
          <w:rFonts w:cs="宋体"/>
          <w:spacing w:val="-54"/>
          <w:sz w:val="24"/>
        </w:rPr>
        <w:t xml:space="preserve"> </w:t>
      </w:r>
      <w:r>
        <w:rPr>
          <w:sz w:val="24"/>
        </w:rPr>
        <w:t xml:space="preserve">metadata </w:t>
      </w:r>
      <w:r>
        <w:rPr>
          <w:rFonts w:cs="宋体"/>
          <w:sz w:val="24"/>
        </w:rPr>
        <w:t>读取、状态判断和阈值</w:t>
      </w:r>
      <w:r>
        <w:rPr>
          <w:rFonts w:cs="宋体"/>
          <w:spacing w:val="-3"/>
          <w:sz w:val="24"/>
        </w:rPr>
        <w:t>来源解析。阈值优先从融合模型</w:t>
      </w:r>
      <w:r>
        <w:rPr>
          <w:rFonts w:cs="宋体"/>
          <w:spacing w:val="-49"/>
          <w:sz w:val="24"/>
        </w:rPr>
        <w:t xml:space="preserve"> </w:t>
      </w:r>
      <w:r>
        <w:rPr>
          <w:spacing w:val="-3"/>
          <w:sz w:val="24"/>
        </w:rPr>
        <w:t>metadata</w:t>
      </w:r>
      <w:r>
        <w:rPr>
          <w:spacing w:val="28"/>
          <w:sz w:val="24"/>
        </w:rPr>
        <w:t xml:space="preserve"> </w:t>
      </w:r>
      <w:r>
        <w:rPr>
          <w:rFonts w:cs="宋体"/>
          <w:spacing w:val="-3"/>
          <w:sz w:val="24"/>
        </w:rPr>
        <w:t>中读取；若融合模型不可用，则回退到视觉模</w:t>
      </w:r>
      <w:r>
        <w:rPr>
          <w:rFonts w:cs="宋体"/>
          <w:spacing w:val="-4"/>
          <w:sz w:val="24"/>
        </w:rPr>
        <w:t>型</w:t>
      </w:r>
      <w:r>
        <w:rPr>
          <w:rFonts w:cs="宋体"/>
          <w:spacing w:val="-68"/>
          <w:sz w:val="24"/>
        </w:rPr>
        <w:t xml:space="preserve"> </w:t>
      </w:r>
      <w:r>
        <w:rPr>
          <w:spacing w:val="-4"/>
          <w:sz w:val="24"/>
        </w:rPr>
        <w:t>metadata</w:t>
      </w:r>
      <w:r>
        <w:rPr>
          <w:rFonts w:cs="宋体"/>
          <w:spacing w:val="-4"/>
          <w:sz w:val="24"/>
        </w:rPr>
        <w:t>；若二者都不存在，则使用系统配置中的默认</w:t>
      </w:r>
      <w:r>
        <w:rPr>
          <w:rFonts w:cs="宋体"/>
          <w:spacing w:val="-70"/>
          <w:sz w:val="24"/>
        </w:rPr>
        <w:t xml:space="preserve"> </w:t>
      </w:r>
      <w:r>
        <w:rPr>
          <w:spacing w:val="-4"/>
          <w:sz w:val="24"/>
        </w:rPr>
        <w:t xml:space="preserve">true_threshold </w:t>
      </w:r>
      <w:r>
        <w:rPr>
          <w:rFonts w:cs="宋体"/>
          <w:spacing w:val="-4"/>
          <w:sz w:val="24"/>
        </w:rPr>
        <w:t>和</w:t>
      </w:r>
      <w:r>
        <w:rPr>
          <w:rFonts w:cs="宋体"/>
          <w:spacing w:val="-62"/>
          <w:sz w:val="24"/>
        </w:rPr>
        <w:t xml:space="preserve"> </w:t>
      </w:r>
      <w:r>
        <w:rPr>
          <w:spacing w:val="-4"/>
          <w:sz w:val="24"/>
        </w:rPr>
        <w:t>fake_threshold</w:t>
      </w:r>
      <w:r>
        <w:rPr>
          <w:rFonts w:cs="宋体"/>
          <w:spacing w:val="-4"/>
          <w:sz w:val="24"/>
        </w:rPr>
        <w:t>。</w:t>
      </w:r>
      <w:r>
        <w:rPr>
          <w:rFonts w:cs="宋体"/>
          <w:spacing w:val="-1"/>
          <w:sz w:val="24"/>
        </w:rPr>
        <w:lastRenderedPageBreak/>
        <w:t>由于阈值并不由大模型动态生成，这保证了系统在运行时</w:t>
      </w:r>
      <w:r>
        <w:rPr>
          <w:rFonts w:cs="宋体"/>
          <w:spacing w:val="-2"/>
          <w:sz w:val="24"/>
        </w:rPr>
        <w:t>的可重复性和审计性。</w:t>
      </w:r>
    </w:p>
    <w:p w14:paraId="5C79AA52" w14:textId="77777777" w:rsidR="00563262" w:rsidRDefault="00000000">
      <w:pPr>
        <w:spacing w:line="360" w:lineRule="auto"/>
        <w:ind w:left="129" w:right="119" w:firstLine="480"/>
        <w:jc w:val="left"/>
        <w:rPr>
          <w:rFonts w:ascii="宋体" w:hAnsi="宋体" w:cs="宋体" w:hint="eastAsia"/>
          <w:sz w:val="24"/>
        </w:rPr>
      </w:pPr>
      <w:r>
        <w:rPr>
          <w:rFonts w:cs="宋体"/>
          <w:spacing w:val="-2"/>
          <w:sz w:val="24"/>
        </w:rPr>
        <w:t>在论文撰写中，这一模块非常适合作为</w:t>
      </w:r>
      <w:r>
        <w:rPr>
          <w:rFonts w:cs="宋体"/>
          <w:spacing w:val="-2"/>
          <w:sz w:val="24"/>
        </w:rPr>
        <w:t>“</w:t>
      </w:r>
      <w:r>
        <w:rPr>
          <w:rFonts w:cs="宋体"/>
          <w:spacing w:val="-2"/>
          <w:sz w:val="24"/>
        </w:rPr>
        <w:t>工程细节但很有分量</w:t>
      </w:r>
      <w:r>
        <w:rPr>
          <w:rFonts w:cs="宋体"/>
          <w:spacing w:val="-2"/>
          <w:sz w:val="24"/>
        </w:rPr>
        <w:t>”</w:t>
      </w:r>
      <w:r>
        <w:rPr>
          <w:rFonts w:cs="宋体"/>
          <w:spacing w:val="-2"/>
          <w:sz w:val="24"/>
        </w:rPr>
        <w:t>的部分展开，因为</w:t>
      </w:r>
      <w:r>
        <w:rPr>
          <w:rFonts w:cs="宋体"/>
          <w:spacing w:val="-8"/>
          <w:sz w:val="24"/>
        </w:rPr>
        <w:t>它直接回应了</w:t>
      </w:r>
      <w:r>
        <w:rPr>
          <w:rFonts w:cs="宋体"/>
          <w:spacing w:val="-8"/>
          <w:sz w:val="24"/>
        </w:rPr>
        <w:t>“</w:t>
      </w:r>
      <w:r>
        <w:rPr>
          <w:rFonts w:cs="宋体"/>
          <w:spacing w:val="-8"/>
          <w:sz w:val="24"/>
        </w:rPr>
        <w:t>阈值从哪里来</w:t>
      </w:r>
      <w:r>
        <w:rPr>
          <w:rFonts w:cs="宋体"/>
          <w:spacing w:val="-8"/>
          <w:sz w:val="24"/>
        </w:rPr>
        <w:t>”“</w:t>
      </w:r>
      <w:r>
        <w:rPr>
          <w:rFonts w:cs="宋体"/>
          <w:spacing w:val="-8"/>
          <w:sz w:val="24"/>
        </w:rPr>
        <w:t>模型版本如何展示</w:t>
      </w:r>
      <w:r>
        <w:rPr>
          <w:rFonts w:cs="宋体"/>
          <w:spacing w:val="-8"/>
          <w:sz w:val="24"/>
        </w:rPr>
        <w:t>”“</w:t>
      </w:r>
      <w:r>
        <w:rPr>
          <w:rFonts w:cs="宋体"/>
          <w:spacing w:val="-8"/>
          <w:sz w:val="24"/>
        </w:rPr>
        <w:t>为什么前端能看到当前用的是哪</w:t>
      </w:r>
      <w:r>
        <w:rPr>
          <w:rFonts w:cs="宋体"/>
          <w:spacing w:val="-3"/>
          <w:sz w:val="24"/>
        </w:rPr>
        <w:t>个后端</w:t>
      </w:r>
      <w:r>
        <w:rPr>
          <w:rFonts w:cs="宋体"/>
          <w:spacing w:val="-3"/>
          <w:sz w:val="24"/>
        </w:rPr>
        <w:t>”</w:t>
      </w:r>
      <w:r>
        <w:rPr>
          <w:rFonts w:cs="宋体"/>
          <w:spacing w:val="-3"/>
          <w:sz w:val="24"/>
        </w:rPr>
        <w:t>这些答辩中常见问题。</w:t>
      </w:r>
    </w:p>
    <w:p w14:paraId="3ADACCE7" w14:textId="77777777" w:rsidR="00563262" w:rsidRDefault="00563262">
      <w:pPr>
        <w:spacing w:line="361" w:lineRule="auto"/>
        <w:rPr>
          <w:rFonts w:ascii="宋体" w:hAnsi="宋体" w:cs="宋体" w:hint="eastAsia"/>
          <w:sz w:val="24"/>
        </w:rPr>
      </w:pPr>
    </w:p>
    <w:p w14:paraId="2704DE75" w14:textId="77777777" w:rsidR="00563262" w:rsidRDefault="00563262">
      <w:pPr>
        <w:spacing w:line="305" w:lineRule="auto"/>
        <w:rPr>
          <w:rFonts w:ascii="Arial"/>
        </w:rPr>
      </w:pPr>
    </w:p>
    <w:p w14:paraId="5AF2A725" w14:textId="77777777" w:rsidR="00563262" w:rsidRDefault="00563262">
      <w:pPr>
        <w:spacing w:line="305" w:lineRule="auto"/>
        <w:rPr>
          <w:rFonts w:ascii="Arial"/>
        </w:rPr>
      </w:pPr>
    </w:p>
    <w:p w14:paraId="472F0F90" w14:textId="77777777" w:rsidR="00563262" w:rsidRDefault="00563262">
      <w:pPr>
        <w:spacing w:line="305" w:lineRule="auto"/>
        <w:rPr>
          <w:rFonts w:ascii="Arial"/>
        </w:rPr>
      </w:pPr>
    </w:p>
    <w:p w14:paraId="013F4EBD" w14:textId="77777777" w:rsidR="00563262" w:rsidRDefault="00000000">
      <w:pPr>
        <w:pageBreakBefore/>
        <w:spacing w:before="180" w:after="180" w:line="360" w:lineRule="auto"/>
        <w:ind w:left="10"/>
        <w:jc w:val="left"/>
        <w:outlineLvl w:val="0"/>
        <w:rPr>
          <w:sz w:val="31"/>
          <w:szCs w:val="31"/>
        </w:rPr>
      </w:pPr>
      <w:bookmarkStart w:id="37" w:name="bookmark34"/>
      <w:bookmarkStart w:id="38" w:name="bookmark35"/>
      <w:bookmarkEnd w:id="37"/>
      <w:bookmarkEnd w:id="38"/>
      <w:r>
        <w:rPr>
          <w:rFonts w:eastAsia="黑体"/>
          <w:b/>
          <w:bCs/>
          <w:spacing w:val="6"/>
          <w:sz w:val="32"/>
          <w:szCs w:val="31"/>
        </w:rPr>
        <w:lastRenderedPageBreak/>
        <w:t xml:space="preserve">5    </w:t>
      </w:r>
      <w:r>
        <w:rPr>
          <w:rFonts w:eastAsia="黑体"/>
          <w:b/>
          <w:spacing w:val="6"/>
          <w:sz w:val="32"/>
          <w:szCs w:val="31"/>
        </w:rPr>
        <w:t>前端界面设计与可解释展示</w:t>
      </w:r>
    </w:p>
    <w:p w14:paraId="268FF209" w14:textId="77777777" w:rsidR="00563262" w:rsidRDefault="00000000">
      <w:pPr>
        <w:spacing w:before="180" w:after="180" w:line="360" w:lineRule="auto"/>
        <w:ind w:left="11"/>
        <w:jc w:val="left"/>
        <w:outlineLvl w:val="1"/>
        <w:rPr>
          <w:sz w:val="23"/>
          <w:szCs w:val="23"/>
        </w:rPr>
      </w:pPr>
      <w:bookmarkStart w:id="39" w:name="bookmark81"/>
      <w:bookmarkEnd w:id="39"/>
      <w:r>
        <w:rPr>
          <w:rFonts w:eastAsia="黑体"/>
          <w:b/>
          <w:spacing w:val="4"/>
          <w:sz w:val="24"/>
          <w:szCs w:val="23"/>
        </w:rPr>
        <w:t xml:space="preserve">5.1    </w:t>
      </w:r>
      <w:r>
        <w:rPr>
          <w:rFonts w:eastAsia="黑体"/>
          <w:b/>
          <w:spacing w:val="4"/>
          <w:sz w:val="24"/>
          <w:szCs w:val="23"/>
        </w:rPr>
        <w:t>前端总体结构</w:t>
      </w:r>
    </w:p>
    <w:p w14:paraId="43E2ED01" w14:textId="77777777" w:rsidR="00563262" w:rsidRDefault="00563262">
      <w:pPr>
        <w:spacing w:line="251" w:lineRule="auto"/>
        <w:rPr>
          <w:rFonts w:ascii="Arial"/>
        </w:rPr>
      </w:pPr>
    </w:p>
    <w:p w14:paraId="36A06223" w14:textId="77777777" w:rsidR="00563262" w:rsidRDefault="00000000">
      <w:pPr>
        <w:spacing w:line="360" w:lineRule="auto"/>
        <w:ind w:left="7" w:right="119" w:firstLine="480"/>
        <w:jc w:val="left"/>
        <w:rPr>
          <w:rFonts w:ascii="宋体" w:hAnsi="宋体" w:cs="宋体" w:hint="eastAsia"/>
          <w:sz w:val="24"/>
        </w:rPr>
      </w:pPr>
      <w:r>
        <w:rPr>
          <w:rFonts w:cs="宋体"/>
          <w:spacing w:val="-6"/>
          <w:sz w:val="24"/>
        </w:rPr>
        <w:t>前端采用</w:t>
      </w:r>
      <w:r>
        <w:rPr>
          <w:rFonts w:cs="宋体"/>
          <w:spacing w:val="-64"/>
          <w:sz w:val="24"/>
        </w:rPr>
        <w:t xml:space="preserve"> </w:t>
      </w:r>
      <w:r>
        <w:rPr>
          <w:spacing w:val="-6"/>
          <w:sz w:val="24"/>
        </w:rPr>
        <w:t xml:space="preserve">Vue3 </w:t>
      </w:r>
      <w:r>
        <w:rPr>
          <w:rFonts w:cs="宋体"/>
          <w:spacing w:val="-6"/>
          <w:sz w:val="24"/>
        </w:rPr>
        <w:t>与</w:t>
      </w:r>
      <w:r>
        <w:rPr>
          <w:rFonts w:cs="宋体"/>
          <w:spacing w:val="-64"/>
          <w:sz w:val="24"/>
        </w:rPr>
        <w:t xml:space="preserve"> </w:t>
      </w:r>
      <w:r>
        <w:rPr>
          <w:spacing w:val="-6"/>
          <w:sz w:val="24"/>
        </w:rPr>
        <w:t xml:space="preserve">Vite </w:t>
      </w:r>
      <w:r>
        <w:rPr>
          <w:rFonts w:cs="宋体"/>
          <w:spacing w:val="-6"/>
          <w:sz w:val="24"/>
        </w:rPr>
        <w:t>实现，核心入口位于</w:t>
      </w:r>
      <w:r>
        <w:rPr>
          <w:rFonts w:cs="宋体"/>
          <w:spacing w:val="-65"/>
          <w:sz w:val="24"/>
        </w:rPr>
        <w:t xml:space="preserve"> </w:t>
      </w:r>
      <w:r>
        <w:rPr>
          <w:spacing w:val="-6"/>
          <w:sz w:val="24"/>
        </w:rPr>
        <w:t>App.vue</w:t>
      </w:r>
      <w:r>
        <w:rPr>
          <w:rFonts w:cs="宋体"/>
          <w:spacing w:val="-6"/>
          <w:sz w:val="24"/>
        </w:rPr>
        <w:t>。页面整体为左右双栏布局：</w:t>
      </w:r>
      <w:r>
        <w:rPr>
          <w:rFonts w:cs="宋体"/>
          <w:spacing w:val="-34"/>
          <w:sz w:val="24"/>
        </w:rPr>
        <w:t xml:space="preserve"> </w:t>
      </w:r>
      <w:r>
        <w:rPr>
          <w:rFonts w:cs="宋体"/>
          <w:spacing w:val="-6"/>
          <w:sz w:val="24"/>
        </w:rPr>
        <w:t>左</w:t>
      </w:r>
      <w:r>
        <w:rPr>
          <w:rFonts w:cs="宋体"/>
          <w:spacing w:val="-2"/>
          <w:sz w:val="24"/>
        </w:rPr>
        <w:t>侧负责上传区与历史任务区，右侧负责结果面板与证据链时间线。页面顶部还展示系统</w:t>
      </w:r>
      <w:r>
        <w:rPr>
          <w:rFonts w:cs="宋体"/>
          <w:spacing w:val="2"/>
          <w:sz w:val="24"/>
        </w:rPr>
        <w:t>定位、</w:t>
      </w:r>
      <w:r>
        <w:rPr>
          <w:sz w:val="24"/>
        </w:rPr>
        <w:t>LLM</w:t>
      </w:r>
      <w:r>
        <w:rPr>
          <w:spacing w:val="25"/>
          <w:w w:val="101"/>
          <w:sz w:val="24"/>
        </w:rPr>
        <w:t xml:space="preserve"> </w:t>
      </w:r>
      <w:r>
        <w:rPr>
          <w:rFonts w:cs="宋体"/>
          <w:spacing w:val="2"/>
          <w:sz w:val="24"/>
        </w:rPr>
        <w:t>是否就绪以及当前模型名等运行时信息。与只展示最终标签的静态页面相</w:t>
      </w:r>
      <w:r>
        <w:rPr>
          <w:rFonts w:cs="宋体"/>
          <w:spacing w:val="-1"/>
          <w:sz w:val="24"/>
        </w:rPr>
        <w:t>比，当前前端更加接近</w:t>
      </w:r>
      <w:r>
        <w:rPr>
          <w:rFonts w:cs="宋体"/>
          <w:spacing w:val="-1"/>
          <w:sz w:val="24"/>
        </w:rPr>
        <w:t>“</w:t>
      </w:r>
      <w:r>
        <w:rPr>
          <w:rFonts w:cs="宋体"/>
          <w:spacing w:val="-1"/>
          <w:sz w:val="24"/>
        </w:rPr>
        <w:t>任务工作台</w:t>
      </w:r>
      <w:r>
        <w:rPr>
          <w:rFonts w:cs="宋体"/>
          <w:spacing w:val="-1"/>
          <w:sz w:val="24"/>
        </w:rPr>
        <w:t>”</w:t>
      </w:r>
      <w:r>
        <w:rPr>
          <w:rFonts w:cs="宋体"/>
          <w:spacing w:val="-1"/>
          <w:sz w:val="24"/>
        </w:rPr>
        <w:t>。</w:t>
      </w:r>
    </w:p>
    <w:p w14:paraId="5F57957D" w14:textId="77777777" w:rsidR="00563262" w:rsidRDefault="00000000">
      <w:pPr>
        <w:spacing w:line="360" w:lineRule="auto"/>
        <w:ind w:left="10" w:firstLine="480"/>
        <w:jc w:val="left"/>
        <w:rPr>
          <w:rFonts w:ascii="宋体" w:hAnsi="宋体" w:cs="宋体" w:hint="eastAsia"/>
          <w:sz w:val="24"/>
        </w:rPr>
      </w:pPr>
      <w:r>
        <w:rPr>
          <w:rFonts w:cs="宋体"/>
          <w:spacing w:val="-2"/>
          <w:sz w:val="24"/>
        </w:rPr>
        <w:t>从论文角度看，这种结构能够直观体现系统的任务制设计思想。用户并不是一次性</w:t>
      </w:r>
      <w:r>
        <w:rPr>
          <w:rFonts w:cs="宋体"/>
          <w:spacing w:val="2"/>
          <w:sz w:val="24"/>
        </w:rPr>
        <w:t>得到结果，而是可以看到上传、排队、处理中、</w:t>
      </w:r>
      <w:r>
        <w:rPr>
          <w:rFonts w:cs="宋体"/>
          <w:spacing w:val="1"/>
          <w:sz w:val="24"/>
        </w:rPr>
        <w:t>完成等状态演化，能够切换历史任务，</w:t>
      </w:r>
      <w:r>
        <w:rPr>
          <w:rFonts w:cs="宋体"/>
          <w:spacing w:val="-1"/>
          <w:sz w:val="24"/>
        </w:rPr>
        <w:t>也能按任务查看配套证据。前端因此既是交互界面，也是系统可解释性的一部分。</w:t>
      </w:r>
    </w:p>
    <w:p w14:paraId="477A22F6" w14:textId="77777777" w:rsidR="00563262" w:rsidRDefault="00000000">
      <w:pPr>
        <w:spacing w:before="180" w:after="180" w:line="360" w:lineRule="auto"/>
        <w:ind w:left="11"/>
        <w:jc w:val="left"/>
        <w:outlineLvl w:val="1"/>
        <w:rPr>
          <w:sz w:val="23"/>
          <w:szCs w:val="23"/>
        </w:rPr>
      </w:pPr>
      <w:bookmarkStart w:id="40" w:name="bookmark36"/>
      <w:bookmarkEnd w:id="40"/>
      <w:r>
        <w:rPr>
          <w:rFonts w:eastAsia="黑体"/>
          <w:b/>
          <w:spacing w:val="5"/>
          <w:sz w:val="24"/>
          <w:szCs w:val="23"/>
        </w:rPr>
        <w:t xml:space="preserve">5.2    </w:t>
      </w:r>
      <w:r>
        <w:rPr>
          <w:rFonts w:eastAsia="黑体"/>
          <w:b/>
          <w:spacing w:val="5"/>
          <w:sz w:val="24"/>
          <w:szCs w:val="23"/>
        </w:rPr>
        <w:t>上传区与任务创建交互</w:t>
      </w:r>
    </w:p>
    <w:p w14:paraId="12CC9F2E" w14:textId="77777777" w:rsidR="00563262" w:rsidRDefault="00563262">
      <w:pPr>
        <w:spacing w:line="251" w:lineRule="auto"/>
        <w:rPr>
          <w:rFonts w:ascii="Arial"/>
        </w:rPr>
      </w:pPr>
    </w:p>
    <w:p w14:paraId="342F67C4" w14:textId="77777777" w:rsidR="00563262" w:rsidRDefault="00000000">
      <w:pPr>
        <w:spacing w:line="360" w:lineRule="auto"/>
        <w:ind w:left="8" w:right="119" w:firstLine="480"/>
        <w:jc w:val="left"/>
        <w:rPr>
          <w:rFonts w:ascii="宋体" w:hAnsi="宋体" w:cs="宋体" w:hint="eastAsia"/>
          <w:sz w:val="24"/>
        </w:rPr>
      </w:pPr>
      <w:r>
        <w:rPr>
          <w:sz w:val="24"/>
        </w:rPr>
        <w:t xml:space="preserve">UploadPanel </w:t>
      </w:r>
      <w:r>
        <w:rPr>
          <w:rFonts w:cs="宋体"/>
          <w:sz w:val="24"/>
        </w:rPr>
        <w:t>组件负责文件选择与上传触发。前端将图片封装为</w:t>
      </w:r>
      <w:r>
        <w:rPr>
          <w:rFonts w:cs="宋体"/>
          <w:spacing w:val="-55"/>
          <w:sz w:val="24"/>
        </w:rPr>
        <w:t xml:space="preserve"> </w:t>
      </w:r>
      <w:r>
        <w:rPr>
          <w:sz w:val="24"/>
        </w:rPr>
        <w:t>Form</w:t>
      </w:r>
      <w:r>
        <w:rPr>
          <w:spacing w:val="-1"/>
          <w:sz w:val="24"/>
        </w:rPr>
        <w:t xml:space="preserve">Data </w:t>
      </w:r>
      <w:r>
        <w:rPr>
          <w:rFonts w:cs="宋体"/>
          <w:spacing w:val="-1"/>
          <w:sz w:val="24"/>
        </w:rPr>
        <w:t>调用</w:t>
      </w:r>
      <w:r>
        <w:rPr>
          <w:rFonts w:cs="宋体"/>
          <w:spacing w:val="-52"/>
          <w:sz w:val="24"/>
        </w:rPr>
        <w:t xml:space="preserve"> </w:t>
      </w:r>
      <w:r>
        <w:rPr>
          <w:spacing w:val="-1"/>
          <w:sz w:val="24"/>
        </w:rPr>
        <w:t>cre-</w:t>
      </w:r>
      <w:r>
        <w:rPr>
          <w:sz w:val="24"/>
        </w:rPr>
        <w:t xml:space="preserve"> ateTask </w:t>
      </w:r>
      <w:r>
        <w:rPr>
          <w:rFonts w:cs="宋体"/>
          <w:sz w:val="24"/>
        </w:rPr>
        <w:t>接口，在收到</w:t>
      </w:r>
      <w:r>
        <w:rPr>
          <w:rFonts w:cs="宋体"/>
          <w:spacing w:val="-56"/>
          <w:sz w:val="24"/>
        </w:rPr>
        <w:t xml:space="preserve"> </w:t>
      </w:r>
      <w:r>
        <w:rPr>
          <w:sz w:val="24"/>
        </w:rPr>
        <w:t xml:space="preserve">task_id </w:t>
      </w:r>
      <w:r>
        <w:rPr>
          <w:rFonts w:cs="宋体"/>
          <w:sz w:val="24"/>
        </w:rPr>
        <w:t>后立即更新当前选中任务并进入轮询过程。与同步</w:t>
      </w:r>
      <w:r>
        <w:rPr>
          <w:rFonts w:cs="宋体"/>
          <w:spacing w:val="-1"/>
          <w:sz w:val="24"/>
        </w:rPr>
        <w:t>阻塞式</w:t>
      </w:r>
      <w:r>
        <w:rPr>
          <w:rFonts w:cs="宋体"/>
          <w:spacing w:val="-6"/>
          <w:sz w:val="24"/>
        </w:rPr>
        <w:t>页面相比，该实现能够让用户观察到任务进度、执行阶段和当前智能体，</w:t>
      </w:r>
      <w:r>
        <w:rPr>
          <w:rFonts w:cs="宋体"/>
          <w:spacing w:val="52"/>
          <w:sz w:val="24"/>
        </w:rPr>
        <w:t xml:space="preserve"> </w:t>
      </w:r>
      <w:r>
        <w:rPr>
          <w:rFonts w:cs="宋体"/>
          <w:spacing w:val="-6"/>
          <w:sz w:val="24"/>
        </w:rPr>
        <w:t>从而增</w:t>
      </w:r>
      <w:r>
        <w:rPr>
          <w:rFonts w:cs="宋体"/>
          <w:spacing w:val="-7"/>
          <w:sz w:val="24"/>
        </w:rPr>
        <w:t>强</w:t>
      </w:r>
      <w:r>
        <w:rPr>
          <w:rFonts w:cs="宋体"/>
          <w:spacing w:val="-7"/>
          <w:sz w:val="24"/>
        </w:rPr>
        <w:t>“</w:t>
      </w:r>
      <w:r>
        <w:rPr>
          <w:rFonts w:cs="宋体"/>
          <w:spacing w:val="-7"/>
          <w:sz w:val="24"/>
        </w:rPr>
        <w:t>系</w:t>
      </w:r>
      <w:r>
        <w:rPr>
          <w:rFonts w:cs="宋体"/>
          <w:spacing w:val="-4"/>
          <w:sz w:val="24"/>
        </w:rPr>
        <w:t>统正在工作</w:t>
      </w:r>
      <w:r>
        <w:rPr>
          <w:rFonts w:cs="宋体"/>
          <w:spacing w:val="-4"/>
          <w:sz w:val="24"/>
        </w:rPr>
        <w:t>”</w:t>
      </w:r>
      <w:r>
        <w:rPr>
          <w:rFonts w:cs="宋体"/>
          <w:spacing w:val="-4"/>
          <w:sz w:val="24"/>
        </w:rPr>
        <w:t>的可感知性。</w:t>
      </w:r>
    </w:p>
    <w:p w14:paraId="6C6C0255" w14:textId="77777777" w:rsidR="00563262" w:rsidRDefault="00000000">
      <w:pPr>
        <w:spacing w:line="360" w:lineRule="auto"/>
        <w:ind w:left="10" w:right="119" w:firstLine="480"/>
        <w:jc w:val="left"/>
        <w:rPr>
          <w:rFonts w:ascii="宋体" w:hAnsi="宋体" w:cs="宋体" w:hint="eastAsia"/>
          <w:sz w:val="24"/>
        </w:rPr>
      </w:pPr>
      <w:r>
        <w:rPr>
          <w:rFonts w:cs="宋体"/>
          <w:spacing w:val="-2"/>
          <w:sz w:val="24"/>
        </w:rPr>
        <w:t>上传区还支持示例图一键提交，这有利于答辩演示时快速构造单人脸、多人脸、低质量、无人脸等测试样本。论文中可以将这一设计解释为</w:t>
      </w:r>
      <w:r>
        <w:rPr>
          <w:rFonts w:cs="宋体"/>
          <w:spacing w:val="-2"/>
          <w:sz w:val="24"/>
        </w:rPr>
        <w:t>“</w:t>
      </w:r>
      <w:r>
        <w:rPr>
          <w:rFonts w:cs="宋体"/>
          <w:spacing w:val="-2"/>
          <w:sz w:val="24"/>
        </w:rPr>
        <w:t>面向演示与联调的可复现样</w:t>
      </w:r>
      <w:bookmarkStart w:id="41" w:name="bookmark37"/>
      <w:bookmarkEnd w:id="41"/>
      <w:r>
        <w:rPr>
          <w:rFonts w:cs="宋体"/>
          <w:spacing w:val="-9"/>
          <w:sz w:val="24"/>
        </w:rPr>
        <w:t>本入口</w:t>
      </w:r>
      <w:r>
        <w:rPr>
          <w:rFonts w:cs="宋体"/>
          <w:spacing w:val="-9"/>
          <w:sz w:val="24"/>
        </w:rPr>
        <w:t>”</w:t>
      </w:r>
      <w:r>
        <w:rPr>
          <w:rFonts w:cs="宋体"/>
          <w:spacing w:val="-9"/>
          <w:sz w:val="24"/>
        </w:rPr>
        <w:t>，而不是单纯的页面便利功能。</w:t>
      </w:r>
    </w:p>
    <w:p w14:paraId="66868E00" w14:textId="77777777" w:rsidR="00563262" w:rsidRDefault="00000000">
      <w:pPr>
        <w:spacing w:before="180" w:after="180" w:line="360" w:lineRule="auto"/>
        <w:ind w:left="11"/>
        <w:jc w:val="left"/>
        <w:outlineLvl w:val="1"/>
        <w:rPr>
          <w:sz w:val="23"/>
          <w:szCs w:val="23"/>
        </w:rPr>
      </w:pPr>
      <w:bookmarkStart w:id="42" w:name="bookmark82"/>
      <w:bookmarkEnd w:id="42"/>
      <w:r>
        <w:rPr>
          <w:rFonts w:eastAsia="黑体"/>
          <w:b/>
          <w:spacing w:val="5"/>
          <w:sz w:val="24"/>
          <w:szCs w:val="23"/>
        </w:rPr>
        <w:t xml:space="preserve">5.3    </w:t>
      </w:r>
      <w:r>
        <w:rPr>
          <w:rFonts w:eastAsia="黑体"/>
          <w:b/>
          <w:spacing w:val="5"/>
          <w:sz w:val="24"/>
          <w:szCs w:val="23"/>
        </w:rPr>
        <w:t>历史任务区设计</w:t>
      </w:r>
    </w:p>
    <w:p w14:paraId="11AB2DDA" w14:textId="77777777" w:rsidR="00563262" w:rsidRDefault="00563262">
      <w:pPr>
        <w:spacing w:line="250" w:lineRule="auto"/>
        <w:rPr>
          <w:rFonts w:ascii="Arial"/>
        </w:rPr>
      </w:pPr>
    </w:p>
    <w:p w14:paraId="027D3535" w14:textId="77777777" w:rsidR="00563262" w:rsidRDefault="00000000">
      <w:pPr>
        <w:spacing w:line="360" w:lineRule="auto"/>
        <w:ind w:left="8" w:right="119" w:firstLine="480"/>
        <w:jc w:val="left"/>
        <w:rPr>
          <w:rFonts w:ascii="宋体" w:hAnsi="宋体" w:cs="宋体" w:hint="eastAsia"/>
          <w:sz w:val="24"/>
        </w:rPr>
      </w:pPr>
      <w:r>
        <w:rPr>
          <w:spacing w:val="-2"/>
          <w:sz w:val="24"/>
        </w:rPr>
        <w:t xml:space="preserve">TaskHistory </w:t>
      </w:r>
      <w:r>
        <w:rPr>
          <w:rFonts w:cs="宋体"/>
          <w:spacing w:val="-2"/>
          <w:sz w:val="24"/>
        </w:rPr>
        <w:t>组件负责展示最近任务列表，</w:t>
      </w:r>
      <w:r>
        <w:rPr>
          <w:rFonts w:cs="宋体"/>
          <w:spacing w:val="-3"/>
          <w:sz w:val="24"/>
        </w:rPr>
        <w:t>包括文件名、当前状态、当前阶段与置信</w:t>
      </w:r>
      <w:r>
        <w:rPr>
          <w:rFonts w:cs="宋体"/>
          <w:spacing w:val="-5"/>
          <w:sz w:val="24"/>
        </w:rPr>
        <w:t>度摘要等信息。由于数据来自后端数据库而不是前端本地状态，</w:t>
      </w:r>
      <w:r>
        <w:rPr>
          <w:rFonts w:cs="宋体"/>
          <w:spacing w:val="-5"/>
          <w:sz w:val="24"/>
        </w:rPr>
        <w:t xml:space="preserve"> </w:t>
      </w:r>
      <w:r>
        <w:rPr>
          <w:rFonts w:cs="宋体"/>
          <w:spacing w:val="-5"/>
          <w:sz w:val="24"/>
        </w:rPr>
        <w:t>因此历史任务区实际反</w:t>
      </w:r>
      <w:r>
        <w:rPr>
          <w:rFonts w:cs="宋体"/>
          <w:spacing w:val="-2"/>
          <w:sz w:val="24"/>
        </w:rPr>
        <w:t>映了系统对任务生命周期的持久化管理能力。用户点击任一任务后，可重新拉取该任务状态与结果，从而形成</w:t>
      </w:r>
      <w:r>
        <w:rPr>
          <w:rFonts w:cs="宋体"/>
          <w:spacing w:val="-2"/>
          <w:sz w:val="24"/>
        </w:rPr>
        <w:t>“</w:t>
      </w:r>
      <w:r>
        <w:rPr>
          <w:rFonts w:cs="宋体"/>
          <w:spacing w:val="-2"/>
          <w:sz w:val="24"/>
        </w:rPr>
        <w:t>上传</w:t>
      </w:r>
      <w:r>
        <w:rPr>
          <w:spacing w:val="-2"/>
          <w:sz w:val="24"/>
        </w:rPr>
        <w:t>–</w:t>
      </w:r>
      <w:r>
        <w:rPr>
          <w:rFonts w:cs="宋体"/>
          <w:spacing w:val="-2"/>
          <w:sz w:val="24"/>
        </w:rPr>
        <w:t>执行</w:t>
      </w:r>
      <w:r>
        <w:rPr>
          <w:spacing w:val="-2"/>
          <w:sz w:val="24"/>
        </w:rPr>
        <w:t>–</w:t>
      </w:r>
      <w:r>
        <w:rPr>
          <w:rFonts w:cs="宋体"/>
          <w:spacing w:val="-2"/>
          <w:sz w:val="24"/>
        </w:rPr>
        <w:t>保存</w:t>
      </w:r>
      <w:r>
        <w:rPr>
          <w:spacing w:val="-2"/>
          <w:sz w:val="24"/>
        </w:rPr>
        <w:t>–</w:t>
      </w:r>
      <w:r>
        <w:rPr>
          <w:rFonts w:cs="宋体"/>
          <w:spacing w:val="-2"/>
          <w:sz w:val="24"/>
        </w:rPr>
        <w:t>回看</w:t>
      </w:r>
      <w:r>
        <w:rPr>
          <w:rFonts w:cs="宋体"/>
          <w:spacing w:val="-2"/>
          <w:sz w:val="24"/>
        </w:rPr>
        <w:t>”</w:t>
      </w:r>
      <w:r>
        <w:rPr>
          <w:rFonts w:cs="宋体"/>
          <w:spacing w:val="-2"/>
          <w:sz w:val="24"/>
        </w:rPr>
        <w:t>的完整闭环。</w:t>
      </w:r>
    </w:p>
    <w:p w14:paraId="39563FEC" w14:textId="77777777" w:rsidR="00563262" w:rsidRDefault="00000000">
      <w:pPr>
        <w:spacing w:line="360" w:lineRule="auto"/>
        <w:ind w:left="12" w:right="119" w:firstLine="480"/>
        <w:jc w:val="left"/>
        <w:rPr>
          <w:rFonts w:ascii="宋体" w:hAnsi="宋体" w:cs="宋体" w:hint="eastAsia"/>
          <w:sz w:val="24"/>
        </w:rPr>
      </w:pPr>
      <w:r>
        <w:rPr>
          <w:rFonts w:cs="宋体"/>
          <w:spacing w:val="2"/>
          <w:sz w:val="24"/>
        </w:rPr>
        <w:t>这一设计在论文中具有两个价值。第一，它</w:t>
      </w:r>
      <w:r>
        <w:rPr>
          <w:rFonts w:cs="宋体"/>
          <w:spacing w:val="1"/>
          <w:sz w:val="24"/>
        </w:rPr>
        <w:t>证明系统不是一次性</w:t>
      </w:r>
      <w:r>
        <w:rPr>
          <w:rFonts w:cs="宋体"/>
          <w:spacing w:val="-46"/>
          <w:sz w:val="24"/>
        </w:rPr>
        <w:t xml:space="preserve"> </w:t>
      </w:r>
      <w:r>
        <w:rPr>
          <w:sz w:val="24"/>
        </w:rPr>
        <w:t>demo</w:t>
      </w:r>
      <w:r>
        <w:rPr>
          <w:rFonts w:cs="宋体"/>
          <w:spacing w:val="1"/>
          <w:sz w:val="24"/>
        </w:rPr>
        <w:t>，而是具备</w:t>
      </w:r>
      <w:r>
        <w:rPr>
          <w:rFonts w:cs="宋体"/>
          <w:spacing w:val="-6"/>
          <w:sz w:val="24"/>
        </w:rPr>
        <w:t>最基本的任务管理能力。第二，</w:t>
      </w:r>
      <w:r>
        <w:rPr>
          <w:rFonts w:cs="宋体"/>
          <w:spacing w:val="50"/>
          <w:sz w:val="24"/>
        </w:rPr>
        <w:t xml:space="preserve"> </w:t>
      </w:r>
      <w:r>
        <w:rPr>
          <w:rFonts w:cs="宋体"/>
          <w:spacing w:val="-6"/>
          <w:sz w:val="24"/>
        </w:rPr>
        <w:t>它使答辩教师能够直接查看不同样本的结果</w:t>
      </w:r>
      <w:r>
        <w:rPr>
          <w:rFonts w:cs="宋体"/>
          <w:spacing w:val="-7"/>
          <w:sz w:val="24"/>
        </w:rPr>
        <w:t>对比，而</w:t>
      </w:r>
      <w:r>
        <w:rPr>
          <w:rFonts w:cs="宋体"/>
          <w:spacing w:val="-7"/>
          <w:sz w:val="24"/>
        </w:rPr>
        <w:lastRenderedPageBreak/>
        <w:t>不</w:t>
      </w:r>
      <w:r>
        <w:rPr>
          <w:rFonts w:cs="宋体"/>
          <w:spacing w:val="-4"/>
          <w:sz w:val="24"/>
        </w:rPr>
        <w:t>需要每次重新上传文件。</w:t>
      </w:r>
    </w:p>
    <w:p w14:paraId="0FB51070" w14:textId="77777777" w:rsidR="00563262" w:rsidRDefault="00563262">
      <w:pPr>
        <w:spacing w:line="361" w:lineRule="auto"/>
        <w:rPr>
          <w:rFonts w:ascii="宋体" w:hAnsi="宋体" w:cs="宋体" w:hint="eastAsia"/>
          <w:sz w:val="24"/>
        </w:rPr>
      </w:pPr>
    </w:p>
    <w:p w14:paraId="60E8AF65" w14:textId="77777777" w:rsidR="00563262" w:rsidRDefault="00563262">
      <w:pPr>
        <w:spacing w:line="313" w:lineRule="auto"/>
        <w:rPr>
          <w:rFonts w:ascii="Arial"/>
        </w:rPr>
      </w:pPr>
    </w:p>
    <w:p w14:paraId="239B7816" w14:textId="77777777" w:rsidR="00563262" w:rsidRDefault="00563262">
      <w:pPr>
        <w:spacing w:line="314" w:lineRule="auto"/>
        <w:rPr>
          <w:rFonts w:ascii="Arial"/>
        </w:rPr>
      </w:pPr>
    </w:p>
    <w:p w14:paraId="1047BBBD" w14:textId="77777777" w:rsidR="00563262" w:rsidRDefault="00000000">
      <w:pPr>
        <w:spacing w:before="180" w:after="180" w:line="360" w:lineRule="auto"/>
        <w:ind w:left="11"/>
        <w:jc w:val="left"/>
        <w:outlineLvl w:val="1"/>
        <w:rPr>
          <w:sz w:val="23"/>
          <w:szCs w:val="23"/>
        </w:rPr>
      </w:pPr>
      <w:bookmarkStart w:id="43" w:name="bookmark38"/>
      <w:bookmarkEnd w:id="43"/>
      <w:r>
        <w:rPr>
          <w:rFonts w:eastAsia="黑体"/>
          <w:b/>
          <w:spacing w:val="4"/>
          <w:sz w:val="24"/>
          <w:szCs w:val="23"/>
        </w:rPr>
        <w:t xml:space="preserve">5.4    </w:t>
      </w:r>
      <w:r>
        <w:rPr>
          <w:rFonts w:eastAsia="黑体"/>
          <w:b/>
          <w:spacing w:val="4"/>
          <w:sz w:val="24"/>
          <w:szCs w:val="23"/>
        </w:rPr>
        <w:t>结果面板设计</w:t>
      </w:r>
    </w:p>
    <w:p w14:paraId="469D0201" w14:textId="77777777" w:rsidR="00563262" w:rsidRDefault="00563262">
      <w:pPr>
        <w:spacing w:line="252" w:lineRule="auto"/>
        <w:rPr>
          <w:rFonts w:ascii="Arial"/>
        </w:rPr>
      </w:pPr>
    </w:p>
    <w:p w14:paraId="6125A02A" w14:textId="77777777" w:rsidR="00563262" w:rsidRDefault="00000000">
      <w:pPr>
        <w:spacing w:line="360" w:lineRule="auto"/>
        <w:ind w:left="9" w:right="119" w:firstLine="480"/>
        <w:jc w:val="left"/>
        <w:rPr>
          <w:rFonts w:ascii="宋体" w:hAnsi="宋体" w:cs="宋体" w:hint="eastAsia"/>
          <w:sz w:val="24"/>
        </w:rPr>
      </w:pPr>
      <w:r>
        <w:rPr>
          <w:spacing w:val="-1"/>
          <w:sz w:val="24"/>
        </w:rPr>
        <w:t xml:space="preserve">ResultPanel </w:t>
      </w:r>
      <w:r>
        <w:rPr>
          <w:rFonts w:cs="宋体"/>
          <w:spacing w:val="-1"/>
          <w:sz w:val="24"/>
        </w:rPr>
        <w:t>是前端最核心的展示区域。它</w:t>
      </w:r>
      <w:r>
        <w:rPr>
          <w:rFonts w:cs="宋体"/>
          <w:spacing w:val="-2"/>
          <w:sz w:val="24"/>
        </w:rPr>
        <w:t>整合了当前任务状态、图像级标签、融合分数、置信度、复核原因、视觉摘要、语义摘要、模型版本、阈值来源、原图标注、对</w:t>
      </w:r>
      <w:r>
        <w:rPr>
          <w:rFonts w:cs="宋体"/>
          <w:spacing w:val="-6"/>
          <w:sz w:val="24"/>
        </w:rPr>
        <w:t>齐人脸图、热力图和逐脸结构化特征等内容。由此可见，</w:t>
      </w:r>
      <w:r>
        <w:rPr>
          <w:rFonts w:cs="宋体"/>
          <w:spacing w:val="48"/>
          <w:sz w:val="24"/>
        </w:rPr>
        <w:t xml:space="preserve"> </w:t>
      </w:r>
      <w:r>
        <w:rPr>
          <w:rFonts w:cs="宋体"/>
          <w:spacing w:val="-6"/>
          <w:sz w:val="24"/>
        </w:rPr>
        <w:t>前端结果页并不是简单地渲染</w:t>
      </w:r>
      <w:r>
        <w:rPr>
          <w:rFonts w:cs="宋体"/>
          <w:spacing w:val="-1"/>
          <w:sz w:val="24"/>
        </w:rPr>
        <w:t>一条字符串，而是对</w:t>
      </w:r>
      <w:r>
        <w:rPr>
          <w:rFonts w:cs="宋体"/>
          <w:spacing w:val="-56"/>
          <w:sz w:val="24"/>
        </w:rPr>
        <w:t xml:space="preserve"> </w:t>
      </w:r>
      <w:r>
        <w:rPr>
          <w:spacing w:val="-1"/>
          <w:sz w:val="24"/>
        </w:rPr>
        <w:t xml:space="preserve">DetectionResult </w:t>
      </w:r>
      <w:r>
        <w:rPr>
          <w:rFonts w:cs="宋体"/>
          <w:spacing w:val="-1"/>
          <w:sz w:val="24"/>
        </w:rPr>
        <w:t>数据结构的</w:t>
      </w:r>
      <w:r>
        <w:rPr>
          <w:rFonts w:cs="宋体"/>
          <w:spacing w:val="-2"/>
          <w:sz w:val="24"/>
        </w:rPr>
        <w:t>完整可视化映射。</w:t>
      </w:r>
    </w:p>
    <w:p w14:paraId="3F563448" w14:textId="77777777" w:rsidR="00563262" w:rsidRDefault="00000000">
      <w:pPr>
        <w:spacing w:line="360" w:lineRule="auto"/>
        <w:ind w:right="119" w:firstLine="480"/>
        <w:jc w:val="left"/>
        <w:rPr>
          <w:rFonts w:ascii="宋体" w:hAnsi="宋体" w:cs="宋体" w:hint="eastAsia"/>
          <w:sz w:val="24"/>
        </w:rPr>
      </w:pPr>
      <w:r>
        <w:rPr>
          <w:rFonts w:cs="宋体"/>
          <w:spacing w:val="5"/>
          <w:sz w:val="24"/>
        </w:rPr>
        <w:t>结果面板中最重要的设计理念是</w:t>
      </w:r>
      <w:r>
        <w:rPr>
          <w:rFonts w:cs="宋体"/>
          <w:spacing w:val="5"/>
          <w:sz w:val="24"/>
        </w:rPr>
        <w:t>“</w:t>
      </w:r>
      <w:r>
        <w:rPr>
          <w:rFonts w:cs="宋体"/>
          <w:spacing w:val="5"/>
          <w:sz w:val="24"/>
        </w:rPr>
        <w:t>将内部执行状态显式化</w:t>
      </w:r>
      <w:r>
        <w:rPr>
          <w:rFonts w:cs="宋体"/>
          <w:spacing w:val="5"/>
          <w:sz w:val="24"/>
        </w:rPr>
        <w:t>”</w:t>
      </w:r>
      <w:r>
        <w:rPr>
          <w:rFonts w:cs="宋体"/>
          <w:spacing w:val="5"/>
          <w:sz w:val="24"/>
        </w:rPr>
        <w:t>。例如，用户可以看</w:t>
      </w:r>
      <w:r>
        <w:rPr>
          <w:rFonts w:cs="宋体"/>
          <w:spacing w:val="4"/>
          <w:sz w:val="24"/>
        </w:rPr>
        <w:t>到当前使用的是哪一个</w:t>
      </w:r>
      <w:r>
        <w:rPr>
          <w:rFonts w:cs="宋体"/>
          <w:spacing w:val="-19"/>
          <w:sz w:val="24"/>
        </w:rPr>
        <w:t xml:space="preserve"> </w:t>
      </w:r>
      <w:r>
        <w:rPr>
          <w:sz w:val="24"/>
        </w:rPr>
        <w:t>detector</w:t>
      </w:r>
      <w:r>
        <w:rPr>
          <w:spacing w:val="4"/>
          <w:sz w:val="24"/>
        </w:rPr>
        <w:t xml:space="preserve"> </w:t>
      </w:r>
      <w:r>
        <w:rPr>
          <w:sz w:val="24"/>
        </w:rPr>
        <w:t>backend</w:t>
      </w:r>
      <w:r>
        <w:rPr>
          <w:rFonts w:cs="宋体"/>
          <w:spacing w:val="4"/>
          <w:sz w:val="24"/>
        </w:rPr>
        <w:t>、哪一个</w:t>
      </w:r>
      <w:r>
        <w:rPr>
          <w:rFonts w:cs="宋体"/>
          <w:spacing w:val="-44"/>
          <w:sz w:val="24"/>
        </w:rPr>
        <w:t xml:space="preserve"> </w:t>
      </w:r>
      <w:r>
        <w:rPr>
          <w:sz w:val="24"/>
        </w:rPr>
        <w:t>visual</w:t>
      </w:r>
      <w:r>
        <w:rPr>
          <w:spacing w:val="4"/>
          <w:sz w:val="24"/>
        </w:rPr>
        <w:t xml:space="preserve"> </w:t>
      </w:r>
      <w:r>
        <w:rPr>
          <w:sz w:val="24"/>
        </w:rPr>
        <w:t>backend</w:t>
      </w:r>
      <w:r>
        <w:rPr>
          <w:rFonts w:cs="宋体"/>
          <w:spacing w:val="4"/>
          <w:sz w:val="24"/>
        </w:rPr>
        <w:t>、是否启用了</w:t>
      </w:r>
      <w:r>
        <w:rPr>
          <w:rFonts w:cs="宋体"/>
          <w:spacing w:val="-33"/>
          <w:sz w:val="24"/>
        </w:rPr>
        <w:t xml:space="preserve"> </w:t>
      </w:r>
      <w:r>
        <w:rPr>
          <w:sz w:val="24"/>
        </w:rPr>
        <w:t>semantic backend</w:t>
      </w:r>
      <w:r>
        <w:rPr>
          <w:rFonts w:cs="宋体"/>
          <w:spacing w:val="2"/>
          <w:sz w:val="24"/>
        </w:rPr>
        <w:t>、阈值是来自</w:t>
      </w:r>
      <w:r>
        <w:rPr>
          <w:rFonts w:cs="宋体"/>
          <w:spacing w:val="-38"/>
          <w:sz w:val="24"/>
        </w:rPr>
        <w:t xml:space="preserve"> </w:t>
      </w:r>
      <w:r>
        <w:rPr>
          <w:sz w:val="24"/>
        </w:rPr>
        <w:t>metadata</w:t>
      </w:r>
      <w:r>
        <w:rPr>
          <w:spacing w:val="2"/>
          <w:sz w:val="24"/>
        </w:rPr>
        <w:t xml:space="preserve"> </w:t>
      </w:r>
      <w:r>
        <w:rPr>
          <w:rFonts w:cs="宋体"/>
          <w:spacing w:val="2"/>
          <w:sz w:val="24"/>
        </w:rPr>
        <w:t>还是默认配置。对于高风险检测任务而言，这种透明化</w:t>
      </w:r>
      <w:bookmarkStart w:id="44" w:name="bookmark39"/>
      <w:bookmarkEnd w:id="44"/>
      <w:r>
        <w:rPr>
          <w:rFonts w:cs="宋体"/>
          <w:spacing w:val="-2"/>
          <w:sz w:val="24"/>
        </w:rPr>
        <w:t>展示比只给出一个分数更具说服力。</w:t>
      </w:r>
    </w:p>
    <w:p w14:paraId="451B1398" w14:textId="77777777" w:rsidR="00563262" w:rsidRDefault="00000000">
      <w:pPr>
        <w:spacing w:before="180" w:after="180" w:line="360" w:lineRule="auto"/>
        <w:ind w:left="11"/>
        <w:jc w:val="left"/>
        <w:outlineLvl w:val="1"/>
        <w:rPr>
          <w:sz w:val="23"/>
          <w:szCs w:val="23"/>
        </w:rPr>
      </w:pPr>
      <w:bookmarkStart w:id="45" w:name="bookmark83"/>
      <w:bookmarkEnd w:id="45"/>
      <w:r>
        <w:rPr>
          <w:rFonts w:eastAsia="黑体"/>
          <w:b/>
          <w:spacing w:val="5"/>
          <w:sz w:val="24"/>
          <w:szCs w:val="23"/>
        </w:rPr>
        <w:t xml:space="preserve">5.5    </w:t>
      </w:r>
      <w:r>
        <w:rPr>
          <w:rFonts w:eastAsia="黑体"/>
          <w:b/>
          <w:spacing w:val="5"/>
          <w:sz w:val="24"/>
          <w:szCs w:val="23"/>
        </w:rPr>
        <w:t>证据链时间线设计</w:t>
      </w:r>
    </w:p>
    <w:p w14:paraId="3B49503C" w14:textId="77777777" w:rsidR="00563262" w:rsidRDefault="00563262">
      <w:pPr>
        <w:spacing w:line="256" w:lineRule="auto"/>
        <w:rPr>
          <w:rFonts w:ascii="Arial"/>
        </w:rPr>
      </w:pPr>
    </w:p>
    <w:p w14:paraId="31A8CF47" w14:textId="77777777" w:rsidR="00563262" w:rsidRDefault="00000000">
      <w:pPr>
        <w:spacing w:line="360" w:lineRule="auto"/>
        <w:ind w:left="11" w:firstLine="480"/>
        <w:jc w:val="left"/>
        <w:rPr>
          <w:rFonts w:ascii="宋体" w:hAnsi="宋体" w:cs="宋体" w:hint="eastAsia"/>
          <w:sz w:val="24"/>
        </w:rPr>
      </w:pPr>
      <w:r>
        <w:rPr>
          <w:sz w:val="24"/>
        </w:rPr>
        <w:t>EvidenceTimeline</w:t>
      </w:r>
      <w:r>
        <w:rPr>
          <w:spacing w:val="24"/>
          <w:sz w:val="24"/>
        </w:rPr>
        <w:t xml:space="preserve"> </w:t>
      </w:r>
      <w:r>
        <w:rPr>
          <w:rFonts w:cs="宋体"/>
          <w:spacing w:val="2"/>
          <w:sz w:val="24"/>
        </w:rPr>
        <w:t>组件按照时间顺序展示</w:t>
      </w:r>
      <w:r>
        <w:rPr>
          <w:rFonts w:cs="宋体"/>
          <w:spacing w:val="-39"/>
          <w:sz w:val="24"/>
        </w:rPr>
        <w:t xml:space="preserve"> </w:t>
      </w:r>
      <w:r>
        <w:rPr>
          <w:sz w:val="24"/>
        </w:rPr>
        <w:t>evidence</w:t>
      </w:r>
      <w:r>
        <w:rPr>
          <w:spacing w:val="2"/>
          <w:sz w:val="24"/>
        </w:rPr>
        <w:t>_</w:t>
      </w:r>
      <w:r>
        <w:rPr>
          <w:sz w:val="24"/>
        </w:rPr>
        <w:t>chain</w:t>
      </w:r>
      <w:r>
        <w:rPr>
          <w:spacing w:val="24"/>
          <w:sz w:val="24"/>
        </w:rPr>
        <w:t xml:space="preserve"> </w:t>
      </w:r>
      <w:r>
        <w:rPr>
          <w:rFonts w:cs="宋体"/>
          <w:spacing w:val="2"/>
          <w:sz w:val="24"/>
        </w:rPr>
        <w:t>数组中的全部节点，包括</w:t>
      </w:r>
      <w:r>
        <w:rPr>
          <w:rFonts w:cs="宋体"/>
          <w:sz w:val="24"/>
        </w:rPr>
        <w:t xml:space="preserve"> </w:t>
      </w:r>
      <w:r>
        <w:rPr>
          <w:spacing w:val="-3"/>
          <w:sz w:val="24"/>
        </w:rPr>
        <w:t>step</w:t>
      </w:r>
      <w:r>
        <w:rPr>
          <w:spacing w:val="-31"/>
          <w:sz w:val="24"/>
        </w:rPr>
        <w:t xml:space="preserve"> </w:t>
      </w:r>
      <w:r>
        <w:rPr>
          <w:rFonts w:cs="宋体"/>
          <w:spacing w:val="-3"/>
          <w:sz w:val="24"/>
        </w:rPr>
        <w:t>、</w:t>
      </w:r>
      <w:r>
        <w:rPr>
          <w:spacing w:val="-3"/>
          <w:sz w:val="24"/>
        </w:rPr>
        <w:t>actor</w:t>
      </w:r>
      <w:r>
        <w:rPr>
          <w:spacing w:val="-35"/>
          <w:sz w:val="24"/>
        </w:rPr>
        <w:t xml:space="preserve"> </w:t>
      </w:r>
      <w:r>
        <w:rPr>
          <w:rFonts w:cs="宋体"/>
          <w:spacing w:val="-3"/>
          <w:sz w:val="24"/>
        </w:rPr>
        <w:t>、</w:t>
      </w:r>
      <w:r>
        <w:rPr>
          <w:spacing w:val="-3"/>
          <w:sz w:val="24"/>
        </w:rPr>
        <w:t>timestamp</w:t>
      </w:r>
      <w:r>
        <w:rPr>
          <w:spacing w:val="-34"/>
          <w:sz w:val="24"/>
        </w:rPr>
        <w:t xml:space="preserve"> </w:t>
      </w:r>
      <w:r>
        <w:rPr>
          <w:rFonts w:cs="宋体"/>
          <w:spacing w:val="-3"/>
          <w:sz w:val="24"/>
        </w:rPr>
        <w:t>、</w:t>
      </w:r>
      <w:r>
        <w:rPr>
          <w:spacing w:val="-3"/>
          <w:sz w:val="24"/>
        </w:rPr>
        <w:t>summary</w:t>
      </w:r>
      <w:r>
        <w:rPr>
          <w:spacing w:val="23"/>
          <w:sz w:val="24"/>
        </w:rPr>
        <w:t xml:space="preserve"> </w:t>
      </w:r>
      <w:r>
        <w:rPr>
          <w:rFonts w:cs="宋体"/>
          <w:spacing w:val="-3"/>
          <w:sz w:val="24"/>
        </w:rPr>
        <w:t>与</w:t>
      </w:r>
      <w:r>
        <w:rPr>
          <w:rFonts w:cs="宋体"/>
          <w:spacing w:val="-44"/>
          <w:sz w:val="24"/>
        </w:rPr>
        <w:t xml:space="preserve"> </w:t>
      </w:r>
      <w:r>
        <w:rPr>
          <w:spacing w:val="-3"/>
          <w:sz w:val="24"/>
        </w:rPr>
        <w:t>details</w:t>
      </w:r>
      <w:r>
        <w:rPr>
          <w:spacing w:val="20"/>
          <w:sz w:val="24"/>
        </w:rPr>
        <w:t xml:space="preserve"> </w:t>
      </w:r>
      <w:r>
        <w:rPr>
          <w:rFonts w:cs="宋体"/>
          <w:spacing w:val="-3"/>
          <w:sz w:val="24"/>
        </w:rPr>
        <w:t>等字段。如果</w:t>
      </w:r>
      <w:r>
        <w:rPr>
          <w:rFonts w:cs="宋体"/>
          <w:spacing w:val="-44"/>
          <w:sz w:val="24"/>
        </w:rPr>
        <w:t xml:space="preserve"> </w:t>
      </w:r>
      <w:r>
        <w:rPr>
          <w:spacing w:val="-3"/>
          <w:sz w:val="24"/>
        </w:rPr>
        <w:t>details</w:t>
      </w:r>
      <w:r>
        <w:rPr>
          <w:spacing w:val="41"/>
          <w:sz w:val="24"/>
        </w:rPr>
        <w:t xml:space="preserve"> </w:t>
      </w:r>
      <w:r>
        <w:rPr>
          <w:rFonts w:cs="宋体"/>
          <w:spacing w:val="-3"/>
          <w:sz w:val="24"/>
        </w:rPr>
        <w:t>中包含</w:t>
      </w:r>
      <w:r>
        <w:rPr>
          <w:rFonts w:cs="宋体"/>
          <w:spacing w:val="-49"/>
          <w:sz w:val="24"/>
        </w:rPr>
        <w:t xml:space="preserve"> </w:t>
      </w:r>
      <w:r>
        <w:rPr>
          <w:spacing w:val="-3"/>
          <w:sz w:val="24"/>
        </w:rPr>
        <w:t>thinking_chain</w:t>
      </w:r>
      <w:r>
        <w:rPr>
          <w:rFonts w:cs="宋体"/>
          <w:spacing w:val="-3"/>
          <w:sz w:val="24"/>
        </w:rPr>
        <w:t>，</w:t>
      </w:r>
      <w:r>
        <w:rPr>
          <w:rFonts w:cs="宋体"/>
          <w:spacing w:val="-5"/>
          <w:sz w:val="24"/>
        </w:rPr>
        <w:t>前端还会提供高亮与折叠展开能力。这意味着用户不仅能知道系统做了什么，</w:t>
      </w:r>
      <w:r>
        <w:rPr>
          <w:rFonts w:cs="宋体"/>
          <w:spacing w:val="-5"/>
          <w:sz w:val="24"/>
        </w:rPr>
        <w:t xml:space="preserve"> </w:t>
      </w:r>
      <w:r>
        <w:rPr>
          <w:rFonts w:cs="宋体"/>
          <w:spacing w:val="-5"/>
          <w:sz w:val="24"/>
        </w:rPr>
        <w:t>还能知道</w:t>
      </w:r>
      <w:r>
        <w:rPr>
          <w:rFonts w:cs="宋体"/>
          <w:spacing w:val="-3"/>
          <w:sz w:val="24"/>
        </w:rPr>
        <w:t>系统为什么在当前条件下采取该策略。</w:t>
      </w:r>
    </w:p>
    <w:p w14:paraId="242D9A01" w14:textId="77777777" w:rsidR="00563262" w:rsidRDefault="00000000">
      <w:pPr>
        <w:spacing w:line="360" w:lineRule="auto"/>
        <w:ind w:left="10" w:right="119" w:firstLine="480"/>
        <w:jc w:val="left"/>
        <w:rPr>
          <w:rFonts w:ascii="宋体" w:hAnsi="宋体" w:cs="宋体" w:hint="eastAsia"/>
          <w:sz w:val="24"/>
        </w:rPr>
      </w:pPr>
      <w:r>
        <w:rPr>
          <w:rFonts w:cs="宋体"/>
          <w:spacing w:val="-2"/>
          <w:sz w:val="24"/>
        </w:rPr>
        <w:t>证据链时间线是本文系统与传统</w:t>
      </w:r>
      <w:r>
        <w:rPr>
          <w:rFonts w:cs="宋体"/>
          <w:spacing w:val="-2"/>
          <w:sz w:val="24"/>
        </w:rPr>
        <w:t>“</w:t>
      </w:r>
      <w:r>
        <w:rPr>
          <w:rFonts w:cs="宋体"/>
          <w:spacing w:val="-2"/>
          <w:sz w:val="24"/>
        </w:rPr>
        <w:t>黑盒检测页</w:t>
      </w:r>
      <w:r>
        <w:rPr>
          <w:rFonts w:cs="宋体"/>
          <w:spacing w:val="-2"/>
          <w:sz w:val="24"/>
        </w:rPr>
        <w:t>”</w:t>
      </w:r>
      <w:r>
        <w:rPr>
          <w:rFonts w:cs="宋体"/>
          <w:spacing w:val="-2"/>
          <w:sz w:val="24"/>
        </w:rPr>
        <w:t>最明显的差异之一。它将后端内部</w:t>
      </w:r>
      <w:r>
        <w:rPr>
          <w:rFonts w:cs="宋体"/>
          <w:spacing w:val="-6"/>
          <w:sz w:val="24"/>
        </w:rPr>
        <w:t>过程转化为对用户可见的解释链条，提升了可解释性和可审计性。在论文中，</w:t>
      </w:r>
      <w:r>
        <w:rPr>
          <w:rFonts w:cs="宋体"/>
          <w:spacing w:val="47"/>
          <w:sz w:val="24"/>
        </w:rPr>
        <w:t xml:space="preserve"> </w:t>
      </w:r>
      <w:r>
        <w:rPr>
          <w:rFonts w:cs="宋体"/>
          <w:spacing w:val="-6"/>
          <w:sz w:val="24"/>
        </w:rPr>
        <w:t>这部分非</w:t>
      </w:r>
      <w:r>
        <w:rPr>
          <w:rFonts w:cs="宋体"/>
          <w:spacing w:val="-2"/>
          <w:sz w:val="24"/>
        </w:rPr>
        <w:t>常适合作为系统创新点之一来描述，因为它直接展示了双智能体协作与结构化证据输出</w:t>
      </w:r>
      <w:bookmarkStart w:id="46" w:name="bookmark40"/>
      <w:bookmarkEnd w:id="46"/>
      <w:r>
        <w:rPr>
          <w:rFonts w:cs="宋体"/>
          <w:spacing w:val="-7"/>
          <w:sz w:val="24"/>
        </w:rPr>
        <w:t>的落地效果。</w:t>
      </w:r>
    </w:p>
    <w:p w14:paraId="68CB6913" w14:textId="77777777" w:rsidR="00563262" w:rsidRDefault="00000000">
      <w:pPr>
        <w:spacing w:before="180" w:after="180" w:line="360" w:lineRule="auto"/>
        <w:ind w:left="11"/>
        <w:jc w:val="left"/>
        <w:outlineLvl w:val="1"/>
        <w:rPr>
          <w:sz w:val="23"/>
          <w:szCs w:val="23"/>
        </w:rPr>
      </w:pPr>
      <w:bookmarkStart w:id="47" w:name="bookmark84"/>
      <w:bookmarkEnd w:id="47"/>
      <w:r>
        <w:rPr>
          <w:rFonts w:eastAsia="黑体"/>
          <w:b/>
          <w:spacing w:val="5"/>
          <w:sz w:val="24"/>
          <w:szCs w:val="23"/>
        </w:rPr>
        <w:t xml:space="preserve">5.6    </w:t>
      </w:r>
      <w:r>
        <w:rPr>
          <w:rFonts w:eastAsia="黑体"/>
          <w:b/>
          <w:spacing w:val="5"/>
          <w:sz w:val="24"/>
          <w:szCs w:val="23"/>
        </w:rPr>
        <w:t>人工复核体验设计</w:t>
      </w:r>
    </w:p>
    <w:p w14:paraId="0450C7B0" w14:textId="77777777" w:rsidR="00563262" w:rsidRDefault="00563262">
      <w:pPr>
        <w:spacing w:line="251" w:lineRule="auto"/>
        <w:rPr>
          <w:rFonts w:ascii="Arial"/>
        </w:rPr>
      </w:pPr>
    </w:p>
    <w:p w14:paraId="4A35E48C" w14:textId="77777777" w:rsidR="00563262" w:rsidRDefault="00000000">
      <w:pPr>
        <w:spacing w:line="360" w:lineRule="auto"/>
        <w:ind w:left="9" w:right="119" w:firstLine="480"/>
        <w:jc w:val="left"/>
        <w:rPr>
          <w:rFonts w:ascii="宋体" w:hAnsi="宋体" w:cs="宋体" w:hint="eastAsia"/>
          <w:sz w:val="24"/>
        </w:rPr>
      </w:pPr>
      <w:r>
        <w:rPr>
          <w:rFonts w:cs="宋体"/>
          <w:spacing w:val="-2"/>
          <w:sz w:val="24"/>
        </w:rPr>
        <w:t>系统虽然能够自动输出三态结果，但并不试图替代人工复核流程。在多人脸、低质量、无脸、语义超时或视觉冲突显著等场景下，前端会明确显示</w:t>
      </w:r>
      <w:r>
        <w:rPr>
          <w:rFonts w:cs="宋体"/>
          <w:spacing w:val="-2"/>
          <w:sz w:val="24"/>
        </w:rPr>
        <w:t>“</w:t>
      </w:r>
      <w:r>
        <w:rPr>
          <w:rFonts w:cs="宋体"/>
          <w:spacing w:val="-2"/>
          <w:sz w:val="24"/>
        </w:rPr>
        <w:t>需人工复核</w:t>
      </w:r>
      <w:r>
        <w:rPr>
          <w:rFonts w:cs="宋体"/>
          <w:spacing w:val="-2"/>
          <w:sz w:val="24"/>
        </w:rPr>
        <w:t>”</w:t>
      </w:r>
      <w:r>
        <w:rPr>
          <w:rFonts w:cs="宋体"/>
          <w:spacing w:val="-2"/>
          <w:sz w:val="24"/>
        </w:rPr>
        <w:t>，同时配</w:t>
      </w:r>
      <w:r>
        <w:rPr>
          <w:rFonts w:cs="宋体"/>
          <w:spacing w:val="-2"/>
          <w:sz w:val="24"/>
        </w:rPr>
        <w:lastRenderedPageBreak/>
        <w:t>套展示复核原因和支撑证据。这种设计体现了</w:t>
      </w:r>
      <w:r>
        <w:rPr>
          <w:rFonts w:cs="宋体"/>
          <w:spacing w:val="-2"/>
          <w:sz w:val="24"/>
        </w:rPr>
        <w:t>“</w:t>
      </w:r>
      <w:r>
        <w:rPr>
          <w:rFonts w:cs="宋体"/>
          <w:spacing w:val="-2"/>
          <w:sz w:val="24"/>
        </w:rPr>
        <w:t>保守决策优于过度自信误判</w:t>
      </w:r>
      <w:r>
        <w:rPr>
          <w:rFonts w:cs="宋体"/>
          <w:spacing w:val="-2"/>
          <w:sz w:val="24"/>
        </w:rPr>
        <w:t>”</w:t>
      </w:r>
      <w:r>
        <w:rPr>
          <w:rFonts w:cs="宋体"/>
          <w:spacing w:val="-2"/>
          <w:sz w:val="24"/>
        </w:rPr>
        <w:t>的可靠</w:t>
      </w:r>
      <w:r>
        <w:rPr>
          <w:rFonts w:cs="宋体"/>
          <w:spacing w:val="-9"/>
          <w:sz w:val="24"/>
        </w:rPr>
        <w:t>性思想。</w:t>
      </w:r>
    </w:p>
    <w:p w14:paraId="1A6A656D" w14:textId="77777777" w:rsidR="00563262" w:rsidRDefault="00000000">
      <w:pPr>
        <w:spacing w:line="360" w:lineRule="auto"/>
        <w:ind w:left="8" w:right="119" w:firstLine="480"/>
        <w:jc w:val="left"/>
        <w:rPr>
          <w:rFonts w:ascii="宋体" w:hAnsi="宋体" w:cs="宋体" w:hint="eastAsia"/>
          <w:sz w:val="24"/>
        </w:rPr>
      </w:pPr>
      <w:r>
        <w:rPr>
          <w:rFonts w:cs="宋体"/>
          <w:spacing w:val="-2"/>
          <w:sz w:val="24"/>
        </w:rPr>
        <w:t>从人机协同角度看，前端并不是简单告知用户结果不可用，而是主动提供复核所需</w:t>
      </w:r>
      <w:r>
        <w:rPr>
          <w:rFonts w:cs="宋体"/>
          <w:spacing w:val="-6"/>
          <w:sz w:val="24"/>
        </w:rPr>
        <w:t>的上下文，包括热力图、逐脸分数、证据链和后端信息，</w:t>
      </w:r>
      <w:r>
        <w:rPr>
          <w:rFonts w:cs="宋体"/>
          <w:spacing w:val="53"/>
          <w:sz w:val="24"/>
        </w:rPr>
        <w:t xml:space="preserve"> </w:t>
      </w:r>
      <w:r>
        <w:rPr>
          <w:rFonts w:cs="宋体"/>
          <w:spacing w:val="-6"/>
          <w:sz w:val="24"/>
        </w:rPr>
        <w:t>从而帮助用户快速定</w:t>
      </w:r>
      <w:r>
        <w:rPr>
          <w:rFonts w:cs="宋体"/>
          <w:spacing w:val="-7"/>
          <w:sz w:val="24"/>
        </w:rPr>
        <w:t>位问题来</w:t>
      </w:r>
      <w:r>
        <w:rPr>
          <w:rFonts w:cs="宋体"/>
          <w:spacing w:val="-1"/>
          <w:sz w:val="24"/>
        </w:rPr>
        <w:t>源。对深度伪造检测这类高风险任务而言，这种</w:t>
      </w:r>
      <w:r>
        <w:rPr>
          <w:rFonts w:cs="宋体"/>
          <w:spacing w:val="-2"/>
          <w:sz w:val="24"/>
        </w:rPr>
        <w:t>设计具有较强现实意义。</w:t>
      </w:r>
    </w:p>
    <w:p w14:paraId="53B8E91D" w14:textId="77777777" w:rsidR="00563262" w:rsidRDefault="00563262">
      <w:pPr>
        <w:spacing w:line="361" w:lineRule="auto"/>
        <w:rPr>
          <w:rFonts w:ascii="宋体" w:hAnsi="宋体" w:cs="宋体" w:hint="eastAsia"/>
          <w:sz w:val="24"/>
        </w:rPr>
      </w:pPr>
    </w:p>
    <w:p w14:paraId="2CCD873B" w14:textId="77777777" w:rsidR="00563262" w:rsidRDefault="00563262">
      <w:pPr>
        <w:spacing w:line="313" w:lineRule="auto"/>
        <w:rPr>
          <w:rFonts w:ascii="Arial"/>
        </w:rPr>
      </w:pPr>
    </w:p>
    <w:p w14:paraId="2F492F4A" w14:textId="77777777" w:rsidR="00563262" w:rsidRDefault="00563262">
      <w:pPr>
        <w:spacing w:line="313" w:lineRule="auto"/>
        <w:rPr>
          <w:rFonts w:ascii="Arial"/>
        </w:rPr>
      </w:pPr>
    </w:p>
    <w:p w14:paraId="21DEBACA" w14:textId="77777777" w:rsidR="00563262" w:rsidRDefault="00000000">
      <w:pPr>
        <w:spacing w:before="180" w:after="180" w:line="360" w:lineRule="auto"/>
        <w:ind w:left="11"/>
        <w:jc w:val="left"/>
        <w:outlineLvl w:val="1"/>
        <w:rPr>
          <w:sz w:val="23"/>
          <w:szCs w:val="23"/>
        </w:rPr>
      </w:pPr>
      <w:bookmarkStart w:id="48" w:name="bookmark41"/>
      <w:bookmarkEnd w:id="48"/>
      <w:r>
        <w:rPr>
          <w:rFonts w:eastAsia="黑体"/>
          <w:b/>
          <w:spacing w:val="6"/>
          <w:sz w:val="24"/>
          <w:szCs w:val="23"/>
        </w:rPr>
        <w:t xml:space="preserve">5.7    </w:t>
      </w:r>
      <w:r>
        <w:rPr>
          <w:rFonts w:eastAsia="黑体"/>
          <w:b/>
          <w:spacing w:val="6"/>
          <w:sz w:val="24"/>
          <w:szCs w:val="23"/>
        </w:rPr>
        <w:t>本章建议补充的论文图片</w:t>
      </w:r>
    </w:p>
    <w:p w14:paraId="66DFDC93" w14:textId="77777777" w:rsidR="00563262" w:rsidRDefault="00563262">
      <w:pPr>
        <w:spacing w:line="251" w:lineRule="auto"/>
        <w:rPr>
          <w:rFonts w:ascii="Arial"/>
        </w:rPr>
      </w:pPr>
    </w:p>
    <w:p w14:paraId="520ABF4A" w14:textId="77777777" w:rsidR="00563262" w:rsidRDefault="00000000">
      <w:pPr>
        <w:spacing w:line="360" w:lineRule="auto"/>
        <w:ind w:left="492" w:firstLine="480"/>
        <w:jc w:val="left"/>
        <w:rPr>
          <w:rFonts w:ascii="宋体" w:hAnsi="宋体" w:cs="宋体" w:hint="eastAsia"/>
          <w:sz w:val="24"/>
        </w:rPr>
      </w:pPr>
      <w:r>
        <w:rPr>
          <w:rFonts w:cs="宋体"/>
          <w:spacing w:val="-3"/>
          <w:sz w:val="24"/>
        </w:rPr>
        <w:t>为了增强论文版面的可读性，建议在本章补充以下两类截图：</w:t>
      </w:r>
    </w:p>
    <w:p w14:paraId="75F83D36" w14:textId="77777777" w:rsidR="00563262" w:rsidRDefault="00563262">
      <w:pPr>
        <w:spacing w:line="362" w:lineRule="auto"/>
        <w:rPr>
          <w:rFonts w:ascii="Arial"/>
        </w:rPr>
      </w:pPr>
    </w:p>
    <w:p w14:paraId="5B4CE0FE" w14:textId="77777777" w:rsidR="00563262" w:rsidRDefault="00000000">
      <w:pPr>
        <w:spacing w:line="360" w:lineRule="auto"/>
        <w:ind w:left="609"/>
        <w:jc w:val="left"/>
        <w:rPr>
          <w:rFonts w:ascii="宋体" w:hAnsi="宋体" w:cs="宋体" w:hint="eastAsia"/>
          <w:sz w:val="24"/>
        </w:rPr>
      </w:pPr>
      <w:r>
        <w:rPr>
          <w:spacing w:val="-5"/>
          <w:sz w:val="24"/>
        </w:rPr>
        <w:t xml:space="preserve">1.  </w:t>
      </w:r>
      <w:r>
        <w:rPr>
          <w:rFonts w:cs="宋体"/>
          <w:spacing w:val="-5"/>
          <w:sz w:val="24"/>
        </w:rPr>
        <w:t>系统首页截图：应包含上传区、历史任务区、</w:t>
      </w:r>
      <w:r>
        <w:rPr>
          <w:rFonts w:cs="宋体"/>
          <w:spacing w:val="42"/>
          <w:sz w:val="24"/>
        </w:rPr>
        <w:t xml:space="preserve"> </w:t>
      </w:r>
      <w:r>
        <w:rPr>
          <w:spacing w:val="-5"/>
          <w:sz w:val="24"/>
        </w:rPr>
        <w:t xml:space="preserve">LLM </w:t>
      </w:r>
      <w:r>
        <w:rPr>
          <w:rFonts w:cs="宋体"/>
          <w:spacing w:val="-5"/>
          <w:sz w:val="24"/>
        </w:rPr>
        <w:t>状态条和整体页面布局，用于说明系统交互入口。</w:t>
      </w:r>
    </w:p>
    <w:p w14:paraId="5912D304" w14:textId="77777777" w:rsidR="00563262" w:rsidRDefault="00000000">
      <w:pPr>
        <w:spacing w:line="360" w:lineRule="auto"/>
        <w:ind w:left="624"/>
        <w:jc w:val="left"/>
        <w:rPr>
          <w:rFonts w:ascii="宋体" w:hAnsi="宋体" w:cs="宋体" w:hint="eastAsia"/>
          <w:sz w:val="24"/>
        </w:rPr>
      </w:pPr>
      <w:r>
        <w:rPr>
          <w:spacing w:val="2"/>
          <w:sz w:val="24"/>
        </w:rPr>
        <w:t xml:space="preserve">2.  </w:t>
      </w:r>
      <w:r>
        <w:rPr>
          <w:rFonts w:cs="宋体"/>
          <w:spacing w:val="2"/>
          <w:sz w:val="24"/>
        </w:rPr>
        <w:t>检测结果页截图：应包含图像级结论、热力图、人脸</w:t>
      </w:r>
      <w:r>
        <w:rPr>
          <w:rFonts w:cs="宋体"/>
          <w:spacing w:val="1"/>
          <w:sz w:val="24"/>
        </w:rPr>
        <w:t>裁剪图、证据链和模型版本</w:t>
      </w:r>
      <w:r>
        <w:rPr>
          <w:rFonts w:cs="宋体"/>
          <w:spacing w:val="-4"/>
          <w:sz w:val="24"/>
        </w:rPr>
        <w:t>区块，用于说明系统的可解释展示能力。</w:t>
      </w:r>
    </w:p>
    <w:p w14:paraId="093FADE9" w14:textId="77777777" w:rsidR="00563262" w:rsidRDefault="00000000">
      <w:pPr>
        <w:spacing w:line="360" w:lineRule="auto"/>
        <w:ind w:left="11" w:firstLine="480"/>
        <w:jc w:val="left"/>
        <w:rPr>
          <w:rFonts w:ascii="宋体" w:hAnsi="宋体" w:cs="宋体" w:hint="eastAsia"/>
          <w:sz w:val="24"/>
        </w:rPr>
      </w:pPr>
      <w:r>
        <w:rPr>
          <w:rFonts w:cs="宋体"/>
          <w:spacing w:val="-2"/>
          <w:sz w:val="24"/>
        </w:rPr>
        <w:t>这两类图片应在前后端联调成功后，通过浏览器全屏截图获得。若希望图片更适合</w:t>
      </w:r>
      <w:r>
        <w:rPr>
          <w:rFonts w:cs="宋体"/>
          <w:spacing w:val="-1"/>
          <w:sz w:val="24"/>
        </w:rPr>
        <w:t>论文排版，可在截图后适度裁剪无关浏览器边框，并统一输出为高清</w:t>
      </w:r>
      <w:r>
        <w:rPr>
          <w:rFonts w:cs="宋体"/>
          <w:spacing w:val="-39"/>
          <w:sz w:val="24"/>
        </w:rPr>
        <w:t xml:space="preserve"> </w:t>
      </w:r>
      <w:r>
        <w:rPr>
          <w:spacing w:val="-1"/>
          <w:sz w:val="24"/>
        </w:rPr>
        <w:t>PNG</w:t>
      </w:r>
      <w:r>
        <w:rPr>
          <w:rFonts w:cs="宋体"/>
          <w:spacing w:val="-1"/>
          <w:sz w:val="24"/>
        </w:rPr>
        <w:t>。</w:t>
      </w:r>
    </w:p>
    <w:p w14:paraId="0D277BF5" w14:textId="77777777" w:rsidR="00563262" w:rsidRDefault="00563262">
      <w:pPr>
        <w:spacing w:line="362" w:lineRule="auto"/>
        <w:rPr>
          <w:rFonts w:ascii="宋体" w:hAnsi="宋体" w:cs="宋体" w:hint="eastAsia"/>
          <w:sz w:val="24"/>
        </w:rPr>
      </w:pPr>
    </w:p>
    <w:p w14:paraId="3DCF957A" w14:textId="77777777" w:rsidR="00563262" w:rsidRDefault="00563262">
      <w:pPr>
        <w:spacing w:line="305" w:lineRule="auto"/>
        <w:rPr>
          <w:rFonts w:ascii="Arial"/>
        </w:rPr>
      </w:pPr>
    </w:p>
    <w:p w14:paraId="2D52B3A0" w14:textId="77777777" w:rsidR="00563262" w:rsidRDefault="00563262">
      <w:pPr>
        <w:spacing w:line="305" w:lineRule="auto"/>
        <w:rPr>
          <w:rFonts w:ascii="Arial"/>
        </w:rPr>
      </w:pPr>
    </w:p>
    <w:p w14:paraId="42DD0057" w14:textId="77777777" w:rsidR="00563262" w:rsidRDefault="00563262">
      <w:pPr>
        <w:spacing w:line="305" w:lineRule="auto"/>
        <w:rPr>
          <w:rFonts w:ascii="Arial"/>
        </w:rPr>
      </w:pPr>
    </w:p>
    <w:p w14:paraId="6EEE56F7" w14:textId="77777777" w:rsidR="00563262" w:rsidRDefault="00000000">
      <w:pPr>
        <w:pageBreakBefore/>
        <w:spacing w:before="180" w:after="180" w:line="360" w:lineRule="auto"/>
        <w:ind w:left="11"/>
        <w:jc w:val="left"/>
        <w:outlineLvl w:val="0"/>
        <w:rPr>
          <w:sz w:val="31"/>
          <w:szCs w:val="31"/>
        </w:rPr>
      </w:pPr>
      <w:bookmarkStart w:id="49" w:name="bookmark42"/>
      <w:bookmarkStart w:id="50" w:name="bookmark43"/>
      <w:bookmarkEnd w:id="49"/>
      <w:bookmarkEnd w:id="50"/>
      <w:r>
        <w:rPr>
          <w:rFonts w:eastAsia="黑体"/>
          <w:b/>
          <w:bCs/>
          <w:spacing w:val="6"/>
          <w:sz w:val="32"/>
          <w:szCs w:val="31"/>
        </w:rPr>
        <w:lastRenderedPageBreak/>
        <w:t xml:space="preserve">6    </w:t>
      </w:r>
      <w:r>
        <w:rPr>
          <w:rFonts w:eastAsia="黑体"/>
          <w:b/>
          <w:spacing w:val="6"/>
          <w:sz w:val="32"/>
          <w:szCs w:val="31"/>
        </w:rPr>
        <w:t>系统测试、结果分析与不足</w:t>
      </w:r>
    </w:p>
    <w:p w14:paraId="7EA6AA5D" w14:textId="77777777" w:rsidR="00563262" w:rsidRDefault="00000000">
      <w:pPr>
        <w:spacing w:before="180" w:after="180" w:line="360" w:lineRule="auto"/>
        <w:ind w:left="10"/>
        <w:jc w:val="left"/>
        <w:outlineLvl w:val="1"/>
        <w:rPr>
          <w:sz w:val="23"/>
          <w:szCs w:val="23"/>
        </w:rPr>
      </w:pPr>
      <w:bookmarkStart w:id="51" w:name="bookmark85"/>
      <w:bookmarkEnd w:id="51"/>
      <w:r>
        <w:rPr>
          <w:rFonts w:eastAsia="黑体"/>
          <w:b/>
          <w:spacing w:val="5"/>
          <w:sz w:val="24"/>
          <w:szCs w:val="23"/>
        </w:rPr>
        <w:t xml:space="preserve">6.1    </w:t>
      </w:r>
      <w:r>
        <w:rPr>
          <w:rFonts w:eastAsia="黑体"/>
          <w:b/>
          <w:spacing w:val="5"/>
          <w:sz w:val="24"/>
          <w:szCs w:val="23"/>
        </w:rPr>
        <w:t>测试目标与环境说明</w:t>
      </w:r>
    </w:p>
    <w:p w14:paraId="7D817DC1" w14:textId="77777777" w:rsidR="00563262" w:rsidRDefault="00563262">
      <w:pPr>
        <w:spacing w:line="251" w:lineRule="auto"/>
        <w:rPr>
          <w:rFonts w:ascii="Arial"/>
        </w:rPr>
      </w:pPr>
    </w:p>
    <w:p w14:paraId="4D7544C1" w14:textId="77777777" w:rsidR="00563262" w:rsidRDefault="00000000">
      <w:pPr>
        <w:spacing w:line="360" w:lineRule="auto"/>
        <w:ind w:left="9" w:right="105" w:firstLine="480"/>
        <w:jc w:val="left"/>
        <w:rPr>
          <w:rFonts w:ascii="宋体" w:hAnsi="宋体" w:cs="宋体" w:hint="eastAsia"/>
          <w:sz w:val="24"/>
        </w:rPr>
      </w:pPr>
      <w:r>
        <w:rPr>
          <w:rFonts w:cs="宋体"/>
          <w:spacing w:val="-1"/>
          <w:sz w:val="24"/>
        </w:rPr>
        <w:t>结合当前仓库状态，本文测试重点并不放在夸张的离线</w:t>
      </w:r>
      <w:r>
        <w:rPr>
          <w:rFonts w:cs="宋体"/>
          <w:spacing w:val="-63"/>
          <w:sz w:val="24"/>
        </w:rPr>
        <w:t xml:space="preserve"> </w:t>
      </w:r>
      <w:r>
        <w:rPr>
          <w:spacing w:val="-1"/>
          <w:sz w:val="24"/>
        </w:rPr>
        <w:t>benchmark</w:t>
      </w:r>
      <w:r>
        <w:rPr>
          <w:spacing w:val="-2"/>
          <w:sz w:val="24"/>
        </w:rPr>
        <w:t xml:space="preserve"> </w:t>
      </w:r>
      <w:r>
        <w:rPr>
          <w:rFonts w:cs="宋体"/>
          <w:spacing w:val="-2"/>
          <w:sz w:val="24"/>
        </w:rPr>
        <w:t>数值展示，而是围绕功能完整性、系统稳定性、回退链路有效性和可解释展示能力展开。测试环境主要</w:t>
      </w:r>
      <w:r>
        <w:rPr>
          <w:rFonts w:cs="宋体"/>
          <w:spacing w:val="4"/>
          <w:sz w:val="24"/>
        </w:rPr>
        <w:t>包括本地前后端联调环境、</w:t>
      </w:r>
      <w:r>
        <w:rPr>
          <w:sz w:val="24"/>
        </w:rPr>
        <w:t>SQLite</w:t>
      </w:r>
      <w:r>
        <w:rPr>
          <w:spacing w:val="20"/>
          <w:sz w:val="24"/>
        </w:rPr>
        <w:t xml:space="preserve"> </w:t>
      </w:r>
      <w:r>
        <w:rPr>
          <w:rFonts w:cs="宋体"/>
          <w:spacing w:val="4"/>
          <w:sz w:val="24"/>
        </w:rPr>
        <w:t>任务存储环境以及若干模型资</w:t>
      </w:r>
      <w:r>
        <w:rPr>
          <w:rFonts w:cs="宋体"/>
          <w:spacing w:val="3"/>
          <w:sz w:val="24"/>
        </w:rPr>
        <w:t>产缺失或服务不可用</w:t>
      </w:r>
      <w:r>
        <w:rPr>
          <w:rFonts w:cs="宋体"/>
          <w:sz w:val="24"/>
        </w:rPr>
        <w:t>的回退场景。由于正式的跨数据集定量实验仍需在</w:t>
      </w:r>
      <w:r>
        <w:rPr>
          <w:rFonts w:cs="宋体"/>
          <w:spacing w:val="-50"/>
          <w:sz w:val="24"/>
        </w:rPr>
        <w:t xml:space="preserve"> </w:t>
      </w:r>
      <w:r>
        <w:rPr>
          <w:sz w:val="24"/>
        </w:rPr>
        <w:t>FF++</w:t>
      </w:r>
      <w:r>
        <w:rPr>
          <w:spacing w:val="-34"/>
          <w:sz w:val="24"/>
        </w:rPr>
        <w:t xml:space="preserve"> </w:t>
      </w:r>
      <w:r>
        <w:rPr>
          <w:rFonts w:cs="宋体"/>
          <w:sz w:val="24"/>
        </w:rPr>
        <w:t>、</w:t>
      </w:r>
      <w:r>
        <w:rPr>
          <w:sz w:val="24"/>
        </w:rPr>
        <w:t>Celeb-</w:t>
      </w:r>
      <w:r>
        <w:rPr>
          <w:spacing w:val="-1"/>
          <w:sz w:val="24"/>
        </w:rPr>
        <w:t>DF</w:t>
      </w:r>
      <w:r>
        <w:rPr>
          <w:spacing w:val="17"/>
          <w:sz w:val="24"/>
        </w:rPr>
        <w:t xml:space="preserve"> </w:t>
      </w:r>
      <w:r>
        <w:rPr>
          <w:rFonts w:cs="宋体"/>
          <w:spacing w:val="-1"/>
          <w:sz w:val="24"/>
        </w:rPr>
        <w:t>和</w:t>
      </w:r>
      <w:r>
        <w:rPr>
          <w:rFonts w:cs="宋体"/>
          <w:spacing w:val="-50"/>
          <w:sz w:val="24"/>
        </w:rPr>
        <w:t xml:space="preserve"> </w:t>
      </w:r>
      <w:r>
        <w:rPr>
          <w:spacing w:val="-1"/>
          <w:sz w:val="24"/>
        </w:rPr>
        <w:t>DF40</w:t>
      </w:r>
      <w:r>
        <w:rPr>
          <w:spacing w:val="17"/>
          <w:sz w:val="24"/>
        </w:rPr>
        <w:t xml:space="preserve"> </w:t>
      </w:r>
      <w:r>
        <w:rPr>
          <w:rFonts w:cs="宋体"/>
          <w:spacing w:val="-1"/>
          <w:sz w:val="24"/>
        </w:rPr>
        <w:t>等完整资产到位后进一步开展，因此本章更关注当前阶段已经完成且可被仓库</w:t>
      </w:r>
      <w:r>
        <w:rPr>
          <w:rFonts w:cs="宋体"/>
          <w:spacing w:val="-2"/>
          <w:sz w:val="24"/>
        </w:rPr>
        <w:t>直接验证的部分。</w:t>
      </w:r>
    </w:p>
    <w:p w14:paraId="4F461606" w14:textId="77777777" w:rsidR="00563262" w:rsidRDefault="00000000">
      <w:pPr>
        <w:spacing w:before="180" w:after="180" w:line="360" w:lineRule="auto"/>
        <w:ind w:left="10"/>
        <w:jc w:val="left"/>
        <w:outlineLvl w:val="1"/>
        <w:rPr>
          <w:sz w:val="23"/>
          <w:szCs w:val="23"/>
        </w:rPr>
      </w:pPr>
      <w:bookmarkStart w:id="52" w:name="bookmark44"/>
      <w:bookmarkEnd w:id="52"/>
      <w:r>
        <w:rPr>
          <w:rFonts w:eastAsia="黑体"/>
          <w:b/>
          <w:spacing w:val="4"/>
          <w:sz w:val="24"/>
          <w:szCs w:val="23"/>
        </w:rPr>
        <w:t xml:space="preserve">6.2    </w:t>
      </w:r>
      <w:r>
        <w:rPr>
          <w:rFonts w:eastAsia="黑体"/>
          <w:b/>
          <w:spacing w:val="4"/>
          <w:sz w:val="24"/>
          <w:szCs w:val="23"/>
        </w:rPr>
        <w:t>功能测试分析</w:t>
      </w:r>
    </w:p>
    <w:p w14:paraId="43777BBD" w14:textId="77777777" w:rsidR="00563262" w:rsidRDefault="00563262">
      <w:pPr>
        <w:spacing w:line="252" w:lineRule="auto"/>
        <w:rPr>
          <w:rFonts w:ascii="Arial"/>
        </w:rPr>
      </w:pPr>
    </w:p>
    <w:p w14:paraId="32153114" w14:textId="77777777" w:rsidR="00563262" w:rsidRDefault="00000000">
      <w:pPr>
        <w:spacing w:line="360" w:lineRule="auto"/>
        <w:ind w:left="7" w:firstLine="480"/>
        <w:jc w:val="left"/>
        <w:rPr>
          <w:rFonts w:ascii="宋体" w:hAnsi="宋体" w:cs="宋体" w:hint="eastAsia"/>
          <w:sz w:val="24"/>
        </w:rPr>
      </w:pPr>
      <w:r>
        <w:rPr>
          <w:rFonts w:cs="宋体"/>
          <w:spacing w:val="5"/>
          <w:sz w:val="24"/>
        </w:rPr>
        <w:t>在功能层面，系统首先验证了单张图像上传、任务创建、异步执行、结果查询和</w:t>
      </w:r>
      <w:r>
        <w:rPr>
          <w:rFonts w:cs="宋体"/>
          <w:spacing w:val="-1"/>
          <w:sz w:val="24"/>
        </w:rPr>
        <w:t>历史任务刷新是否正常。根据前后端现有实现，用户上传图像后能够立即获得任务</w:t>
      </w:r>
      <w:r>
        <w:rPr>
          <w:rFonts w:cs="宋体"/>
          <w:spacing w:val="-32"/>
          <w:sz w:val="24"/>
        </w:rPr>
        <w:t xml:space="preserve"> </w:t>
      </w:r>
      <w:r>
        <w:rPr>
          <w:spacing w:val="-1"/>
          <w:sz w:val="24"/>
        </w:rPr>
        <w:t>ID</w:t>
      </w:r>
      <w:r>
        <w:rPr>
          <w:rFonts w:cs="宋体"/>
          <w:spacing w:val="-1"/>
          <w:sz w:val="24"/>
        </w:rPr>
        <w:t>，随后通过轮询获取阶段变化，任务完成后再获取完整</w:t>
      </w:r>
      <w:r>
        <w:rPr>
          <w:rFonts w:cs="宋体"/>
          <w:spacing w:val="-57"/>
          <w:sz w:val="24"/>
        </w:rPr>
        <w:t xml:space="preserve"> </w:t>
      </w:r>
      <w:r>
        <w:rPr>
          <w:spacing w:val="-1"/>
          <w:sz w:val="24"/>
        </w:rPr>
        <w:t xml:space="preserve">DetectionResult </w:t>
      </w:r>
      <w:r>
        <w:rPr>
          <w:rFonts w:cs="宋体"/>
          <w:spacing w:val="-1"/>
          <w:sz w:val="24"/>
        </w:rPr>
        <w:t>对象。这说明</w:t>
      </w:r>
      <w:r>
        <w:rPr>
          <w:rFonts w:cs="宋体"/>
          <w:spacing w:val="-1"/>
          <w:sz w:val="24"/>
        </w:rPr>
        <w:t>“</w:t>
      </w:r>
      <w:r>
        <w:rPr>
          <w:rFonts w:cs="宋体"/>
          <w:spacing w:val="-1"/>
          <w:sz w:val="24"/>
        </w:rPr>
        <w:t>上</w:t>
      </w:r>
      <w:r>
        <w:rPr>
          <w:rFonts w:cs="宋体"/>
          <w:spacing w:val="-2"/>
          <w:sz w:val="24"/>
        </w:rPr>
        <w:t>传</w:t>
      </w:r>
      <w:r>
        <w:rPr>
          <w:spacing w:val="-2"/>
          <w:sz w:val="24"/>
        </w:rPr>
        <w:t>–</w:t>
      </w:r>
      <w:r>
        <w:rPr>
          <w:rFonts w:cs="宋体"/>
          <w:spacing w:val="-2"/>
          <w:sz w:val="24"/>
        </w:rPr>
        <w:t>执行</w:t>
      </w:r>
      <w:r>
        <w:rPr>
          <w:spacing w:val="-2"/>
          <w:sz w:val="24"/>
        </w:rPr>
        <w:t>–</w:t>
      </w:r>
      <w:r>
        <w:rPr>
          <w:rFonts w:cs="宋体"/>
          <w:spacing w:val="-2"/>
          <w:sz w:val="24"/>
        </w:rPr>
        <w:t>保存</w:t>
      </w:r>
      <w:r>
        <w:rPr>
          <w:spacing w:val="-2"/>
          <w:sz w:val="24"/>
        </w:rPr>
        <w:t>–</w:t>
      </w:r>
      <w:r>
        <w:rPr>
          <w:rFonts w:cs="宋体"/>
          <w:spacing w:val="-2"/>
          <w:sz w:val="24"/>
        </w:rPr>
        <w:t>展示</w:t>
      </w:r>
      <w:r>
        <w:rPr>
          <w:spacing w:val="-2"/>
          <w:sz w:val="24"/>
        </w:rPr>
        <w:t>–</w:t>
      </w:r>
      <w:r>
        <w:rPr>
          <w:rFonts w:cs="宋体"/>
          <w:spacing w:val="-2"/>
          <w:sz w:val="24"/>
        </w:rPr>
        <w:t>回看</w:t>
      </w:r>
      <w:r>
        <w:rPr>
          <w:rFonts w:cs="宋体"/>
          <w:spacing w:val="-2"/>
          <w:sz w:val="24"/>
        </w:rPr>
        <w:t>”</w:t>
      </w:r>
      <w:r>
        <w:rPr>
          <w:rFonts w:cs="宋体"/>
          <w:spacing w:val="-2"/>
          <w:sz w:val="24"/>
        </w:rPr>
        <w:t>的主链路已经打通。</w:t>
      </w:r>
    </w:p>
    <w:p w14:paraId="4F42EDA3" w14:textId="77777777" w:rsidR="00563262" w:rsidRDefault="00000000">
      <w:pPr>
        <w:spacing w:line="360" w:lineRule="auto"/>
        <w:ind w:left="7" w:right="119" w:firstLine="480"/>
        <w:jc w:val="left"/>
        <w:rPr>
          <w:rFonts w:ascii="宋体" w:hAnsi="宋体" w:cs="宋体" w:hint="eastAsia"/>
          <w:sz w:val="24"/>
        </w:rPr>
      </w:pPr>
      <w:r>
        <w:rPr>
          <w:rFonts w:cs="宋体"/>
          <w:spacing w:val="-2"/>
          <w:sz w:val="24"/>
        </w:rPr>
        <w:t>其次，系统验证了可视化产物生成逻辑。特征提取智能体在检测到人脸时能够生成</w:t>
      </w:r>
      <w:r>
        <w:rPr>
          <w:rFonts w:cs="宋体"/>
          <w:spacing w:val="5"/>
          <w:sz w:val="24"/>
        </w:rPr>
        <w:t>原图标注图、对齐后人脸图和热力图，在无人脸场景下则能生成包含提示信息</w:t>
      </w:r>
      <w:r>
        <w:rPr>
          <w:rFonts w:cs="宋体"/>
          <w:spacing w:val="4"/>
          <w:sz w:val="24"/>
        </w:rPr>
        <w:t>的标注</w:t>
      </w:r>
      <w:r>
        <w:rPr>
          <w:rFonts w:cs="宋体"/>
          <w:sz w:val="24"/>
        </w:rPr>
        <w:t>图。前端能够基于</w:t>
      </w:r>
      <w:r>
        <w:rPr>
          <w:rFonts w:cs="宋体"/>
          <w:spacing w:val="-35"/>
          <w:sz w:val="24"/>
        </w:rPr>
        <w:t xml:space="preserve"> </w:t>
      </w:r>
      <w:r>
        <w:rPr>
          <w:sz w:val="24"/>
        </w:rPr>
        <w:t>artifact URL</w:t>
      </w:r>
      <w:r>
        <w:rPr>
          <w:spacing w:val="17"/>
          <w:w w:val="101"/>
          <w:sz w:val="24"/>
        </w:rPr>
        <w:t xml:space="preserve"> </w:t>
      </w:r>
      <w:r>
        <w:rPr>
          <w:rFonts w:cs="宋体"/>
          <w:sz w:val="24"/>
        </w:rPr>
        <w:t>正常访问这些文件并在结果面板中展示。这说明系统不</w:t>
      </w:r>
      <w:r>
        <w:rPr>
          <w:rFonts w:cs="宋体"/>
          <w:spacing w:val="-1"/>
          <w:sz w:val="24"/>
        </w:rPr>
        <w:t>仅能输出文本结果，还能输出服务于答辩说明</w:t>
      </w:r>
      <w:r>
        <w:rPr>
          <w:rFonts w:cs="宋体"/>
          <w:spacing w:val="-2"/>
          <w:sz w:val="24"/>
        </w:rPr>
        <w:t>和人工复核的视觉证据。</w:t>
      </w:r>
    </w:p>
    <w:p w14:paraId="56AF97D1" w14:textId="77777777" w:rsidR="00563262" w:rsidRDefault="00000000">
      <w:pPr>
        <w:spacing w:line="360" w:lineRule="auto"/>
        <w:ind w:left="15" w:firstLine="480"/>
        <w:jc w:val="left"/>
        <w:rPr>
          <w:rFonts w:ascii="宋体" w:hAnsi="宋体" w:cs="宋体" w:hint="eastAsia"/>
          <w:sz w:val="24"/>
        </w:rPr>
      </w:pPr>
      <w:r>
        <w:rPr>
          <w:rFonts w:cs="宋体"/>
          <w:spacing w:val="-2"/>
          <w:sz w:val="24"/>
        </w:rPr>
        <w:t>再次，任务历史功能说明系统具备最基础的任务管理能力。历史任务不是浏览器端临时缓存，而是数据库中的真实记录。这一点虽然看似是工程细节，但对于毕业设计系</w:t>
      </w:r>
      <w:r>
        <w:rPr>
          <w:rFonts w:cs="宋体"/>
          <w:spacing w:val="-5"/>
          <w:sz w:val="24"/>
        </w:rPr>
        <w:t>统而言非常重要，因为它体现了系统从</w:t>
      </w:r>
      <w:r>
        <w:rPr>
          <w:rFonts w:cs="宋体"/>
          <w:spacing w:val="-5"/>
          <w:sz w:val="24"/>
        </w:rPr>
        <w:t>“</w:t>
      </w:r>
      <w:r>
        <w:rPr>
          <w:rFonts w:cs="宋体"/>
          <w:spacing w:val="-5"/>
          <w:sz w:val="24"/>
        </w:rPr>
        <w:t>单次推理脚本</w:t>
      </w:r>
      <w:r>
        <w:rPr>
          <w:rFonts w:cs="宋体"/>
          <w:spacing w:val="-5"/>
          <w:sz w:val="24"/>
        </w:rPr>
        <w:t>”</w:t>
      </w:r>
      <w:r>
        <w:rPr>
          <w:rFonts w:cs="宋体"/>
          <w:spacing w:val="-5"/>
          <w:sz w:val="24"/>
        </w:rPr>
        <w:t>向</w:t>
      </w:r>
      <w:r>
        <w:rPr>
          <w:rFonts w:cs="宋体"/>
          <w:spacing w:val="-5"/>
          <w:sz w:val="24"/>
        </w:rPr>
        <w:t>“</w:t>
      </w:r>
      <w:r>
        <w:rPr>
          <w:rFonts w:cs="宋体"/>
          <w:spacing w:val="-5"/>
          <w:sz w:val="24"/>
        </w:rPr>
        <w:t>可复查原型系统</w:t>
      </w:r>
      <w:r>
        <w:rPr>
          <w:rFonts w:cs="宋体"/>
          <w:spacing w:val="-5"/>
          <w:sz w:val="24"/>
        </w:rPr>
        <w:t>”</w:t>
      </w:r>
      <w:r>
        <w:rPr>
          <w:rFonts w:cs="宋体"/>
          <w:spacing w:val="-5"/>
          <w:sz w:val="24"/>
        </w:rPr>
        <w:t>的跃迁。</w:t>
      </w:r>
    </w:p>
    <w:p w14:paraId="2395A841" w14:textId="77777777" w:rsidR="00563262" w:rsidRDefault="00000000">
      <w:pPr>
        <w:spacing w:before="180" w:after="180" w:line="360" w:lineRule="auto"/>
        <w:ind w:left="10"/>
        <w:jc w:val="left"/>
        <w:outlineLvl w:val="1"/>
        <w:rPr>
          <w:sz w:val="23"/>
          <w:szCs w:val="23"/>
        </w:rPr>
      </w:pPr>
      <w:bookmarkStart w:id="53" w:name="bookmark45"/>
      <w:bookmarkEnd w:id="53"/>
      <w:r>
        <w:rPr>
          <w:rFonts w:eastAsia="黑体"/>
          <w:b/>
          <w:spacing w:val="3"/>
          <w:sz w:val="24"/>
          <w:szCs w:val="23"/>
        </w:rPr>
        <w:t>6.3</w:t>
      </w:r>
      <w:r>
        <w:rPr>
          <w:rFonts w:eastAsia="黑体"/>
          <w:b/>
          <w:spacing w:val="9"/>
          <w:sz w:val="24"/>
          <w:szCs w:val="23"/>
        </w:rPr>
        <w:t xml:space="preserve">    </w:t>
      </w:r>
      <w:r>
        <w:rPr>
          <w:rFonts w:eastAsia="黑体"/>
          <w:b/>
          <w:spacing w:val="3"/>
          <w:sz w:val="24"/>
          <w:szCs w:val="23"/>
        </w:rPr>
        <w:t>回退链路验证</w:t>
      </w:r>
    </w:p>
    <w:p w14:paraId="1E5424EC" w14:textId="77777777" w:rsidR="00563262" w:rsidRDefault="00563262">
      <w:pPr>
        <w:spacing w:line="251" w:lineRule="auto"/>
        <w:rPr>
          <w:rFonts w:ascii="Arial"/>
        </w:rPr>
      </w:pPr>
    </w:p>
    <w:p w14:paraId="3F4F4C76" w14:textId="77777777" w:rsidR="00563262" w:rsidRDefault="00000000">
      <w:pPr>
        <w:spacing w:line="360" w:lineRule="auto"/>
        <w:ind w:left="8" w:firstLine="480"/>
        <w:jc w:val="left"/>
        <w:rPr>
          <w:rFonts w:ascii="宋体" w:hAnsi="宋体" w:cs="宋体" w:hint="eastAsia"/>
          <w:sz w:val="24"/>
        </w:rPr>
      </w:pPr>
      <w:r>
        <w:rPr>
          <w:rFonts w:cs="宋体"/>
          <w:spacing w:val="1"/>
          <w:sz w:val="24"/>
        </w:rPr>
        <w:t>回退链路是本系统最重要的测试内容之一。根据</w:t>
      </w:r>
      <w:r>
        <w:rPr>
          <w:rFonts w:cs="宋体"/>
          <w:spacing w:val="-48"/>
          <w:sz w:val="24"/>
        </w:rPr>
        <w:t xml:space="preserve"> </w:t>
      </w:r>
      <w:r>
        <w:rPr>
          <w:sz w:val="24"/>
        </w:rPr>
        <w:t>README</w:t>
      </w:r>
      <w:r>
        <w:rPr>
          <w:rFonts w:cs="宋体"/>
          <w:spacing w:val="1"/>
          <w:sz w:val="24"/>
        </w:rPr>
        <w:t>、代码结构和训练说明</w:t>
      </w:r>
      <w:r>
        <w:rPr>
          <w:rFonts w:cs="宋体"/>
          <w:spacing w:val="-6"/>
          <w:sz w:val="24"/>
        </w:rPr>
        <w:t>稿，当前仓库默认场景下并不总能保证所有模型资产和依赖都完整到位。因此，</w:t>
      </w:r>
      <w:r>
        <w:rPr>
          <w:rFonts w:cs="宋体"/>
          <w:spacing w:val="50"/>
          <w:sz w:val="24"/>
        </w:rPr>
        <w:t xml:space="preserve"> </w:t>
      </w:r>
      <w:r>
        <w:rPr>
          <w:rFonts w:cs="宋体"/>
          <w:spacing w:val="-6"/>
          <w:sz w:val="24"/>
        </w:rPr>
        <w:t>系统通</w:t>
      </w:r>
      <w:r>
        <w:rPr>
          <w:rFonts w:cs="宋体"/>
          <w:spacing w:val="2"/>
          <w:sz w:val="24"/>
        </w:rPr>
        <w:t>过管理器模式自动选择可用后端。一旦高优先级后端</w:t>
      </w:r>
      <w:r>
        <w:rPr>
          <w:rFonts w:cs="宋体"/>
          <w:spacing w:val="1"/>
          <w:sz w:val="24"/>
        </w:rPr>
        <w:t>不可用，系统不会直接报错退出，</w:t>
      </w:r>
      <w:r>
        <w:rPr>
          <w:rFonts w:cs="宋体"/>
          <w:spacing w:val="-3"/>
          <w:sz w:val="24"/>
        </w:rPr>
        <w:lastRenderedPageBreak/>
        <w:t>而是自动切换到下一层备选方案。</w:t>
      </w:r>
    </w:p>
    <w:p w14:paraId="75018157" w14:textId="77777777" w:rsidR="00563262" w:rsidRDefault="00000000">
      <w:pPr>
        <w:spacing w:line="360" w:lineRule="auto"/>
        <w:ind w:left="9" w:right="119" w:firstLine="480"/>
        <w:jc w:val="left"/>
        <w:rPr>
          <w:rFonts w:eastAsia="Times New Roman"/>
          <w:sz w:val="24"/>
        </w:rPr>
      </w:pPr>
      <w:r>
        <w:rPr>
          <w:rFonts w:cs="宋体"/>
          <w:spacing w:val="-3"/>
          <w:sz w:val="24"/>
        </w:rPr>
        <w:t>在人脸检测层，系统可以从</w:t>
      </w:r>
      <w:r>
        <w:rPr>
          <w:rFonts w:cs="宋体"/>
          <w:spacing w:val="-49"/>
          <w:sz w:val="24"/>
        </w:rPr>
        <w:t xml:space="preserve"> </w:t>
      </w:r>
      <w:r>
        <w:rPr>
          <w:spacing w:val="-3"/>
          <w:sz w:val="24"/>
        </w:rPr>
        <w:t>InsightFace</w:t>
      </w:r>
      <w:r>
        <w:rPr>
          <w:spacing w:val="28"/>
          <w:w w:val="101"/>
          <w:sz w:val="24"/>
        </w:rPr>
        <w:t xml:space="preserve"> </w:t>
      </w:r>
      <w:r>
        <w:rPr>
          <w:rFonts w:cs="宋体"/>
          <w:spacing w:val="-3"/>
          <w:sz w:val="24"/>
        </w:rPr>
        <w:t>回退到</w:t>
      </w:r>
      <w:r>
        <w:rPr>
          <w:rFonts w:cs="宋体"/>
          <w:spacing w:val="-57"/>
          <w:sz w:val="24"/>
        </w:rPr>
        <w:t xml:space="preserve"> </w:t>
      </w:r>
      <w:r>
        <w:rPr>
          <w:spacing w:val="-3"/>
          <w:sz w:val="24"/>
        </w:rPr>
        <w:t>OpenCV Haar</w:t>
      </w:r>
      <w:r>
        <w:rPr>
          <w:rFonts w:cs="宋体"/>
          <w:spacing w:val="-3"/>
          <w:sz w:val="24"/>
        </w:rPr>
        <w:t>，再回退到启发式检测</w:t>
      </w:r>
      <w:r>
        <w:rPr>
          <w:rFonts w:cs="宋体"/>
          <w:spacing w:val="-7"/>
          <w:sz w:val="24"/>
        </w:rPr>
        <w:t>器；在视觉层，可以从</w:t>
      </w:r>
      <w:r>
        <w:rPr>
          <w:rFonts w:cs="宋体"/>
          <w:spacing w:val="-67"/>
          <w:sz w:val="24"/>
        </w:rPr>
        <w:t xml:space="preserve"> </w:t>
      </w:r>
      <w:r>
        <w:rPr>
          <w:spacing w:val="-7"/>
          <w:sz w:val="24"/>
        </w:rPr>
        <w:t>EfficientNet-B0</w:t>
      </w:r>
      <w:r>
        <w:rPr>
          <w:spacing w:val="20"/>
          <w:sz w:val="24"/>
        </w:rPr>
        <w:t xml:space="preserve"> </w:t>
      </w:r>
      <w:r>
        <w:rPr>
          <w:rFonts w:cs="宋体"/>
          <w:spacing w:val="-7"/>
          <w:sz w:val="24"/>
        </w:rPr>
        <w:t>回退到</w:t>
      </w:r>
      <w:r>
        <w:rPr>
          <w:rFonts w:cs="宋体"/>
          <w:spacing w:val="-71"/>
          <w:sz w:val="24"/>
        </w:rPr>
        <w:t xml:space="preserve"> </w:t>
      </w:r>
      <w:r>
        <w:rPr>
          <w:spacing w:val="-7"/>
          <w:sz w:val="24"/>
        </w:rPr>
        <w:t>heuristic_visual</w:t>
      </w:r>
      <w:r>
        <w:rPr>
          <w:rFonts w:cs="宋体"/>
          <w:spacing w:val="-7"/>
          <w:sz w:val="24"/>
        </w:rPr>
        <w:t>；在融合层，可以从</w:t>
      </w:r>
      <w:r>
        <w:rPr>
          <w:rFonts w:cs="宋体"/>
          <w:spacing w:val="-71"/>
          <w:sz w:val="24"/>
        </w:rPr>
        <w:t xml:space="preserve"> </w:t>
      </w:r>
      <w:r>
        <w:rPr>
          <w:spacing w:val="-7"/>
          <w:sz w:val="24"/>
        </w:rPr>
        <w:t>XGBo</w:t>
      </w:r>
      <w:r>
        <w:rPr>
          <w:spacing w:val="-8"/>
          <w:sz w:val="24"/>
        </w:rPr>
        <w:t>ost</w:t>
      </w:r>
    </w:p>
    <w:p w14:paraId="6E5E87AE" w14:textId="77777777" w:rsidR="00563262" w:rsidRDefault="00563262">
      <w:pPr>
        <w:spacing w:line="350" w:lineRule="auto"/>
        <w:rPr>
          <w:rFonts w:eastAsia="Times New Roman"/>
          <w:sz w:val="24"/>
        </w:rPr>
      </w:pPr>
    </w:p>
    <w:p w14:paraId="61BBF320" w14:textId="77777777" w:rsidR="00563262" w:rsidRDefault="00563262">
      <w:pPr>
        <w:spacing w:line="261" w:lineRule="auto"/>
        <w:rPr>
          <w:rFonts w:ascii="Arial"/>
        </w:rPr>
      </w:pPr>
    </w:p>
    <w:p w14:paraId="27BC7B4A" w14:textId="77777777" w:rsidR="00563262" w:rsidRDefault="00563262">
      <w:pPr>
        <w:spacing w:line="261" w:lineRule="auto"/>
        <w:rPr>
          <w:rFonts w:ascii="Arial"/>
        </w:rPr>
      </w:pPr>
    </w:p>
    <w:p w14:paraId="587F819A" w14:textId="77777777" w:rsidR="00563262" w:rsidRDefault="00000000">
      <w:pPr>
        <w:spacing w:line="360" w:lineRule="auto"/>
        <w:ind w:left="10" w:right="235" w:firstLine="480"/>
        <w:jc w:val="left"/>
        <w:rPr>
          <w:rFonts w:ascii="宋体" w:hAnsi="宋体" w:cs="宋体" w:hint="eastAsia"/>
          <w:sz w:val="24"/>
        </w:rPr>
      </w:pPr>
      <w:r>
        <w:rPr>
          <w:rFonts w:cs="宋体"/>
          <w:sz w:val="24"/>
        </w:rPr>
        <w:t>回退到</w:t>
      </w:r>
      <w:r>
        <w:rPr>
          <w:rFonts w:cs="宋体"/>
          <w:spacing w:val="-56"/>
          <w:sz w:val="24"/>
        </w:rPr>
        <w:t xml:space="preserve"> </w:t>
      </w:r>
      <w:r>
        <w:rPr>
          <w:sz w:val="24"/>
        </w:rPr>
        <w:t>heuristic_fusion</w:t>
      </w:r>
      <w:r>
        <w:rPr>
          <w:rFonts w:cs="宋体"/>
          <w:sz w:val="24"/>
        </w:rPr>
        <w:t>；在语义层，则可以从远程视觉</w:t>
      </w:r>
      <w:r>
        <w:rPr>
          <w:rFonts w:cs="宋体"/>
          <w:spacing w:val="-1"/>
          <w:sz w:val="24"/>
        </w:rPr>
        <w:t>大模型、本地多模态模型回退到</w:t>
      </w:r>
      <w:r>
        <w:rPr>
          <w:rFonts w:cs="宋体"/>
          <w:spacing w:val="-2"/>
          <w:sz w:val="24"/>
        </w:rPr>
        <w:t>规则语义后端。更进一步，如果语义后端在关键时刻发生超时，系统还会把这一事实显式纳入最终决策，使标签转入人工复核，而不是默默吞掉异常。</w:t>
      </w:r>
    </w:p>
    <w:p w14:paraId="6D8E8B3D" w14:textId="77777777" w:rsidR="00563262" w:rsidRDefault="00000000">
      <w:pPr>
        <w:spacing w:line="360" w:lineRule="auto"/>
        <w:ind w:left="10" w:right="116" w:firstLine="480"/>
        <w:jc w:val="left"/>
        <w:rPr>
          <w:rFonts w:ascii="宋体" w:hAnsi="宋体" w:cs="宋体" w:hint="eastAsia"/>
          <w:sz w:val="24"/>
        </w:rPr>
      </w:pPr>
      <w:r>
        <w:rPr>
          <w:rFonts w:cs="宋体"/>
          <w:spacing w:val="-2"/>
          <w:sz w:val="24"/>
        </w:rPr>
        <w:t>这种回退机制的价值在于，它贯穿了实际运行链路，而不是停留在设计文档中。前</w:t>
      </w:r>
      <w:r>
        <w:rPr>
          <w:rFonts w:cs="宋体"/>
          <w:sz w:val="24"/>
        </w:rPr>
        <w:t>端结果页能够显示当前真正启用的</w:t>
      </w:r>
      <w:r>
        <w:rPr>
          <w:rFonts w:cs="宋体"/>
          <w:spacing w:val="-61"/>
          <w:sz w:val="24"/>
        </w:rPr>
        <w:t xml:space="preserve"> </w:t>
      </w:r>
      <w:r>
        <w:rPr>
          <w:sz w:val="24"/>
        </w:rPr>
        <w:t xml:space="preserve">backend </w:t>
      </w:r>
      <w:r>
        <w:rPr>
          <w:rFonts w:cs="宋体"/>
          <w:spacing w:val="-1"/>
          <w:sz w:val="24"/>
        </w:rPr>
        <w:t>名称，证据链中也会记录策略选择与语义分</w:t>
      </w:r>
      <w:r>
        <w:rPr>
          <w:rFonts w:cs="宋体"/>
          <w:spacing w:val="-7"/>
          <w:sz w:val="24"/>
        </w:rPr>
        <w:t>析过程。因此，</w:t>
      </w:r>
      <w:r>
        <w:rPr>
          <w:rFonts w:cs="宋体"/>
          <w:spacing w:val="-7"/>
          <w:sz w:val="24"/>
        </w:rPr>
        <w:t xml:space="preserve"> </w:t>
      </w:r>
      <w:r>
        <w:rPr>
          <w:rFonts w:cs="宋体"/>
          <w:spacing w:val="-7"/>
          <w:sz w:val="24"/>
        </w:rPr>
        <w:t>系统的</w:t>
      </w:r>
      <w:r>
        <w:rPr>
          <w:rFonts w:cs="宋体"/>
          <w:spacing w:val="-7"/>
          <w:sz w:val="24"/>
        </w:rPr>
        <w:t>“</w:t>
      </w:r>
      <w:r>
        <w:rPr>
          <w:rFonts w:cs="宋体"/>
          <w:spacing w:val="-7"/>
          <w:sz w:val="24"/>
        </w:rPr>
        <w:t>鲁棒性</w:t>
      </w:r>
      <w:r>
        <w:rPr>
          <w:rFonts w:cs="宋体"/>
          <w:spacing w:val="-7"/>
          <w:sz w:val="24"/>
        </w:rPr>
        <w:t>”</w:t>
      </w:r>
      <w:r>
        <w:rPr>
          <w:rFonts w:cs="宋体"/>
          <w:spacing w:val="-7"/>
          <w:sz w:val="24"/>
        </w:rPr>
        <w:t>并非一</w:t>
      </w:r>
      <w:r>
        <w:rPr>
          <w:rFonts w:cs="宋体"/>
          <w:spacing w:val="-8"/>
          <w:sz w:val="24"/>
        </w:rPr>
        <w:t>句抽象描述，而是由具体代码和运行结果支撑。</w:t>
      </w:r>
    </w:p>
    <w:p w14:paraId="06D806E7" w14:textId="77777777" w:rsidR="00563262" w:rsidRDefault="00000000">
      <w:pPr>
        <w:spacing w:before="180" w:after="180" w:line="360" w:lineRule="auto"/>
        <w:ind w:left="10"/>
        <w:jc w:val="left"/>
        <w:outlineLvl w:val="1"/>
        <w:rPr>
          <w:sz w:val="23"/>
          <w:szCs w:val="23"/>
        </w:rPr>
      </w:pPr>
      <w:bookmarkStart w:id="54" w:name="bookmark46"/>
      <w:bookmarkEnd w:id="54"/>
      <w:r>
        <w:rPr>
          <w:rFonts w:eastAsia="黑体"/>
          <w:b/>
          <w:spacing w:val="6"/>
          <w:sz w:val="24"/>
          <w:szCs w:val="23"/>
        </w:rPr>
        <w:t xml:space="preserve">6.4    </w:t>
      </w:r>
      <w:r>
        <w:rPr>
          <w:rFonts w:eastAsia="黑体"/>
          <w:b/>
          <w:spacing w:val="6"/>
          <w:sz w:val="24"/>
          <w:szCs w:val="23"/>
        </w:rPr>
        <w:t>可解释性与展示效果分析</w:t>
      </w:r>
    </w:p>
    <w:p w14:paraId="7F653858" w14:textId="77777777" w:rsidR="00563262" w:rsidRDefault="00563262">
      <w:pPr>
        <w:spacing w:line="252" w:lineRule="auto"/>
        <w:rPr>
          <w:rFonts w:ascii="Arial"/>
        </w:rPr>
      </w:pPr>
    </w:p>
    <w:p w14:paraId="102483DF" w14:textId="77777777" w:rsidR="00563262" w:rsidRDefault="00000000">
      <w:pPr>
        <w:spacing w:line="360" w:lineRule="auto"/>
        <w:ind w:left="7" w:right="116" w:firstLine="480"/>
        <w:jc w:val="left"/>
        <w:rPr>
          <w:rFonts w:ascii="宋体" w:hAnsi="宋体" w:cs="宋体" w:hint="eastAsia"/>
          <w:sz w:val="24"/>
        </w:rPr>
      </w:pPr>
      <w:r>
        <w:rPr>
          <w:rFonts w:cs="宋体"/>
          <w:spacing w:val="2"/>
          <w:sz w:val="24"/>
        </w:rPr>
        <w:t>系统的可解释性主要体现在三个方面。第一</w:t>
      </w:r>
      <w:r>
        <w:rPr>
          <w:rFonts w:cs="宋体"/>
          <w:spacing w:val="1"/>
          <w:sz w:val="24"/>
        </w:rPr>
        <w:t>，结果面板同时显示标签、融合分数、</w:t>
      </w:r>
      <w:r>
        <w:rPr>
          <w:rFonts w:cs="宋体"/>
          <w:spacing w:val="-11"/>
          <w:sz w:val="24"/>
        </w:rPr>
        <w:t>置信度、复核原因、模型版本和阈值来源，</w:t>
      </w:r>
      <w:r>
        <w:rPr>
          <w:rFonts w:cs="宋体"/>
          <w:spacing w:val="68"/>
          <w:sz w:val="24"/>
        </w:rPr>
        <w:t xml:space="preserve"> </w:t>
      </w:r>
      <w:r>
        <w:rPr>
          <w:rFonts w:cs="宋体"/>
          <w:spacing w:val="-11"/>
          <w:sz w:val="24"/>
        </w:rPr>
        <w:t>使结果具备可追溯性。第二，</w:t>
      </w:r>
      <w:r>
        <w:rPr>
          <w:rFonts w:cs="宋体"/>
          <w:spacing w:val="52"/>
          <w:sz w:val="24"/>
        </w:rPr>
        <w:t xml:space="preserve"> </w:t>
      </w:r>
      <w:r>
        <w:rPr>
          <w:rFonts w:cs="宋体"/>
          <w:spacing w:val="-11"/>
          <w:sz w:val="24"/>
        </w:rPr>
        <w:t>证据链时间线</w:t>
      </w:r>
      <w:r>
        <w:rPr>
          <w:rFonts w:cs="宋体"/>
          <w:spacing w:val="-6"/>
          <w:sz w:val="24"/>
        </w:rPr>
        <w:t>将内部执行过程显式化，降低黑盒感。第三，</w:t>
      </w:r>
      <w:r>
        <w:rPr>
          <w:rFonts w:cs="宋体"/>
          <w:spacing w:val="56"/>
          <w:sz w:val="24"/>
        </w:rPr>
        <w:t xml:space="preserve"> </w:t>
      </w:r>
      <w:r>
        <w:rPr>
          <w:rFonts w:cs="宋体"/>
          <w:spacing w:val="-6"/>
          <w:sz w:val="24"/>
        </w:rPr>
        <w:t>原图标注图、人脸裁剪图和</w:t>
      </w:r>
      <w:r>
        <w:rPr>
          <w:rFonts w:cs="宋体"/>
          <w:spacing w:val="-7"/>
          <w:sz w:val="24"/>
        </w:rPr>
        <w:t>热力图为视觉</w:t>
      </w:r>
      <w:r>
        <w:rPr>
          <w:rFonts w:cs="宋体"/>
          <w:spacing w:val="-2"/>
          <w:sz w:val="24"/>
        </w:rPr>
        <w:t>判断提供了直观支撑，使答辩教师和后续使用者能够更清楚地理解模型关注区域与结论</w:t>
      </w:r>
      <w:r>
        <w:rPr>
          <w:rFonts w:cs="宋体"/>
          <w:spacing w:val="-10"/>
          <w:sz w:val="24"/>
        </w:rPr>
        <w:t>来源。</w:t>
      </w:r>
    </w:p>
    <w:p w14:paraId="692B0192" w14:textId="77777777" w:rsidR="00563262" w:rsidRDefault="00000000">
      <w:pPr>
        <w:spacing w:line="360" w:lineRule="auto"/>
        <w:ind w:left="13" w:right="235" w:firstLine="480"/>
        <w:jc w:val="left"/>
        <w:rPr>
          <w:rFonts w:ascii="宋体" w:hAnsi="宋体" w:cs="宋体" w:hint="eastAsia"/>
          <w:sz w:val="24"/>
        </w:rPr>
      </w:pPr>
      <w:r>
        <w:rPr>
          <w:rFonts w:cs="宋体"/>
          <w:spacing w:val="-2"/>
          <w:sz w:val="24"/>
        </w:rPr>
        <w:t>从展示效果看，前端采用任务工作台式设计而非一次性结果页设计，更利于答辩场</w:t>
      </w:r>
      <w:r>
        <w:rPr>
          <w:rFonts w:cs="宋体"/>
          <w:spacing w:val="-6"/>
          <w:sz w:val="24"/>
        </w:rPr>
        <w:t>景中的讲解。教师不仅可以看到最终标签，</w:t>
      </w:r>
      <w:r>
        <w:rPr>
          <w:rFonts w:cs="宋体"/>
          <w:spacing w:val="44"/>
          <w:sz w:val="24"/>
        </w:rPr>
        <w:t xml:space="preserve"> </w:t>
      </w:r>
      <w:r>
        <w:rPr>
          <w:rFonts w:cs="宋体"/>
          <w:spacing w:val="-6"/>
          <w:sz w:val="24"/>
        </w:rPr>
        <w:t>还可以观察到系统执行到了哪一步、当前由</w:t>
      </w:r>
      <w:r>
        <w:rPr>
          <w:rFonts w:cs="宋体"/>
          <w:spacing w:val="-2"/>
          <w:sz w:val="24"/>
        </w:rPr>
        <w:t>哪个智能体工作、是否调用了语义分析、为什么进入人工复核。这种展示形式与论文中</w:t>
      </w:r>
      <w:r>
        <w:rPr>
          <w:rFonts w:cs="宋体"/>
          <w:spacing w:val="-3"/>
          <w:sz w:val="24"/>
        </w:rPr>
        <w:t>强调的</w:t>
      </w:r>
      <w:r>
        <w:rPr>
          <w:rFonts w:cs="宋体"/>
          <w:spacing w:val="-3"/>
          <w:sz w:val="24"/>
        </w:rPr>
        <w:t>“</w:t>
      </w:r>
      <w:r>
        <w:rPr>
          <w:rFonts w:cs="宋体"/>
          <w:spacing w:val="-3"/>
          <w:sz w:val="24"/>
        </w:rPr>
        <w:t>结构化证据链</w:t>
      </w:r>
      <w:r>
        <w:rPr>
          <w:rFonts w:cs="宋体"/>
          <w:spacing w:val="-3"/>
          <w:sz w:val="24"/>
        </w:rPr>
        <w:t>”</w:t>
      </w:r>
      <w:r>
        <w:rPr>
          <w:rFonts w:cs="宋体"/>
          <w:spacing w:val="-3"/>
          <w:sz w:val="24"/>
        </w:rPr>
        <w:t>形成了前后呼应。</w:t>
      </w:r>
    </w:p>
    <w:p w14:paraId="607534F6" w14:textId="77777777" w:rsidR="00563262" w:rsidRDefault="00000000">
      <w:pPr>
        <w:spacing w:before="180" w:after="180" w:line="360" w:lineRule="auto"/>
        <w:ind w:left="10"/>
        <w:jc w:val="left"/>
        <w:outlineLvl w:val="1"/>
        <w:rPr>
          <w:sz w:val="23"/>
          <w:szCs w:val="23"/>
        </w:rPr>
      </w:pPr>
      <w:bookmarkStart w:id="55" w:name="bookmark47"/>
      <w:bookmarkEnd w:id="55"/>
      <w:r>
        <w:rPr>
          <w:rFonts w:eastAsia="黑体"/>
          <w:b/>
          <w:spacing w:val="4"/>
          <w:sz w:val="24"/>
          <w:szCs w:val="23"/>
        </w:rPr>
        <w:t>6.5</w:t>
      </w:r>
      <w:r>
        <w:rPr>
          <w:rFonts w:eastAsia="黑体"/>
          <w:b/>
          <w:spacing w:val="9"/>
          <w:sz w:val="24"/>
          <w:szCs w:val="23"/>
        </w:rPr>
        <w:t xml:space="preserve">    </w:t>
      </w:r>
      <w:r>
        <w:rPr>
          <w:rFonts w:eastAsia="黑体"/>
          <w:b/>
          <w:spacing w:val="4"/>
          <w:sz w:val="24"/>
          <w:szCs w:val="23"/>
        </w:rPr>
        <w:t>当前阶段结果总结</w:t>
      </w:r>
    </w:p>
    <w:p w14:paraId="5355DF8E" w14:textId="77777777" w:rsidR="00563262" w:rsidRDefault="00563262">
      <w:pPr>
        <w:spacing w:line="250" w:lineRule="auto"/>
        <w:rPr>
          <w:rFonts w:ascii="Arial"/>
        </w:rPr>
      </w:pPr>
    </w:p>
    <w:p w14:paraId="1E0CCE01" w14:textId="77777777" w:rsidR="00563262" w:rsidRDefault="00000000">
      <w:pPr>
        <w:spacing w:line="360" w:lineRule="auto"/>
        <w:ind w:left="10" w:right="235" w:firstLine="480"/>
        <w:jc w:val="left"/>
        <w:rPr>
          <w:rFonts w:ascii="宋体" w:hAnsi="宋体" w:cs="宋体" w:hint="eastAsia"/>
          <w:sz w:val="24"/>
        </w:rPr>
      </w:pPr>
      <w:r>
        <w:rPr>
          <w:rFonts w:cs="宋体"/>
          <w:spacing w:val="-2"/>
          <w:sz w:val="24"/>
        </w:rPr>
        <w:t>从当前仓库状态出发，可以较为客观地得出以下结论。第一，系统工程闭环已经完</w:t>
      </w:r>
      <w:r>
        <w:rPr>
          <w:rFonts w:cs="宋体"/>
          <w:spacing w:val="-6"/>
          <w:sz w:val="24"/>
        </w:rPr>
        <w:t>成，具备稳定演示基础。第二，</w:t>
      </w:r>
      <w:r>
        <w:rPr>
          <w:rFonts w:cs="宋体"/>
          <w:spacing w:val="52"/>
          <w:sz w:val="24"/>
        </w:rPr>
        <w:t xml:space="preserve"> </w:t>
      </w:r>
      <w:r>
        <w:rPr>
          <w:rFonts w:cs="宋体"/>
          <w:spacing w:val="-6"/>
          <w:sz w:val="24"/>
        </w:rPr>
        <w:t>双智能体协作主线、结构化证据链、三态输</w:t>
      </w:r>
      <w:r>
        <w:rPr>
          <w:rFonts w:cs="宋体"/>
          <w:spacing w:val="-7"/>
          <w:sz w:val="24"/>
        </w:rPr>
        <w:t>出与人工复</w:t>
      </w:r>
      <w:r>
        <w:rPr>
          <w:rFonts w:cs="宋体"/>
          <w:spacing w:val="-5"/>
          <w:sz w:val="24"/>
        </w:rPr>
        <w:t>核机制已经落地。第三，</w:t>
      </w:r>
      <w:r>
        <w:rPr>
          <w:rFonts w:cs="宋体"/>
          <w:spacing w:val="-5"/>
          <w:sz w:val="24"/>
        </w:rPr>
        <w:t xml:space="preserve"> </w:t>
      </w:r>
      <w:r>
        <w:rPr>
          <w:rFonts w:cs="宋体"/>
          <w:spacing w:val="-5"/>
          <w:sz w:val="24"/>
        </w:rPr>
        <w:t>视觉模型训练、融合模型训练及</w:t>
      </w:r>
      <w:r>
        <w:rPr>
          <w:rFonts w:cs="宋体"/>
          <w:spacing w:val="-47"/>
          <w:sz w:val="24"/>
        </w:rPr>
        <w:t xml:space="preserve"> </w:t>
      </w:r>
      <w:r>
        <w:rPr>
          <w:spacing w:val="-5"/>
          <w:sz w:val="24"/>
        </w:rPr>
        <w:t xml:space="preserve">metadata </w:t>
      </w:r>
      <w:r>
        <w:rPr>
          <w:rFonts w:cs="宋体"/>
          <w:spacing w:val="-5"/>
          <w:sz w:val="24"/>
        </w:rPr>
        <w:t>接入流程已经具备可</w:t>
      </w:r>
      <w:r>
        <w:rPr>
          <w:rFonts w:cs="宋体"/>
          <w:spacing w:val="-11"/>
          <w:sz w:val="24"/>
        </w:rPr>
        <w:t>复用形态。第四，</w:t>
      </w:r>
      <w:r>
        <w:rPr>
          <w:rFonts w:cs="宋体"/>
          <w:spacing w:val="56"/>
          <w:sz w:val="24"/>
        </w:rPr>
        <w:t xml:space="preserve"> </w:t>
      </w:r>
      <w:r>
        <w:rPr>
          <w:rFonts w:cs="宋体"/>
          <w:spacing w:val="-11"/>
          <w:sz w:val="24"/>
        </w:rPr>
        <w:t>前后端联调能力和历史任务追踪能力已经实现。第五，</w:t>
      </w:r>
      <w:r>
        <w:rPr>
          <w:rFonts w:cs="宋体"/>
          <w:spacing w:val="61"/>
          <w:sz w:val="24"/>
        </w:rPr>
        <w:t xml:space="preserve"> </w:t>
      </w:r>
      <w:r>
        <w:rPr>
          <w:rFonts w:cs="宋体"/>
          <w:spacing w:val="-11"/>
          <w:sz w:val="24"/>
        </w:rPr>
        <w:t>多级回退机</w:t>
      </w:r>
      <w:r>
        <w:rPr>
          <w:rFonts w:cs="宋体"/>
          <w:spacing w:val="-11"/>
          <w:sz w:val="24"/>
        </w:rPr>
        <w:lastRenderedPageBreak/>
        <w:t>制</w:t>
      </w:r>
      <w:r>
        <w:rPr>
          <w:rFonts w:cs="宋体"/>
          <w:spacing w:val="-2"/>
          <w:sz w:val="24"/>
        </w:rPr>
        <w:t>使系统在资产不完备条件下依然具备可运行</w:t>
      </w:r>
      <w:r>
        <w:rPr>
          <w:rFonts w:cs="宋体"/>
          <w:spacing w:val="-3"/>
          <w:sz w:val="24"/>
        </w:rPr>
        <w:t>性。</w:t>
      </w:r>
    </w:p>
    <w:p w14:paraId="543993CE" w14:textId="77777777" w:rsidR="00563262" w:rsidRDefault="00000000">
      <w:pPr>
        <w:spacing w:line="360" w:lineRule="auto"/>
        <w:ind w:left="10" w:firstLine="480"/>
        <w:jc w:val="left"/>
        <w:rPr>
          <w:rFonts w:ascii="宋体" w:hAnsi="宋体" w:cs="宋体" w:hint="eastAsia"/>
          <w:sz w:val="24"/>
        </w:rPr>
      </w:pPr>
      <w:r>
        <w:rPr>
          <w:rFonts w:cs="宋体"/>
          <w:spacing w:val="5"/>
          <w:sz w:val="24"/>
        </w:rPr>
        <w:t>与此同时，也必须强调：当前仓库更接近</w:t>
      </w:r>
      <w:r>
        <w:rPr>
          <w:rFonts w:cs="宋体"/>
          <w:spacing w:val="5"/>
          <w:sz w:val="24"/>
        </w:rPr>
        <w:t>“</w:t>
      </w:r>
      <w:r>
        <w:rPr>
          <w:rFonts w:cs="宋体"/>
          <w:spacing w:val="5"/>
          <w:sz w:val="24"/>
        </w:rPr>
        <w:t>阶段一完成、阶段</w:t>
      </w:r>
      <w:r>
        <w:rPr>
          <w:rFonts w:cs="宋体"/>
          <w:spacing w:val="4"/>
          <w:sz w:val="24"/>
        </w:rPr>
        <w:t>二待补齐正式实验</w:t>
      </w:r>
      <w:r>
        <w:rPr>
          <w:rFonts w:cs="宋体"/>
          <w:spacing w:val="4"/>
          <w:sz w:val="24"/>
        </w:rPr>
        <w:t>”</w:t>
      </w:r>
      <w:r>
        <w:rPr>
          <w:rFonts w:cs="宋体"/>
          <w:spacing w:val="-2"/>
          <w:sz w:val="24"/>
        </w:rPr>
        <w:t>的原型系统，而不是已经完成全部正式</w:t>
      </w:r>
      <w:r>
        <w:rPr>
          <w:rFonts w:cs="宋体"/>
          <w:spacing w:val="-48"/>
          <w:sz w:val="24"/>
        </w:rPr>
        <w:t xml:space="preserve"> </w:t>
      </w:r>
      <w:r>
        <w:rPr>
          <w:spacing w:val="-2"/>
          <w:sz w:val="24"/>
        </w:rPr>
        <w:t>benchmark</w:t>
      </w:r>
      <w:r>
        <w:rPr>
          <w:spacing w:val="25"/>
          <w:sz w:val="24"/>
        </w:rPr>
        <w:t xml:space="preserve"> </w:t>
      </w:r>
      <w:r>
        <w:rPr>
          <w:rFonts w:cs="宋体"/>
          <w:spacing w:val="-2"/>
          <w:sz w:val="24"/>
        </w:rPr>
        <w:t>的终版研究系统。论文写作必须据此保持客观表述，避免将阶段性成果夸写为全面完成。</w:t>
      </w:r>
    </w:p>
    <w:p w14:paraId="75A19FBB" w14:textId="77777777" w:rsidR="00563262" w:rsidRDefault="00563262">
      <w:pPr>
        <w:spacing w:line="361" w:lineRule="auto"/>
        <w:rPr>
          <w:rFonts w:ascii="宋体" w:hAnsi="宋体" w:cs="宋体" w:hint="eastAsia"/>
          <w:sz w:val="24"/>
        </w:rPr>
      </w:pPr>
    </w:p>
    <w:p w14:paraId="4D8E3018" w14:textId="77777777" w:rsidR="00563262" w:rsidRDefault="00563262">
      <w:pPr>
        <w:spacing w:line="313" w:lineRule="auto"/>
        <w:rPr>
          <w:rFonts w:ascii="Arial"/>
        </w:rPr>
      </w:pPr>
    </w:p>
    <w:p w14:paraId="4DA52C7D" w14:textId="77777777" w:rsidR="00563262" w:rsidRDefault="00563262">
      <w:pPr>
        <w:spacing w:line="313" w:lineRule="auto"/>
        <w:rPr>
          <w:rFonts w:ascii="Arial"/>
        </w:rPr>
      </w:pPr>
    </w:p>
    <w:p w14:paraId="7B1133E8" w14:textId="77777777" w:rsidR="00563262" w:rsidRDefault="00000000">
      <w:pPr>
        <w:spacing w:before="180" w:after="180" w:line="360" w:lineRule="auto"/>
        <w:ind w:left="10"/>
        <w:jc w:val="left"/>
        <w:outlineLvl w:val="1"/>
        <w:rPr>
          <w:sz w:val="23"/>
          <w:szCs w:val="23"/>
        </w:rPr>
      </w:pPr>
      <w:bookmarkStart w:id="56" w:name="bookmark48"/>
      <w:bookmarkEnd w:id="56"/>
      <w:r>
        <w:rPr>
          <w:rFonts w:eastAsia="黑体"/>
          <w:b/>
          <w:spacing w:val="5"/>
          <w:sz w:val="24"/>
          <w:szCs w:val="23"/>
        </w:rPr>
        <w:t xml:space="preserve">6.6    </w:t>
      </w:r>
      <w:r>
        <w:rPr>
          <w:rFonts w:eastAsia="黑体"/>
          <w:b/>
          <w:spacing w:val="5"/>
          <w:sz w:val="24"/>
          <w:szCs w:val="23"/>
        </w:rPr>
        <w:t>存在的不足与原因分析</w:t>
      </w:r>
    </w:p>
    <w:p w14:paraId="5375560F" w14:textId="77777777" w:rsidR="00563262" w:rsidRDefault="00563262">
      <w:pPr>
        <w:spacing w:line="251" w:lineRule="auto"/>
        <w:rPr>
          <w:rFonts w:ascii="Arial"/>
        </w:rPr>
      </w:pPr>
    </w:p>
    <w:p w14:paraId="21BF2EB1" w14:textId="77777777" w:rsidR="00563262" w:rsidRDefault="00000000">
      <w:pPr>
        <w:spacing w:line="360" w:lineRule="auto"/>
        <w:ind w:left="3" w:firstLine="480"/>
        <w:jc w:val="left"/>
        <w:rPr>
          <w:rFonts w:ascii="宋体" w:hAnsi="宋体" w:cs="宋体" w:hint="eastAsia"/>
          <w:sz w:val="24"/>
        </w:rPr>
      </w:pPr>
      <w:r>
        <w:rPr>
          <w:rFonts w:cs="宋体"/>
          <w:spacing w:val="-7"/>
          <w:sz w:val="24"/>
        </w:rPr>
        <w:t>当前系统仍存在若干不足。首先，</w:t>
      </w:r>
      <w:r>
        <w:rPr>
          <w:rFonts w:cs="宋体"/>
          <w:spacing w:val="57"/>
          <w:sz w:val="24"/>
        </w:rPr>
        <w:t xml:space="preserve"> </w:t>
      </w:r>
      <w:r>
        <w:rPr>
          <w:rFonts w:cs="宋体"/>
          <w:spacing w:val="-7"/>
          <w:sz w:val="24"/>
        </w:rPr>
        <w:t>正式的跨数据集量化实验尚不完整，尤其是针对</w:t>
      </w:r>
      <w:r>
        <w:rPr>
          <w:spacing w:val="-3"/>
          <w:sz w:val="24"/>
        </w:rPr>
        <w:t>FF++</w:t>
      </w:r>
      <w:r>
        <w:rPr>
          <w:rFonts w:cs="宋体"/>
          <w:spacing w:val="-3"/>
          <w:sz w:val="24"/>
        </w:rPr>
        <w:t>、</w:t>
      </w:r>
      <w:r>
        <w:rPr>
          <w:spacing w:val="-3"/>
          <w:sz w:val="24"/>
        </w:rPr>
        <w:t xml:space="preserve">Celeb-DF </w:t>
      </w:r>
      <w:r>
        <w:rPr>
          <w:rFonts w:cs="宋体"/>
          <w:spacing w:val="-3"/>
          <w:sz w:val="24"/>
        </w:rPr>
        <w:t>与</w:t>
      </w:r>
      <w:r>
        <w:rPr>
          <w:rFonts w:cs="宋体"/>
          <w:spacing w:val="-50"/>
          <w:sz w:val="24"/>
        </w:rPr>
        <w:t xml:space="preserve"> </w:t>
      </w:r>
      <w:r>
        <w:rPr>
          <w:spacing w:val="-3"/>
          <w:sz w:val="24"/>
        </w:rPr>
        <w:t>DF40</w:t>
      </w:r>
      <w:r>
        <w:rPr>
          <w:spacing w:val="23"/>
          <w:sz w:val="24"/>
        </w:rPr>
        <w:t xml:space="preserve"> </w:t>
      </w:r>
      <w:r>
        <w:rPr>
          <w:rFonts w:cs="宋体"/>
          <w:spacing w:val="-3"/>
          <w:sz w:val="24"/>
        </w:rPr>
        <w:t>的统一对比表、消融实验和多种回退模式下的定量结果仍需在</w:t>
      </w:r>
      <w:r>
        <w:rPr>
          <w:rFonts w:cs="宋体"/>
          <w:sz w:val="24"/>
        </w:rPr>
        <w:t>更多资产到位后补齐。其次，融合模型训练阶段的</w:t>
      </w:r>
      <w:r>
        <w:rPr>
          <w:rFonts w:cs="宋体"/>
          <w:spacing w:val="-34"/>
          <w:sz w:val="24"/>
        </w:rPr>
        <w:t xml:space="preserve"> </w:t>
      </w:r>
      <w:r>
        <w:rPr>
          <w:sz w:val="24"/>
        </w:rPr>
        <w:t xml:space="preserve">semantic_score </w:t>
      </w:r>
      <w:r>
        <w:rPr>
          <w:rFonts w:cs="宋体"/>
          <w:sz w:val="24"/>
        </w:rPr>
        <w:t>仍未完全以真实离线</w:t>
      </w:r>
      <w:r>
        <w:rPr>
          <w:rFonts w:cs="宋体"/>
          <w:spacing w:val="-6"/>
          <w:sz w:val="24"/>
        </w:rPr>
        <w:t>语义特征支撑，这意味着</w:t>
      </w:r>
      <w:r>
        <w:rPr>
          <w:rFonts w:cs="宋体"/>
          <w:spacing w:val="-6"/>
          <w:sz w:val="24"/>
        </w:rPr>
        <w:t>“</w:t>
      </w:r>
      <w:r>
        <w:rPr>
          <w:rFonts w:cs="宋体"/>
          <w:spacing w:val="-6"/>
          <w:sz w:val="24"/>
        </w:rPr>
        <w:t>多模态特征参与训练</w:t>
      </w:r>
      <w:r>
        <w:rPr>
          <w:rFonts w:cs="宋体"/>
          <w:spacing w:val="-6"/>
          <w:sz w:val="24"/>
        </w:rPr>
        <w:t>”</w:t>
      </w:r>
      <w:r>
        <w:rPr>
          <w:rFonts w:cs="宋体"/>
          <w:spacing w:val="-6"/>
          <w:sz w:val="24"/>
        </w:rPr>
        <w:t>的闭环尚</w:t>
      </w:r>
      <w:r>
        <w:rPr>
          <w:rFonts w:cs="宋体"/>
          <w:spacing w:val="-7"/>
          <w:sz w:val="24"/>
        </w:rPr>
        <w:t>未彻底完成。再次，</w:t>
      </w:r>
      <w:r>
        <w:rPr>
          <w:rFonts w:cs="宋体"/>
          <w:spacing w:val="66"/>
          <w:sz w:val="24"/>
        </w:rPr>
        <w:t xml:space="preserve"> </w:t>
      </w:r>
      <w:r>
        <w:rPr>
          <w:rFonts w:cs="宋体"/>
          <w:spacing w:val="-7"/>
          <w:sz w:val="24"/>
        </w:rPr>
        <w:t>当前系</w:t>
      </w:r>
      <w:r>
        <w:rPr>
          <w:rFonts w:cs="宋体"/>
          <w:spacing w:val="-1"/>
          <w:sz w:val="24"/>
        </w:rPr>
        <w:t>统主要面向图像级检测，对视频时序一致性建模、</w:t>
      </w:r>
      <w:r>
        <w:rPr>
          <w:rFonts w:cs="宋体"/>
          <w:spacing w:val="-2"/>
          <w:sz w:val="24"/>
        </w:rPr>
        <w:t>跨帧关系分析和视频级证据组织的支</w:t>
      </w:r>
      <w:r>
        <w:rPr>
          <w:rFonts w:cs="宋体"/>
          <w:spacing w:val="-6"/>
          <w:sz w:val="24"/>
        </w:rPr>
        <w:t>持仍然不足。最后，</w:t>
      </w:r>
      <w:r>
        <w:rPr>
          <w:rFonts w:cs="宋体"/>
          <w:spacing w:val="54"/>
          <w:sz w:val="24"/>
        </w:rPr>
        <w:t xml:space="preserve"> </w:t>
      </w:r>
      <w:r>
        <w:rPr>
          <w:rFonts w:cs="宋体"/>
          <w:spacing w:val="-6"/>
          <w:sz w:val="24"/>
        </w:rPr>
        <w:t>启发式回退虽然保障了可用性，但其精度天花板无法与完整训练模</w:t>
      </w:r>
      <w:r>
        <w:rPr>
          <w:rFonts w:cs="宋体"/>
          <w:spacing w:val="-2"/>
          <w:sz w:val="24"/>
        </w:rPr>
        <w:t>型等同，因此后续仍应以真实模型资产逐步替换保底后端。</w:t>
      </w:r>
    </w:p>
    <w:p w14:paraId="06FFCAC5" w14:textId="77777777" w:rsidR="00563262" w:rsidRDefault="00000000">
      <w:pPr>
        <w:spacing w:before="180" w:after="180" w:line="360" w:lineRule="auto"/>
        <w:ind w:left="10"/>
        <w:jc w:val="left"/>
        <w:outlineLvl w:val="1"/>
        <w:rPr>
          <w:sz w:val="23"/>
          <w:szCs w:val="23"/>
        </w:rPr>
      </w:pPr>
      <w:bookmarkStart w:id="57" w:name="bookmark49"/>
      <w:bookmarkEnd w:id="57"/>
      <w:r>
        <w:rPr>
          <w:rFonts w:eastAsia="黑体"/>
          <w:b/>
          <w:spacing w:val="4"/>
          <w:sz w:val="24"/>
          <w:szCs w:val="23"/>
        </w:rPr>
        <w:t xml:space="preserve">6.7    </w:t>
      </w:r>
      <w:r>
        <w:rPr>
          <w:rFonts w:eastAsia="黑体"/>
          <w:b/>
          <w:spacing w:val="4"/>
          <w:sz w:val="24"/>
          <w:szCs w:val="23"/>
        </w:rPr>
        <w:t>后续工作展望</w:t>
      </w:r>
    </w:p>
    <w:p w14:paraId="4DB2B127" w14:textId="77777777" w:rsidR="00563262" w:rsidRDefault="00563262">
      <w:pPr>
        <w:spacing w:line="250" w:lineRule="auto"/>
        <w:rPr>
          <w:rFonts w:ascii="Arial"/>
        </w:rPr>
      </w:pPr>
    </w:p>
    <w:p w14:paraId="4DBC4D42" w14:textId="77777777" w:rsidR="00563262" w:rsidRDefault="00000000">
      <w:pPr>
        <w:spacing w:line="360" w:lineRule="auto"/>
        <w:ind w:left="8" w:firstLine="480"/>
        <w:jc w:val="left"/>
        <w:rPr>
          <w:rFonts w:ascii="宋体" w:hAnsi="宋体" w:cs="宋体" w:hint="eastAsia"/>
          <w:sz w:val="24"/>
        </w:rPr>
      </w:pPr>
      <w:r>
        <w:rPr>
          <w:rFonts w:cs="宋体"/>
          <w:spacing w:val="-2"/>
          <w:sz w:val="24"/>
        </w:rPr>
        <w:t>结合当前不足，后续工作可从四个方向继续推进。第一，补齐正式定量实验，形成</w:t>
      </w:r>
      <w:r>
        <w:rPr>
          <w:rFonts w:cs="宋体"/>
          <w:spacing w:val="-5"/>
          <w:sz w:val="24"/>
        </w:rPr>
        <w:t>更完整的跨数据集</w:t>
      </w:r>
      <w:r>
        <w:rPr>
          <w:rFonts w:cs="宋体"/>
          <w:spacing w:val="-62"/>
          <w:sz w:val="24"/>
        </w:rPr>
        <w:t xml:space="preserve"> </w:t>
      </w:r>
      <w:r>
        <w:rPr>
          <w:spacing w:val="-5"/>
          <w:sz w:val="24"/>
        </w:rPr>
        <w:t xml:space="preserve">benchmark </w:t>
      </w:r>
      <w:r>
        <w:rPr>
          <w:rFonts w:cs="宋体"/>
          <w:spacing w:val="-5"/>
          <w:sz w:val="24"/>
        </w:rPr>
        <w:t>与消融分析。第二，</w:t>
      </w:r>
      <w:r>
        <w:rPr>
          <w:rFonts w:cs="宋体"/>
          <w:spacing w:val="54"/>
          <w:sz w:val="24"/>
        </w:rPr>
        <w:t xml:space="preserve"> </w:t>
      </w:r>
      <w:r>
        <w:rPr>
          <w:rFonts w:cs="宋体"/>
          <w:spacing w:val="-5"/>
          <w:sz w:val="24"/>
        </w:rPr>
        <w:t>完善离线语义特征导出流程，使</w:t>
      </w:r>
      <w:r>
        <w:rPr>
          <w:rFonts w:cs="宋体"/>
          <w:spacing w:val="-6"/>
          <w:sz w:val="24"/>
        </w:rPr>
        <w:t>融合模型训练能够真正利用语义信号。第三，</w:t>
      </w:r>
      <w:r>
        <w:rPr>
          <w:rFonts w:cs="宋体"/>
          <w:spacing w:val="49"/>
          <w:sz w:val="24"/>
        </w:rPr>
        <w:t xml:space="preserve"> </w:t>
      </w:r>
      <w:r>
        <w:rPr>
          <w:rFonts w:cs="宋体"/>
          <w:spacing w:val="-6"/>
          <w:sz w:val="24"/>
        </w:rPr>
        <w:t>将系统扩展到视频级检测，引入时序建模与跨</w:t>
      </w:r>
      <w:r>
        <w:rPr>
          <w:rFonts w:cs="宋体"/>
          <w:spacing w:val="-10"/>
          <w:sz w:val="24"/>
        </w:rPr>
        <w:t>帧一致性分析。第四，</w:t>
      </w:r>
      <w:r>
        <w:rPr>
          <w:rFonts w:cs="宋体"/>
          <w:spacing w:val="48"/>
          <w:sz w:val="24"/>
        </w:rPr>
        <w:t xml:space="preserve"> </w:t>
      </w:r>
      <w:r>
        <w:rPr>
          <w:rFonts w:cs="宋体"/>
          <w:spacing w:val="-10"/>
          <w:sz w:val="24"/>
        </w:rPr>
        <w:t>进一步丰富论文中的截图</w:t>
      </w:r>
      <w:r>
        <w:rPr>
          <w:rFonts w:cs="宋体"/>
          <w:spacing w:val="-11"/>
          <w:sz w:val="24"/>
        </w:rPr>
        <w:t>、流程图和案例图，</w:t>
      </w:r>
      <w:r>
        <w:rPr>
          <w:rFonts w:cs="宋体"/>
          <w:spacing w:val="50"/>
          <w:sz w:val="24"/>
        </w:rPr>
        <w:t xml:space="preserve"> </w:t>
      </w:r>
      <w:r>
        <w:rPr>
          <w:rFonts w:cs="宋体"/>
          <w:spacing w:val="-11"/>
          <w:sz w:val="24"/>
        </w:rPr>
        <w:t>增强最终定稿的可</w:t>
      </w:r>
      <w:r>
        <w:rPr>
          <w:rFonts w:cs="宋体"/>
          <w:spacing w:val="-5"/>
          <w:sz w:val="24"/>
        </w:rPr>
        <w:t>读性与版面完整度。</w:t>
      </w:r>
    </w:p>
    <w:p w14:paraId="170A7CB0" w14:textId="77777777" w:rsidR="00563262" w:rsidRDefault="00563262">
      <w:pPr>
        <w:spacing w:line="361" w:lineRule="auto"/>
        <w:rPr>
          <w:rFonts w:ascii="宋体" w:hAnsi="宋体" w:cs="宋体" w:hint="eastAsia"/>
          <w:sz w:val="24"/>
        </w:rPr>
      </w:pPr>
    </w:p>
    <w:p w14:paraId="09675B15" w14:textId="77777777" w:rsidR="00563262" w:rsidRDefault="00563262">
      <w:pPr>
        <w:spacing w:line="249" w:lineRule="auto"/>
        <w:rPr>
          <w:rFonts w:ascii="Arial"/>
        </w:rPr>
      </w:pPr>
    </w:p>
    <w:p w14:paraId="1E2B39B6" w14:textId="77777777" w:rsidR="00563262" w:rsidRDefault="00563262">
      <w:pPr>
        <w:spacing w:line="250" w:lineRule="auto"/>
        <w:rPr>
          <w:rFonts w:ascii="Arial"/>
        </w:rPr>
      </w:pPr>
    </w:p>
    <w:p w14:paraId="7C87A880" w14:textId="77777777" w:rsidR="00563262" w:rsidRDefault="00563262">
      <w:pPr>
        <w:spacing w:line="250" w:lineRule="auto"/>
        <w:rPr>
          <w:rFonts w:ascii="Arial"/>
        </w:rPr>
      </w:pPr>
    </w:p>
    <w:p w14:paraId="3A70F69B" w14:textId="77777777" w:rsidR="00442EC2" w:rsidRDefault="00442EC2">
      <w:pPr>
        <w:spacing w:beforeLines="100" w:before="312" w:afterLines="100" w:after="312"/>
        <w:jc w:val="center"/>
        <w:rPr>
          <w:rFonts w:eastAsia="黑体"/>
          <w:sz w:val="32"/>
          <w:szCs w:val="32"/>
        </w:rPr>
      </w:pPr>
      <w:r>
        <w:rPr>
          <w:rFonts w:eastAsia="黑体" w:hint="eastAsia"/>
          <w:sz w:val="32"/>
          <w:szCs w:val="32"/>
        </w:rPr>
        <w:t>参考文献</w:t>
      </w:r>
    </w:p>
    <w:p w14:paraId="1AB1754C" w14:textId="77777777" w:rsidR="00442EC2" w:rsidRDefault="00442EC2">
      <w:pPr>
        <w:spacing w:line="360" w:lineRule="auto"/>
        <w:rPr>
          <w:sz w:val="24"/>
        </w:rPr>
      </w:pPr>
      <w:r>
        <w:rPr>
          <w:rFonts w:hint="eastAsia"/>
          <w:sz w:val="24"/>
        </w:rPr>
        <w:lastRenderedPageBreak/>
        <w:t>[1]</w:t>
      </w:r>
      <w:r>
        <w:rPr>
          <w:rFonts w:hint="eastAsia"/>
          <w:sz w:val="24"/>
        </w:rPr>
        <w:t>胡承正，周详，缪灵．理论物理概论：上</w:t>
      </w:r>
      <w:r>
        <w:rPr>
          <w:rFonts w:hint="eastAsia"/>
          <w:sz w:val="24"/>
        </w:rPr>
        <w:t>[M]</w:t>
      </w:r>
      <w:r>
        <w:rPr>
          <w:rFonts w:hint="eastAsia"/>
          <w:sz w:val="24"/>
        </w:rPr>
        <w:t>．武汉：武汉大学出版社，</w:t>
      </w:r>
      <w:r>
        <w:rPr>
          <w:rFonts w:hint="eastAsia"/>
          <w:sz w:val="24"/>
        </w:rPr>
        <w:t>2010</w:t>
      </w:r>
      <w:r>
        <w:rPr>
          <w:rFonts w:hint="eastAsia"/>
          <w:sz w:val="24"/>
        </w:rPr>
        <w:t>：</w:t>
      </w:r>
      <w:r>
        <w:rPr>
          <w:rFonts w:hint="eastAsia"/>
          <w:sz w:val="24"/>
        </w:rPr>
        <w:t>112</w:t>
      </w:r>
      <w:r>
        <w:t>．</w:t>
      </w:r>
    </w:p>
    <w:p w14:paraId="24EDA80C" w14:textId="77777777" w:rsidR="00442EC2" w:rsidRDefault="00442EC2">
      <w:pPr>
        <w:pStyle w:val="ae"/>
        <w:widowControl/>
        <w:snapToGrid/>
        <w:spacing w:line="360" w:lineRule="auto"/>
        <w:ind w:left="480" w:hangingChars="200" w:hanging="480"/>
        <w:jc w:val="both"/>
        <w:textAlignment w:val="baseline"/>
        <w:rPr>
          <w:sz w:val="24"/>
          <w:szCs w:val="24"/>
        </w:rPr>
      </w:pPr>
      <w:r>
        <w:rPr>
          <w:rFonts w:hint="eastAsia"/>
          <w:sz w:val="24"/>
          <w:szCs w:val="24"/>
        </w:rPr>
        <w:t>[2]</w:t>
      </w:r>
      <w:r>
        <w:rPr>
          <w:rFonts w:hint="eastAsia"/>
          <w:sz w:val="24"/>
          <w:szCs w:val="24"/>
        </w:rPr>
        <w:t>雷光春．综合湿地管理：综合湿地管理国际研讨会论文集</w:t>
      </w:r>
      <w:r>
        <w:rPr>
          <w:rFonts w:hint="eastAsia"/>
          <w:sz w:val="24"/>
          <w:szCs w:val="24"/>
        </w:rPr>
        <w:t>[C]</w:t>
      </w:r>
      <w:r>
        <w:t>．</w:t>
      </w:r>
      <w:r>
        <w:rPr>
          <w:rFonts w:hint="eastAsia"/>
          <w:sz w:val="24"/>
          <w:szCs w:val="24"/>
        </w:rPr>
        <w:t>北京：海洋出版社，</w:t>
      </w:r>
      <w:r>
        <w:rPr>
          <w:rFonts w:hint="eastAsia"/>
          <w:sz w:val="24"/>
          <w:szCs w:val="24"/>
        </w:rPr>
        <w:t>2012</w:t>
      </w:r>
      <w:r>
        <w:rPr>
          <w:rFonts w:hint="eastAsia"/>
          <w:sz w:val="24"/>
          <w:szCs w:val="24"/>
        </w:rPr>
        <w:t>．</w:t>
      </w:r>
    </w:p>
    <w:p w14:paraId="4C549A1E" w14:textId="77777777" w:rsidR="00442EC2" w:rsidRDefault="00442EC2">
      <w:pPr>
        <w:pStyle w:val="ae"/>
        <w:widowControl/>
        <w:wordWrap w:val="0"/>
        <w:snapToGrid/>
        <w:spacing w:line="360" w:lineRule="auto"/>
        <w:ind w:left="480" w:hangingChars="200" w:hanging="480"/>
        <w:jc w:val="both"/>
        <w:textAlignment w:val="baseline"/>
        <w:rPr>
          <w:sz w:val="24"/>
          <w:szCs w:val="24"/>
        </w:rPr>
      </w:pPr>
      <w:r>
        <w:rPr>
          <w:rFonts w:hint="eastAsia"/>
          <w:sz w:val="24"/>
          <w:szCs w:val="24"/>
        </w:rPr>
        <w:t>[3]</w:t>
      </w:r>
      <w:r>
        <w:rPr>
          <w:rFonts w:hint="eastAsia"/>
          <w:sz w:val="24"/>
          <w:szCs w:val="24"/>
        </w:rPr>
        <w:t>中华人民共和国国务院新闻办公室．国防白皮书：中国武装力量的多样化运用</w:t>
      </w:r>
      <w:r>
        <w:rPr>
          <w:rFonts w:hint="eastAsia"/>
          <w:sz w:val="24"/>
          <w:szCs w:val="24"/>
        </w:rPr>
        <w:t>[R/OL]</w:t>
      </w:r>
      <w:r>
        <w:rPr>
          <w:rFonts w:hint="eastAsia"/>
          <w:sz w:val="24"/>
          <w:szCs w:val="24"/>
        </w:rPr>
        <w:t>．</w:t>
      </w:r>
      <w:r>
        <w:rPr>
          <w:rFonts w:hint="eastAsia"/>
          <w:sz w:val="24"/>
          <w:szCs w:val="24"/>
        </w:rPr>
        <w:t>(2013-04-16)[2014-06-11]</w:t>
      </w:r>
      <w:r>
        <w:rPr>
          <w:rFonts w:hint="eastAsia"/>
          <w:sz w:val="24"/>
          <w:szCs w:val="24"/>
        </w:rPr>
        <w:t>．</w:t>
      </w:r>
      <w:r>
        <w:rPr>
          <w:rFonts w:hint="eastAsia"/>
          <w:sz w:val="24"/>
          <w:szCs w:val="24"/>
        </w:rPr>
        <w:t>http</w:t>
      </w:r>
      <w:r>
        <w:rPr>
          <w:rFonts w:hint="eastAsia"/>
          <w:sz w:val="24"/>
          <w:szCs w:val="24"/>
        </w:rPr>
        <w:t>：</w:t>
      </w:r>
      <w:r>
        <w:rPr>
          <w:rFonts w:hint="eastAsia"/>
          <w:sz w:val="24"/>
          <w:szCs w:val="24"/>
        </w:rPr>
        <w:t>//www</w:t>
      </w:r>
      <w:r>
        <w:rPr>
          <w:rFonts w:hint="eastAsia"/>
          <w:sz w:val="24"/>
          <w:szCs w:val="24"/>
        </w:rPr>
        <w:t>．</w:t>
      </w:r>
      <w:r>
        <w:rPr>
          <w:rFonts w:hint="eastAsia"/>
          <w:sz w:val="24"/>
          <w:szCs w:val="24"/>
        </w:rPr>
        <w:t>mod</w:t>
      </w:r>
      <w:r>
        <w:rPr>
          <w:rFonts w:hint="eastAsia"/>
          <w:sz w:val="24"/>
          <w:szCs w:val="24"/>
        </w:rPr>
        <w:t>．</w:t>
      </w:r>
      <w:r>
        <w:rPr>
          <w:rFonts w:hint="eastAsia"/>
          <w:sz w:val="24"/>
          <w:szCs w:val="24"/>
        </w:rPr>
        <w:t>gov</w:t>
      </w:r>
      <w:r>
        <w:rPr>
          <w:rFonts w:hint="eastAsia"/>
          <w:sz w:val="24"/>
          <w:szCs w:val="24"/>
        </w:rPr>
        <w:t>．</w:t>
      </w:r>
      <w:r>
        <w:rPr>
          <w:rFonts w:hint="eastAsia"/>
          <w:sz w:val="24"/>
          <w:szCs w:val="24"/>
        </w:rPr>
        <w:t>cn/affair/2013-04/16/cont-ent_4442839</w:t>
      </w:r>
      <w:r>
        <w:rPr>
          <w:rFonts w:hint="eastAsia"/>
          <w:sz w:val="24"/>
          <w:szCs w:val="24"/>
        </w:rPr>
        <w:t>．</w:t>
      </w:r>
      <w:r>
        <w:rPr>
          <w:rFonts w:hint="eastAsia"/>
          <w:sz w:val="24"/>
          <w:szCs w:val="24"/>
        </w:rPr>
        <w:t>htm</w:t>
      </w:r>
      <w:r>
        <w:rPr>
          <w:rFonts w:hint="eastAsia"/>
          <w:sz w:val="24"/>
          <w:szCs w:val="24"/>
        </w:rPr>
        <w:t>．</w:t>
      </w:r>
    </w:p>
    <w:p w14:paraId="64A94EDB" w14:textId="77777777" w:rsidR="00442EC2" w:rsidRDefault="00442EC2">
      <w:pPr>
        <w:pStyle w:val="ae"/>
        <w:widowControl/>
        <w:wordWrap w:val="0"/>
        <w:snapToGrid/>
        <w:spacing w:line="360" w:lineRule="auto"/>
        <w:ind w:left="480" w:hangingChars="200" w:hanging="480"/>
        <w:jc w:val="both"/>
        <w:textAlignment w:val="baseline"/>
        <w:rPr>
          <w:sz w:val="24"/>
          <w:szCs w:val="24"/>
        </w:rPr>
      </w:pPr>
      <w:r>
        <w:rPr>
          <w:rFonts w:hint="eastAsia"/>
          <w:sz w:val="24"/>
          <w:szCs w:val="24"/>
        </w:rPr>
        <w:t>[4] CALMS R B</w:t>
      </w:r>
      <w:r>
        <w:rPr>
          <w:rFonts w:hint="eastAsia"/>
          <w:sz w:val="24"/>
          <w:szCs w:val="24"/>
        </w:rPr>
        <w:t>．</w:t>
      </w:r>
      <w:r>
        <w:rPr>
          <w:rFonts w:hint="eastAsia"/>
          <w:sz w:val="24"/>
          <w:szCs w:val="24"/>
        </w:rPr>
        <w:t>Infrared spectroscopic studies on solid oxygen[D]</w:t>
      </w:r>
      <w:r>
        <w:rPr>
          <w:rFonts w:hint="eastAsia"/>
          <w:sz w:val="24"/>
          <w:szCs w:val="24"/>
        </w:rPr>
        <w:t>．</w:t>
      </w:r>
      <w:r>
        <w:rPr>
          <w:rFonts w:hint="eastAsia"/>
          <w:sz w:val="24"/>
          <w:szCs w:val="24"/>
        </w:rPr>
        <w:t>Berkeley</w:t>
      </w:r>
      <w:r>
        <w:rPr>
          <w:rFonts w:hint="eastAsia"/>
          <w:sz w:val="24"/>
          <w:szCs w:val="24"/>
        </w:rPr>
        <w:t>：</w:t>
      </w:r>
      <w:r>
        <w:rPr>
          <w:rFonts w:hint="eastAsia"/>
          <w:sz w:val="24"/>
          <w:szCs w:val="24"/>
        </w:rPr>
        <w:t>Univ</w:t>
      </w:r>
      <w:r>
        <w:rPr>
          <w:rFonts w:hint="eastAsia"/>
          <w:sz w:val="24"/>
          <w:szCs w:val="24"/>
        </w:rPr>
        <w:t>．</w:t>
      </w:r>
      <w:r>
        <w:rPr>
          <w:rFonts w:hint="eastAsia"/>
          <w:sz w:val="24"/>
          <w:szCs w:val="24"/>
        </w:rPr>
        <w:t>o-f California</w:t>
      </w:r>
      <w:r>
        <w:rPr>
          <w:rFonts w:hint="eastAsia"/>
          <w:sz w:val="24"/>
          <w:szCs w:val="24"/>
        </w:rPr>
        <w:t>，</w:t>
      </w:r>
      <w:r>
        <w:rPr>
          <w:rFonts w:hint="eastAsia"/>
          <w:sz w:val="24"/>
          <w:szCs w:val="24"/>
        </w:rPr>
        <w:t>1965</w:t>
      </w:r>
      <w:r>
        <w:rPr>
          <w:rFonts w:hint="eastAsia"/>
          <w:sz w:val="24"/>
          <w:szCs w:val="24"/>
        </w:rPr>
        <w:t>．</w:t>
      </w:r>
    </w:p>
    <w:p w14:paraId="4E431F38" w14:textId="77777777" w:rsidR="00442EC2" w:rsidRDefault="00442EC2">
      <w:pPr>
        <w:spacing w:line="360" w:lineRule="auto"/>
        <w:rPr>
          <w:sz w:val="24"/>
        </w:rPr>
      </w:pPr>
      <w:r>
        <w:rPr>
          <w:rFonts w:hint="eastAsia"/>
          <w:sz w:val="24"/>
        </w:rPr>
        <w:t>[5]</w:t>
      </w:r>
      <w:r>
        <w:rPr>
          <w:rFonts w:hint="eastAsia"/>
          <w:sz w:val="24"/>
        </w:rPr>
        <w:t>邓一刚．全智能节电器：</w:t>
      </w:r>
      <w:r>
        <w:rPr>
          <w:rFonts w:hint="eastAsia"/>
          <w:sz w:val="24"/>
        </w:rPr>
        <w:t>200610171314</w:t>
      </w:r>
      <w:r>
        <w:rPr>
          <w:rFonts w:hint="eastAsia"/>
          <w:sz w:val="24"/>
        </w:rPr>
        <w:t>．</w:t>
      </w:r>
      <w:r>
        <w:rPr>
          <w:rFonts w:hint="eastAsia"/>
          <w:sz w:val="24"/>
        </w:rPr>
        <w:t>3[P]</w:t>
      </w:r>
      <w:r>
        <w:rPr>
          <w:rFonts w:hint="eastAsia"/>
          <w:sz w:val="24"/>
        </w:rPr>
        <w:t>．</w:t>
      </w:r>
      <w:r>
        <w:rPr>
          <w:rFonts w:hint="eastAsia"/>
          <w:sz w:val="24"/>
        </w:rPr>
        <w:t>2006-12-13</w:t>
      </w:r>
      <w:r>
        <w:rPr>
          <w:rFonts w:hint="eastAsia"/>
          <w:sz w:val="24"/>
        </w:rPr>
        <w:t>．</w:t>
      </w:r>
    </w:p>
    <w:p w14:paraId="00118442" w14:textId="77777777" w:rsidR="00442EC2" w:rsidRDefault="00442EC2">
      <w:pPr>
        <w:spacing w:line="360" w:lineRule="auto"/>
        <w:rPr>
          <w:sz w:val="24"/>
        </w:rPr>
      </w:pPr>
      <w:r>
        <w:rPr>
          <w:rFonts w:hint="eastAsia"/>
          <w:sz w:val="24"/>
        </w:rPr>
        <w:t>[6]</w:t>
      </w:r>
      <w:r>
        <w:rPr>
          <w:rFonts w:hint="eastAsia"/>
          <w:sz w:val="24"/>
        </w:rPr>
        <w:t>全国信息与文献标准化技术委员会．文献著录：第</w:t>
      </w:r>
      <w:r>
        <w:rPr>
          <w:rFonts w:hint="eastAsia"/>
          <w:sz w:val="24"/>
        </w:rPr>
        <w:t>4</w:t>
      </w:r>
      <w:r>
        <w:rPr>
          <w:rFonts w:hint="eastAsia"/>
          <w:sz w:val="24"/>
        </w:rPr>
        <w:t>部分非书资料：</w:t>
      </w:r>
      <w:r>
        <w:rPr>
          <w:rFonts w:hint="eastAsia"/>
          <w:sz w:val="24"/>
        </w:rPr>
        <w:t>GB/T3792</w:t>
      </w:r>
      <w:r>
        <w:rPr>
          <w:rFonts w:hint="eastAsia"/>
          <w:sz w:val="24"/>
        </w:rPr>
        <w:t>．</w:t>
      </w:r>
      <w:r>
        <w:rPr>
          <w:rFonts w:hint="eastAsia"/>
          <w:sz w:val="24"/>
        </w:rPr>
        <w:t>4-2009[S]</w:t>
      </w:r>
      <w:r>
        <w:rPr>
          <w:rFonts w:hint="eastAsia"/>
          <w:sz w:val="24"/>
        </w:rPr>
        <w:t>．北京：中国标准出版社，</w:t>
      </w:r>
      <w:r>
        <w:rPr>
          <w:rFonts w:hint="eastAsia"/>
          <w:sz w:val="24"/>
        </w:rPr>
        <w:t>2010</w:t>
      </w:r>
      <w:r>
        <w:rPr>
          <w:rFonts w:hint="eastAsia"/>
          <w:sz w:val="24"/>
        </w:rPr>
        <w:t>：</w:t>
      </w:r>
      <w:r>
        <w:rPr>
          <w:rFonts w:hint="eastAsia"/>
          <w:sz w:val="24"/>
        </w:rPr>
        <w:t>3</w:t>
      </w:r>
      <w:r>
        <w:rPr>
          <w:rFonts w:hint="eastAsia"/>
          <w:sz w:val="24"/>
        </w:rPr>
        <w:t>．</w:t>
      </w:r>
    </w:p>
    <w:p w14:paraId="3B0B9472" w14:textId="77777777" w:rsidR="00442EC2" w:rsidRDefault="00442EC2">
      <w:pPr>
        <w:wordWrap w:val="0"/>
        <w:spacing w:line="360" w:lineRule="auto"/>
        <w:rPr>
          <w:sz w:val="24"/>
        </w:rPr>
      </w:pPr>
      <w:r>
        <w:rPr>
          <w:rFonts w:hint="eastAsia"/>
          <w:sz w:val="24"/>
        </w:rPr>
        <w:t>[7]</w:t>
      </w:r>
      <w:r>
        <w:rPr>
          <w:rFonts w:hint="eastAsia"/>
          <w:sz w:val="24"/>
        </w:rPr>
        <w:t>武丽丽，华一新，张亚军，等．“北斗一号”监控管理网设计与实现</w:t>
      </w:r>
      <w:r>
        <w:rPr>
          <w:rFonts w:hint="eastAsia"/>
          <w:sz w:val="24"/>
        </w:rPr>
        <w:t>[J/OL]</w:t>
      </w:r>
      <w:r>
        <w:rPr>
          <w:rFonts w:hint="eastAsia"/>
          <w:sz w:val="24"/>
        </w:rPr>
        <w:t>．测绘科学，</w:t>
      </w:r>
      <w:r>
        <w:rPr>
          <w:rFonts w:hint="eastAsia"/>
          <w:sz w:val="24"/>
        </w:rPr>
        <w:t>2008</w:t>
      </w:r>
      <w:r>
        <w:rPr>
          <w:rFonts w:hint="eastAsia"/>
          <w:sz w:val="24"/>
        </w:rPr>
        <w:t>，</w:t>
      </w:r>
      <w:r>
        <w:rPr>
          <w:rFonts w:hint="eastAsia"/>
          <w:sz w:val="24"/>
        </w:rPr>
        <w:t>33(5)</w:t>
      </w:r>
      <w:r>
        <w:rPr>
          <w:rFonts w:hint="eastAsia"/>
          <w:sz w:val="24"/>
        </w:rPr>
        <w:t>：</w:t>
      </w:r>
      <w:r>
        <w:rPr>
          <w:rFonts w:hint="eastAsia"/>
          <w:sz w:val="24"/>
        </w:rPr>
        <w:t>8-9[2009-10-25]</w:t>
      </w:r>
      <w:r>
        <w:rPr>
          <w:rFonts w:hint="eastAsia"/>
          <w:sz w:val="24"/>
        </w:rPr>
        <w:t>．</w:t>
      </w:r>
      <w:r>
        <w:rPr>
          <w:rFonts w:hint="eastAsia"/>
          <w:sz w:val="24"/>
        </w:rPr>
        <w:t>http</w:t>
      </w:r>
      <w:r>
        <w:rPr>
          <w:rFonts w:hint="eastAsia"/>
          <w:sz w:val="24"/>
        </w:rPr>
        <w:t>：</w:t>
      </w:r>
      <w:r>
        <w:rPr>
          <w:rFonts w:hint="eastAsia"/>
          <w:sz w:val="24"/>
        </w:rPr>
        <w:t>//vip</w:t>
      </w:r>
      <w:r>
        <w:rPr>
          <w:rFonts w:hint="eastAsia"/>
          <w:sz w:val="24"/>
        </w:rPr>
        <w:t>．</w:t>
      </w:r>
      <w:r>
        <w:rPr>
          <w:rFonts w:hint="eastAsia"/>
          <w:sz w:val="24"/>
        </w:rPr>
        <w:t>calis</w:t>
      </w:r>
      <w:r>
        <w:rPr>
          <w:rFonts w:hint="eastAsia"/>
          <w:sz w:val="24"/>
        </w:rPr>
        <w:t>．</w:t>
      </w:r>
      <w:r>
        <w:rPr>
          <w:rFonts w:hint="eastAsia"/>
          <w:sz w:val="24"/>
        </w:rPr>
        <w:t>edu</w:t>
      </w:r>
      <w:r>
        <w:rPr>
          <w:rFonts w:hint="eastAsia"/>
          <w:sz w:val="24"/>
        </w:rPr>
        <w:t>．</w:t>
      </w:r>
      <w:r>
        <w:rPr>
          <w:rFonts w:hint="eastAsia"/>
          <w:sz w:val="24"/>
        </w:rPr>
        <w:t>en/CSTJ/Sear</w:t>
      </w:r>
      <w:r>
        <w:rPr>
          <w:rFonts w:hint="eastAsia"/>
          <w:sz w:val="24"/>
        </w:rPr>
        <w:t>．</w:t>
      </w:r>
      <w:r>
        <w:rPr>
          <w:rFonts w:hint="eastAsia"/>
          <w:sz w:val="24"/>
        </w:rPr>
        <w:t>dll?OPAC_CreateDetail</w:t>
      </w:r>
      <w:r>
        <w:rPr>
          <w:rFonts w:hint="eastAsia"/>
          <w:sz w:val="24"/>
        </w:rPr>
        <w:t>．</w:t>
      </w:r>
      <w:r>
        <w:rPr>
          <w:rFonts w:hint="eastAsia"/>
          <w:sz w:val="24"/>
        </w:rPr>
        <w:t>DOI</w:t>
      </w:r>
      <w:r>
        <w:rPr>
          <w:rFonts w:hint="eastAsia"/>
          <w:sz w:val="24"/>
        </w:rPr>
        <w:t>：</w:t>
      </w:r>
      <w:r>
        <w:rPr>
          <w:rFonts w:hint="eastAsia"/>
          <w:sz w:val="24"/>
        </w:rPr>
        <w:t>10</w:t>
      </w:r>
      <w:r>
        <w:rPr>
          <w:rFonts w:hint="eastAsia"/>
          <w:sz w:val="24"/>
        </w:rPr>
        <w:t>．</w:t>
      </w:r>
      <w:r>
        <w:rPr>
          <w:rFonts w:hint="eastAsia"/>
          <w:sz w:val="24"/>
        </w:rPr>
        <w:t>3771/j</w:t>
      </w:r>
      <w:r>
        <w:rPr>
          <w:rFonts w:hint="eastAsia"/>
          <w:sz w:val="24"/>
        </w:rPr>
        <w:t>．</w:t>
      </w:r>
      <w:r>
        <w:rPr>
          <w:rFonts w:hint="eastAsia"/>
          <w:sz w:val="24"/>
        </w:rPr>
        <w:t>isn</w:t>
      </w:r>
      <w:r>
        <w:rPr>
          <w:rFonts w:hint="eastAsia"/>
          <w:sz w:val="24"/>
        </w:rPr>
        <w:t>．</w:t>
      </w:r>
      <w:r>
        <w:rPr>
          <w:rFonts w:hint="eastAsia"/>
          <w:sz w:val="24"/>
        </w:rPr>
        <w:t>1009-2307</w:t>
      </w:r>
      <w:r>
        <w:rPr>
          <w:rFonts w:hint="eastAsia"/>
          <w:sz w:val="24"/>
        </w:rPr>
        <w:t>．</w:t>
      </w:r>
      <w:r>
        <w:rPr>
          <w:rFonts w:hint="eastAsia"/>
          <w:sz w:val="24"/>
        </w:rPr>
        <w:t>2008</w:t>
      </w:r>
      <w:r>
        <w:rPr>
          <w:rFonts w:hint="eastAsia"/>
          <w:sz w:val="24"/>
        </w:rPr>
        <w:t>．</w:t>
      </w:r>
      <w:r>
        <w:rPr>
          <w:rFonts w:hint="eastAsia"/>
          <w:sz w:val="24"/>
        </w:rPr>
        <w:t>05</w:t>
      </w:r>
      <w:r>
        <w:rPr>
          <w:rFonts w:hint="eastAsia"/>
          <w:sz w:val="24"/>
        </w:rPr>
        <w:t>．</w:t>
      </w:r>
      <w:r>
        <w:rPr>
          <w:rFonts w:hint="eastAsia"/>
          <w:sz w:val="24"/>
        </w:rPr>
        <w:t>002</w:t>
      </w:r>
      <w:r>
        <w:rPr>
          <w:rFonts w:hint="eastAsia"/>
          <w:sz w:val="24"/>
        </w:rPr>
        <w:t>．</w:t>
      </w:r>
    </w:p>
    <w:p w14:paraId="464AA34B" w14:textId="77777777" w:rsidR="00442EC2" w:rsidRDefault="00442EC2">
      <w:pPr>
        <w:wordWrap w:val="0"/>
        <w:spacing w:line="360" w:lineRule="auto"/>
        <w:rPr>
          <w:sz w:val="24"/>
        </w:rPr>
      </w:pPr>
      <w:r>
        <w:rPr>
          <w:rFonts w:hint="eastAsia"/>
          <w:sz w:val="24"/>
        </w:rPr>
        <w:t>[8]</w:t>
      </w:r>
      <w:r>
        <w:rPr>
          <w:rFonts w:hint="eastAsia"/>
          <w:sz w:val="24"/>
        </w:rPr>
        <w:t>于潇，刘义，柴跃廷，等．互联网药品可信交易环境中主体资质审核备案模式</w:t>
      </w:r>
      <w:r>
        <w:rPr>
          <w:rFonts w:hint="eastAsia"/>
          <w:sz w:val="24"/>
        </w:rPr>
        <w:t>[J]</w:t>
      </w:r>
      <w:r>
        <w:rPr>
          <w:rFonts w:hint="eastAsia"/>
          <w:sz w:val="24"/>
        </w:rPr>
        <w:t>．清华大学学报</w:t>
      </w:r>
      <w:r>
        <w:rPr>
          <w:rFonts w:hint="eastAsia"/>
          <w:sz w:val="24"/>
        </w:rPr>
        <w:t>(</w:t>
      </w:r>
      <w:r>
        <w:rPr>
          <w:rFonts w:hint="eastAsia"/>
          <w:sz w:val="24"/>
        </w:rPr>
        <w:t>自然科学版</w:t>
      </w:r>
      <w:r>
        <w:rPr>
          <w:rFonts w:hint="eastAsia"/>
          <w:sz w:val="24"/>
        </w:rPr>
        <w:t>)</w:t>
      </w:r>
      <w:r>
        <w:rPr>
          <w:rFonts w:hint="eastAsia"/>
          <w:sz w:val="24"/>
        </w:rPr>
        <w:t>，</w:t>
      </w:r>
      <w:r>
        <w:rPr>
          <w:rFonts w:hint="eastAsia"/>
          <w:sz w:val="24"/>
        </w:rPr>
        <w:t>2012</w:t>
      </w:r>
      <w:r>
        <w:rPr>
          <w:rFonts w:hint="eastAsia"/>
          <w:sz w:val="24"/>
        </w:rPr>
        <w:t>，</w:t>
      </w:r>
      <w:r>
        <w:rPr>
          <w:rFonts w:hint="eastAsia"/>
          <w:sz w:val="24"/>
        </w:rPr>
        <w:t>52(11)</w:t>
      </w:r>
      <w:r>
        <w:rPr>
          <w:rFonts w:hint="eastAsia"/>
          <w:sz w:val="24"/>
        </w:rPr>
        <w:t>：</w:t>
      </w:r>
      <w:r>
        <w:rPr>
          <w:rFonts w:hint="eastAsia"/>
          <w:sz w:val="24"/>
        </w:rPr>
        <w:t>1518-1523</w:t>
      </w:r>
      <w:r>
        <w:rPr>
          <w:rFonts w:hint="eastAsia"/>
          <w:sz w:val="24"/>
        </w:rPr>
        <w:t>．</w:t>
      </w:r>
    </w:p>
    <w:p w14:paraId="38675F78" w14:textId="77777777" w:rsidR="00442EC2" w:rsidRDefault="00442EC2">
      <w:pPr>
        <w:spacing w:line="360" w:lineRule="auto"/>
        <w:rPr>
          <w:sz w:val="24"/>
        </w:rPr>
      </w:pPr>
      <w:r>
        <w:rPr>
          <w:rFonts w:hint="eastAsia"/>
          <w:sz w:val="24"/>
        </w:rPr>
        <w:t>[9]</w:t>
      </w:r>
      <w:r>
        <w:rPr>
          <w:rFonts w:hint="eastAsia"/>
          <w:sz w:val="24"/>
        </w:rPr>
        <w:t>丁文详．数字革命与竞争国际化</w:t>
      </w:r>
      <w:r>
        <w:rPr>
          <w:rFonts w:hint="eastAsia"/>
          <w:sz w:val="24"/>
        </w:rPr>
        <w:t>[N]</w:t>
      </w:r>
      <w:r>
        <w:rPr>
          <w:rFonts w:hint="eastAsia"/>
          <w:sz w:val="24"/>
        </w:rPr>
        <w:t>．中国青年报，</w:t>
      </w:r>
      <w:r>
        <w:rPr>
          <w:rFonts w:hint="eastAsia"/>
          <w:sz w:val="24"/>
        </w:rPr>
        <w:t>2000-11-20(15)</w:t>
      </w:r>
      <w:r>
        <w:rPr>
          <w:rFonts w:hint="eastAsia"/>
          <w:sz w:val="24"/>
        </w:rPr>
        <w:t>．</w:t>
      </w:r>
    </w:p>
    <w:p w14:paraId="70C655A8" w14:textId="77777777" w:rsidR="00442EC2" w:rsidRDefault="00442EC2">
      <w:pPr>
        <w:spacing w:line="360" w:lineRule="auto"/>
        <w:rPr>
          <w:rFonts w:ascii="宋体" w:hAnsi="宋体" w:hint="eastAsia"/>
          <w:sz w:val="24"/>
        </w:rPr>
      </w:pPr>
    </w:p>
    <w:p w14:paraId="03D110C9" w14:textId="77777777" w:rsidR="00442EC2" w:rsidRDefault="00442EC2">
      <w:pPr>
        <w:spacing w:line="360" w:lineRule="auto"/>
        <w:rPr>
          <w:rFonts w:ascii="宋体" w:hAnsi="宋体" w:hint="eastAsia"/>
          <w:sz w:val="24"/>
        </w:rPr>
      </w:pPr>
    </w:p>
    <w:p w14:paraId="067DA127" w14:textId="77777777" w:rsidR="00442EC2" w:rsidRDefault="00442EC2">
      <w:pPr>
        <w:spacing w:line="360" w:lineRule="auto"/>
        <w:rPr>
          <w:rFonts w:ascii="宋体" w:hAnsi="宋体" w:hint="eastAsia"/>
          <w:sz w:val="24"/>
        </w:rPr>
      </w:pPr>
    </w:p>
    <w:p w14:paraId="1C9BF624" w14:textId="77777777" w:rsidR="00442EC2" w:rsidRDefault="00442EC2">
      <w:pPr>
        <w:pStyle w:val="ae"/>
        <w:widowControl/>
        <w:snapToGrid/>
        <w:spacing w:line="360" w:lineRule="auto"/>
        <w:ind w:left="360" w:hangingChars="200" w:hanging="360"/>
        <w:jc w:val="both"/>
        <w:textAlignment w:val="baseline"/>
      </w:pPr>
    </w:p>
    <w:p w14:paraId="263E738F" w14:textId="77777777" w:rsidR="00442EC2" w:rsidRDefault="00442EC2">
      <w:pPr>
        <w:pStyle w:val="ae"/>
        <w:widowControl/>
        <w:snapToGrid/>
        <w:spacing w:line="360" w:lineRule="auto"/>
        <w:ind w:left="360" w:hangingChars="200" w:hanging="360"/>
        <w:jc w:val="both"/>
        <w:textAlignment w:val="baseline"/>
      </w:pPr>
    </w:p>
    <w:p w14:paraId="44E3FC6E" w14:textId="77777777" w:rsidR="00442EC2" w:rsidRDefault="00442EC2">
      <w:pPr>
        <w:spacing w:beforeLines="100" w:before="312" w:afterLines="100" w:after="312"/>
        <w:jc w:val="center"/>
        <w:rPr>
          <w:rFonts w:eastAsia="黑体"/>
          <w:sz w:val="36"/>
          <w:szCs w:val="36"/>
        </w:rPr>
      </w:pPr>
      <w:r>
        <w:br w:type="page"/>
      </w:r>
      <w:r>
        <w:rPr>
          <w:rFonts w:eastAsia="黑体" w:hint="eastAsia"/>
          <w:sz w:val="32"/>
          <w:szCs w:val="32"/>
        </w:rPr>
        <w:lastRenderedPageBreak/>
        <w:t>致谢</w:t>
      </w:r>
    </w:p>
    <w:p w14:paraId="7957ECBC" w14:textId="77777777" w:rsidR="00442EC2" w:rsidRDefault="00442EC2">
      <w:pPr>
        <w:spacing w:line="360" w:lineRule="auto"/>
        <w:ind w:firstLineChars="200" w:firstLine="480"/>
        <w:rPr>
          <w:sz w:val="24"/>
        </w:rPr>
      </w:pPr>
      <w:r>
        <w:rPr>
          <w:rFonts w:hint="eastAsia"/>
          <w:sz w:val="24"/>
        </w:rPr>
        <w:t>这篇耗时半年的毕业论文终于写完，在电脑上敲下最后一个字的时候，我有一些成就感</w:t>
      </w:r>
    </w:p>
    <w:p w14:paraId="3D21F443" w14:textId="77777777" w:rsidR="00442EC2" w:rsidRDefault="00442EC2">
      <w:pPr>
        <w:spacing w:line="360" w:lineRule="auto"/>
        <w:ind w:firstLineChars="200" w:firstLine="480"/>
        <w:rPr>
          <w:sz w:val="24"/>
        </w:rPr>
      </w:pPr>
      <w:r>
        <w:rPr>
          <w:rFonts w:hint="eastAsia"/>
          <w:sz w:val="24"/>
        </w:rPr>
        <w:t>……………</w:t>
      </w:r>
    </w:p>
    <w:p w14:paraId="5AA493DE" w14:textId="77777777" w:rsidR="00442EC2" w:rsidRDefault="00442EC2">
      <w:pPr>
        <w:spacing w:line="360" w:lineRule="auto"/>
        <w:ind w:firstLineChars="200" w:firstLine="480"/>
        <w:rPr>
          <w:sz w:val="24"/>
        </w:rPr>
      </w:pPr>
      <w:r>
        <w:rPr>
          <w:rFonts w:hint="eastAsia"/>
          <w:sz w:val="24"/>
        </w:rPr>
        <w:t>最后，感谢大学四年的生活</w:t>
      </w:r>
      <w:r>
        <w:rPr>
          <w:sz w:val="24"/>
        </w:rPr>
        <w:t>!</w:t>
      </w:r>
    </w:p>
    <w:p w14:paraId="76C98A34" w14:textId="77777777" w:rsidR="00442EC2" w:rsidRDefault="00442EC2">
      <w:pPr>
        <w:spacing w:line="360" w:lineRule="auto"/>
      </w:pPr>
    </w:p>
    <w:p w14:paraId="2CC7F5F0" w14:textId="77777777" w:rsidR="00442EC2" w:rsidRDefault="00442EC2"/>
    <w:p w14:paraId="0E32B435" w14:textId="77777777" w:rsidR="00442EC2" w:rsidRDefault="00442EC2"/>
    <w:p w14:paraId="4A381BB0" w14:textId="77777777" w:rsidR="00442EC2" w:rsidRDefault="00442EC2"/>
    <w:p w14:paraId="658AFEE2" w14:textId="77777777" w:rsidR="00442EC2" w:rsidRDefault="00442EC2"/>
    <w:p w14:paraId="20611D0A" w14:textId="77777777" w:rsidR="00442EC2" w:rsidRDefault="00442EC2"/>
    <w:p w14:paraId="48A3C28D" w14:textId="77777777" w:rsidR="00442EC2" w:rsidRDefault="00442EC2"/>
    <w:p w14:paraId="4D6B84B9" w14:textId="77777777" w:rsidR="00442EC2" w:rsidRDefault="00442EC2"/>
    <w:p w14:paraId="30CF7D75" w14:textId="77777777" w:rsidR="00442EC2" w:rsidRDefault="00442EC2"/>
    <w:p w14:paraId="230CB996" w14:textId="77777777" w:rsidR="00442EC2" w:rsidRDefault="00442EC2"/>
    <w:p w14:paraId="3A387F4B" w14:textId="77777777" w:rsidR="00442EC2" w:rsidRDefault="00442EC2"/>
    <w:p w14:paraId="247824E2" w14:textId="77777777" w:rsidR="00442EC2" w:rsidRDefault="00442EC2"/>
    <w:p w14:paraId="302BB444" w14:textId="77777777" w:rsidR="00442EC2" w:rsidRDefault="00442EC2"/>
    <w:p w14:paraId="17AF5718" w14:textId="77777777" w:rsidR="00442EC2" w:rsidRDefault="00442EC2"/>
    <w:p w14:paraId="3CACE4A6" w14:textId="77777777" w:rsidR="00442EC2" w:rsidRDefault="00442EC2"/>
    <w:p w14:paraId="4FCC7F3B" w14:textId="77777777" w:rsidR="00442EC2" w:rsidRDefault="00442EC2"/>
    <w:p w14:paraId="7339ECD9" w14:textId="77777777" w:rsidR="00442EC2" w:rsidRDefault="00442EC2"/>
    <w:p w14:paraId="104028B0" w14:textId="77777777" w:rsidR="00442EC2" w:rsidRDefault="00442EC2"/>
    <w:p w14:paraId="08659220" w14:textId="77777777" w:rsidR="00442EC2" w:rsidRDefault="00442EC2"/>
    <w:p w14:paraId="3BA39337" w14:textId="77777777" w:rsidR="00442EC2" w:rsidRDefault="00442EC2"/>
    <w:p w14:paraId="0D538AA9" w14:textId="77777777" w:rsidR="00442EC2" w:rsidRDefault="00442EC2"/>
    <w:p w14:paraId="58FB3B87" w14:textId="77777777" w:rsidR="00442EC2" w:rsidRDefault="00442EC2"/>
    <w:p w14:paraId="3927847B" w14:textId="77777777" w:rsidR="00442EC2" w:rsidRDefault="00442EC2"/>
    <w:p w14:paraId="3C1245BD" w14:textId="77777777" w:rsidR="00442EC2" w:rsidRDefault="00442EC2"/>
    <w:p w14:paraId="240A4272" w14:textId="77777777" w:rsidR="00442EC2" w:rsidRDefault="00442EC2"/>
    <w:p w14:paraId="38A3E0A3" w14:textId="77777777" w:rsidR="00442EC2" w:rsidRDefault="00442EC2"/>
    <w:p w14:paraId="01EDA329" w14:textId="77777777" w:rsidR="00442EC2" w:rsidRDefault="00442EC2"/>
    <w:p w14:paraId="14991C7C" w14:textId="77777777" w:rsidR="00442EC2" w:rsidRDefault="00442EC2"/>
    <w:p w14:paraId="50E68A8E" w14:textId="77777777" w:rsidR="00442EC2" w:rsidRDefault="00442EC2"/>
    <w:p w14:paraId="375E3B55" w14:textId="77777777" w:rsidR="00442EC2" w:rsidRDefault="00442EC2"/>
    <w:p w14:paraId="35170C3D" w14:textId="77777777" w:rsidR="00442EC2" w:rsidRDefault="00442EC2"/>
    <w:p w14:paraId="503D4A43" w14:textId="77777777" w:rsidR="00442EC2" w:rsidRDefault="00442EC2"/>
    <w:p w14:paraId="5A56DED4" w14:textId="77777777" w:rsidR="00442EC2" w:rsidRDefault="00442EC2"/>
    <w:p w14:paraId="51AF59D5" w14:textId="77777777" w:rsidR="00442EC2" w:rsidRDefault="00442EC2"/>
    <w:p w14:paraId="4F163305" w14:textId="77777777" w:rsidR="00442EC2" w:rsidRDefault="00442EC2">
      <w:pPr>
        <w:pStyle w:val="a7"/>
        <w:spacing w:line="300" w:lineRule="auto"/>
        <w:ind w:leftChars="0" w:left="0"/>
        <w:jc w:val="left"/>
        <w:rPr>
          <w:rFonts w:eastAsia="黑体"/>
          <w:sz w:val="32"/>
        </w:rPr>
      </w:pPr>
      <w:r>
        <w:rPr>
          <w:rFonts w:eastAsia="黑体" w:hint="eastAsia"/>
          <w:sz w:val="32"/>
        </w:rPr>
        <w:t>附录</w:t>
      </w:r>
      <w:r>
        <w:rPr>
          <w:rFonts w:eastAsia="黑体" w:hint="eastAsia"/>
          <w:sz w:val="32"/>
        </w:rPr>
        <w:t>A1/f</w:t>
      </w:r>
      <w:r>
        <w:rPr>
          <w:rFonts w:eastAsia="黑体" w:hint="eastAsia"/>
          <w:sz w:val="32"/>
        </w:rPr>
        <w:t>频谱图</w:t>
      </w:r>
    </w:p>
    <w:p w14:paraId="21B01D36" w14:textId="77777777" w:rsidR="00442EC2" w:rsidRDefault="00442EC2">
      <w:pPr>
        <w:ind w:firstLineChars="1400" w:firstLine="2940"/>
      </w:pPr>
    </w:p>
    <w:p w14:paraId="7C5D64A6" w14:textId="77777777" w:rsidR="00442EC2" w:rsidRDefault="00442EC2">
      <w:pPr>
        <w:ind w:firstLineChars="1400" w:firstLine="2940"/>
      </w:pPr>
    </w:p>
    <w:p w14:paraId="25EB31D0" w14:textId="77777777" w:rsidR="00442EC2" w:rsidRDefault="00442EC2">
      <w:pPr>
        <w:ind w:firstLineChars="1400" w:firstLine="2940"/>
      </w:pPr>
    </w:p>
    <w:p w14:paraId="4AE2B5A1" w14:textId="77777777" w:rsidR="00442EC2" w:rsidRDefault="00000000">
      <w:pPr>
        <w:pStyle w:val="af4"/>
        <w:spacing w:before="0" w:after="0"/>
        <w:outlineLvl w:val="9"/>
        <w:rPr>
          <w:rFonts w:eastAsia="宋体"/>
          <w:spacing w:val="22"/>
          <w:kern w:val="10"/>
          <w:sz w:val="32"/>
        </w:rPr>
      </w:pPr>
      <w:r>
        <w:rPr>
          <w:sz w:val="20"/>
        </w:rPr>
        <w:pict w14:anchorId="56798341">
          <v:shape id="艺术字 62" o:spid="_x0000_s2110" type="#_x0000_t172" style="position:absolute;left:0;text-align:left;margin-left:27pt;margin-top:87.75pt;width:352.8pt;height:187.25pt;rotation:-291724fd;z-index:-4" fillcolor="silver" stroked="f">
            <v:shadow color="#868686"/>
            <v:textpath style="font-family:&quot;仿宋_GB2312&quot;" trim="t" string="样张8（1）"/>
          </v:shape>
        </w:pict>
      </w:r>
      <w:r w:rsidR="005E3C54">
        <w:rPr>
          <w:rFonts w:eastAsia="宋体"/>
        </w:rPr>
        <w:pict w14:anchorId="5258BB02">
          <v:shape id="图片 12" o:spid="_x0000_i1028" type="#_x0000_t75" style="width:189.6pt;height:142.2pt;mso-position-horizontal-relative:page;mso-position-vertical-relative:page" fillcolor="#aca899">
            <v:imagedata r:id="rId36" o:title="5"/>
          </v:shape>
        </w:pict>
      </w:r>
    </w:p>
    <w:p w14:paraId="765EBCBF" w14:textId="77777777" w:rsidR="00442EC2" w:rsidRDefault="00442EC2">
      <w:pPr>
        <w:spacing w:beforeLines="50" w:before="156"/>
        <w:jc w:val="center"/>
        <w:rPr>
          <w:rFonts w:eastAsia="黑体"/>
          <w:b/>
          <w:bCs/>
          <w:spacing w:val="22"/>
          <w:kern w:val="10"/>
          <w:sz w:val="32"/>
        </w:rPr>
      </w:pPr>
      <w:r>
        <w:rPr>
          <w:rFonts w:hint="eastAsia"/>
          <w:b/>
        </w:rPr>
        <w:t>图</w:t>
      </w:r>
      <w:r>
        <w:rPr>
          <w:rFonts w:eastAsia="黑体" w:hint="eastAsia"/>
          <w:b/>
          <w:spacing w:val="22"/>
          <w:kern w:val="10"/>
        </w:rPr>
        <w:t>A1</w:t>
      </w:r>
      <w:r>
        <w:rPr>
          <w:rFonts w:hint="eastAsia"/>
          <w:b/>
        </w:rPr>
        <w:t>频谱图</w:t>
      </w:r>
    </w:p>
    <w:p w14:paraId="2B7BF4BB" w14:textId="77777777" w:rsidR="00442EC2" w:rsidRDefault="00442EC2"/>
    <w:p w14:paraId="4D6881D3" w14:textId="77777777" w:rsidR="00442EC2" w:rsidRDefault="00442EC2"/>
    <w:p w14:paraId="3D4957F7" w14:textId="77777777" w:rsidR="00442EC2" w:rsidRDefault="00442EC2"/>
    <w:p w14:paraId="41C0702E" w14:textId="77777777" w:rsidR="00442EC2" w:rsidRDefault="00442EC2"/>
    <w:p w14:paraId="0E9C5933" w14:textId="77777777" w:rsidR="00442EC2" w:rsidRDefault="00442EC2"/>
    <w:p w14:paraId="1F16ADC1" w14:textId="77777777" w:rsidR="00442EC2" w:rsidRDefault="00442EC2"/>
    <w:p w14:paraId="44148FBE" w14:textId="77777777" w:rsidR="00442EC2" w:rsidRDefault="00442EC2"/>
    <w:p w14:paraId="63DB4290" w14:textId="77777777" w:rsidR="00442EC2" w:rsidRDefault="00442EC2"/>
    <w:p w14:paraId="6D9586A5" w14:textId="77777777" w:rsidR="00442EC2" w:rsidRDefault="00442EC2"/>
    <w:p w14:paraId="1C5B5D35" w14:textId="77777777" w:rsidR="00442EC2" w:rsidRDefault="00442EC2">
      <w:pPr>
        <w:tabs>
          <w:tab w:val="left" w:pos="6555"/>
        </w:tabs>
      </w:pPr>
      <w:r>
        <w:tab/>
      </w:r>
    </w:p>
    <w:p w14:paraId="78137811" w14:textId="77777777" w:rsidR="00442EC2" w:rsidRDefault="00442EC2">
      <w:pPr>
        <w:tabs>
          <w:tab w:val="left" w:pos="6555"/>
        </w:tabs>
      </w:pPr>
    </w:p>
    <w:p w14:paraId="1DF21EC3" w14:textId="77777777" w:rsidR="00442EC2" w:rsidRDefault="00442EC2">
      <w:pPr>
        <w:tabs>
          <w:tab w:val="left" w:pos="6555"/>
        </w:tabs>
      </w:pPr>
    </w:p>
    <w:p w14:paraId="6C92D89B" w14:textId="77777777" w:rsidR="00442EC2" w:rsidRDefault="00442EC2">
      <w:pPr>
        <w:tabs>
          <w:tab w:val="left" w:pos="6555"/>
        </w:tabs>
      </w:pPr>
    </w:p>
    <w:p w14:paraId="588CB43C" w14:textId="77777777" w:rsidR="00442EC2" w:rsidRDefault="00442EC2">
      <w:pPr>
        <w:tabs>
          <w:tab w:val="left" w:pos="6555"/>
        </w:tabs>
      </w:pPr>
    </w:p>
    <w:p w14:paraId="28EB3A70" w14:textId="77777777" w:rsidR="00442EC2" w:rsidRDefault="00442EC2">
      <w:pPr>
        <w:tabs>
          <w:tab w:val="left" w:pos="6555"/>
        </w:tabs>
      </w:pPr>
    </w:p>
    <w:p w14:paraId="632DAFF4" w14:textId="77777777" w:rsidR="00442EC2" w:rsidRDefault="00442EC2">
      <w:pPr>
        <w:tabs>
          <w:tab w:val="left" w:pos="6555"/>
        </w:tabs>
      </w:pPr>
    </w:p>
    <w:p w14:paraId="6AC4189A" w14:textId="77777777" w:rsidR="00442EC2" w:rsidRDefault="00442EC2">
      <w:pPr>
        <w:tabs>
          <w:tab w:val="left" w:pos="6555"/>
        </w:tabs>
      </w:pPr>
    </w:p>
    <w:p w14:paraId="7FF0BA89" w14:textId="77777777" w:rsidR="00442EC2" w:rsidRDefault="00442EC2">
      <w:pPr>
        <w:tabs>
          <w:tab w:val="left" w:pos="6555"/>
        </w:tabs>
      </w:pPr>
    </w:p>
    <w:p w14:paraId="51311DDE" w14:textId="77777777" w:rsidR="00442EC2" w:rsidRDefault="00442EC2">
      <w:pPr>
        <w:tabs>
          <w:tab w:val="left" w:pos="6555"/>
        </w:tabs>
      </w:pPr>
    </w:p>
    <w:p w14:paraId="6453B07A" w14:textId="77777777" w:rsidR="00442EC2" w:rsidRDefault="00442EC2">
      <w:pPr>
        <w:tabs>
          <w:tab w:val="left" w:pos="6555"/>
        </w:tabs>
      </w:pPr>
    </w:p>
    <w:p w14:paraId="79A6288F" w14:textId="77777777" w:rsidR="00442EC2" w:rsidRDefault="00442EC2">
      <w:pPr>
        <w:tabs>
          <w:tab w:val="left" w:pos="6555"/>
        </w:tabs>
      </w:pPr>
    </w:p>
    <w:p w14:paraId="766EF9E5" w14:textId="77777777" w:rsidR="00442EC2" w:rsidRDefault="00442EC2">
      <w:pPr>
        <w:tabs>
          <w:tab w:val="left" w:pos="6555"/>
        </w:tabs>
      </w:pPr>
    </w:p>
    <w:p w14:paraId="1A75C173" w14:textId="77777777" w:rsidR="00442EC2" w:rsidRDefault="00442EC2">
      <w:pPr>
        <w:tabs>
          <w:tab w:val="left" w:pos="6555"/>
        </w:tabs>
      </w:pPr>
    </w:p>
    <w:p w14:paraId="328B2AFA" w14:textId="77777777" w:rsidR="00442EC2" w:rsidRDefault="00442EC2">
      <w:pPr>
        <w:tabs>
          <w:tab w:val="left" w:pos="6555"/>
        </w:tabs>
      </w:pPr>
    </w:p>
    <w:p w14:paraId="1FFC7644" w14:textId="77777777" w:rsidR="00442EC2" w:rsidRDefault="00442EC2">
      <w:pPr>
        <w:tabs>
          <w:tab w:val="left" w:pos="6555"/>
        </w:tabs>
      </w:pPr>
    </w:p>
    <w:p w14:paraId="3351C015" w14:textId="77777777" w:rsidR="00442EC2" w:rsidRDefault="00442EC2">
      <w:pPr>
        <w:tabs>
          <w:tab w:val="left" w:pos="6555"/>
        </w:tabs>
      </w:pPr>
    </w:p>
    <w:p w14:paraId="6242B401" w14:textId="77777777" w:rsidR="00442EC2" w:rsidRDefault="00442EC2">
      <w:pPr>
        <w:tabs>
          <w:tab w:val="left" w:pos="6555"/>
        </w:tabs>
      </w:pPr>
    </w:p>
    <w:p w14:paraId="3400640E" w14:textId="77777777" w:rsidR="00442EC2" w:rsidRDefault="00442EC2">
      <w:pPr>
        <w:pStyle w:val="a7"/>
        <w:spacing w:line="300" w:lineRule="auto"/>
        <w:ind w:leftChars="0" w:left="0"/>
        <w:jc w:val="left"/>
        <w:rPr>
          <w:rFonts w:eastAsia="黑体"/>
          <w:sz w:val="32"/>
        </w:rPr>
      </w:pPr>
      <w:r>
        <w:rPr>
          <w:rFonts w:eastAsia="黑体" w:hint="eastAsia"/>
          <w:sz w:val="32"/>
        </w:rPr>
        <w:t>附录</w:t>
      </w:r>
      <w:r>
        <w:rPr>
          <w:rFonts w:eastAsia="黑体" w:hint="eastAsia"/>
          <w:sz w:val="32"/>
        </w:rPr>
        <w:t>B</w:t>
      </w:r>
      <w:r>
        <w:rPr>
          <w:rFonts w:eastAsia="黑体" w:hint="eastAsia"/>
          <w:sz w:val="32"/>
        </w:rPr>
        <w:t>一维</w:t>
      </w:r>
      <w:r>
        <w:rPr>
          <w:rFonts w:eastAsia="黑体" w:hint="eastAsia"/>
          <w:sz w:val="32"/>
        </w:rPr>
        <w:t>1/f</w:t>
      </w:r>
      <w:r>
        <w:rPr>
          <w:rFonts w:eastAsia="黑体" w:hint="eastAsia"/>
          <w:sz w:val="32"/>
        </w:rPr>
        <w:t>波动数据的生成</w:t>
      </w:r>
    </w:p>
    <w:p w14:paraId="0E0B30D3" w14:textId="77777777" w:rsidR="00442EC2" w:rsidRDefault="00442EC2">
      <w:pPr>
        <w:tabs>
          <w:tab w:val="left" w:pos="360"/>
          <w:tab w:val="left" w:pos="2280"/>
        </w:tabs>
        <w:ind w:left="315" w:hangingChars="150" w:hanging="315"/>
        <w:rPr>
          <w:rFonts w:ascii="宋体" w:hAnsi="宋体" w:hint="eastAsia"/>
        </w:rPr>
      </w:pPr>
    </w:p>
    <w:p w14:paraId="5E5CC9EB" w14:textId="77777777" w:rsidR="00442EC2" w:rsidRDefault="00442EC2">
      <w:pPr>
        <w:autoSpaceDE w:val="0"/>
        <w:autoSpaceDN w:val="0"/>
        <w:adjustRightInd w:val="0"/>
        <w:jc w:val="left"/>
        <w:rPr>
          <w:kern w:val="0"/>
          <w:sz w:val="24"/>
        </w:rPr>
      </w:pPr>
      <w:r>
        <w:rPr>
          <w:kern w:val="0"/>
          <w:sz w:val="24"/>
        </w:rPr>
        <w:t>clearall</w:t>
      </w:r>
    </w:p>
    <w:p w14:paraId="28BB3036" w14:textId="77777777" w:rsidR="00442EC2" w:rsidRDefault="00442EC2">
      <w:pPr>
        <w:autoSpaceDE w:val="0"/>
        <w:autoSpaceDN w:val="0"/>
        <w:adjustRightInd w:val="0"/>
        <w:jc w:val="left"/>
        <w:rPr>
          <w:kern w:val="0"/>
          <w:sz w:val="24"/>
        </w:rPr>
      </w:pPr>
      <w:r>
        <w:rPr>
          <w:kern w:val="0"/>
          <w:sz w:val="24"/>
        </w:rPr>
        <w:t>closeall</w:t>
      </w:r>
    </w:p>
    <w:p w14:paraId="30355A6A" w14:textId="77777777" w:rsidR="00442EC2" w:rsidRDefault="00442EC2">
      <w:pPr>
        <w:autoSpaceDE w:val="0"/>
        <w:autoSpaceDN w:val="0"/>
        <w:adjustRightInd w:val="0"/>
        <w:jc w:val="left"/>
        <w:rPr>
          <w:kern w:val="0"/>
          <w:sz w:val="24"/>
        </w:rPr>
      </w:pPr>
    </w:p>
    <w:p w14:paraId="09DA6356" w14:textId="77777777" w:rsidR="00442EC2" w:rsidRDefault="00442EC2">
      <w:pPr>
        <w:autoSpaceDE w:val="0"/>
        <w:autoSpaceDN w:val="0"/>
        <w:adjustRightInd w:val="0"/>
        <w:jc w:val="left"/>
        <w:rPr>
          <w:kern w:val="0"/>
          <w:sz w:val="24"/>
        </w:rPr>
      </w:pPr>
      <w:r>
        <w:rPr>
          <w:kern w:val="0"/>
          <w:sz w:val="24"/>
        </w:rPr>
        <w:t>M=2*256;</w:t>
      </w:r>
    </w:p>
    <w:p w14:paraId="1A219104" w14:textId="77777777" w:rsidR="00442EC2" w:rsidRDefault="00442EC2">
      <w:pPr>
        <w:autoSpaceDE w:val="0"/>
        <w:autoSpaceDN w:val="0"/>
        <w:adjustRightInd w:val="0"/>
        <w:jc w:val="left"/>
        <w:rPr>
          <w:kern w:val="0"/>
          <w:sz w:val="24"/>
        </w:rPr>
      </w:pPr>
      <w:r>
        <w:rPr>
          <w:kern w:val="0"/>
          <w:sz w:val="24"/>
        </w:rPr>
        <w:t>K=1;</w:t>
      </w:r>
    </w:p>
    <w:p w14:paraId="14C517D4" w14:textId="77777777" w:rsidR="00442EC2" w:rsidRDefault="00442EC2">
      <w:pPr>
        <w:autoSpaceDE w:val="0"/>
        <w:autoSpaceDN w:val="0"/>
        <w:adjustRightInd w:val="0"/>
        <w:jc w:val="left"/>
        <w:rPr>
          <w:kern w:val="0"/>
          <w:sz w:val="24"/>
        </w:rPr>
      </w:pPr>
      <w:r>
        <w:rPr>
          <w:kern w:val="0"/>
          <w:sz w:val="24"/>
        </w:rPr>
        <w:t>f=1</w:t>
      </w:r>
      <w:r>
        <w:rPr>
          <w:rFonts w:hint="eastAsia"/>
          <w:kern w:val="0"/>
          <w:sz w:val="24"/>
        </w:rPr>
        <w:t>：</w:t>
      </w:r>
      <w:r>
        <w:rPr>
          <w:kern w:val="0"/>
          <w:sz w:val="24"/>
        </w:rPr>
        <w:t>M;</w:t>
      </w:r>
    </w:p>
    <w:p w14:paraId="682FDD88" w14:textId="77777777" w:rsidR="00442EC2" w:rsidRDefault="00442EC2">
      <w:pPr>
        <w:autoSpaceDE w:val="0"/>
        <w:autoSpaceDN w:val="0"/>
        <w:adjustRightInd w:val="0"/>
        <w:jc w:val="left"/>
        <w:rPr>
          <w:kern w:val="0"/>
          <w:sz w:val="24"/>
        </w:rPr>
      </w:pPr>
      <w:r>
        <w:rPr>
          <w:kern w:val="0"/>
          <w:sz w:val="24"/>
        </w:rPr>
        <w:t>s=K*1</w:t>
      </w:r>
      <w:r>
        <w:rPr>
          <w:rFonts w:hint="eastAsia"/>
          <w:kern w:val="0"/>
          <w:sz w:val="24"/>
        </w:rPr>
        <w:t>．</w:t>
      </w:r>
      <w:r>
        <w:rPr>
          <w:kern w:val="0"/>
          <w:sz w:val="24"/>
        </w:rPr>
        <w:t>/f;</w:t>
      </w:r>
    </w:p>
    <w:p w14:paraId="0F52891E" w14:textId="77777777" w:rsidR="00442EC2" w:rsidRDefault="00442EC2">
      <w:pPr>
        <w:autoSpaceDE w:val="0"/>
        <w:autoSpaceDN w:val="0"/>
        <w:adjustRightInd w:val="0"/>
        <w:jc w:val="left"/>
        <w:rPr>
          <w:kern w:val="0"/>
          <w:sz w:val="24"/>
        </w:rPr>
      </w:pPr>
    </w:p>
    <w:p w14:paraId="6C630E26" w14:textId="77777777" w:rsidR="00442EC2" w:rsidRDefault="00000000">
      <w:pPr>
        <w:autoSpaceDE w:val="0"/>
        <w:autoSpaceDN w:val="0"/>
        <w:adjustRightInd w:val="0"/>
        <w:jc w:val="left"/>
        <w:rPr>
          <w:kern w:val="0"/>
          <w:sz w:val="24"/>
        </w:rPr>
      </w:pPr>
      <w:r>
        <w:rPr>
          <w:kern w:val="0"/>
          <w:sz w:val="20"/>
        </w:rPr>
        <w:pict w14:anchorId="0EAD43BC">
          <v:shape id="艺术字 64" o:spid="_x0000_s2112" type="#_x0000_t172" style="position:absolute;margin-left:39pt;margin-top:15.2pt;width:352.8pt;height:187.25pt;rotation:-291724fd;z-index:-3" fillcolor="silver" stroked="f">
            <v:shadow color="#868686"/>
            <v:textpath style="font-family:&quot;仿宋_GB2312&quot;" trim="t" string="样张8（2）"/>
          </v:shape>
        </w:pict>
      </w:r>
      <w:r w:rsidR="00442EC2">
        <w:rPr>
          <w:kern w:val="0"/>
          <w:sz w:val="24"/>
        </w:rPr>
        <w:t>figure(1);plot(s);grid;</w:t>
      </w:r>
    </w:p>
    <w:p w14:paraId="2F22C83C" w14:textId="77777777" w:rsidR="00442EC2" w:rsidRDefault="00442EC2">
      <w:pPr>
        <w:autoSpaceDE w:val="0"/>
        <w:autoSpaceDN w:val="0"/>
        <w:adjustRightInd w:val="0"/>
        <w:jc w:val="left"/>
        <w:rPr>
          <w:kern w:val="0"/>
          <w:sz w:val="24"/>
        </w:rPr>
      </w:pPr>
    </w:p>
    <w:p w14:paraId="64686629" w14:textId="77777777" w:rsidR="00442EC2" w:rsidRDefault="00442EC2">
      <w:pPr>
        <w:autoSpaceDE w:val="0"/>
        <w:autoSpaceDN w:val="0"/>
        <w:adjustRightInd w:val="0"/>
        <w:jc w:val="left"/>
        <w:rPr>
          <w:kern w:val="0"/>
          <w:sz w:val="24"/>
        </w:rPr>
      </w:pPr>
      <w:r>
        <w:rPr>
          <w:kern w:val="0"/>
          <w:sz w:val="24"/>
        </w:rPr>
        <w:t>LOGs=log10(s);</w:t>
      </w:r>
    </w:p>
    <w:p w14:paraId="14240DDC" w14:textId="77777777" w:rsidR="00442EC2" w:rsidRDefault="00442EC2">
      <w:pPr>
        <w:autoSpaceDE w:val="0"/>
        <w:autoSpaceDN w:val="0"/>
        <w:adjustRightInd w:val="0"/>
        <w:jc w:val="left"/>
        <w:rPr>
          <w:kern w:val="0"/>
          <w:sz w:val="24"/>
        </w:rPr>
      </w:pPr>
      <w:r>
        <w:rPr>
          <w:kern w:val="0"/>
          <w:sz w:val="24"/>
        </w:rPr>
        <w:t>LOGf=log10(f);</w:t>
      </w:r>
    </w:p>
    <w:p w14:paraId="46347807" w14:textId="77777777" w:rsidR="00442EC2" w:rsidRDefault="00442EC2">
      <w:pPr>
        <w:autoSpaceDE w:val="0"/>
        <w:autoSpaceDN w:val="0"/>
        <w:adjustRightInd w:val="0"/>
        <w:jc w:val="left"/>
        <w:rPr>
          <w:kern w:val="0"/>
          <w:sz w:val="24"/>
        </w:rPr>
      </w:pPr>
    </w:p>
    <w:p w14:paraId="65ED8CD7" w14:textId="77777777" w:rsidR="00442EC2" w:rsidRDefault="00442EC2">
      <w:pPr>
        <w:autoSpaceDE w:val="0"/>
        <w:autoSpaceDN w:val="0"/>
        <w:adjustRightInd w:val="0"/>
        <w:jc w:val="left"/>
        <w:rPr>
          <w:kern w:val="0"/>
          <w:sz w:val="24"/>
        </w:rPr>
      </w:pPr>
      <w:r>
        <w:rPr>
          <w:kern w:val="0"/>
          <w:sz w:val="24"/>
        </w:rPr>
        <w:t>figure(4);plot(LOGf</w:t>
      </w:r>
      <w:r>
        <w:rPr>
          <w:rFonts w:hint="eastAsia"/>
          <w:kern w:val="0"/>
          <w:sz w:val="24"/>
        </w:rPr>
        <w:t>，</w:t>
      </w:r>
      <w:r>
        <w:rPr>
          <w:kern w:val="0"/>
          <w:sz w:val="24"/>
        </w:rPr>
        <w:t>LOGs);grid;</w:t>
      </w:r>
    </w:p>
    <w:p w14:paraId="65410E50" w14:textId="77777777" w:rsidR="00442EC2" w:rsidRDefault="00442EC2">
      <w:pPr>
        <w:autoSpaceDE w:val="0"/>
        <w:autoSpaceDN w:val="0"/>
        <w:adjustRightInd w:val="0"/>
        <w:jc w:val="left"/>
        <w:rPr>
          <w:kern w:val="0"/>
          <w:sz w:val="24"/>
        </w:rPr>
      </w:pPr>
    </w:p>
    <w:p w14:paraId="0BCEF6B8" w14:textId="77777777" w:rsidR="00442EC2" w:rsidRDefault="00442EC2">
      <w:pPr>
        <w:autoSpaceDE w:val="0"/>
        <w:autoSpaceDN w:val="0"/>
        <w:adjustRightInd w:val="0"/>
        <w:jc w:val="left"/>
        <w:rPr>
          <w:kern w:val="0"/>
          <w:sz w:val="24"/>
        </w:rPr>
      </w:pPr>
      <w:r>
        <w:rPr>
          <w:kern w:val="0"/>
          <w:sz w:val="24"/>
        </w:rPr>
        <w:t>hh=sqrt(m*</w:t>
      </w:r>
      <w:r>
        <w:rPr>
          <w:rFonts w:hint="eastAsia"/>
          <w:kern w:val="0"/>
          <w:sz w:val="24"/>
        </w:rPr>
        <w:t>s</w:t>
      </w:r>
      <w:r>
        <w:rPr>
          <w:kern w:val="0"/>
          <w:sz w:val="24"/>
        </w:rPr>
        <w:t>);</w:t>
      </w:r>
    </w:p>
    <w:p w14:paraId="1DDBBAA7" w14:textId="77777777" w:rsidR="00442EC2" w:rsidRDefault="00442EC2">
      <w:pPr>
        <w:autoSpaceDE w:val="0"/>
        <w:autoSpaceDN w:val="0"/>
        <w:adjustRightInd w:val="0"/>
        <w:jc w:val="left"/>
        <w:rPr>
          <w:kern w:val="0"/>
          <w:sz w:val="24"/>
        </w:rPr>
      </w:pPr>
    </w:p>
    <w:p w14:paraId="119448ED" w14:textId="77777777" w:rsidR="00442EC2" w:rsidRDefault="00442EC2">
      <w:pPr>
        <w:autoSpaceDE w:val="0"/>
        <w:autoSpaceDN w:val="0"/>
        <w:adjustRightInd w:val="0"/>
        <w:jc w:val="left"/>
        <w:rPr>
          <w:kern w:val="0"/>
          <w:sz w:val="24"/>
        </w:rPr>
      </w:pPr>
      <w:r>
        <w:rPr>
          <w:kern w:val="0"/>
          <w:sz w:val="24"/>
        </w:rPr>
        <w:t>m=2*M-1;</w:t>
      </w:r>
    </w:p>
    <w:p w14:paraId="00BE5EAE" w14:textId="77777777" w:rsidR="00442EC2" w:rsidRDefault="00442EC2">
      <w:pPr>
        <w:autoSpaceDE w:val="0"/>
        <w:autoSpaceDN w:val="0"/>
        <w:adjustRightInd w:val="0"/>
        <w:jc w:val="left"/>
        <w:rPr>
          <w:kern w:val="0"/>
          <w:sz w:val="24"/>
        </w:rPr>
      </w:pPr>
      <w:r>
        <w:rPr>
          <w:rFonts w:hint="eastAsia"/>
          <w:kern w:val="0"/>
          <w:sz w:val="24"/>
        </w:rPr>
        <w:t>h2</w:t>
      </w:r>
      <w:r>
        <w:rPr>
          <w:kern w:val="0"/>
          <w:sz w:val="24"/>
        </w:rPr>
        <w:t>(1</w:t>
      </w:r>
      <w:r>
        <w:rPr>
          <w:rFonts w:hint="eastAsia"/>
          <w:kern w:val="0"/>
          <w:sz w:val="24"/>
        </w:rPr>
        <w:t>：</w:t>
      </w:r>
      <w:r>
        <w:rPr>
          <w:kern w:val="0"/>
          <w:sz w:val="24"/>
        </w:rPr>
        <w:t>M)=</w:t>
      </w:r>
      <w:r>
        <w:rPr>
          <w:rFonts w:hint="eastAsia"/>
          <w:kern w:val="0"/>
          <w:sz w:val="24"/>
        </w:rPr>
        <w:t>hh</w:t>
      </w:r>
      <w:r>
        <w:rPr>
          <w:kern w:val="0"/>
          <w:sz w:val="24"/>
        </w:rPr>
        <w:t>(1</w:t>
      </w:r>
      <w:r>
        <w:rPr>
          <w:rFonts w:hint="eastAsia"/>
          <w:kern w:val="0"/>
          <w:sz w:val="24"/>
        </w:rPr>
        <w:t>：</w:t>
      </w:r>
      <w:r>
        <w:rPr>
          <w:kern w:val="0"/>
          <w:sz w:val="24"/>
        </w:rPr>
        <w:t>M);</w:t>
      </w:r>
    </w:p>
    <w:p w14:paraId="2242DDA1" w14:textId="77777777" w:rsidR="00442EC2" w:rsidRDefault="00442EC2">
      <w:pPr>
        <w:autoSpaceDE w:val="0"/>
        <w:autoSpaceDN w:val="0"/>
        <w:adjustRightInd w:val="0"/>
        <w:jc w:val="left"/>
        <w:rPr>
          <w:kern w:val="0"/>
          <w:sz w:val="24"/>
        </w:rPr>
      </w:pPr>
      <w:r>
        <w:rPr>
          <w:rFonts w:hint="eastAsia"/>
          <w:kern w:val="0"/>
          <w:sz w:val="24"/>
        </w:rPr>
        <w:t>h2</w:t>
      </w:r>
      <w:r>
        <w:rPr>
          <w:kern w:val="0"/>
          <w:sz w:val="24"/>
        </w:rPr>
        <w:t>(M</w:t>
      </w:r>
      <w:r>
        <w:rPr>
          <w:rFonts w:hint="eastAsia"/>
          <w:kern w:val="0"/>
          <w:sz w:val="24"/>
        </w:rPr>
        <w:t>：</w:t>
      </w:r>
      <w:r>
        <w:rPr>
          <w:kern w:val="0"/>
          <w:sz w:val="24"/>
        </w:rPr>
        <w:t>m)=</w:t>
      </w:r>
      <w:r>
        <w:rPr>
          <w:rFonts w:hint="eastAsia"/>
          <w:kern w:val="0"/>
          <w:sz w:val="24"/>
        </w:rPr>
        <w:t>hh</w:t>
      </w:r>
      <w:r>
        <w:rPr>
          <w:kern w:val="0"/>
          <w:sz w:val="24"/>
        </w:rPr>
        <w:t>(M</w:t>
      </w:r>
      <w:r>
        <w:rPr>
          <w:rFonts w:hint="eastAsia"/>
          <w:kern w:val="0"/>
          <w:sz w:val="24"/>
        </w:rPr>
        <w:t>：</w:t>
      </w:r>
      <w:r>
        <w:rPr>
          <w:kern w:val="0"/>
          <w:sz w:val="24"/>
        </w:rPr>
        <w:t>-1</w:t>
      </w:r>
      <w:r>
        <w:rPr>
          <w:rFonts w:hint="eastAsia"/>
          <w:kern w:val="0"/>
          <w:sz w:val="24"/>
        </w:rPr>
        <w:t>：</w:t>
      </w:r>
      <w:r>
        <w:rPr>
          <w:kern w:val="0"/>
          <w:sz w:val="24"/>
        </w:rPr>
        <w:t>1);</w:t>
      </w:r>
    </w:p>
    <w:p w14:paraId="7A3D279A" w14:textId="77777777" w:rsidR="00442EC2" w:rsidRDefault="00442EC2">
      <w:pPr>
        <w:autoSpaceDE w:val="0"/>
        <w:autoSpaceDN w:val="0"/>
        <w:adjustRightInd w:val="0"/>
        <w:jc w:val="left"/>
        <w:rPr>
          <w:kern w:val="0"/>
          <w:sz w:val="24"/>
        </w:rPr>
      </w:pPr>
      <w:r>
        <w:rPr>
          <w:kern w:val="0"/>
          <w:sz w:val="24"/>
        </w:rPr>
        <w:t>figure(2);plot(</w:t>
      </w:r>
      <w:r>
        <w:rPr>
          <w:rFonts w:hint="eastAsia"/>
          <w:kern w:val="0"/>
          <w:sz w:val="24"/>
        </w:rPr>
        <w:t>h</w:t>
      </w:r>
      <w:r>
        <w:rPr>
          <w:kern w:val="0"/>
          <w:sz w:val="24"/>
        </w:rPr>
        <w:t>);grid;</w:t>
      </w:r>
    </w:p>
    <w:p w14:paraId="17253A8B" w14:textId="77777777" w:rsidR="00442EC2" w:rsidRDefault="00442EC2">
      <w:pPr>
        <w:autoSpaceDE w:val="0"/>
        <w:autoSpaceDN w:val="0"/>
        <w:adjustRightInd w:val="0"/>
        <w:jc w:val="left"/>
        <w:rPr>
          <w:kern w:val="0"/>
          <w:sz w:val="24"/>
        </w:rPr>
      </w:pPr>
    </w:p>
    <w:p w14:paraId="0A439E79" w14:textId="77777777" w:rsidR="00442EC2" w:rsidRDefault="00442EC2">
      <w:pPr>
        <w:autoSpaceDE w:val="0"/>
        <w:autoSpaceDN w:val="0"/>
        <w:adjustRightInd w:val="0"/>
        <w:jc w:val="left"/>
        <w:rPr>
          <w:kern w:val="0"/>
          <w:sz w:val="24"/>
        </w:rPr>
      </w:pPr>
      <w:r>
        <w:rPr>
          <w:kern w:val="0"/>
          <w:sz w:val="24"/>
        </w:rPr>
        <w:t>pp=rand(1</w:t>
      </w:r>
      <w:r>
        <w:rPr>
          <w:rFonts w:hint="eastAsia"/>
          <w:kern w:val="0"/>
          <w:sz w:val="24"/>
        </w:rPr>
        <w:t>，</w:t>
      </w:r>
      <w:r>
        <w:rPr>
          <w:kern w:val="0"/>
          <w:sz w:val="24"/>
        </w:rPr>
        <w:t>m);</w:t>
      </w:r>
    </w:p>
    <w:p w14:paraId="5F232F5E" w14:textId="77777777" w:rsidR="00442EC2" w:rsidRDefault="00442EC2">
      <w:pPr>
        <w:autoSpaceDE w:val="0"/>
        <w:autoSpaceDN w:val="0"/>
        <w:adjustRightInd w:val="0"/>
        <w:jc w:val="left"/>
        <w:rPr>
          <w:kern w:val="0"/>
          <w:sz w:val="24"/>
        </w:rPr>
      </w:pPr>
      <w:r>
        <w:rPr>
          <w:kern w:val="0"/>
          <w:sz w:val="24"/>
        </w:rPr>
        <w:t>re=h</w:t>
      </w:r>
      <w:r>
        <w:rPr>
          <w:rFonts w:hint="eastAsia"/>
          <w:kern w:val="0"/>
          <w:sz w:val="24"/>
        </w:rPr>
        <w:t>2</w:t>
      </w:r>
      <w:r>
        <w:rPr>
          <w:rFonts w:hint="eastAsia"/>
          <w:kern w:val="0"/>
          <w:sz w:val="24"/>
        </w:rPr>
        <w:t>．</w:t>
      </w:r>
      <w:r>
        <w:rPr>
          <w:kern w:val="0"/>
          <w:sz w:val="24"/>
        </w:rPr>
        <w:t>*cos(pp);</w:t>
      </w:r>
    </w:p>
    <w:p w14:paraId="63DD17D1" w14:textId="77777777" w:rsidR="00442EC2" w:rsidRDefault="00442EC2">
      <w:pPr>
        <w:autoSpaceDE w:val="0"/>
        <w:autoSpaceDN w:val="0"/>
        <w:adjustRightInd w:val="0"/>
        <w:jc w:val="left"/>
        <w:rPr>
          <w:kern w:val="0"/>
          <w:sz w:val="24"/>
        </w:rPr>
      </w:pPr>
      <w:r>
        <w:rPr>
          <w:kern w:val="0"/>
          <w:sz w:val="24"/>
        </w:rPr>
        <w:t>im=h</w:t>
      </w:r>
      <w:r>
        <w:rPr>
          <w:rFonts w:hint="eastAsia"/>
          <w:kern w:val="0"/>
          <w:sz w:val="24"/>
        </w:rPr>
        <w:t>2</w:t>
      </w:r>
      <w:r>
        <w:rPr>
          <w:rFonts w:hint="eastAsia"/>
          <w:kern w:val="0"/>
          <w:sz w:val="24"/>
        </w:rPr>
        <w:t>．</w:t>
      </w:r>
      <w:r>
        <w:rPr>
          <w:kern w:val="0"/>
          <w:sz w:val="24"/>
        </w:rPr>
        <w:t>*sin(pp);</w:t>
      </w:r>
    </w:p>
    <w:p w14:paraId="33E791A1" w14:textId="77777777" w:rsidR="00442EC2" w:rsidRDefault="00442EC2">
      <w:pPr>
        <w:autoSpaceDE w:val="0"/>
        <w:autoSpaceDN w:val="0"/>
        <w:adjustRightInd w:val="0"/>
        <w:jc w:val="left"/>
        <w:rPr>
          <w:kern w:val="0"/>
          <w:sz w:val="24"/>
        </w:rPr>
      </w:pPr>
      <w:r>
        <w:rPr>
          <w:kern w:val="0"/>
          <w:sz w:val="24"/>
        </w:rPr>
        <w:t>h</w:t>
      </w:r>
      <w:r>
        <w:rPr>
          <w:rFonts w:hint="eastAsia"/>
          <w:kern w:val="0"/>
          <w:sz w:val="24"/>
        </w:rPr>
        <w:t>h</w:t>
      </w:r>
      <w:r>
        <w:rPr>
          <w:kern w:val="0"/>
          <w:sz w:val="24"/>
        </w:rPr>
        <w:t>=re+i*im;</w:t>
      </w:r>
    </w:p>
    <w:p w14:paraId="55CAAC1F" w14:textId="77777777" w:rsidR="00442EC2" w:rsidRDefault="00442EC2">
      <w:pPr>
        <w:autoSpaceDE w:val="0"/>
        <w:autoSpaceDN w:val="0"/>
        <w:adjustRightInd w:val="0"/>
        <w:jc w:val="left"/>
        <w:rPr>
          <w:kern w:val="0"/>
          <w:sz w:val="24"/>
        </w:rPr>
      </w:pPr>
    </w:p>
    <w:p w14:paraId="5B3A0AE9" w14:textId="77777777" w:rsidR="00442EC2" w:rsidRDefault="00442EC2">
      <w:pPr>
        <w:autoSpaceDE w:val="0"/>
        <w:autoSpaceDN w:val="0"/>
        <w:adjustRightInd w:val="0"/>
        <w:jc w:val="left"/>
        <w:rPr>
          <w:kern w:val="0"/>
          <w:sz w:val="24"/>
        </w:rPr>
      </w:pPr>
      <w:r>
        <w:rPr>
          <w:rFonts w:ascii="宋体" w:hAnsi="宋体" w:hint="eastAsia"/>
          <w:kern w:val="0"/>
          <w:sz w:val="24"/>
        </w:rPr>
        <w:t>……</w:t>
      </w:r>
    </w:p>
    <w:p w14:paraId="5CC16AD4" w14:textId="77777777" w:rsidR="00442EC2" w:rsidRDefault="00442EC2">
      <w:pPr>
        <w:autoSpaceDE w:val="0"/>
        <w:autoSpaceDN w:val="0"/>
        <w:adjustRightInd w:val="0"/>
        <w:jc w:val="left"/>
      </w:pPr>
    </w:p>
    <w:p w14:paraId="032C2D39" w14:textId="77777777" w:rsidR="00442EC2" w:rsidRDefault="00442EC2">
      <w:pPr>
        <w:tabs>
          <w:tab w:val="left" w:pos="2130"/>
        </w:tabs>
      </w:pPr>
    </w:p>
    <w:p w14:paraId="50CF8DE4" w14:textId="77777777" w:rsidR="00442EC2" w:rsidRDefault="00442EC2"/>
    <w:p w14:paraId="458347C9" w14:textId="77777777" w:rsidR="00442EC2" w:rsidRDefault="00442EC2"/>
    <w:p w14:paraId="5865C056" w14:textId="77777777" w:rsidR="00442EC2" w:rsidRDefault="00442EC2"/>
    <w:p w14:paraId="529086AC" w14:textId="77777777" w:rsidR="00442EC2" w:rsidRDefault="00442EC2"/>
    <w:p w14:paraId="0D8B4FC0" w14:textId="77777777" w:rsidR="00442EC2" w:rsidRDefault="00442EC2"/>
    <w:p w14:paraId="347F355E" w14:textId="77777777" w:rsidR="00442EC2" w:rsidRDefault="00442EC2"/>
    <w:p w14:paraId="0F2F2EF8" w14:textId="77777777" w:rsidR="00A01DF1" w:rsidRDefault="00A01DF1"/>
    <w:sectPr w:rsidR="00A01DF1">
      <w:footerReference w:type="default" r:id="rId37"/>
      <w:pgSz w:w="11906" w:h="16838"/>
      <w:pgMar w:top="1701" w:right="1134"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BA2C" w14:textId="77777777" w:rsidR="005977CD" w:rsidRDefault="005977CD">
      <w:r>
        <w:separator/>
      </w:r>
    </w:p>
  </w:endnote>
  <w:endnote w:type="continuationSeparator" w:id="0">
    <w:p w14:paraId="250FE5B4" w14:textId="77777777" w:rsidR="005977CD" w:rsidRDefault="00597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Italic">
    <w:altName w:val="Courier New"/>
    <w:charset w:val="00"/>
    <w:family w:val="auto"/>
    <w:pitch w:val="default"/>
    <w:sig w:usb0="00000287" w:usb1="00000000" w:usb2="00000000" w:usb3="00000000" w:csb0="0000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CD00" w14:textId="77777777" w:rsidR="00442EC2" w:rsidRDefault="00442EC2">
    <w:pPr>
      <w:pStyle w:val="aa"/>
      <w:framePr w:wrap="around" w:vAnchor="text" w:hAnchor="margin" w:xAlign="center" w:y="1"/>
      <w:rPr>
        <w:rStyle w:val="af0"/>
      </w:rPr>
    </w:pPr>
    <w:r>
      <w:fldChar w:fldCharType="begin"/>
    </w:r>
    <w:r>
      <w:rPr>
        <w:rStyle w:val="af0"/>
      </w:rPr>
      <w:instrText xml:space="preserve">PAGE  </w:instrText>
    </w:r>
    <w:r>
      <w:fldChar w:fldCharType="end"/>
    </w:r>
  </w:p>
  <w:p w14:paraId="2D116C3E" w14:textId="77777777" w:rsidR="00442EC2" w:rsidRDefault="00442EC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4B5D" w14:textId="77777777" w:rsidR="00442EC2" w:rsidRDefault="00000000">
    <w:pPr>
      <w:pStyle w:val="aa"/>
    </w:pPr>
    <w:r>
      <w:pict w14:anchorId="529689EE">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 filled="f" stroked="f">
          <v:fill o:detectmouseclick="t"/>
          <v:textbox style="mso-fit-shape-to-text:t" inset="0,0,0,0">
            <w:txbxContent>
              <w:p w14:paraId="550BFCC5"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E4AC" w14:textId="77777777" w:rsidR="0083719C" w:rsidRDefault="0083719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43B9" w14:textId="77777777" w:rsidR="00442EC2" w:rsidRDefault="00000000">
    <w:pPr>
      <w:pStyle w:val="aa"/>
    </w:pPr>
    <w:r>
      <w:pict w14:anchorId="743653DD">
        <v:shapetype id="_x0000_t202" coordsize="21600,21600" o:spt="202" path="m,l,21600r21600,l21600,xe">
          <v:stroke joinstyle="miter"/>
          <v:path gradientshapeok="t" o:connecttype="rect"/>
        </v:shapetype>
        <v:shape id="文本框 3" o:spid="_x0000_s1027" type="#_x0000_t202" style="position:absolute;margin-left:0;margin-top:0;width:2in;height:2in;z-index:3;mso-wrap-style:none;mso-position-horizontal:center;mso-position-horizontal-relative:margin" filled="f" stroked="f">
          <v:textbox style="mso-next-textbox:#文本框 3;mso-fit-shape-to-text:t" inset="0,0,0,0">
            <w:txbxContent>
              <w:p w14:paraId="65A596BF"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C96B" w14:textId="77777777" w:rsidR="00BC5EE3" w:rsidRDefault="00000000" w:rsidP="00BC5EE3">
    <w:pPr>
      <w:pStyle w:val="aa"/>
      <w:tabs>
        <w:tab w:val="clear" w:pos="4153"/>
        <w:tab w:val="clear" w:pos="8306"/>
        <w:tab w:val="center" w:pos="4320"/>
      </w:tabs>
    </w:pPr>
    <w:r>
      <w:pict w14:anchorId="633C2E68">
        <v:shapetype id="_x0000_t202" coordsize="21600,21600" o:spt="202" path="m,l,21600r21600,l21600,xe">
          <v:stroke joinstyle="miter"/>
          <v:path gradientshapeok="t" o:connecttype="rect"/>
        </v:shapetype>
        <v:shape id="_x0000_s1032" type="#_x0000_t202" style="position:absolute;margin-left:0;margin-top:0;width:2in;height:2in;z-index:5;mso-wrap-style:none;mso-position-horizontal:center;mso-position-horizontal-relative:margin" filled="f" stroked="f">
          <v:textbox style="mso-next-textbox:#_x0000_s1032;mso-fit-shape-to-text:t" inset="0,0,0,0">
            <w:txbxContent>
              <w:p w14:paraId="1CDF9B16" w14:textId="77777777" w:rsidR="00BC5EE3" w:rsidRDefault="00BC5EE3">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r w:rsidR="00BC5EE3">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D00D" w14:textId="77777777" w:rsidR="00BC5EE3" w:rsidRDefault="00000000" w:rsidP="00BC5EE3">
    <w:pPr>
      <w:pStyle w:val="aa"/>
      <w:tabs>
        <w:tab w:val="clear" w:pos="4153"/>
        <w:tab w:val="clear" w:pos="8306"/>
        <w:tab w:val="center" w:pos="4320"/>
      </w:tabs>
    </w:pPr>
    <w:r>
      <w:pict w14:anchorId="16CD45FE">
        <v:shapetype id="_x0000_t202" coordsize="21600,21600" o:spt="202" path="m,l,21600r21600,l21600,xe">
          <v:stroke joinstyle="miter"/>
          <v:path gradientshapeok="t" o:connecttype="rect"/>
        </v:shapetype>
        <v:shape id="_x0000_s1033" type="#_x0000_t202" style="position:absolute;margin-left:0;margin-top:0;width:2in;height:2in;z-index:6;mso-wrap-style:none;mso-position-horizontal:center;mso-position-horizontal-relative:margin" filled="f" stroked="f">
          <v:textbox style="mso-next-textbox:#_x0000_s1033;mso-fit-shape-to-text:t" inset="0,0,0,0">
            <w:txbxContent>
              <w:p w14:paraId="36ED5613" w14:textId="77777777" w:rsidR="00BC5EE3" w:rsidRDefault="00BC5EE3">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I</w:t>
                </w:r>
                <w:r>
                  <w:rPr>
                    <w:sz w:val="21"/>
                    <w:szCs w:val="21"/>
                  </w:rPr>
                  <w:fldChar w:fldCharType="end"/>
                </w:r>
              </w:p>
            </w:txbxContent>
          </v:textbox>
          <w10:wrap anchorx="margin"/>
        </v:shape>
      </w:pict>
    </w:r>
    <w:r w:rsidR="00BC5EE3">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ECFF" w14:textId="77777777" w:rsidR="00442EC2" w:rsidRDefault="00000000">
    <w:pPr>
      <w:pStyle w:val="aa"/>
    </w:pPr>
    <w:r>
      <w:pict w14:anchorId="5C02DE90">
        <v:shapetype id="_x0000_t202" coordsize="21600,21600" o:spt="202" path="m,l,21600r21600,l21600,xe">
          <v:stroke joinstyle="miter"/>
          <v:path gradientshapeok="t" o:connecttype="rect"/>
        </v:shapetype>
        <v:shape id="文本框 2" o:spid="_x0000_s1026" type="#_x0000_t202" style="position:absolute;margin-left:0;margin-top:0;width:2in;height:2in;z-index:2;mso-wrap-style:none;mso-position-horizontal:center;mso-position-horizontal-relative:margin" filled="f" stroked="f">
          <v:textbox style="mso-next-textbox:#文本框 2;mso-fit-shape-to-text:t" inset="0,0,0,0">
            <w:txbxContent>
              <w:p w14:paraId="474D78A0"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2468" w14:textId="77777777" w:rsidR="00442EC2" w:rsidRDefault="00000000">
    <w:pPr>
      <w:pStyle w:val="aa"/>
    </w:pPr>
    <w:r>
      <w:pict w14:anchorId="75212A7A">
        <v:shapetype id="_x0000_t202" coordsize="21600,21600" o:spt="202" path="m,l,21600r21600,l21600,xe">
          <v:stroke joinstyle="miter"/>
          <v:path gradientshapeok="t" o:connecttype="rect"/>
        </v:shapetype>
        <v:shape id="文本框 4" o:spid="_x0000_s1028" type="#_x0000_t202" style="position:absolute;margin-left:0;margin-top:0;width:2in;height:2in;z-index:4;mso-wrap-style:none;mso-position-horizontal:center;mso-position-horizontal-relative:margin" filled="f" stroked="f">
          <v:textbox style="mso-fit-shape-to-text:t" inset="0,0,0,0">
            <w:txbxContent>
              <w:p w14:paraId="25DC628F"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1</w:t>
                </w:r>
                <w:r>
                  <w:rPr>
                    <w:sz w:val="21"/>
                    <w:szCs w:val="21"/>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FC3" w14:textId="77777777" w:rsidR="005977CD" w:rsidRDefault="005977CD">
      <w:r>
        <w:separator/>
      </w:r>
    </w:p>
  </w:footnote>
  <w:footnote w:type="continuationSeparator" w:id="0">
    <w:p w14:paraId="6C0E4D32" w14:textId="77777777" w:rsidR="005977CD" w:rsidRDefault="00597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D1" w14:textId="77777777" w:rsidR="0083719C" w:rsidRDefault="0083719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C949" w14:textId="77777777" w:rsidR="00442EC2" w:rsidRDefault="00442EC2">
    <w:pPr>
      <w:pStyle w:val="ac"/>
      <w:pBdr>
        <w:bottom w:val="thinThickSmallGap" w:sz="12" w:space="1" w:color="auto"/>
      </w:pBdr>
      <w:rPr>
        <w:rFonts w:ascii="宋体" w:eastAsia="宋体" w:hAnsi="宋体" w:hint="eastAsia"/>
      </w:rPr>
    </w:pPr>
    <w:r>
      <w:rPr>
        <w:rFonts w:ascii="宋体" w:eastAsia="宋体" w:hAnsi="宋体" w:hint="eastAsia"/>
      </w:rPr>
      <w:t>湖南大学本科生毕业论文（设计）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A0CF" w14:textId="77777777" w:rsidR="0083719C" w:rsidRDefault="0083719C">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ECF4"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1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E0NWQ2ZjNjOGMzMjcxMGJlMjk4MTc4Mjc3MGJlYTMifQ=="/>
  </w:docVars>
  <w:rsids>
    <w:rsidRoot w:val="00E36658"/>
    <w:rsid w:val="0005502D"/>
    <w:rsid w:val="000A7E96"/>
    <w:rsid w:val="000B2131"/>
    <w:rsid w:val="000B47E1"/>
    <w:rsid w:val="000C0235"/>
    <w:rsid w:val="000D6033"/>
    <w:rsid w:val="000E4953"/>
    <w:rsid w:val="000F58DD"/>
    <w:rsid w:val="001114E4"/>
    <w:rsid w:val="001209A9"/>
    <w:rsid w:val="00121272"/>
    <w:rsid w:val="001517EA"/>
    <w:rsid w:val="0016153B"/>
    <w:rsid w:val="00173F80"/>
    <w:rsid w:val="001B2DE0"/>
    <w:rsid w:val="001B3132"/>
    <w:rsid w:val="001E3EA0"/>
    <w:rsid w:val="002034E8"/>
    <w:rsid w:val="00211D5A"/>
    <w:rsid w:val="00236680"/>
    <w:rsid w:val="00260F61"/>
    <w:rsid w:val="002930D8"/>
    <w:rsid w:val="002F07A6"/>
    <w:rsid w:val="00311981"/>
    <w:rsid w:val="00317FBB"/>
    <w:rsid w:val="00374EE4"/>
    <w:rsid w:val="003A675C"/>
    <w:rsid w:val="003E03B1"/>
    <w:rsid w:val="003E1623"/>
    <w:rsid w:val="00406A63"/>
    <w:rsid w:val="00415833"/>
    <w:rsid w:val="00441102"/>
    <w:rsid w:val="00441B7C"/>
    <w:rsid w:val="00442EC2"/>
    <w:rsid w:val="00474C4E"/>
    <w:rsid w:val="00477797"/>
    <w:rsid w:val="00486AC8"/>
    <w:rsid w:val="004949EB"/>
    <w:rsid w:val="004B763E"/>
    <w:rsid w:val="004D08ED"/>
    <w:rsid w:val="004D1FA3"/>
    <w:rsid w:val="004D6837"/>
    <w:rsid w:val="004E5640"/>
    <w:rsid w:val="00521F3B"/>
    <w:rsid w:val="00563262"/>
    <w:rsid w:val="00573E4A"/>
    <w:rsid w:val="0059551A"/>
    <w:rsid w:val="00596E4B"/>
    <w:rsid w:val="005977CD"/>
    <w:rsid w:val="005E3C54"/>
    <w:rsid w:val="00646215"/>
    <w:rsid w:val="00652366"/>
    <w:rsid w:val="006614AD"/>
    <w:rsid w:val="0066689A"/>
    <w:rsid w:val="00673965"/>
    <w:rsid w:val="00681CBC"/>
    <w:rsid w:val="006F4560"/>
    <w:rsid w:val="007017E8"/>
    <w:rsid w:val="00725B64"/>
    <w:rsid w:val="00733871"/>
    <w:rsid w:val="00742524"/>
    <w:rsid w:val="00772B53"/>
    <w:rsid w:val="00775131"/>
    <w:rsid w:val="00785157"/>
    <w:rsid w:val="007F5FC4"/>
    <w:rsid w:val="007F6992"/>
    <w:rsid w:val="00817580"/>
    <w:rsid w:val="00830FBA"/>
    <w:rsid w:val="0083166E"/>
    <w:rsid w:val="0083719C"/>
    <w:rsid w:val="008D19CA"/>
    <w:rsid w:val="008F0C1B"/>
    <w:rsid w:val="009069F7"/>
    <w:rsid w:val="0091269F"/>
    <w:rsid w:val="009163F4"/>
    <w:rsid w:val="00921D88"/>
    <w:rsid w:val="00956E96"/>
    <w:rsid w:val="00976BB4"/>
    <w:rsid w:val="00993119"/>
    <w:rsid w:val="00995024"/>
    <w:rsid w:val="009A79EB"/>
    <w:rsid w:val="009D2A25"/>
    <w:rsid w:val="009E4D4E"/>
    <w:rsid w:val="009F46CF"/>
    <w:rsid w:val="00A01DF1"/>
    <w:rsid w:val="00A20653"/>
    <w:rsid w:val="00A3515A"/>
    <w:rsid w:val="00A57AAF"/>
    <w:rsid w:val="00A60E06"/>
    <w:rsid w:val="00A854C7"/>
    <w:rsid w:val="00AC02ED"/>
    <w:rsid w:val="00AC32EF"/>
    <w:rsid w:val="00AE2E24"/>
    <w:rsid w:val="00AF2498"/>
    <w:rsid w:val="00B133EB"/>
    <w:rsid w:val="00B3144E"/>
    <w:rsid w:val="00B55E24"/>
    <w:rsid w:val="00B603E6"/>
    <w:rsid w:val="00B62A52"/>
    <w:rsid w:val="00B91FAA"/>
    <w:rsid w:val="00BA3056"/>
    <w:rsid w:val="00BC5EE3"/>
    <w:rsid w:val="00C01236"/>
    <w:rsid w:val="00C015E4"/>
    <w:rsid w:val="00C1091D"/>
    <w:rsid w:val="00C45230"/>
    <w:rsid w:val="00C61EE7"/>
    <w:rsid w:val="00C647A1"/>
    <w:rsid w:val="00CA244E"/>
    <w:rsid w:val="00CD03E0"/>
    <w:rsid w:val="00CE23C0"/>
    <w:rsid w:val="00CF7689"/>
    <w:rsid w:val="00D732F3"/>
    <w:rsid w:val="00D77D42"/>
    <w:rsid w:val="00DA0ACE"/>
    <w:rsid w:val="00DA2F00"/>
    <w:rsid w:val="00DA3FC2"/>
    <w:rsid w:val="00DB436D"/>
    <w:rsid w:val="00E10648"/>
    <w:rsid w:val="00E10C02"/>
    <w:rsid w:val="00E15048"/>
    <w:rsid w:val="00E21549"/>
    <w:rsid w:val="00E3278F"/>
    <w:rsid w:val="00E361A2"/>
    <w:rsid w:val="00E36658"/>
    <w:rsid w:val="00E5459A"/>
    <w:rsid w:val="00E57C52"/>
    <w:rsid w:val="00E60BBF"/>
    <w:rsid w:val="00EC46E4"/>
    <w:rsid w:val="00ED3E90"/>
    <w:rsid w:val="00EE03A9"/>
    <w:rsid w:val="00EE2764"/>
    <w:rsid w:val="00F42C25"/>
    <w:rsid w:val="00F444B9"/>
    <w:rsid w:val="00F455D4"/>
    <w:rsid w:val="00F57607"/>
    <w:rsid w:val="00F74C47"/>
    <w:rsid w:val="00F91897"/>
    <w:rsid w:val="00F93929"/>
    <w:rsid w:val="00F95B27"/>
    <w:rsid w:val="00FA3041"/>
    <w:rsid w:val="00FB79F2"/>
    <w:rsid w:val="00FC4420"/>
    <w:rsid w:val="01B84401"/>
    <w:rsid w:val="063F1B87"/>
    <w:rsid w:val="0CCF56E2"/>
    <w:rsid w:val="10A652C6"/>
    <w:rsid w:val="13BC1D1D"/>
    <w:rsid w:val="14D0775B"/>
    <w:rsid w:val="21D25BAB"/>
    <w:rsid w:val="23112320"/>
    <w:rsid w:val="25265414"/>
    <w:rsid w:val="2D894753"/>
    <w:rsid w:val="2E2A10B9"/>
    <w:rsid w:val="34DC3430"/>
    <w:rsid w:val="373B30FC"/>
    <w:rsid w:val="4A365C94"/>
    <w:rsid w:val="4A581DD0"/>
    <w:rsid w:val="4BDA298D"/>
    <w:rsid w:val="4CB32FAE"/>
    <w:rsid w:val="5DAC7EB2"/>
    <w:rsid w:val="60283A20"/>
    <w:rsid w:val="65EC70A4"/>
    <w:rsid w:val="6601120D"/>
    <w:rsid w:val="68CC0EAE"/>
    <w:rsid w:val="7C2A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4:docId w14:val="58A15A32"/>
  <w15:chartTrackingRefBased/>
  <w15:docId w15:val="{6967A5DE-A14C-4DD7-84E5-823E4043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jc w:val="center"/>
      <w:outlineLvl w:val="1"/>
    </w:pPr>
    <w:rPr>
      <w:b/>
      <w:bCs/>
      <w:i/>
      <w:iCs/>
      <w:sz w:val="5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 w:val="18"/>
      <w:szCs w:val="18"/>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annotation text"/>
    <w:basedOn w:val="a"/>
    <w:uiPriority w:val="99"/>
    <w:unhideWhenUsed/>
    <w:pPr>
      <w:jc w:val="left"/>
    </w:pPr>
  </w:style>
  <w:style w:type="paragraph" w:styleId="a6">
    <w:name w:val="Body Text"/>
    <w:basedOn w:val="a"/>
    <w:pPr>
      <w:spacing w:line="380" w:lineRule="atLeast"/>
    </w:pPr>
    <w:rPr>
      <w:sz w:val="24"/>
    </w:rPr>
  </w:style>
  <w:style w:type="paragraph" w:styleId="a7">
    <w:name w:val="Body Text Indent"/>
    <w:basedOn w:val="a"/>
    <w:pPr>
      <w:spacing w:after="120"/>
      <w:ind w:leftChars="200" w:left="420"/>
    </w:p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kern w:val="2"/>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rFonts w:eastAsia="楷体_GB2312"/>
      <w:sz w:val="18"/>
      <w:szCs w:val="18"/>
    </w:rPr>
  </w:style>
  <w:style w:type="character" w:customStyle="1" w:styleId="ad">
    <w:name w:val="页眉 字符"/>
    <w:link w:val="ac"/>
    <w:uiPriority w:val="99"/>
    <w:rPr>
      <w:rFonts w:eastAsia="楷体_GB2312"/>
      <w:kern w:val="2"/>
      <w:sz w:val="18"/>
      <w:szCs w:val="18"/>
    </w:rPr>
  </w:style>
  <w:style w:type="paragraph" w:styleId="TOC1">
    <w:name w:val="toc 1"/>
    <w:basedOn w:val="a"/>
    <w:next w:val="a"/>
    <w:semiHidden/>
    <w:rPr>
      <w:sz w:val="18"/>
      <w:szCs w:val="18"/>
    </w:rPr>
  </w:style>
  <w:style w:type="paragraph" w:styleId="ae">
    <w:name w:val="footnote text"/>
    <w:basedOn w:val="a"/>
    <w:link w:val="af"/>
    <w:pPr>
      <w:snapToGrid w:val="0"/>
      <w:jc w:val="left"/>
    </w:pPr>
    <w:rPr>
      <w:sz w:val="18"/>
      <w:szCs w:val="20"/>
    </w:rPr>
  </w:style>
  <w:style w:type="character" w:customStyle="1" w:styleId="af">
    <w:name w:val="脚注文本 字符"/>
    <w:link w:val="ae"/>
    <w:rPr>
      <w:kern w:val="2"/>
      <w:sz w:val="18"/>
    </w:rPr>
  </w:style>
  <w:style w:type="character" w:styleId="af0">
    <w:name w:val="page number"/>
    <w:uiPriority w:val="99"/>
    <w:unhideWhenUsed/>
  </w:style>
  <w:style w:type="character" w:styleId="af1">
    <w:name w:val="Hyperlink"/>
    <w:uiPriority w:val="99"/>
    <w:unhideWhenUsed/>
    <w:rPr>
      <w:color w:val="0000FF"/>
      <w:u w:val="single"/>
    </w:rPr>
  </w:style>
  <w:style w:type="character" w:customStyle="1" w:styleId="af2">
    <w:name w:val="无间隔 字符"/>
    <w:link w:val="af3"/>
    <w:uiPriority w:val="1"/>
    <w:rPr>
      <w:rFonts w:ascii="Calibri" w:hAnsi="Calibri"/>
      <w:sz w:val="22"/>
      <w:szCs w:val="22"/>
      <w:lang w:bidi="ar-SA"/>
    </w:rPr>
  </w:style>
  <w:style w:type="paragraph" w:styleId="af3">
    <w:name w:val="No Spacing"/>
    <w:link w:val="af2"/>
    <w:uiPriority w:val="1"/>
    <w:qFormat/>
    <w:rPr>
      <w:rFonts w:ascii="Calibri" w:hAnsi="Calibri"/>
      <w:sz w:val="22"/>
      <w:szCs w:val="22"/>
    </w:rPr>
  </w:style>
  <w:style w:type="paragraph" w:customStyle="1" w:styleId="af4">
    <w:name w:val="表头"/>
    <w:basedOn w:val="a4"/>
    <w:pPr>
      <w:spacing w:before="120" w:after="120"/>
      <w:jc w:val="center"/>
      <w:outlineLvl w:val="3"/>
    </w:pPr>
    <w:rPr>
      <w:rFonts w:ascii="Times New Roman" w:hAnsi="Times New Roman" w:cs="Times New Roman"/>
      <w:sz w:val="18"/>
      <w:szCs w:val="18"/>
    </w:rPr>
  </w:style>
  <w:style w:type="paragraph" w:customStyle="1" w:styleId="40">
    <w:name w:val="标题4"/>
    <w:basedOn w:val="a"/>
    <w:next w:val="a3"/>
    <w:pPr>
      <w:outlineLvl w:val="3"/>
    </w:pPr>
    <w:rPr>
      <w:rFonts w:ascii="宋体" w:hAnsi="宋体"/>
      <w:sz w:val="18"/>
      <w:szCs w:val="18"/>
    </w:rPr>
  </w:style>
  <w:style w:type="character" w:styleId="af5">
    <w:name w:val="Unresolved Mention"/>
    <w:uiPriority w:val="99"/>
    <w:semiHidden/>
    <w:unhideWhenUsed/>
    <w:rsid w:val="00733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hyperlink" Target="train_visual_model.py" TargetMode="External"/><Relationship Id="rId39" Type="http://schemas.openxmlformats.org/officeDocument/2006/relationships/theme" Target="theme/theme1.xml"/><Relationship Id="rId21" Type="http://schemas.openxmlformats.org/officeDocument/2006/relationships/footer" Target="footer6.xml"/><Relationship Id="rId34" Type="http://schemas.openxmlformats.org/officeDocument/2006/relationships/hyperlink" Target="backends.py" TargetMode="Externa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image" Target="media/image4.wmf"/><Relationship Id="rId25" Type="http://schemas.openxmlformats.org/officeDocument/2006/relationships/hyperlink" Target="prepare_visual_dataset.py" TargetMode="External"/><Relationship Id="rId33" Type="http://schemas.openxmlformats.org/officeDocument/2006/relationships/hyperlink" Target="storage.py"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oleObject" Target="embeddings/oleObject1.bin"/><Relationship Id="rId20" Type="http://schemas.openxmlformats.org/officeDocument/2006/relationships/header" Target="header4.xml"/><Relationship Id="rId29" Type="http://schemas.openxmlformats.org/officeDocument/2006/relationships/hyperlink" Target="export_fusion_features.py"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hyperlink" Target="extract_ffpp_frames.py" TargetMode="External"/><Relationship Id="rId32" Type="http://schemas.openxmlformats.org/officeDocument/2006/relationships/hyperlink" Target="routes.py" TargetMode="External"/><Relationship Id="rId37"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hyperlink" Target="download_ffpp_subset.py" TargetMode="External"/><Relationship Id="rId28" Type="http://schemas.openxmlformats.org/officeDocument/2006/relationships/hyperlink" Target="efficientnet_b0_deepfake.pt" TargetMode="External"/><Relationship Id="rId36"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yperlink" Target="train_fusion_model.py" TargetMode="Externa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hyperlink" Target="train_visual_model.py" TargetMode="External"/><Relationship Id="rId30" Type="http://schemas.openxmlformats.org/officeDocument/2006/relationships/hyperlink" Target="train_fusion_model.py" TargetMode="External"/><Relationship Id="rId35" Type="http://schemas.openxmlformats.org/officeDocument/2006/relationships/hyperlink" Target="model_registry.py" TargetMode="External"/><Relationship Id="rId8" Type="http://schemas.openxmlformats.org/officeDocument/2006/relationships/header" Target="header1.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10491</Words>
  <Characters>15319</Characters>
  <Application>Microsoft Office Word</Application>
  <DocSecurity>0</DocSecurity>
  <Lines>638</Lines>
  <Paragraphs>318</Paragraphs>
  <ScaleCrop>false</ScaleCrop>
  <Company>Microsoft China</Company>
  <LinksUpToDate>false</LinksUpToDate>
  <CharactersWithSpaces>25492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BOSS</dc:creator>
  <cp:keywords/>
  <cp:lastModifiedBy>Enzdoi Fein</cp:lastModifiedBy>
  <cp:revision>2</cp:revision>
  <cp:lastPrinted>2020-11-06T06:35:00Z</cp:lastPrinted>
  <dcterms:created xsi:type="dcterms:W3CDTF">2026-04-27T06:55:00Z</dcterms:created>
  <dcterms:modified xsi:type="dcterms:W3CDTF">2026-04-27T06:55:00Z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A94A6A120FDA42AB9EA499063670C35A_13</vt:lpwstr>
  </property>
  <property fmtid="{D5CDD505-2E9C-101B-9397-08002B2CF9AE}" pid="5" name="KSOTemplateDocerSaveRecord">
    <vt:lpwstr>eyJoZGlkIjoiNDNlZjk5OTMwOTc3ZDhkMDc0MzBhYWI3YjIyY2JmNGQiLCJ1c2VySWQiOiIxODIyNjc5NDkzIn0=</vt:lpwstr>
  </property>
  <property fmtid="{D5CDD505-2E9C-101B-9397-08002B2CF9AE}" pid="6" name="_DocHome">
    <vt:i4>-863028227</vt:i4>
  </property>
</Properties>
</file>