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CF30" w14:textId="77777777" w:rsidR="00572156" w:rsidRDefault="00235D07" w:rsidP="00572156">
      <w:pPr>
        <w:jc w:val="center"/>
        <w:rPr>
          <w:b/>
          <w:bCs/>
          <w:sz w:val="32"/>
          <w:szCs w:val="36"/>
        </w:rPr>
      </w:pPr>
      <w:r>
        <w:rPr>
          <w:rFonts w:hint="eastAsia"/>
          <w:b/>
          <w:bCs/>
          <w:sz w:val="32"/>
          <w:szCs w:val="36"/>
        </w:rPr>
        <w:t>SRCNN</w:t>
      </w:r>
      <w:r>
        <w:rPr>
          <w:rFonts w:hint="eastAsia"/>
          <w:b/>
          <w:bCs/>
          <w:sz w:val="32"/>
          <w:szCs w:val="36"/>
        </w:rPr>
        <w:t>和</w:t>
      </w:r>
      <w:r>
        <w:rPr>
          <w:rFonts w:hint="eastAsia"/>
          <w:b/>
          <w:bCs/>
          <w:sz w:val="32"/>
          <w:szCs w:val="36"/>
        </w:rPr>
        <w:t>SRGAN</w:t>
      </w:r>
      <w:r>
        <w:rPr>
          <w:rFonts w:hint="eastAsia"/>
          <w:b/>
          <w:bCs/>
          <w:sz w:val="32"/>
          <w:szCs w:val="36"/>
        </w:rPr>
        <w:t>的</w:t>
      </w:r>
      <w:r w:rsidR="00572156">
        <w:rPr>
          <w:rFonts w:hint="eastAsia"/>
          <w:b/>
          <w:bCs/>
          <w:sz w:val="32"/>
          <w:szCs w:val="36"/>
        </w:rPr>
        <w:t>对比分析报告</w:t>
      </w:r>
    </w:p>
    <w:p w14:paraId="6D3AD94E" w14:textId="3F338A33" w:rsidR="00572156" w:rsidRPr="00572156" w:rsidRDefault="00572156" w:rsidP="00572156">
      <w:pPr>
        <w:spacing w:line="360" w:lineRule="auto"/>
        <w:ind w:firstLineChars="200" w:firstLine="480"/>
        <w:jc w:val="left"/>
        <w:rPr>
          <w:b/>
          <w:bCs/>
          <w:sz w:val="24"/>
          <w:szCs w:val="24"/>
        </w:rPr>
      </w:pPr>
      <w:r w:rsidRPr="00572156">
        <w:rPr>
          <w:rFonts w:asciiTheme="majorHAnsi" w:eastAsiaTheme="majorEastAsia" w:hAnsiTheme="majorHAnsi" w:cstheme="majorBidi" w:hint="eastAsia"/>
          <w:sz w:val="24"/>
          <w:szCs w:val="24"/>
        </w:rPr>
        <w:t>超分辨率（</w:t>
      </w:r>
      <w:r w:rsidRPr="00572156">
        <w:rPr>
          <w:rFonts w:asciiTheme="majorHAnsi" w:eastAsiaTheme="majorEastAsia" w:hAnsiTheme="majorHAnsi" w:cstheme="majorBidi" w:hint="eastAsia"/>
          <w:sz w:val="24"/>
          <w:szCs w:val="24"/>
        </w:rPr>
        <w:t>Super-Resolution, SR</w:t>
      </w:r>
      <w:r w:rsidRPr="00572156">
        <w:rPr>
          <w:rFonts w:asciiTheme="majorHAnsi" w:eastAsiaTheme="majorEastAsia" w:hAnsiTheme="majorHAnsi" w:cstheme="majorBidi" w:hint="eastAsia"/>
          <w:sz w:val="24"/>
          <w:szCs w:val="24"/>
        </w:rPr>
        <w:t>）是一项经典的计算机视觉任务，目的是从低分辨率图像中恢复高分辨率图像的细节信息。目前，</w:t>
      </w:r>
      <w:r>
        <w:rPr>
          <w:rFonts w:asciiTheme="majorHAnsi" w:eastAsiaTheme="majorEastAsia" w:hAnsiTheme="majorHAnsi" w:cstheme="majorBidi" w:hint="eastAsia"/>
          <w:sz w:val="24"/>
          <w:szCs w:val="24"/>
        </w:rPr>
        <w:t>CNN</w:t>
      </w:r>
      <w:r>
        <w:rPr>
          <w:rFonts w:asciiTheme="majorHAnsi" w:eastAsiaTheme="majorEastAsia" w:hAnsiTheme="majorHAnsi" w:cstheme="majorBidi" w:hint="eastAsia"/>
          <w:sz w:val="24"/>
          <w:szCs w:val="24"/>
        </w:rPr>
        <w:t>和</w:t>
      </w:r>
      <w:r>
        <w:rPr>
          <w:rFonts w:asciiTheme="majorHAnsi" w:eastAsiaTheme="majorEastAsia" w:hAnsiTheme="majorHAnsi" w:cstheme="majorBidi" w:hint="eastAsia"/>
          <w:sz w:val="24"/>
          <w:szCs w:val="24"/>
        </w:rPr>
        <w:t>GAN</w:t>
      </w:r>
      <w:r>
        <w:rPr>
          <w:rFonts w:asciiTheme="majorHAnsi" w:eastAsiaTheme="majorEastAsia" w:hAnsiTheme="majorHAnsi" w:cstheme="majorBidi" w:hint="eastAsia"/>
          <w:sz w:val="24"/>
          <w:szCs w:val="24"/>
        </w:rPr>
        <w:t>都可以用于超分辨率图像重建，其中就有经典的</w:t>
      </w:r>
      <w:r w:rsidRPr="00572156">
        <w:rPr>
          <w:rFonts w:asciiTheme="majorHAnsi" w:eastAsiaTheme="majorEastAsia" w:hAnsiTheme="majorHAnsi" w:cstheme="majorBidi" w:hint="eastAsia"/>
          <w:sz w:val="24"/>
          <w:szCs w:val="24"/>
        </w:rPr>
        <w:t>SRCNN</w:t>
      </w:r>
      <w:r w:rsidRPr="00572156">
        <w:rPr>
          <w:rFonts w:asciiTheme="majorHAnsi" w:eastAsiaTheme="majorEastAsia" w:hAnsiTheme="majorHAnsi" w:cstheme="majorBidi" w:hint="eastAsia"/>
          <w:sz w:val="24"/>
          <w:szCs w:val="24"/>
        </w:rPr>
        <w:t>和</w:t>
      </w:r>
      <w:r w:rsidRPr="00572156">
        <w:rPr>
          <w:rFonts w:asciiTheme="majorHAnsi" w:eastAsiaTheme="majorEastAsia" w:hAnsiTheme="majorHAnsi" w:cstheme="majorBidi" w:hint="eastAsia"/>
          <w:sz w:val="24"/>
          <w:szCs w:val="24"/>
        </w:rPr>
        <w:t>SRGAN</w:t>
      </w:r>
      <w:r w:rsidRPr="00572156">
        <w:rPr>
          <w:rFonts w:asciiTheme="majorHAnsi" w:eastAsiaTheme="majorEastAsia" w:hAnsiTheme="majorHAnsi" w:cstheme="majorBidi" w:hint="eastAsia"/>
          <w:sz w:val="24"/>
          <w:szCs w:val="24"/>
        </w:rPr>
        <w:t>两</w:t>
      </w:r>
      <w:r>
        <w:rPr>
          <w:rFonts w:asciiTheme="majorHAnsi" w:eastAsiaTheme="majorEastAsia" w:hAnsiTheme="majorHAnsi" w:cstheme="majorBidi" w:hint="eastAsia"/>
          <w:sz w:val="24"/>
          <w:szCs w:val="24"/>
        </w:rPr>
        <w:t>种</w:t>
      </w:r>
      <w:r w:rsidRPr="00572156">
        <w:rPr>
          <w:rFonts w:asciiTheme="majorHAnsi" w:eastAsiaTheme="majorEastAsia" w:hAnsiTheme="majorHAnsi" w:cstheme="majorBidi" w:hint="eastAsia"/>
          <w:sz w:val="24"/>
          <w:szCs w:val="24"/>
        </w:rPr>
        <w:t>超分辨率方法。这篇报告将对它们的训练过程和生成图像质量进行详细的比较和分析。</w:t>
      </w:r>
    </w:p>
    <w:p w14:paraId="7E4B264C" w14:textId="7F68C00F" w:rsidR="002C32D2" w:rsidRDefault="00572156" w:rsidP="00572156">
      <w:pPr>
        <w:pStyle w:val="a3"/>
        <w:numPr>
          <w:ilvl w:val="0"/>
          <w:numId w:val="1"/>
        </w:numPr>
        <w:spacing w:line="400" w:lineRule="exact"/>
        <w:ind w:firstLineChars="0"/>
        <w:rPr>
          <w:sz w:val="30"/>
          <w:szCs w:val="30"/>
        </w:rPr>
      </w:pPr>
      <w:r w:rsidRPr="00572156">
        <w:rPr>
          <w:rFonts w:hint="eastAsia"/>
          <w:sz w:val="30"/>
          <w:szCs w:val="30"/>
        </w:rPr>
        <w:t>SRCNN</w:t>
      </w:r>
    </w:p>
    <w:p w14:paraId="7E7972A3" w14:textId="61019340" w:rsidR="00572156" w:rsidRDefault="00572156" w:rsidP="00572156">
      <w:pPr>
        <w:spacing w:line="360" w:lineRule="auto"/>
        <w:ind w:firstLineChars="200" w:firstLine="480"/>
        <w:jc w:val="left"/>
        <w:rPr>
          <w:rFonts w:asciiTheme="majorHAnsi" w:eastAsiaTheme="majorEastAsia" w:hAnsiTheme="majorHAnsi" w:cstheme="majorBidi"/>
          <w:sz w:val="24"/>
          <w:szCs w:val="24"/>
        </w:rPr>
      </w:pP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w:t>
      </w:r>
      <w:r w:rsidRPr="00572156">
        <w:rPr>
          <w:rFonts w:asciiTheme="majorHAnsi" w:eastAsiaTheme="majorEastAsia" w:hAnsiTheme="majorHAnsi" w:cstheme="majorBidi"/>
          <w:sz w:val="24"/>
          <w:szCs w:val="24"/>
        </w:rPr>
        <w:t>Super-Resolution Convolutional Neural Network</w:t>
      </w:r>
      <w:r w:rsidRPr="00572156">
        <w:rPr>
          <w:rFonts w:asciiTheme="majorHAnsi" w:eastAsiaTheme="majorEastAsia" w:hAnsiTheme="majorHAnsi" w:cstheme="majorBidi"/>
          <w:sz w:val="24"/>
          <w:szCs w:val="24"/>
        </w:rPr>
        <w:t>）是一种基于卷积神经网络的超分辨率方法，由</w:t>
      </w:r>
      <w:r w:rsidRPr="00572156">
        <w:rPr>
          <w:rFonts w:asciiTheme="majorHAnsi" w:eastAsiaTheme="majorEastAsia" w:hAnsiTheme="majorHAnsi" w:cstheme="majorBidi"/>
          <w:sz w:val="24"/>
          <w:szCs w:val="24"/>
        </w:rPr>
        <w:t>Dong</w:t>
      </w:r>
      <w:r w:rsidRPr="00572156">
        <w:rPr>
          <w:rFonts w:asciiTheme="majorHAnsi" w:eastAsiaTheme="majorEastAsia" w:hAnsiTheme="majorHAnsi" w:cstheme="majorBidi"/>
          <w:sz w:val="24"/>
          <w:szCs w:val="24"/>
        </w:rPr>
        <w:t>等人在</w:t>
      </w:r>
      <w:r w:rsidRPr="00572156">
        <w:rPr>
          <w:rFonts w:asciiTheme="majorHAnsi" w:eastAsiaTheme="majorEastAsia" w:hAnsiTheme="majorHAnsi" w:cstheme="majorBidi"/>
          <w:sz w:val="24"/>
          <w:szCs w:val="24"/>
        </w:rPr>
        <w:t>2014</w:t>
      </w:r>
      <w:r w:rsidRPr="00572156">
        <w:rPr>
          <w:rFonts w:asciiTheme="majorHAnsi" w:eastAsiaTheme="majorEastAsia" w:hAnsiTheme="majorHAnsi" w:cstheme="majorBidi"/>
          <w:sz w:val="24"/>
          <w:szCs w:val="24"/>
        </w:rPr>
        <w:t>年提出</w:t>
      </w:r>
      <w:r>
        <w:rPr>
          <w:rFonts w:asciiTheme="majorHAnsi" w:eastAsiaTheme="majorEastAsia" w:hAnsiTheme="majorHAnsi" w:cstheme="majorBidi" w:hint="eastAsia"/>
          <w:sz w:val="24"/>
          <w:szCs w:val="24"/>
        </w:rPr>
        <w:t>，是超分辨率重建开山之作</w:t>
      </w:r>
      <w:r w:rsidRPr="00572156">
        <w:rPr>
          <w:rFonts w:asciiTheme="majorHAnsi" w:eastAsiaTheme="majorEastAsia" w:hAnsiTheme="majorHAnsi" w:cstheme="majorBidi"/>
          <w:sz w:val="24"/>
          <w:szCs w:val="24"/>
        </w:rPr>
        <w:t>。</w:t>
      </w: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的训练过程是一个监督学习过程，它的目标是从低分辨率图像中学习到与高分辨率图像之间的映射关系，从而生成高分辨率图像。</w:t>
      </w: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使用的网络结构包括三层：输入层、隐藏层和输出层。其中，输入层和输出层分别是低分辨率图像和高分辨率图像的大小，隐藏层包含多个卷积层和激活函数。</w:t>
      </w:r>
      <w:r>
        <w:rPr>
          <w:rFonts w:asciiTheme="majorHAnsi" w:eastAsiaTheme="majorEastAsia" w:hAnsiTheme="majorHAnsi" w:cstheme="majorBidi" w:hint="eastAsia"/>
          <w:sz w:val="24"/>
          <w:szCs w:val="24"/>
        </w:rPr>
        <w:t>下图是该模型的网络结构图：</w:t>
      </w:r>
    </w:p>
    <w:p w14:paraId="147AE9C6" w14:textId="0972AB42" w:rsidR="00572156" w:rsidRPr="00572156" w:rsidRDefault="00572156" w:rsidP="00572156">
      <w:pPr>
        <w:spacing w:line="360" w:lineRule="auto"/>
        <w:jc w:val="left"/>
        <w:rPr>
          <w:rFonts w:asciiTheme="majorHAnsi" w:eastAsiaTheme="majorEastAsia" w:hAnsiTheme="majorHAnsi" w:cstheme="majorBidi" w:hint="eastAsia"/>
          <w:sz w:val="24"/>
          <w:szCs w:val="24"/>
        </w:rPr>
      </w:pPr>
      <w:r>
        <w:rPr>
          <w:noProof/>
        </w:rPr>
        <w:drawing>
          <wp:inline distT="0" distB="0" distL="0" distR="0" wp14:anchorId="0F20B209" wp14:editId="04E60C60">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11985"/>
                    </a:xfrm>
                    <a:prstGeom prst="rect">
                      <a:avLst/>
                    </a:prstGeom>
                  </pic:spPr>
                </pic:pic>
              </a:graphicData>
            </a:graphic>
          </wp:inline>
        </w:drawing>
      </w:r>
    </w:p>
    <w:p w14:paraId="142FDBC4" w14:textId="0EB5656E" w:rsidR="00572156" w:rsidRPr="00572156" w:rsidRDefault="00572156" w:rsidP="00572156">
      <w:pPr>
        <w:spacing w:line="360" w:lineRule="auto"/>
        <w:ind w:firstLineChars="200" w:firstLine="480"/>
        <w:jc w:val="left"/>
        <w:rPr>
          <w:rFonts w:asciiTheme="majorHAnsi" w:eastAsiaTheme="majorEastAsia" w:hAnsiTheme="majorHAnsi" w:cstheme="majorBidi"/>
          <w:sz w:val="24"/>
          <w:szCs w:val="24"/>
        </w:rPr>
      </w:pP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的训练数据由低分辨率图像和对应的高分辨率图像组成。在训练过程中，</w:t>
      </w: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使用均方误差（</w:t>
      </w:r>
      <w:r w:rsidRPr="00572156">
        <w:rPr>
          <w:rFonts w:asciiTheme="majorHAnsi" w:eastAsiaTheme="majorEastAsia" w:hAnsiTheme="majorHAnsi" w:cstheme="majorBidi"/>
          <w:sz w:val="24"/>
          <w:szCs w:val="24"/>
        </w:rPr>
        <w:t>Mean Square Error, MSE</w:t>
      </w:r>
      <w:r w:rsidRPr="00572156">
        <w:rPr>
          <w:rFonts w:asciiTheme="majorHAnsi" w:eastAsiaTheme="majorEastAsia" w:hAnsiTheme="majorHAnsi" w:cstheme="majorBidi"/>
          <w:sz w:val="24"/>
          <w:szCs w:val="24"/>
        </w:rPr>
        <w:t>）作为损失函数，将预测的高分辨率图像与真实高分辨率图像之间的差异最小化。</w:t>
      </w:r>
      <w:r w:rsidRPr="00572156">
        <w:rPr>
          <w:rFonts w:asciiTheme="majorHAnsi" w:eastAsiaTheme="majorEastAsia" w:hAnsiTheme="majorHAnsi" w:cstheme="majorBidi" w:hint="eastAsia"/>
          <w:sz w:val="24"/>
          <w:szCs w:val="24"/>
        </w:rPr>
        <w:t>SRCNN</w:t>
      </w:r>
      <w:r w:rsidRPr="00572156">
        <w:rPr>
          <w:rFonts w:asciiTheme="majorHAnsi" w:eastAsiaTheme="majorEastAsia" w:hAnsiTheme="majorHAnsi" w:cstheme="majorBidi" w:hint="eastAsia"/>
          <w:sz w:val="24"/>
          <w:szCs w:val="24"/>
        </w:rPr>
        <w:t>首先使用双三次</w:t>
      </w:r>
      <w:r w:rsidRPr="00572156">
        <w:rPr>
          <w:rFonts w:asciiTheme="majorHAnsi" w:eastAsiaTheme="majorEastAsia" w:hAnsiTheme="majorHAnsi" w:cstheme="majorBidi" w:hint="eastAsia"/>
          <w:sz w:val="24"/>
          <w:szCs w:val="24"/>
        </w:rPr>
        <w:t>(bicubic)</w:t>
      </w:r>
      <w:r w:rsidRPr="00572156">
        <w:rPr>
          <w:rFonts w:asciiTheme="majorHAnsi" w:eastAsiaTheme="majorEastAsia" w:hAnsiTheme="majorHAnsi" w:cstheme="majorBidi" w:hint="eastAsia"/>
          <w:sz w:val="24"/>
          <w:szCs w:val="24"/>
        </w:rPr>
        <w:t>插值将低分辨率图像放大成目标尺寸，接着通过三层卷积网络拟合非线性映射，最后输出高分辨率图像结果。</w:t>
      </w:r>
      <w:r w:rsidRPr="00572156">
        <w:rPr>
          <w:rFonts w:asciiTheme="majorHAnsi" w:eastAsiaTheme="majorEastAsia" w:hAnsiTheme="majorHAnsi" w:cstheme="majorBidi"/>
          <w:sz w:val="24"/>
          <w:szCs w:val="24"/>
        </w:rPr>
        <w:t>由于</w:t>
      </w: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是一种监督学习方法，因此需要大量的标注数据来训练模型。这是</w:t>
      </w: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的一个缺点，因为获取高质量的标注数据可能很昂贵或困难。</w:t>
      </w:r>
    </w:p>
    <w:p w14:paraId="0B0EAE1F" w14:textId="3D142C70" w:rsidR="00572156" w:rsidRDefault="00572156" w:rsidP="00572156">
      <w:pPr>
        <w:spacing w:line="360" w:lineRule="auto"/>
        <w:ind w:firstLineChars="200" w:firstLine="480"/>
        <w:jc w:val="left"/>
        <w:rPr>
          <w:rFonts w:asciiTheme="majorHAnsi" w:eastAsiaTheme="majorEastAsia" w:hAnsiTheme="majorHAnsi" w:cstheme="majorBidi"/>
          <w:sz w:val="24"/>
          <w:szCs w:val="24"/>
        </w:rPr>
      </w:pPr>
      <w:r w:rsidRPr="00572156">
        <w:rPr>
          <w:rFonts w:asciiTheme="majorHAnsi" w:eastAsiaTheme="majorEastAsia" w:hAnsiTheme="majorHAnsi" w:cstheme="majorBidi"/>
          <w:sz w:val="24"/>
          <w:szCs w:val="24"/>
        </w:rPr>
        <w:t>在生成图像方面，</w:t>
      </w:r>
      <w:r w:rsidRPr="00572156">
        <w:rPr>
          <w:rFonts w:asciiTheme="majorHAnsi" w:eastAsiaTheme="majorEastAsia" w:hAnsiTheme="majorHAnsi" w:cstheme="majorBidi"/>
          <w:sz w:val="24"/>
          <w:szCs w:val="24"/>
        </w:rPr>
        <w:t>SRCNN</w:t>
      </w:r>
      <w:r w:rsidRPr="00572156">
        <w:rPr>
          <w:rFonts w:asciiTheme="majorHAnsi" w:eastAsiaTheme="majorEastAsia" w:hAnsiTheme="majorHAnsi" w:cstheme="majorBidi"/>
          <w:sz w:val="24"/>
          <w:szCs w:val="24"/>
        </w:rPr>
        <w:t>通常可以生成比较清晰的图像，但是它很难生成与真实高分辨率图像完全一致的图像，因此在生成细节方面可能存在一些模糊或失真。</w:t>
      </w:r>
      <w:r>
        <w:rPr>
          <w:rFonts w:asciiTheme="majorHAnsi" w:eastAsiaTheme="majorEastAsia" w:hAnsiTheme="majorHAnsi" w:cstheme="majorBidi" w:hint="eastAsia"/>
          <w:sz w:val="24"/>
          <w:szCs w:val="24"/>
        </w:rPr>
        <w:t>下面展示</w:t>
      </w:r>
      <w:r>
        <w:rPr>
          <w:rFonts w:asciiTheme="majorHAnsi" w:eastAsiaTheme="majorEastAsia" w:hAnsiTheme="majorHAnsi" w:cstheme="majorBidi" w:hint="eastAsia"/>
          <w:sz w:val="24"/>
          <w:szCs w:val="24"/>
        </w:rPr>
        <w:t>SRCNN</w:t>
      </w:r>
      <w:r>
        <w:rPr>
          <w:rFonts w:asciiTheme="majorHAnsi" w:eastAsiaTheme="majorEastAsia" w:hAnsiTheme="majorHAnsi" w:cstheme="majorBidi" w:hint="eastAsia"/>
          <w:sz w:val="24"/>
          <w:szCs w:val="24"/>
        </w:rPr>
        <w:t>的效果图像：</w:t>
      </w:r>
    </w:p>
    <w:p w14:paraId="49F9AC9D" w14:textId="26B15A08" w:rsidR="00572156" w:rsidRDefault="00572156" w:rsidP="00572156">
      <w:pPr>
        <w:spacing w:line="360" w:lineRule="auto"/>
        <w:ind w:firstLineChars="100" w:firstLine="210"/>
        <w:jc w:val="left"/>
        <w:rPr>
          <w:rFonts w:asciiTheme="majorHAnsi" w:eastAsiaTheme="majorEastAsia" w:hAnsiTheme="majorHAnsi" w:cstheme="majorBidi"/>
          <w:sz w:val="24"/>
          <w:szCs w:val="24"/>
        </w:rPr>
      </w:pPr>
      <w:r>
        <w:rPr>
          <w:noProof/>
        </w:rPr>
        <w:lastRenderedPageBreak/>
        <w:drawing>
          <wp:inline distT="0" distB="0" distL="0" distR="0" wp14:anchorId="09615079" wp14:editId="05C7FE48">
            <wp:extent cx="1576265" cy="1576265"/>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8707" cy="1588707"/>
                    </a:xfrm>
                    <a:prstGeom prst="rect">
                      <a:avLst/>
                    </a:prstGeom>
                    <a:noFill/>
                    <a:ln>
                      <a:noFill/>
                    </a:ln>
                  </pic:spPr>
                </pic:pic>
              </a:graphicData>
            </a:graphic>
          </wp:inline>
        </w:drawing>
      </w:r>
      <w:r>
        <w:rPr>
          <w:rFonts w:asciiTheme="majorHAnsi" w:eastAsiaTheme="majorEastAsia" w:hAnsiTheme="majorHAnsi" w:cstheme="majorBidi"/>
          <w:sz w:val="24"/>
          <w:szCs w:val="24"/>
        </w:rPr>
        <w:t xml:space="preserve"> </w:t>
      </w:r>
      <w:r>
        <w:rPr>
          <w:noProof/>
        </w:rPr>
        <w:drawing>
          <wp:inline distT="0" distB="0" distL="0" distR="0" wp14:anchorId="660EF473" wp14:editId="48F629E0">
            <wp:extent cx="1564787" cy="15647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371" cy="1571371"/>
                    </a:xfrm>
                    <a:prstGeom prst="rect">
                      <a:avLst/>
                    </a:prstGeom>
                    <a:noFill/>
                    <a:ln>
                      <a:noFill/>
                    </a:ln>
                  </pic:spPr>
                </pic:pic>
              </a:graphicData>
            </a:graphic>
          </wp:inline>
        </w:drawing>
      </w:r>
      <w:r>
        <w:rPr>
          <w:rFonts w:asciiTheme="majorHAnsi" w:eastAsiaTheme="majorEastAsia" w:hAnsiTheme="majorHAnsi" w:cstheme="majorBidi" w:hint="eastAsia"/>
          <w:sz w:val="24"/>
          <w:szCs w:val="24"/>
        </w:rPr>
        <w:t xml:space="preserve"> </w:t>
      </w:r>
      <w:r>
        <w:rPr>
          <w:noProof/>
        </w:rPr>
        <w:drawing>
          <wp:inline distT="0" distB="0" distL="0" distR="0" wp14:anchorId="28659FCB" wp14:editId="0391B513">
            <wp:extent cx="1559169" cy="1559169"/>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920" cy="1561920"/>
                    </a:xfrm>
                    <a:prstGeom prst="rect">
                      <a:avLst/>
                    </a:prstGeom>
                    <a:noFill/>
                    <a:ln>
                      <a:noFill/>
                    </a:ln>
                  </pic:spPr>
                </pic:pic>
              </a:graphicData>
            </a:graphic>
          </wp:inline>
        </w:drawing>
      </w:r>
    </w:p>
    <w:p w14:paraId="709D098A" w14:textId="538CCF82" w:rsidR="00572156" w:rsidRPr="00572156" w:rsidRDefault="00546CD7" w:rsidP="00546CD7">
      <w:pPr>
        <w:spacing w:line="360" w:lineRule="auto"/>
        <w:ind w:firstLineChars="100" w:firstLine="240"/>
        <w:jc w:val="left"/>
        <w:rPr>
          <w:rFonts w:hint="eastAsia"/>
          <w:sz w:val="30"/>
          <w:szCs w:val="30"/>
        </w:rPr>
      </w:pPr>
      <w:r>
        <w:rPr>
          <w:rFonts w:asciiTheme="majorHAnsi" w:eastAsiaTheme="majorEastAsia" w:hAnsiTheme="majorHAnsi" w:cstheme="majorBidi" w:hint="eastAsia"/>
          <w:sz w:val="24"/>
          <w:szCs w:val="24"/>
        </w:rPr>
        <w:t>从左至右依次是：原图、插值后的模糊图像和经过</w:t>
      </w:r>
      <w:r>
        <w:rPr>
          <w:rFonts w:asciiTheme="majorHAnsi" w:eastAsiaTheme="majorEastAsia" w:hAnsiTheme="majorHAnsi" w:cstheme="majorBidi" w:hint="eastAsia"/>
          <w:sz w:val="24"/>
          <w:szCs w:val="24"/>
        </w:rPr>
        <w:t>SRCNN</w:t>
      </w:r>
      <w:r>
        <w:rPr>
          <w:rFonts w:asciiTheme="majorHAnsi" w:eastAsiaTheme="majorEastAsia" w:hAnsiTheme="majorHAnsi" w:cstheme="majorBidi" w:hint="eastAsia"/>
          <w:sz w:val="24"/>
          <w:szCs w:val="24"/>
        </w:rPr>
        <w:t>重建后的高分辨率图像。</w:t>
      </w:r>
    </w:p>
    <w:p w14:paraId="2EE05514" w14:textId="5C019733" w:rsidR="00572156" w:rsidRDefault="00572156" w:rsidP="00572156">
      <w:pPr>
        <w:pStyle w:val="a3"/>
        <w:numPr>
          <w:ilvl w:val="0"/>
          <w:numId w:val="1"/>
        </w:numPr>
        <w:spacing w:line="400" w:lineRule="exact"/>
        <w:ind w:firstLineChars="0"/>
        <w:rPr>
          <w:sz w:val="30"/>
          <w:szCs w:val="30"/>
        </w:rPr>
      </w:pPr>
      <w:r>
        <w:rPr>
          <w:rFonts w:hint="eastAsia"/>
          <w:sz w:val="30"/>
          <w:szCs w:val="30"/>
        </w:rPr>
        <w:t>SRGAN</w:t>
      </w:r>
    </w:p>
    <w:p w14:paraId="7C4AE237" w14:textId="77777777" w:rsidR="00546CD7" w:rsidRPr="00546CD7" w:rsidRDefault="00546CD7" w:rsidP="00546CD7">
      <w:pPr>
        <w:spacing w:line="360" w:lineRule="auto"/>
        <w:ind w:firstLineChars="200" w:firstLine="480"/>
        <w:jc w:val="left"/>
        <w:rPr>
          <w:rFonts w:asciiTheme="majorHAnsi" w:eastAsiaTheme="majorEastAsia" w:hAnsiTheme="majorHAnsi" w:cstheme="majorBidi"/>
          <w:sz w:val="24"/>
          <w:szCs w:val="24"/>
        </w:rPr>
      </w:pP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w:t>
      </w:r>
      <w:r w:rsidRPr="00546CD7">
        <w:rPr>
          <w:rFonts w:asciiTheme="majorHAnsi" w:eastAsiaTheme="majorEastAsia" w:hAnsiTheme="majorHAnsi" w:cstheme="majorBidi"/>
          <w:sz w:val="24"/>
          <w:szCs w:val="24"/>
        </w:rPr>
        <w:t>Super-Resolution Generative Adversarial Network</w:t>
      </w:r>
      <w:r w:rsidRPr="00546CD7">
        <w:rPr>
          <w:rFonts w:asciiTheme="majorHAnsi" w:eastAsiaTheme="majorEastAsia" w:hAnsiTheme="majorHAnsi" w:cstheme="majorBidi"/>
          <w:sz w:val="24"/>
          <w:szCs w:val="24"/>
        </w:rPr>
        <w:t>）是一种基于生成对抗网络（</w:t>
      </w:r>
      <w:r w:rsidRPr="00546CD7">
        <w:rPr>
          <w:rFonts w:asciiTheme="majorHAnsi" w:eastAsiaTheme="majorEastAsia" w:hAnsiTheme="majorHAnsi" w:cstheme="majorBidi"/>
          <w:sz w:val="24"/>
          <w:szCs w:val="24"/>
        </w:rPr>
        <w:t>GAN</w:t>
      </w:r>
      <w:r w:rsidRPr="00546CD7">
        <w:rPr>
          <w:rFonts w:asciiTheme="majorHAnsi" w:eastAsiaTheme="majorEastAsia" w:hAnsiTheme="majorHAnsi" w:cstheme="majorBidi"/>
          <w:sz w:val="24"/>
          <w:szCs w:val="24"/>
        </w:rPr>
        <w:t>）的超分辨率方法，由</w:t>
      </w:r>
      <w:r w:rsidRPr="00546CD7">
        <w:rPr>
          <w:rFonts w:asciiTheme="majorHAnsi" w:eastAsiaTheme="majorEastAsia" w:hAnsiTheme="majorHAnsi" w:cstheme="majorBidi"/>
          <w:sz w:val="24"/>
          <w:szCs w:val="24"/>
        </w:rPr>
        <w:t>Ledig</w:t>
      </w:r>
      <w:r w:rsidRPr="00546CD7">
        <w:rPr>
          <w:rFonts w:asciiTheme="majorHAnsi" w:eastAsiaTheme="majorEastAsia" w:hAnsiTheme="majorHAnsi" w:cstheme="majorBidi"/>
          <w:sz w:val="24"/>
          <w:szCs w:val="24"/>
        </w:rPr>
        <w:t>等人在</w:t>
      </w:r>
      <w:r w:rsidRPr="00546CD7">
        <w:rPr>
          <w:rFonts w:asciiTheme="majorHAnsi" w:eastAsiaTheme="majorEastAsia" w:hAnsiTheme="majorHAnsi" w:cstheme="majorBidi"/>
          <w:sz w:val="24"/>
          <w:szCs w:val="24"/>
        </w:rPr>
        <w:t>2017</w:t>
      </w:r>
      <w:r w:rsidRPr="00546CD7">
        <w:rPr>
          <w:rFonts w:asciiTheme="majorHAnsi" w:eastAsiaTheme="majorEastAsia" w:hAnsiTheme="majorHAnsi" w:cstheme="majorBidi"/>
          <w:sz w:val="24"/>
          <w:szCs w:val="24"/>
        </w:rPr>
        <w:t>年提出。</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的训练过程是一个对抗学习过程，它的目标是从随机噪声中生成高分辨率图像，使其与真实高分辨率图像相似。</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包含两个神经网络：生成器和判别器。</w:t>
      </w:r>
    </w:p>
    <w:p w14:paraId="271A5B43" w14:textId="72375DFC" w:rsidR="00E01190" w:rsidRDefault="00546CD7" w:rsidP="00E01190">
      <w:pPr>
        <w:spacing w:line="360" w:lineRule="auto"/>
        <w:ind w:firstLineChars="200" w:firstLine="480"/>
        <w:jc w:val="left"/>
        <w:rPr>
          <w:rFonts w:asciiTheme="majorHAnsi" w:eastAsiaTheme="majorEastAsia" w:hAnsiTheme="majorHAnsi" w:cstheme="majorBidi"/>
          <w:sz w:val="24"/>
          <w:szCs w:val="24"/>
        </w:rPr>
      </w:pPr>
      <w:r w:rsidRPr="00546CD7">
        <w:rPr>
          <w:rFonts w:asciiTheme="majorHAnsi" w:eastAsiaTheme="majorEastAsia" w:hAnsiTheme="majorHAnsi" w:cstheme="majorBidi"/>
          <w:sz w:val="24"/>
          <w:szCs w:val="24"/>
        </w:rPr>
        <w:t>生成器的目标是从随机噪声中生成高分辨率图像，使其与真实高分辨率图像相似。为了达到这个目标，</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使用了多个残差块和像素归一化技术。残差块可以加速网络训练过程，像素归一化技术可以提高网络的稳定性和收敛速度。生成器的训练目标是最小化生成图像与真实高分辨率图像之间的差异。这个差异是通过</w:t>
      </w:r>
      <w:r w:rsidRPr="00546CD7">
        <w:rPr>
          <w:rFonts w:asciiTheme="majorHAnsi" w:eastAsiaTheme="majorEastAsia" w:hAnsiTheme="majorHAnsi" w:cstheme="majorBidi"/>
          <w:sz w:val="24"/>
          <w:szCs w:val="24"/>
        </w:rPr>
        <w:t>L1</w:t>
      </w:r>
      <w:r w:rsidRPr="00546CD7">
        <w:rPr>
          <w:rFonts w:asciiTheme="majorHAnsi" w:eastAsiaTheme="majorEastAsia" w:hAnsiTheme="majorHAnsi" w:cstheme="majorBidi"/>
          <w:sz w:val="24"/>
          <w:szCs w:val="24"/>
        </w:rPr>
        <w:t>损失和</w:t>
      </w:r>
      <w:r w:rsidRPr="00546CD7">
        <w:rPr>
          <w:rFonts w:asciiTheme="majorHAnsi" w:eastAsiaTheme="majorEastAsia" w:hAnsiTheme="majorHAnsi" w:cstheme="majorBidi"/>
          <w:sz w:val="24"/>
          <w:szCs w:val="24"/>
        </w:rPr>
        <w:t>VGG</w:t>
      </w:r>
      <w:r w:rsidRPr="00546CD7">
        <w:rPr>
          <w:rFonts w:asciiTheme="majorHAnsi" w:eastAsiaTheme="majorEastAsia" w:hAnsiTheme="majorHAnsi" w:cstheme="majorBidi"/>
          <w:sz w:val="24"/>
          <w:szCs w:val="24"/>
        </w:rPr>
        <w:t>网络的特征损失计算得到的。</w:t>
      </w:r>
      <w:r w:rsidR="00E01190">
        <w:rPr>
          <w:rFonts w:asciiTheme="majorHAnsi" w:eastAsiaTheme="majorEastAsia" w:hAnsiTheme="majorHAnsi" w:cstheme="majorBidi" w:hint="eastAsia"/>
          <w:sz w:val="24"/>
          <w:szCs w:val="24"/>
        </w:rPr>
        <w:t>下图是网络结构图：</w:t>
      </w:r>
    </w:p>
    <w:p w14:paraId="511D7CA4" w14:textId="308AA7D3" w:rsidR="00E01190" w:rsidRPr="00546CD7" w:rsidRDefault="00E01190" w:rsidP="00E01190">
      <w:pPr>
        <w:spacing w:line="360" w:lineRule="auto"/>
        <w:jc w:val="left"/>
        <w:rPr>
          <w:rFonts w:asciiTheme="majorHAnsi" w:eastAsiaTheme="majorEastAsia" w:hAnsiTheme="majorHAnsi" w:cstheme="majorBidi" w:hint="eastAsia"/>
          <w:sz w:val="24"/>
          <w:szCs w:val="24"/>
        </w:rPr>
      </w:pPr>
      <w:r>
        <w:rPr>
          <w:noProof/>
        </w:rPr>
        <w:drawing>
          <wp:inline distT="0" distB="0" distL="0" distR="0" wp14:anchorId="5255176D" wp14:editId="6CB6883B">
            <wp:extent cx="5274310" cy="273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1135"/>
                    </a:xfrm>
                    <a:prstGeom prst="rect">
                      <a:avLst/>
                    </a:prstGeom>
                  </pic:spPr>
                </pic:pic>
              </a:graphicData>
            </a:graphic>
          </wp:inline>
        </w:drawing>
      </w:r>
    </w:p>
    <w:p w14:paraId="5E45BD98" w14:textId="77777777" w:rsidR="00546CD7" w:rsidRPr="00546CD7" w:rsidRDefault="00546CD7" w:rsidP="00546CD7">
      <w:pPr>
        <w:spacing w:line="360" w:lineRule="auto"/>
        <w:ind w:firstLineChars="200" w:firstLine="480"/>
        <w:jc w:val="left"/>
        <w:rPr>
          <w:rFonts w:asciiTheme="majorHAnsi" w:eastAsiaTheme="majorEastAsia" w:hAnsiTheme="majorHAnsi" w:cstheme="majorBidi"/>
          <w:sz w:val="24"/>
          <w:szCs w:val="24"/>
        </w:rPr>
      </w:pPr>
      <w:r w:rsidRPr="00546CD7">
        <w:rPr>
          <w:rFonts w:asciiTheme="majorHAnsi" w:eastAsiaTheme="majorEastAsia" w:hAnsiTheme="majorHAnsi" w:cstheme="majorBidi"/>
          <w:sz w:val="24"/>
          <w:szCs w:val="24"/>
        </w:rPr>
        <w:t>判别器的目标是区分生成图像和真实高分辨率图像。判别器的训练目标是最大化判别器的正确率，即正确地区分生成图像和真实高分辨率图像。</w:t>
      </w:r>
    </w:p>
    <w:p w14:paraId="34876961" w14:textId="08F58424" w:rsidR="00546CD7" w:rsidRDefault="00546CD7" w:rsidP="00546CD7">
      <w:pPr>
        <w:spacing w:line="360" w:lineRule="auto"/>
        <w:ind w:firstLineChars="200" w:firstLine="480"/>
        <w:jc w:val="left"/>
        <w:rPr>
          <w:rFonts w:asciiTheme="majorHAnsi" w:eastAsiaTheme="majorEastAsia" w:hAnsiTheme="majorHAnsi" w:cstheme="majorBidi"/>
          <w:sz w:val="24"/>
          <w:szCs w:val="24"/>
        </w:rPr>
      </w:pP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的训练数据只需要真实高分辨率图像，因此比</w:t>
      </w:r>
      <w:r w:rsidRPr="00546CD7">
        <w:rPr>
          <w:rFonts w:asciiTheme="majorHAnsi" w:eastAsiaTheme="majorEastAsia" w:hAnsiTheme="majorHAnsi" w:cstheme="majorBidi"/>
          <w:sz w:val="24"/>
          <w:szCs w:val="24"/>
        </w:rPr>
        <w:t>SRCNN</w:t>
      </w:r>
      <w:r w:rsidRPr="00546CD7">
        <w:rPr>
          <w:rFonts w:asciiTheme="majorHAnsi" w:eastAsiaTheme="majorEastAsia" w:hAnsiTheme="majorHAnsi" w:cstheme="majorBidi"/>
          <w:sz w:val="24"/>
          <w:szCs w:val="24"/>
        </w:rPr>
        <w:t>更容易获得训</w:t>
      </w:r>
      <w:r w:rsidRPr="00546CD7">
        <w:rPr>
          <w:rFonts w:asciiTheme="majorHAnsi" w:eastAsiaTheme="majorEastAsia" w:hAnsiTheme="majorHAnsi" w:cstheme="majorBidi"/>
          <w:sz w:val="24"/>
          <w:szCs w:val="24"/>
        </w:rPr>
        <w:lastRenderedPageBreak/>
        <w:t>练数据。</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的生成图像质量通常比</w:t>
      </w:r>
      <w:r w:rsidRPr="00546CD7">
        <w:rPr>
          <w:rFonts w:asciiTheme="majorHAnsi" w:eastAsiaTheme="majorEastAsia" w:hAnsiTheme="majorHAnsi" w:cstheme="majorBidi"/>
          <w:sz w:val="24"/>
          <w:szCs w:val="24"/>
        </w:rPr>
        <w:t>SRCNN</w:t>
      </w:r>
      <w:r w:rsidRPr="00546CD7">
        <w:rPr>
          <w:rFonts w:asciiTheme="majorHAnsi" w:eastAsiaTheme="majorEastAsia" w:hAnsiTheme="majorHAnsi" w:cstheme="majorBidi"/>
          <w:sz w:val="24"/>
          <w:szCs w:val="24"/>
        </w:rPr>
        <w:t>更高，因为它可以生成更加真实的图像细节，但是在一些情况下，</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也可能会生成一些噪声或失真。</w:t>
      </w:r>
      <w:r w:rsidR="00E01190">
        <w:rPr>
          <w:rFonts w:asciiTheme="majorHAnsi" w:eastAsiaTheme="majorEastAsia" w:hAnsiTheme="majorHAnsi" w:cstheme="majorBidi" w:hint="eastAsia"/>
          <w:sz w:val="24"/>
          <w:szCs w:val="24"/>
        </w:rPr>
        <w:t>网络效果如下图所示：</w:t>
      </w:r>
    </w:p>
    <w:p w14:paraId="4DDB15B2" w14:textId="6AE13802" w:rsidR="00E01190" w:rsidRPr="00546CD7" w:rsidRDefault="00E01190" w:rsidP="00E01190">
      <w:pPr>
        <w:spacing w:line="360" w:lineRule="auto"/>
        <w:jc w:val="left"/>
        <w:rPr>
          <w:rFonts w:asciiTheme="majorHAnsi" w:eastAsiaTheme="majorEastAsia" w:hAnsiTheme="majorHAnsi" w:cstheme="majorBidi" w:hint="eastAsia"/>
          <w:sz w:val="24"/>
          <w:szCs w:val="24"/>
        </w:rPr>
      </w:pPr>
      <w:r>
        <w:rPr>
          <w:noProof/>
        </w:rPr>
        <w:drawing>
          <wp:inline distT="0" distB="0" distL="0" distR="0" wp14:anchorId="5D2EA5D4" wp14:editId="2F5B1FA2">
            <wp:extent cx="5274310" cy="20466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6605"/>
                    </a:xfrm>
                    <a:prstGeom prst="rect">
                      <a:avLst/>
                    </a:prstGeom>
                  </pic:spPr>
                </pic:pic>
              </a:graphicData>
            </a:graphic>
          </wp:inline>
        </w:drawing>
      </w:r>
    </w:p>
    <w:p w14:paraId="49E27D10" w14:textId="77777777" w:rsidR="00546CD7" w:rsidRPr="00546CD7" w:rsidRDefault="00546CD7" w:rsidP="00546CD7">
      <w:pPr>
        <w:pStyle w:val="a3"/>
        <w:numPr>
          <w:ilvl w:val="0"/>
          <w:numId w:val="1"/>
        </w:numPr>
        <w:spacing w:line="400" w:lineRule="exact"/>
        <w:ind w:firstLineChars="0"/>
        <w:rPr>
          <w:sz w:val="30"/>
          <w:szCs w:val="30"/>
        </w:rPr>
      </w:pPr>
      <w:r w:rsidRPr="00546CD7">
        <w:rPr>
          <w:sz w:val="30"/>
          <w:szCs w:val="30"/>
        </w:rPr>
        <w:t>比较和分析</w:t>
      </w:r>
    </w:p>
    <w:p w14:paraId="10E4ABF4" w14:textId="77777777" w:rsidR="00546CD7" w:rsidRPr="00546CD7" w:rsidRDefault="00546CD7" w:rsidP="00546CD7">
      <w:pPr>
        <w:spacing w:line="360" w:lineRule="auto"/>
        <w:ind w:firstLineChars="200" w:firstLine="480"/>
        <w:jc w:val="left"/>
        <w:rPr>
          <w:rFonts w:asciiTheme="majorHAnsi" w:eastAsiaTheme="majorEastAsia" w:hAnsiTheme="majorHAnsi" w:cstheme="majorBidi"/>
          <w:sz w:val="24"/>
          <w:szCs w:val="24"/>
        </w:rPr>
      </w:pPr>
      <w:r w:rsidRPr="00546CD7">
        <w:rPr>
          <w:rFonts w:asciiTheme="majorHAnsi" w:eastAsiaTheme="majorEastAsia" w:hAnsiTheme="majorHAnsi" w:cstheme="majorBidi"/>
          <w:sz w:val="24"/>
          <w:szCs w:val="24"/>
        </w:rPr>
        <w:t>从训练过程来看，</w:t>
      </w:r>
      <w:r w:rsidRPr="00546CD7">
        <w:rPr>
          <w:rFonts w:asciiTheme="majorHAnsi" w:eastAsiaTheme="majorEastAsia" w:hAnsiTheme="majorHAnsi" w:cstheme="majorBidi"/>
          <w:sz w:val="24"/>
          <w:szCs w:val="24"/>
        </w:rPr>
        <w:t>SRCNN</w:t>
      </w:r>
      <w:r w:rsidRPr="00546CD7">
        <w:rPr>
          <w:rFonts w:asciiTheme="majorHAnsi" w:eastAsiaTheme="majorEastAsia" w:hAnsiTheme="majorHAnsi" w:cstheme="majorBidi"/>
          <w:sz w:val="24"/>
          <w:szCs w:val="24"/>
        </w:rPr>
        <w:t>是一种监督学习方法，需要大量的标注数据来训练模型，而</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是一种无监督学习方法，只需要真实高分辨率图像作为训练数据。因此，</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相对于</w:t>
      </w:r>
      <w:r w:rsidRPr="00546CD7">
        <w:rPr>
          <w:rFonts w:asciiTheme="majorHAnsi" w:eastAsiaTheme="majorEastAsia" w:hAnsiTheme="majorHAnsi" w:cstheme="majorBidi"/>
          <w:sz w:val="24"/>
          <w:szCs w:val="24"/>
        </w:rPr>
        <w:t>SRCNN</w:t>
      </w:r>
      <w:r w:rsidRPr="00546CD7">
        <w:rPr>
          <w:rFonts w:asciiTheme="majorHAnsi" w:eastAsiaTheme="majorEastAsia" w:hAnsiTheme="majorHAnsi" w:cstheme="majorBidi"/>
          <w:sz w:val="24"/>
          <w:szCs w:val="24"/>
        </w:rPr>
        <w:t>更容易获得训练数据，并且可以更好地利用大量的未标注数据进行训练。</w:t>
      </w:r>
    </w:p>
    <w:p w14:paraId="2FA55AA7" w14:textId="77777777" w:rsidR="00546CD7" w:rsidRPr="00546CD7" w:rsidRDefault="00546CD7" w:rsidP="00546CD7">
      <w:pPr>
        <w:spacing w:line="360" w:lineRule="auto"/>
        <w:ind w:firstLineChars="200" w:firstLine="480"/>
        <w:jc w:val="left"/>
        <w:rPr>
          <w:rFonts w:asciiTheme="majorHAnsi" w:eastAsiaTheme="majorEastAsia" w:hAnsiTheme="majorHAnsi" w:cstheme="majorBidi"/>
          <w:sz w:val="24"/>
          <w:szCs w:val="24"/>
        </w:rPr>
      </w:pPr>
      <w:r w:rsidRPr="00546CD7">
        <w:rPr>
          <w:rFonts w:asciiTheme="majorHAnsi" w:eastAsiaTheme="majorEastAsia" w:hAnsiTheme="majorHAnsi" w:cstheme="majorBidi"/>
          <w:sz w:val="24"/>
          <w:szCs w:val="24"/>
        </w:rPr>
        <w:t>从生成图像质量来看，</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通常可以生成更高质量的图像，因为它可以生成更加真实的图像细节。但是，</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也可能会在一些情况下生成一些噪声或失真。</w:t>
      </w:r>
      <w:r w:rsidRPr="00546CD7">
        <w:rPr>
          <w:rFonts w:asciiTheme="majorHAnsi" w:eastAsiaTheme="majorEastAsia" w:hAnsiTheme="majorHAnsi" w:cstheme="majorBidi"/>
          <w:sz w:val="24"/>
          <w:szCs w:val="24"/>
        </w:rPr>
        <w:t>SRCNN</w:t>
      </w:r>
      <w:r w:rsidRPr="00546CD7">
        <w:rPr>
          <w:rFonts w:asciiTheme="majorHAnsi" w:eastAsiaTheme="majorEastAsia" w:hAnsiTheme="majorHAnsi" w:cstheme="majorBidi"/>
          <w:sz w:val="24"/>
          <w:szCs w:val="24"/>
        </w:rPr>
        <w:t>通常可以生成比较清晰的图像，但是在生成细节方面可能存在一些模糊或失真。</w:t>
      </w:r>
    </w:p>
    <w:p w14:paraId="44126BB9" w14:textId="73F997D5" w:rsidR="00546CD7" w:rsidRPr="00546CD7" w:rsidRDefault="00546CD7" w:rsidP="00546CD7">
      <w:pPr>
        <w:spacing w:line="360" w:lineRule="auto"/>
        <w:ind w:firstLineChars="200" w:firstLine="480"/>
        <w:jc w:val="left"/>
        <w:rPr>
          <w:rFonts w:asciiTheme="majorHAnsi" w:eastAsiaTheme="majorEastAsia" w:hAnsiTheme="majorHAnsi" w:cstheme="majorBidi" w:hint="eastAsia"/>
          <w:sz w:val="24"/>
          <w:szCs w:val="24"/>
        </w:rPr>
      </w:pPr>
      <w:r w:rsidRPr="00546CD7">
        <w:rPr>
          <w:rFonts w:asciiTheme="majorHAnsi" w:eastAsiaTheme="majorEastAsia" w:hAnsiTheme="majorHAnsi" w:cstheme="majorBidi"/>
          <w:sz w:val="24"/>
          <w:szCs w:val="24"/>
        </w:rPr>
        <w:t>另外，</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相对于</w:t>
      </w:r>
      <w:r w:rsidRPr="00546CD7">
        <w:rPr>
          <w:rFonts w:asciiTheme="majorHAnsi" w:eastAsiaTheme="majorEastAsia" w:hAnsiTheme="majorHAnsi" w:cstheme="majorBidi"/>
          <w:sz w:val="24"/>
          <w:szCs w:val="24"/>
        </w:rPr>
        <w:t>SRCNN</w:t>
      </w:r>
      <w:r w:rsidRPr="00546CD7">
        <w:rPr>
          <w:rFonts w:asciiTheme="majorHAnsi" w:eastAsiaTheme="majorEastAsia" w:hAnsiTheme="majorHAnsi" w:cstheme="majorBidi"/>
          <w:sz w:val="24"/>
          <w:szCs w:val="24"/>
        </w:rPr>
        <w:t>还具有更好的视觉效果，因为它可以在保持图像质量的同时，提高图像的感知质量。</w:t>
      </w:r>
      <w:r w:rsidRPr="00546CD7">
        <w:rPr>
          <w:rFonts w:asciiTheme="majorHAnsi" w:eastAsiaTheme="majorEastAsia" w:hAnsiTheme="majorHAnsi" w:cstheme="majorBidi"/>
          <w:sz w:val="24"/>
          <w:szCs w:val="24"/>
        </w:rPr>
        <w:t>SRGAN</w:t>
      </w:r>
      <w:r w:rsidRPr="00546CD7">
        <w:rPr>
          <w:rFonts w:asciiTheme="majorHAnsi" w:eastAsiaTheme="majorEastAsia" w:hAnsiTheme="majorHAnsi" w:cstheme="majorBidi"/>
          <w:sz w:val="24"/>
          <w:szCs w:val="24"/>
        </w:rPr>
        <w:t>可以通过像素归一化技术和多个残差块来提高图像的清晰度和稳定性，同时还可以通过</w:t>
      </w:r>
      <w:r w:rsidRPr="00546CD7">
        <w:rPr>
          <w:rFonts w:asciiTheme="majorHAnsi" w:eastAsiaTheme="majorEastAsia" w:hAnsiTheme="majorHAnsi" w:cstheme="majorBidi"/>
          <w:sz w:val="24"/>
          <w:szCs w:val="24"/>
        </w:rPr>
        <w:t>VGG</w:t>
      </w:r>
      <w:r w:rsidRPr="00546CD7">
        <w:rPr>
          <w:rFonts w:asciiTheme="majorHAnsi" w:eastAsiaTheme="majorEastAsia" w:hAnsiTheme="majorHAnsi" w:cstheme="majorBidi"/>
          <w:sz w:val="24"/>
          <w:szCs w:val="24"/>
        </w:rPr>
        <w:t>网络的特征损失来提高图像的感知质量。</w:t>
      </w:r>
    </w:p>
    <w:sectPr w:rsidR="00546CD7" w:rsidRPr="00546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FB9"/>
    <w:multiLevelType w:val="multilevel"/>
    <w:tmpl w:val="C1985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84882"/>
    <w:multiLevelType w:val="hybridMultilevel"/>
    <w:tmpl w:val="0DEE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597A"/>
    <w:rsid w:val="00082040"/>
    <w:rsid w:val="00161C20"/>
    <w:rsid w:val="00235D07"/>
    <w:rsid w:val="00240F38"/>
    <w:rsid w:val="002C32D2"/>
    <w:rsid w:val="002D06EE"/>
    <w:rsid w:val="00546CD7"/>
    <w:rsid w:val="00565838"/>
    <w:rsid w:val="00572156"/>
    <w:rsid w:val="00613657"/>
    <w:rsid w:val="0077597A"/>
    <w:rsid w:val="00AA1FB5"/>
    <w:rsid w:val="00AE1F9D"/>
    <w:rsid w:val="00B33980"/>
    <w:rsid w:val="00B63431"/>
    <w:rsid w:val="00DD79EC"/>
    <w:rsid w:val="00E01190"/>
    <w:rsid w:val="00E85B86"/>
    <w:rsid w:val="00F3136E"/>
    <w:rsid w:val="00F5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2909"/>
  <w15:chartTrackingRefBased/>
  <w15:docId w15:val="{CECBCE76-3D24-43FC-9D90-66425632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61C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61C20"/>
    <w:rPr>
      <w:rFonts w:asciiTheme="majorHAnsi" w:eastAsiaTheme="majorEastAsia" w:hAnsiTheme="majorHAnsi" w:cstheme="majorBidi"/>
      <w:b/>
      <w:bCs/>
      <w:sz w:val="32"/>
      <w:szCs w:val="32"/>
    </w:rPr>
  </w:style>
  <w:style w:type="paragraph" w:styleId="a3">
    <w:name w:val="List Paragraph"/>
    <w:basedOn w:val="a"/>
    <w:uiPriority w:val="34"/>
    <w:qFormat/>
    <w:rsid w:val="00572156"/>
    <w:pPr>
      <w:ind w:firstLineChars="200" w:firstLine="420"/>
    </w:pPr>
  </w:style>
  <w:style w:type="paragraph" w:styleId="a4">
    <w:name w:val="Normal (Web)"/>
    <w:basedOn w:val="a"/>
    <w:uiPriority w:val="99"/>
    <w:semiHidden/>
    <w:unhideWhenUsed/>
    <w:rsid w:val="005721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6776">
      <w:bodyDiv w:val="1"/>
      <w:marLeft w:val="0"/>
      <w:marRight w:val="0"/>
      <w:marTop w:val="0"/>
      <w:marBottom w:val="0"/>
      <w:divBdr>
        <w:top w:val="none" w:sz="0" w:space="0" w:color="auto"/>
        <w:left w:val="none" w:sz="0" w:space="0" w:color="auto"/>
        <w:bottom w:val="none" w:sz="0" w:space="0" w:color="auto"/>
        <w:right w:val="none" w:sz="0" w:space="0" w:color="auto"/>
      </w:divBdr>
    </w:div>
    <w:div w:id="802960825">
      <w:bodyDiv w:val="1"/>
      <w:marLeft w:val="0"/>
      <w:marRight w:val="0"/>
      <w:marTop w:val="0"/>
      <w:marBottom w:val="0"/>
      <w:divBdr>
        <w:top w:val="none" w:sz="0" w:space="0" w:color="auto"/>
        <w:left w:val="none" w:sz="0" w:space="0" w:color="auto"/>
        <w:bottom w:val="none" w:sz="0" w:space="0" w:color="auto"/>
        <w:right w:val="none" w:sz="0" w:space="0" w:color="auto"/>
      </w:divBdr>
    </w:div>
    <w:div w:id="1659532474">
      <w:bodyDiv w:val="1"/>
      <w:marLeft w:val="0"/>
      <w:marRight w:val="0"/>
      <w:marTop w:val="0"/>
      <w:marBottom w:val="0"/>
      <w:divBdr>
        <w:top w:val="none" w:sz="0" w:space="0" w:color="auto"/>
        <w:left w:val="none" w:sz="0" w:space="0" w:color="auto"/>
        <w:bottom w:val="none" w:sz="0" w:space="0" w:color="auto"/>
        <w:right w:val="none" w:sz="0" w:space="0" w:color="auto"/>
      </w:divBdr>
      <w:divsChild>
        <w:div w:id="542668757">
          <w:marLeft w:val="0"/>
          <w:marRight w:val="0"/>
          <w:marTop w:val="0"/>
          <w:marBottom w:val="0"/>
          <w:divBdr>
            <w:top w:val="none" w:sz="0" w:space="0" w:color="auto"/>
            <w:left w:val="none" w:sz="0" w:space="0" w:color="auto"/>
            <w:bottom w:val="none" w:sz="0" w:space="0" w:color="auto"/>
            <w:right w:val="none" w:sz="0" w:space="0" w:color="auto"/>
          </w:divBdr>
          <w:divsChild>
            <w:div w:id="20548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1974210463@qq.com</dc:creator>
  <cp:keywords/>
  <dc:description/>
  <cp:lastModifiedBy>1974210463@qq.com</cp:lastModifiedBy>
  <cp:revision>5</cp:revision>
  <dcterms:created xsi:type="dcterms:W3CDTF">2023-04-14T06:10:00Z</dcterms:created>
  <dcterms:modified xsi:type="dcterms:W3CDTF">2023-04-21T07:35:00Z</dcterms:modified>
</cp:coreProperties>
</file>