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微软雅黑" w:hAnsi="微软雅黑" w:eastAsia="微软雅黑" w:cs="宋体"/>
          <w:kern w:val="36"/>
          <w:sz w:val="15"/>
          <w:szCs w:val="15"/>
        </w:rPr>
      </w:pPr>
      <w:r>
        <w:rPr>
          <w:rFonts w:hint="eastAsia" w:ascii="微软雅黑" w:hAnsi="微软雅黑" w:eastAsia="微软雅黑" w:cs="宋体"/>
          <w:kern w:val="36"/>
          <w:sz w:val="15"/>
          <w:szCs w:val="15"/>
        </w:rPr>
        <w:t>Kettle 动态集群的配置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启动动态集群主节点：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5" o:spid="_x0000_s1026" type="#_x0000_t75" style="height:100.5pt;width:47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启动动态集群子节点：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框 1026" o:spid="_x0000_s1027" type="#_x0000_t75" style="height:124.5pt;width:478.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获得当前主节点上所有子节点的 url  </w:t>
      </w:r>
      <w:r>
        <w:fldChar w:fldCharType="begin"/>
      </w:r>
      <w:r>
        <w:instrText xml:space="preserve">HYPERLINK "http://localhost:8080/kettle/getSlaves/" \t "_blank" </w:instrText>
      </w:r>
      <w:r>
        <w:fldChar w:fldCharType="separate"/>
      </w:r>
      <w:r>
        <w:rPr>
          <w:rFonts w:ascii="宋体" w:hAnsi="宋体" w:eastAsia="宋体" w:cs="宋体"/>
          <w:color w:val="006699"/>
          <w:kern w:val="0"/>
          <w:sz w:val="24"/>
          <w:szCs w:val="24"/>
        </w:rPr>
        <w:t>http://localhost:8080/kettle/getSlaves/</w:t>
      </w:r>
      <w:r>
        <w:fldChar w:fldCharType="end"/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返回结果：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&lt;?xml version="1.0" encoding="UTF-8" ?&gt;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"http://localhost:8080/kettle/getSlaves/" </w:instrText>
      </w:r>
      <w:r>
        <w:fldChar w:fldCharType="separate"/>
      </w: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-</w:t>
      </w:r>
      <w: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SlaveServerDetections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"http://localhost:8080/kettle/getSlaves/" </w:instrText>
      </w:r>
      <w:r>
        <w:fldChar w:fldCharType="separate"/>
      </w: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-</w:t>
      </w:r>
      <w: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SlaveServerDetection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HYPERLINK "http://localhost:8080/kettle/getSlaves/" </w:instrText>
      </w:r>
      <w:r>
        <w:fldChar w:fldCharType="separate"/>
      </w: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-</w:t>
      </w:r>
      <w: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Dynamic slave [localhost:8081]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hostname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localhost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hostname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port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8081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port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webAppName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username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cluster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username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password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Encrypted 2be98afc86aa7f2e4cb1aa265cd86aac8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password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proxy_hostname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proxy_port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non_proxy_hosts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master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N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master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active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Y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active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last_active_date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2012/03/04 18:07:25.250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last_active_date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ind w:hanging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last_inactive_date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/&gt;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SlaveServerDetection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urier New" w:hAnsi="Courier New" w:eastAsia="宋体" w:cs="Courier New"/>
          <w:b/>
          <w:bCs/>
          <w:color w:val="FF0000"/>
          <w:kern w:val="0"/>
          <w:sz w:val="24"/>
          <w:szCs w:val="24"/>
        </w:rPr>
        <w:t> 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&lt;/</w:t>
      </w:r>
      <w:r>
        <w:rPr>
          <w:rFonts w:ascii="宋体" w:hAnsi="宋体" w:eastAsia="宋体" w:cs="宋体"/>
          <w:color w:val="990000"/>
          <w:kern w:val="0"/>
          <w:sz w:val="24"/>
          <w:szCs w:val="24"/>
        </w:rPr>
        <w:t>SlaveServerDetections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&gt;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semiHidden/>
    <w:unhideWhenUsed/>
    <w:uiPriority w:val="99"/>
    <w:rPr>
      <w:color w:val="006699"/>
      <w:u w:val="none"/>
    </w:rPr>
  </w:style>
  <w:style w:type="paragraph" w:customStyle="1" w:styleId="9">
    <w:name w:val="xg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666666"/>
      <w:kern w:val="0"/>
      <w:sz w:val="24"/>
      <w:szCs w:val="24"/>
    </w:rPr>
  </w:style>
  <w:style w:type="character" w:customStyle="1" w:styleId="10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9"/>
    <w:rPr>
      <w:rFonts w:ascii="宋体" w:hAnsi="宋体" w:eastAsia="宋体" w:cs="宋体"/>
      <w:b/>
      <w:bCs/>
      <w:kern w:val="36"/>
      <w:sz w:val="24"/>
      <w:szCs w:val="24"/>
    </w:rPr>
  </w:style>
  <w:style w:type="character" w:customStyle="1" w:styleId="13">
    <w:name w:val="xg11"/>
    <w:basedOn w:val="6"/>
    <w:uiPriority w:val="0"/>
    <w:rPr>
      <w:color w:val="999999"/>
    </w:rPr>
  </w:style>
  <w:style w:type="character" w:customStyle="1" w:styleId="14">
    <w:name w:val="pipe4"/>
    <w:basedOn w:val="6"/>
    <w:uiPriority w:val="0"/>
    <w:rPr>
      <w:color w:val="CCCCCC"/>
    </w:rPr>
  </w:style>
  <w:style w:type="character" w:customStyle="1" w:styleId="15">
    <w:name w:val="ptg1"/>
    <w:basedOn w:val="6"/>
    <w:uiPriority w:val="0"/>
    <w:rPr/>
  </w:style>
  <w:style w:type="character" w:customStyle="1" w:styleId="16">
    <w:name w:val="m4"/>
    <w:basedOn w:val="6"/>
    <w:uiPriority w:val="0"/>
    <w:rPr/>
  </w:style>
  <w:style w:type="character" w:customStyle="1" w:styleId="17">
    <w:name w:val="pi"/>
    <w:basedOn w:val="6"/>
    <w:uiPriority w:val="0"/>
    <w:rPr/>
  </w:style>
  <w:style w:type="character" w:customStyle="1" w:styleId="18">
    <w:name w:val="t2"/>
    <w:basedOn w:val="6"/>
    <w:uiPriority w:val="0"/>
    <w:rPr/>
  </w:style>
  <w:style w:type="character" w:customStyle="1" w:styleId="19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166</Words>
  <Characters>952</Characters>
  <Lines>7</Lines>
  <Paragraphs>2</Paragraphs>
  <TotalTime>0</TotalTime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2012-04-08T12:57:00Z</dcterms:created>
  <dc:creator>微软用户</dc:creator>
  <cp:lastModifiedBy>Administrator</cp:lastModifiedBy>
  <dcterms:modified xsi:type="dcterms:W3CDTF">2014-05-24T11:39:30Z</dcterms:modified>
  <dc:title>Kettle 动态集群的配置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