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大学生电子商务网人力资源计划</w:t>
      </w:r>
    </w:p>
    <w:p/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tbl>
      <w:tblPr>
        <w:tblStyle w:val="10"/>
        <w:tblW w:w="1399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5132"/>
        <w:gridCol w:w="5426"/>
        <w:gridCol w:w="205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人员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范珂欣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张灵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田莹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H5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姜浩天、田莹、李雪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姜浩天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李雪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0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>
            <w:pPr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田莹、张灵</w:t>
            </w:r>
          </w:p>
        </w:tc>
      </w:tr>
    </w:tbl>
    <w:p>
      <w:pPr>
        <w:ind w:left="420"/>
        <w:rPr>
          <w:szCs w:val="21"/>
        </w:rPr>
      </w:pPr>
    </w:p>
    <w:p>
      <w:pPr>
        <w:pStyle w:val="18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938A6"/>
    <w:rsid w:val="00FB0A40"/>
    <w:rsid w:val="38E0214F"/>
    <w:rsid w:val="5A9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5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Char"/>
    <w:basedOn w:val="11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7">
    <w:name w:val="副标题 Char"/>
    <w:basedOn w:val="11"/>
    <w:link w:val="7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文档结构图 Char"/>
    <w:basedOn w:val="11"/>
    <w:link w:val="3"/>
    <w:semiHidden/>
    <w:qFormat/>
    <w:uiPriority w:val="99"/>
    <w:rPr>
      <w:rFonts w:ascii="宋体" w:eastAsia="宋体"/>
      <w:sz w:val="18"/>
      <w:szCs w:val="18"/>
    </w:rPr>
  </w:style>
  <w:style w:type="character" w:customStyle="1" w:styleId="20">
    <w:name w:val="批注框文本 Char"/>
    <w:basedOn w:val="11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</Words>
  <Characters>309</Characters>
  <Lines>2</Lines>
  <Paragraphs>1</Paragraphs>
  <TotalTime>32</TotalTime>
  <ScaleCrop>false</ScaleCrop>
  <LinksUpToDate>false</LinksUpToDate>
  <CharactersWithSpaces>362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2010-03-08T09:29:00Z</dcterms:created>
  <dc:creator>zhaosheng</dc:creator>
  <cp:lastModifiedBy>長月贰拾六</cp:lastModifiedBy>
  <dcterms:modified xsi:type="dcterms:W3CDTF">2020-04-20T03:29:50Z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