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334549" w:rsidP="002B4BDA">
      <w:pPr>
        <w:pStyle w:val="Untertitel"/>
        <w:rPr>
          <w:b/>
        </w:rPr>
      </w:pPr>
      <w:r w:rsidRPr="00257D83">
        <w:rPr>
          <w:noProof/>
          <w:lang w:val="en-US" w:eastAsia="en-US"/>
        </w:rPr>
        <mc:AlternateContent>
          <mc:Choice Requires="wps">
            <w:drawing>
              <wp:anchor distT="0" distB="0" distL="114300" distR="114300" simplePos="0" relativeHeight="251672576" behindDoc="0" locked="0" layoutInCell="1" allowOverlap="1" wp14:anchorId="6D6DAD2D" wp14:editId="2399936E">
                <wp:simplePos x="0" y="0"/>
                <wp:positionH relativeFrom="column">
                  <wp:posOffset>-1786577</wp:posOffset>
                </wp:positionH>
                <wp:positionV relativeFrom="margin">
                  <wp:posOffset>3985469</wp:posOffset>
                </wp:positionV>
                <wp:extent cx="7533005" cy="388961"/>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961"/>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DAD2D" id="_x0000_t202" coordsize="21600,21600" o:spt="202" path="m,l,21600r21600,l21600,xe">
                <v:stroke joinstyle="miter"/>
                <v:path gradientshapeok="t" o:connecttype="rect"/>
              </v:shapetype>
              <v:shape id="Textfeld 5" o:spid="_x0000_s1026" type="#_x0000_t202" style="position:absolute;left:0;text-align:left;margin-left:-140.7pt;margin-top:313.8pt;width:593.15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Es7gEAAMEDAAAOAAAAZHJzL2Uyb0RvYy54bWysU8Fu2zAMvQ/YPwi6L3YapMuMOEXXosOA&#10;bh3Q7gNkWYqF2aJGKbGzrx8l21m33opdBFoiH997pLdXQ9eyo0JvwJZ8ucg5U1ZCbey+5N+f7t5t&#10;OPNB2Fq0YFXJT8rzq93bN9veFeoCGmhrhYxArC96V/ImBFdkmZeN6oRfgFOWHjVgJwJ94j6rUfSE&#10;3rXZRZ5fZj1g7RCk8p5ub8dHvkv4WisZHrT2KrC25MQtpBPTWcUz221FsUfhGiMnGuIVLDphLDU9&#10;Q92KINgBzQuozkgEDzosJHQZaG2kShpIzTL/R81jI5xKWsgc7842+f8HK78evyEzdcnXnFnR0Yie&#10;1BC0amu2ju70zheU9OgoLQwfYaApJ6Xe3YP84ZmFm0bYvbpGhL5RoiZ2y1iZPSsdcXwEqfovUFMb&#10;cQiQgAaNXbSOzGCETlM6nSdDVJiky/fr1SrPiaKkt9Vm8+FybCGKudqhD58UdCwGJUeafEIXx3sf&#10;IhtRzCmxmYU707Zp+q3964ISxxvqPZVGIZH7qCIM1TAZU0F9IkkI417Rf0BBA/iLs552quT+50Gg&#10;4qz9bMmWuIBzgHNQzYGwkkpLXnE2hjdhXNSDQ7NvCHk03sI1WadNUhWpjSwmw2lPkthpp+MiPv9O&#10;WX/+vN1vAAAA//8DAFBLAwQUAAYACAAAACEAKTjipuIAAAAMAQAADwAAAGRycy9kb3ducmV2Lnht&#10;bEyPy07DMBBF90j8gzVI7FqnbpUXcaoIiQUqDxH4ADcekojYjmInDX/PsILlzBzdObc4rmZgC06+&#10;d1bCbhsBQ9s43dtWwsf7wyYF5oOyWg3OooRv9HAsr68KlWt3sW+41KFlFGJ9riR0IYw5577p0Ci/&#10;dSNaun26yahA49RyPakLhZuBiyiKuVG9pQ+dGvG+w+arno2E5dmI6rF5yXj9JPZJsj+9VvNJytub&#10;tboDFnANfzD86pM6lOR0drPVng0SNiLdHYiVEIskBkZIFh0yYGfapGkGvCz4/xLlDwAAAP//AwBQ&#10;SwECLQAUAAYACAAAACEAtoM4kv4AAADhAQAAEwAAAAAAAAAAAAAAAAAAAAAAW0NvbnRlbnRfVHlw&#10;ZXNdLnhtbFBLAQItABQABgAIAAAAIQA4/SH/1gAAAJQBAAALAAAAAAAAAAAAAAAAAC8BAABfcmVs&#10;cy8ucmVsc1BLAQItABQABgAIAAAAIQC9AyEs7gEAAMEDAAAOAAAAAAAAAAAAAAAAAC4CAABkcnMv&#10;ZTJvRG9jLnhtbFBLAQItABQABgAIAAAAIQApOOKm4gAAAAwBAAAPAAAAAAAAAAAAAAAAAEgEAABk&#10;cnMvZG93bnJldi54bWxQSwUGAAAAAAQABADzAAAAVwU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66432" behindDoc="0" locked="0" layoutInCell="1" allowOverlap="1" wp14:anchorId="2638BBD6" wp14:editId="698AC24D">
                <wp:simplePos x="0" y="0"/>
                <wp:positionH relativeFrom="column">
                  <wp:posOffset>-1786577</wp:posOffset>
                </wp:positionH>
                <wp:positionV relativeFrom="margin">
                  <wp:posOffset>3473677</wp:posOffset>
                </wp:positionV>
                <wp:extent cx="7533005" cy="509782"/>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782"/>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8BBD6" id="Textfeld 2" o:spid="_x0000_s1027" type="#_x0000_t202" style="position:absolute;left:0;text-align:left;margin-left:-140.7pt;margin-top:273.5pt;width:593.15pt;height:4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Zo8gEAAMoDAAAOAAAAZHJzL2Uyb0RvYy54bWysU9tu2zAMfR+wfxD0vthJkbUz4hRdiw4D&#10;ugvQ7gMYWYqF2aJGKbGzrx8lJ2m3vQ17ESiJPDrnkFpdj30n9pqCRVfL+ayUQjuFjXXbWn57un9z&#10;JUWI4Bro0OlaHnSQ1+vXr1aDr/QCW+waTYJBXKgGX8s2Rl8VRVCt7iHM0GvHlwaph8hb2hYNwcDo&#10;fVcsyvJtMSA1nlDpEPj0brqU64xvjFbxizFBR9HVkrnFvFJeN2kt1iuotgS+tepIA/6BRQ/W8aNn&#10;qDuIIHZk/4LqrSIMaOJMYV+gMVbprIHVzMs/1Dy24HXWwuYEf7Yp/D9Y9Xn/lYRtarmQwkHPLXrS&#10;YzS6a8QiuTP4UHHSo+e0OL7HkbuclQb/gOp7EA5vW3BbfUOEQ6uhYXbzVFm8KJ1wQgLZDJ+w4Wdg&#10;FzEDjYb6ZB2bIRidu3Q4d4apCMWHl8uLi7JcSqH4blm+u7zK5AqoTtWeQvygsRcpqCVx5zM67B9C&#10;TGygOqWkxxze267L3e/cbwecOJ3w28fSJCRxn1TEcTNmx7LKdLfB5sDKCKfx4u/AQYv0U4qBR6uW&#10;4ccOSEvRfXTsTprDU0CnYHMKwCkuraWKJMW0uY3TxO482W3L2FMHHN6wh8Zmec88js7zwGTVx+FO&#10;E/lyn7Oev+D6FwAAAP//AwBQSwMEFAAGAAgAAAAhAFjjsZ3jAAAADAEAAA8AAABkcnMvZG93bnJl&#10;di54bWxMj8tuwjAQRfeV+g/WVOqmAoc05REyQZSqdNVFKB9g4iGJiMdRbCDt19es2uVoju49N1sN&#10;phUX6l1jGWEyjkAQl1Y3XCHsv95HcxDOK9aqtUwI3+Rgld/fZSrV9soFXXa+EiGEXaoQau+7VEpX&#10;1mSUG9uOOPyOtjfKh7OvpO7VNYSbVsZRNJVGNRwaatXRpqbytDsbBFoX9ufz5LameH3bbI8N05P8&#10;QHx8GNZLEJ4G/wfDTT+oQx6cDvbM2okWYRTPJ0lgEV6SWVgVkEWULEAcEKbx7Blknsn/I/JfAAAA&#10;//8DAFBLAQItABQABgAIAAAAIQC2gziS/gAAAOEBAAATAAAAAAAAAAAAAAAAAAAAAABbQ29udGVu&#10;dF9UeXBlc10ueG1sUEsBAi0AFAAGAAgAAAAhADj9If/WAAAAlAEAAAsAAAAAAAAAAAAAAAAALwEA&#10;AF9yZWxzLy5yZWxzUEsBAi0AFAAGAAgAAAAhAGGRBmjyAQAAygMAAA4AAAAAAAAAAAAAAAAALgIA&#10;AGRycy9lMm9Eb2MueG1sUEsBAi0AFAAGAAgAAAAhAFjjsZ3jAAAADAEAAA8AAAAAAAAAAAAAAAAA&#10;TAQAAGRycy9kb3ducmV2LnhtbFBLBQYAAAAABAAEAPMAAABcBQ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C910CB" w:rsidRPr="00257D83">
        <w:rPr>
          <w:noProof/>
          <w:lang w:val="en-US" w:eastAsia="en-US"/>
        </w:rPr>
        <mc:AlternateContent>
          <mc:Choice Requires="wps">
            <w:drawing>
              <wp:anchor distT="0" distB="0" distL="114300" distR="114300" simplePos="0" relativeHeight="251658240" behindDoc="0" locked="0" layoutInCell="1" allowOverlap="1" wp14:anchorId="0B4D01B5" wp14:editId="2447284A">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D01B5" id="Textfeld 1" o:spid="_x0000_s1028"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EWW&#10;CZjgAAAACwEAAA8AAABkcnMvZG93bnJldi54bWxMj8FuwjAQRO+V+g/WIvVSgQ1RKhriIEpVeuIQ&#10;2g8w8ZJExOsoNpD267s9tbcZ7Wj2Tb4eXSeuOITWk4b5TIFAqrxtqdbw+fE2XYII0ZA1nSfU8IUB&#10;1sX9XW4y629U4vUQa8ElFDKjoYmxz6QMVYPOhJnvkfh28oMzke1QSzuYG5e7Ti6UepLOtMQfGtPj&#10;tsHqfLg4Dbgp/ff+HHaufHnd7k4t4aN81/phMm5WICKO8S8Mv/iMDgUzHf2FbBCdhuliOecxkVWS&#10;gODEs0pZHDWkiUpBFrn8v6H4AQAA//8DAFBLAQItABQABgAIAAAAIQC2gziS/gAAAOEBAAATAAAA&#10;AAAAAAAAAAAAAAAAAABbQ29udGVudF9UeXBlc10ueG1sUEsBAi0AFAAGAAgAAAAhADj9If/WAAAA&#10;lAEAAAsAAAAAAAAAAAAAAAAALwEAAF9yZWxzLy5yZWxzUEsBAi0AFAAGAAgAAAAhAGEG9C21AgAA&#10;swUAAA4AAAAAAAAAAAAAAAAALgIAAGRycy9lMm9Eb2MueG1sUEsBAi0AFAAGAAgAAAAhAEWWCZjg&#10;AAAACwEAAA8AAAAAAAAAAAAAAAAADwUAAGRycy9kb3ducmV2LnhtbFBLBQYAAAAABAAEAPMAAAAc&#10;Bg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653981" w:rsidRPr="00257D83">
        <w:rPr>
          <w:noProof/>
          <w:lang w:val="en-US" w:eastAsia="en-US"/>
        </w:rPr>
        <mc:AlternateContent>
          <mc:Choice Requires="wps">
            <w:drawing>
              <wp:anchor distT="0" distB="0" distL="114300" distR="114300" simplePos="0" relativeHeight="251656190" behindDoc="0" locked="0" layoutInCell="1" allowOverlap="1" wp14:anchorId="58E166D0" wp14:editId="5A3221C9">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475B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A40862" w:rsidRPr="00257D83">
        <w:t xml:space="preserve"> </w:t>
      </w:r>
      <w:r w:rsidR="00A40862" w:rsidRPr="00257D83">
        <w:fldChar w:fldCharType="begin"/>
      </w:r>
      <w:r w:rsidR="00BE38A6">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ihUaW0gQmVybmVycy1MZWUgTcOkcno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Nw6RyeiAyMDA5KTwvVGV4dD4NCiAgICA8L1RleHRVbml0Pg0KICA8L1RleHRVbml0cz4NCjwvUGxhY2Vob2xkZXI+</w:instrText>
      </w:r>
      <w:r w:rsidR="00A40862" w:rsidRPr="00257D83">
        <w:fldChar w:fldCharType="separate"/>
      </w:r>
      <w:bookmarkStart w:id="1" w:name="_CTVP00108ef6b9d97764ab0b052da2c1b92b544"/>
      <w:r w:rsidR="00D22E19">
        <w:t>(Tim Berners-Lee März 2009)</w:t>
      </w:r>
      <w:bookmarkEnd w:id="1"/>
      <w:r w:rsidR="00A40862" w:rsidRPr="00257D83">
        <w:fldChar w:fldCharType="end"/>
      </w:r>
      <w:r w:rsidRPr="00257D83">
        <w:t xml:space="preserve"> erklärt. Dieser Artikel </w:t>
      </w:r>
      <w:r w:rsidR="008953FA" w:rsidRPr="00257D83">
        <w:t>will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 xml:space="preserve">Keines dieser Paradigmen ist ausschließlich im Semantic Web Kontext zu finden. </w:t>
      </w:r>
      <w:r w:rsidR="00A40862" w:rsidRPr="00257D83">
        <w:t>Im Gegenteil:</w:t>
      </w:r>
      <w:r w:rsidRPr="00257D83">
        <w:t xml:space="preserve"> </w:t>
      </w:r>
      <w:r w:rsidR="00A40862" w:rsidRPr="00257D83">
        <w:t>A</w:t>
      </w:r>
      <w:r w:rsidR="007A1146">
        <w:t>lle diese Konzepte</w:t>
      </w:r>
      <w:r w:rsidR="00A40862" w:rsidRPr="00257D83">
        <w:t xml:space="preserve"> haben </w:t>
      </w:r>
      <w:r w:rsidRPr="00257D83">
        <w:t xml:space="preserve">ihren Ursprung 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70CE4" w:rsidRPr="00257D83">
        <w:t xml:space="preserve">Semantic Web, Linked Data,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Es ist heute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 </w:t>
      </w:r>
      <w:r w:rsidR="003D6316" w:rsidRPr="00257D83">
        <w:fldChar w:fldCharType="begin"/>
      </w:r>
      <w:r w:rsidR="00BE38A6">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4oU2Fua2Fy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TYW5rYXIgMjAxMik8L1RleHQ+DQogICAgPC9UZXh0VW5pdD4NCiAgPC9UZXh0VW5pdHM+DQo8L1BsYWNlaG9sZGVyPg==</w:instrText>
      </w:r>
      <w:r w:rsidR="003D6316" w:rsidRPr="00257D83">
        <w:fldChar w:fldCharType="separate"/>
      </w:r>
      <w:bookmarkStart w:id="4" w:name="_CTVP001bd3e249d868648ec84e982e8e953f52e"/>
      <w:r w:rsidR="00D22E19">
        <w:t>(Sankar 2012)</w:t>
      </w:r>
      <w:bookmarkEnd w:id="4"/>
      <w:r w:rsidR="003D6316" w:rsidRPr="00257D83">
        <w:fldChar w:fldCharType="end"/>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 xml:space="preserve">Schema.org </w:t>
      </w:r>
      <w:r w:rsidRPr="00257D83">
        <w:fldChar w:fldCharType="begin"/>
      </w:r>
      <w:r w:rsidR="00BE38A6">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BldCBhbC4g4oCTIHNjaGVtYS5vcmc8L1Nob3J0VGl0bGU+DQogICAgICAgIDxUaXRsZT5zY2hlbWEub3JnPC9UaXRsZT4NCiAgICAgIDwvUmVmZXJlbmNlPg0KICAgIDwvRW50cnk+DQogIDwvRW50cmllcz4NCiAgPFRleHQ+KEdvb2dsZSBJbmMuIGV0IGFs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vb2dsZSBJbmMuIGV0IGFsLik8L1RleHQ+DQogICAgPC9UZXh0VW5pdD4NCiAgPC9UZXh0VW5pdHM+DQo8L1BsYWNlaG9sZGVyPg==</w:instrText>
      </w:r>
      <w:r w:rsidRPr="00257D83">
        <w:fldChar w:fldCharType="separate"/>
      </w:r>
      <w:bookmarkStart w:id="5" w:name="_CTVP0010cd37c73fc0f43349ae7f164c68ab762"/>
      <w:r w:rsidR="00D22E19">
        <w:t>(Google Inc. et al.)</w:t>
      </w:r>
      <w:bookmarkEnd w:id="5"/>
      <w:r w:rsidRPr="00257D83">
        <w:fldChar w:fldCharType="end"/>
      </w:r>
      <w:r w:rsidRPr="00257D83">
        <w:t xml:space="preserve"> ist Projekt von Goo</w:t>
      </w:r>
      <w:r w:rsidR="00DC7E62">
        <w:t>gle, Yahoo, Microsoft, etc.,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 </w:t>
      </w:r>
      <w:r w:rsidR="00E962F5" w:rsidRPr="00257D83">
        <w:fldChar w:fldCharType="begin"/>
      </w:r>
      <w:r w:rsidR="00C34AB4">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ihGYWNlYm9vayAwNi4xMS4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FjZWJvb2sgMDYuMTEuMjAxNCk8L1RleHQ+DQogICAgPC9UZXh0VW5pdD4NCiAgPC9UZXh0VW5pdHM+DQo8L1BsYWNlaG9sZGVyPg==</w:instrText>
      </w:r>
      <w:r w:rsidR="00E962F5" w:rsidRPr="00257D83">
        <w:fldChar w:fldCharType="separate"/>
      </w:r>
      <w:bookmarkStart w:id="6" w:name="_CTVP001138f9fe545874453a741558e17134e36"/>
      <w:r w:rsidR="00C34AB4">
        <w:t>(Facebook 06.11.</w:t>
      </w:r>
      <w:bookmarkStart w:id="7" w:name="_GoBack"/>
      <w:bookmarkEnd w:id="7"/>
      <w:r w:rsidR="00C34AB4">
        <w:t>2014)</w:t>
      </w:r>
      <w:bookmarkEnd w:id="6"/>
      <w:r w:rsidR="00E962F5" w:rsidRPr="00257D83">
        <w:fldChar w:fldCharType="end"/>
      </w:r>
      <w:r w:rsidR="00E962F5" w:rsidRPr="00257D83">
        <w:t>.</w:t>
      </w:r>
    </w:p>
    <w:p w:rsidR="00A5676A" w:rsidRPr="00257D83" w:rsidRDefault="00A5676A" w:rsidP="00710BCA">
      <w:r w:rsidRPr="00257D83">
        <w:t xml:space="preserve">Auch Forschung und Industrie haben die Semantic Web Technologien aufgenommen um übergreifende Standards zu schaffen, wie etwa das SKOS Modell </w:t>
      </w:r>
      <w:r w:rsidRPr="00257D83">
        <w:fldChar w:fldCharType="begin"/>
      </w:r>
      <w:r w:rsidR="00BE38A6">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nRvaW5lIElzYWFjLCBFZCBTdW1tZXJzPC9MYXN0TmFtZT4NCiAgICAgICAgICA8L1BlcnNvbj4NCiAgICAgICAgPC9BdXRob3JzPg0KICAgICAgICA8QWNjZXNzRGF0ZT4zMS4xMC4yMDE0PC9BY2Nlc3NEYXRlPg0KICAgICAgICA8RGF0ZT4xOC4wOC4yMDA5PC9EYXRl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DwvTG9jYXRpb25zPg0KICAgICAgICA8T25saW5lQWRkcmVzcz5odHRwOi8vd3d3LnczLm9yZy9UUi8yMDA5L05PVEUtc2tvcy1wcmltZXItMjAwOTA4MTgvPC9PbmxpbmVBZGRyZXNzPg0KICAgICAgICA8U2hvcnRUaXRsZT5BbnRvaW5lIElzYWFjLCBFZCBTdW1tZXJzIDE4LjA4LjIwMDkg4oCTIFNLT1MgU2ltcGxlIEtub3dsZWRnZSBPcmdhbml6YXRpb24gU3lzdGVtPC9TaG9ydFRpdGxlPg0KICAgICAgICA8VGl0bGU+U0tPUyBTaW1wbGUgS25vd2xlZGdlIE9yZ2FuaXphdGlvbiBTeXN0ZW0gUHJpbWVyPC9UaXRsZT4NCiAgICAgIDwvUmVmZXJlbmNlPg0KICAgIDwvRW50cnk+DQogIDwvRW50cmllcz4NCiAgPFRleHQ+KEFudG9pbmUgSXNhYWMsIEVkIFN1bW1lcnMgMTguMDgu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dG9pbmUgSXNhYWMsIEVkIFN1bW1lcnMgMTguMDguMjAwOSk8L1RleHQ+DQogICAgPC9UZXh0VW5pdD4NCiAgPC9UZXh0VW5pdHM+DQo8L1BsYWNlaG9sZGVyPg==</w:instrText>
      </w:r>
      <w:r w:rsidRPr="00257D83">
        <w:fldChar w:fldCharType="separate"/>
      </w:r>
      <w:bookmarkStart w:id="8" w:name="_CTVP00149434ad924d64549a8799e501e5501a4"/>
      <w:r w:rsidR="00D22E19">
        <w:t>(Antoine Isaac, Ed Summers 18.08.2009)</w:t>
      </w:r>
      <w:bookmarkEnd w:id="8"/>
      <w:r w:rsidRPr="00257D83">
        <w:fldChar w:fldCharType="end"/>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Datenserialisationsformate, einige von ihnen vom W3C standardisiert. Größere Verbreitung haben RDFa </w:t>
      </w:r>
      <w:r w:rsidRPr="00257D83">
        <w:fldChar w:fldCharType="begin"/>
      </w:r>
      <w:r w:rsidR="00BE38A6">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8L0xvY2F0aW9ucz4NCiAgICAgICAgPE9ubGluZUFkZHJlc3M+aHR0cDovL3d3dy53My5vcmcvVFIvMjAxMy9SRUMtaHRtbC1yZGZhLTIwMTMwODIyLzwvT25saW5lQWRkcmVzcz4NCiAgICAgICAgPE9yZ2FuaXphdGlvbnM+DQogICAgICAgICAgPFBlcnNvbj4NCiAgICAgICAgICAgIDxMYXN0TmFtZT5XM0M8L0xhc3ROYW1lPg0KICAgICAgICAgIDwvUGVyc29uPg0KICAgICAgICA8L09yZ2FuaXphdGlvbnM+DQogICAgICAgIDxTaG9ydFRpdGxlPk1hbnUgU3Bvcm55IDIwMTMg4oCTIEhUTUwrUkRGYSAxLjE8L1Nob3J0VGl0bGU+DQogICAgICAgIDxTb3VyY2VPZkJpYmxpb2dyYXBoaWNJbmZvcm1hdGlvbj5CaWJUZVg8L1NvdXJjZU9mQmlibGlvZ3JhcGhpY0luZm9ybWF0aW9uPg0KICAgICAgICA8VGl0bGU+SFRNTCtSREZhIDEuMTwvVGl0bGU+DQogICAgICA8L1JlZmVyZW5jZT4NCiAgICA8L0VudHJ5Pg0KICA8L0VudHJpZXM+DQogIDxUZXh0PihNYW51IFNwb3JueS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udSBTcG9ybnkgMjAxMyk8L1RleHQ+DQogICAgPC9UZXh0VW5pdD4NCiAgPC9UZXh0VW5pdHM+DQo8L1BsYWNlaG9sZGVyPg==</w:instrText>
      </w:r>
      <w:r w:rsidRPr="00257D83">
        <w:fldChar w:fldCharType="separate"/>
      </w:r>
      <w:bookmarkStart w:id="9" w:name="_CTVP001f197651bc2be4259913a1a1175da501a"/>
      <w:r w:rsidR="00D22E19">
        <w:t>(Manu Sporny 2013)</w:t>
      </w:r>
      <w:bookmarkEnd w:id="9"/>
      <w:r w:rsidRPr="00257D83">
        <w:fldChar w:fldCharType="end"/>
      </w:r>
      <w:r w:rsidRPr="00257D83">
        <w:t xml:space="preserve"> und Microdata </w:t>
      </w:r>
      <w:r w:rsidRPr="00257D83">
        <w:fldChar w:fldCharType="begin"/>
      </w:r>
      <w:r w:rsidR="00BE38A6">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4oSWFuIEhpY2tzb24gMjMuMDYu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hbiBIaWNrc29uIDIzLjA2LjIwMTQpPC9UZXh0Pg0KICAgIDwvVGV4dFVuaXQ+DQogIDwvVGV4dFVuaXRzPg0KPC9QbGFjZWhvbGRlcj4=</w:instrText>
      </w:r>
      <w:r w:rsidRPr="00257D83">
        <w:fldChar w:fldCharType="separate"/>
      </w:r>
      <w:bookmarkStart w:id="10" w:name="_CTVP0011fa2ed651d8f452c928bfae688b21d10"/>
      <w:r w:rsidR="00D22E19">
        <w:t>(Ian Hickson 23.06.2014)</w:t>
      </w:r>
      <w:bookmarkEnd w:id="10"/>
      <w:r w:rsidRPr="00257D83">
        <w:fldChar w:fldCharType="end"/>
      </w:r>
      <w:r w:rsidRPr="00257D83">
        <w:t xml:space="preserve">, die beide auf XML basieren. Steigende Verbreitung hat aktuell JSON-LD </w:t>
      </w:r>
      <w:r w:rsidRPr="00257D83">
        <w:fldChar w:fldCharType="begin"/>
      </w:r>
      <w:r w:rsidR="00BE38A6">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4oTWFudSBTcG9ybnkgZXQgYWwgMTYgSmFudWFyeS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udSBTcG9ybnkgZXQgYWwgMTYgSmFudWFyeSAyMDE0KTwvVGV4dD4NCiAgICA8L1RleHRVbml0Pg0KICA8L1RleHRVbml0cz4NCjwvUGxhY2Vob2xkZXI+</w:instrText>
      </w:r>
      <w:r w:rsidRPr="00257D83">
        <w:fldChar w:fldCharType="separate"/>
      </w:r>
      <w:bookmarkStart w:id="11" w:name="_CTVP001d6e941770c43485da21b9b80839eb2c6"/>
      <w:r w:rsidR="00D22E19">
        <w:t>(Manu Sporny et al 16 January 2014)</w:t>
      </w:r>
      <w:bookmarkEnd w:id="11"/>
      <w:r w:rsidRPr="00257D83">
        <w:fldChar w:fldCharType="end"/>
      </w:r>
      <w:r w:rsidRPr="00257D83">
        <w:t xml:space="preserve">, das auf dem einfachen JSON Datenformat aufbaut. Als textbasiertes Format ist Turtle </w:t>
      </w:r>
      <w:r w:rsidRPr="00257D83">
        <w:fldChar w:fldCharType="begin"/>
      </w:r>
      <w:r w:rsidR="00D22E1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KEdhdmluIENhcm90aGVycyB1bmQgRXJpYyBQcnVk4oCZaG9tbWVhdXg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hdmluIENhcm90aGVycyB1bmQgRXJpYyBQcnVk4oCZaG9tbWVhdXggMjAxMyk8L1RleHQ+DQogICAgPC9UZXh0VW5pdD4NCiAgPC9UZXh0VW5pdHM+DQo8L1BsYWNlaG9sZGVyPg==</w:instrText>
      </w:r>
      <w:r w:rsidRPr="00257D83">
        <w:fldChar w:fldCharType="separate"/>
      </w:r>
      <w:bookmarkStart w:id="12" w:name="_CTVP001f30913eae0cf481fb5818e275a2bc8a1"/>
      <w:r w:rsidR="00D22E19">
        <w:t>(Gavin Carothers und Eric Prud’hommeaux 2013)</w:t>
      </w:r>
      <w:bookmarkEnd w:id="12"/>
      <w:r w:rsidRPr="00257D83">
        <w:fldChar w:fldCharType="end"/>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 xml:space="preserve">Konzept: RDF </w:t>
      </w:r>
      <w:r w:rsidRPr="00257D83">
        <w:fldChar w:fldCharType="begin"/>
      </w:r>
      <w:r w:rsidR="00D22E1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KEVyaWMgTWlsbGVyIHVuZCBGcmFuayBNYW5vbGEgMjAw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VyaWMgTWlsbGVyIHVuZCBGcmFuayBNYW5vbGEgMjAwNCk8L1RleHQ+DQogICAgPC9UZXh0VW5pdD4NCiAgPC9UZXh0VW5pdHM+DQo8L1BsYWNlaG9sZGVyPg==</w:instrText>
      </w:r>
      <w:r w:rsidRPr="00257D83">
        <w:fldChar w:fldCharType="separate"/>
      </w:r>
      <w:bookmarkStart w:id="13" w:name="_CTVP001deec05e7d2a64eedbce33efc28c4fca0"/>
      <w:r w:rsidR="00D22E19">
        <w:t>(Eric Miller und Frank Manola 2004)</w:t>
      </w:r>
      <w:bookmarkEnd w:id="13"/>
      <w:r w:rsidRPr="00257D83">
        <w:fldChar w:fldCharType="end"/>
      </w:r>
      <w:r w:rsidR="00E223C9">
        <w:t xml:space="preserve">. Auf dieses wird im Abschnitt </w:t>
      </w:r>
      <w:r w:rsidR="00DE1EDE">
        <w:fldChar w:fldCharType="begin"/>
      </w:r>
      <w:r w:rsidR="00DE1EDE">
        <w:instrText xml:space="preserve"> REF _Ref402597633 \r \h </w:instrText>
      </w:r>
      <w:r w:rsidR="00DE1EDE">
        <w:fldChar w:fldCharType="separate"/>
      </w:r>
      <w:r w:rsidR="0070708B">
        <w:t>2.2</w:t>
      </w:r>
      <w:r w:rsidR="00DE1EDE">
        <w:fldChar w:fldCharType="end"/>
      </w:r>
      <w:r w:rsidR="00A76086">
        <w:t xml:space="preserve"> </w:t>
      </w:r>
      <w:r w:rsidR="00E223C9">
        <w:t>tiefer eingegangen.</w:t>
      </w:r>
    </w:p>
    <w:p w:rsidR="007D05F7" w:rsidRPr="00257D83" w:rsidRDefault="00C43765" w:rsidP="007D05F7">
      <w:pPr>
        <w:pStyle w:val="berschrift2"/>
      </w:pPr>
      <w:bookmarkStart w:id="14" w:name="_Ref402597633"/>
      <w:r>
        <w:t>Hyperlinks</w:t>
      </w:r>
      <w:bookmarkEnd w:id="14"/>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C66BEA">
        <w:t xml:space="preserve"> </w:t>
      </w:r>
      <w:r w:rsidR="00DC7E62">
        <w:fldChar w:fldCharType="begin"/>
      </w:r>
      <w:r w:rsidR="00D22E1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mh0dHA6Ly93d3cud29ybGRjYXQub3JnL29jbGMvNzk1NjQ1NTY4PC9BZGRyZXNzPg0KICAgICAgICAgICAgPExvY2F0aW9uVHlwZT5FbGVjdHJvbmljQWRkcmVzczwvTG9jYXRpb25UeXBlPg0KICAgICAgICAgIDwvTG9jYXRpb24+DQogICAgICAgIDwvTG9jYXRpb25zPg0KICAgICAgICA8UGFnZUNvdW50PjI4NCAvLyB4eGlpaSwgMjY0PC9QYWdlQ291bnQ+DQogICAgICAgIDxQbGFjZU9mUHVibGljYXRpb24+TG9uZG9uOyBOZXcgWW9yazwvUGxhY2VPZlB1YmxpY2F0aW9uPg0KICAgICAgICA8UHVibGlzaGVycz4NCiAgICAgICAgICA8UHVibGlzaGVyPg0KICAgICAgICAgICAgPE5hbWU+U3ByaW5nZXI8L05hbWU+DQogICAgICAgICAgPC9QdWJsaXNoZXI+DQogICAgICAgIDwvUHVibGlzaGVycz4NCiAgICAgICAgPFNob3J0VGl0bGU+TydSZWdhbiAyMDEyIOKAkyBBIGJyaWVmIGhpc3Rvcnkgb2YgY29tcHV0aW5nPC9TaG9ydFRpdGxlPg0KICAgICAgICA8U291cmNlT2ZCaWJsaW9ncmFwaGljSW5mb3JtYXRpb24+V29ybGRDYXQ8L1NvdXJjZU9mQmlibGlvZ3JhcGhpY0luZm9ybWF0aW9uPg0KICAgICAgICA8VGl0bGU+QSBicmllZiBoaXN0b3J5IG9mIGNvbXB1dGluZzwvVGl0bGU+DQogICAgICAgIDxZZWFyPjIwMTI8L1llYXI+DQogICAgICA8L1JlZmVyZW5jZT4NCiAgICA8L0VudHJ5Pg0KICA8L0VudHJpZXM+DQogIDxUZXh0PihPJ1JlZ2FuIDIwMTIsIFMuwqAxMD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PJ1JlZ2FuIDIwMTIsIFMuwqAxMDIpPC9UZXh0Pg0KICAgIDwvVGV4dFVuaXQ+DQogIDwvVGV4dFVuaXRzPg0KPC9QbGFjZWhvbGRlcj4=</w:instrText>
      </w:r>
      <w:r w:rsidR="00DC7E62">
        <w:fldChar w:fldCharType="separate"/>
      </w:r>
      <w:bookmarkStart w:id="15" w:name="_CTVP001d97fce61c1cc435c80c2b8cc857205f7"/>
      <w:r w:rsidR="00D22E19">
        <w:t>(O'Regan 2012, S. 102)</w:t>
      </w:r>
      <w:bookmarkEnd w:id="15"/>
      <w:r w:rsidR="00DC7E62">
        <w:fldChar w:fldCharType="end"/>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t xml:space="preserve"> </w:t>
      </w:r>
      <w:r>
        <w:fldChar w:fldCharType="begin"/>
      </w:r>
      <w:r w:rsidR="00D22E1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PcmlnaW5hbFB1YmxpY2F0aW9uPjE5NjU8L09yaWdpbmFsUHVibGljYXRpb24+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KE5lbHNvbiAxOTY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mVsc29uIDE5NjUpPC9UZXh0Pg0KICAgIDwvVGV4dFVuaXQ+DQogIDwvVGV4dFVuaXRzPg0KPC9QbGFjZWhvbGRlcj4=</w:instrText>
      </w:r>
      <w:r>
        <w:fldChar w:fldCharType="separate"/>
      </w:r>
      <w:bookmarkStart w:id="16" w:name="_CTVP0018fd7e345456844379e566edbf8d01faa"/>
      <w:r w:rsidR="00D22E19">
        <w:t>(Nelson 1965)</w:t>
      </w:r>
      <w:bookmarkEnd w:id="16"/>
      <w:r>
        <w:fldChar w:fldCharType="end"/>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Arität haben kann </w:t>
      </w:r>
      <w:r w:rsidR="00B2633A">
        <w:fldChar w:fldCharType="begin"/>
      </w:r>
      <w:r w:rsidR="00D22E1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LCBTLsKg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ZyYW5rIEcuIEhhbGFzeiAxOTkwLCBTLsKgOSk8L1RleHQ+DQogICAgPC9UZXh0VW5pdD4NCiAgPC9UZXh0VW5pdHM+DQo8L1BsYWNlaG9sZGVyPg==</w:instrText>
      </w:r>
      <w:r w:rsidR="00B2633A">
        <w:fldChar w:fldCharType="separate"/>
      </w:r>
      <w:bookmarkStart w:id="17" w:name="_CTVP0012653e615c4564616bfd3f59231ed7546"/>
      <w:r w:rsidR="00D22E19">
        <w:t>(Frank G. Halasz 1990, S. 9)</w:t>
      </w:r>
      <w:bookmarkEnd w:id="17"/>
      <w:r w:rsidR="00B2633A">
        <w:fldChar w:fldCharType="end"/>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 </w:t>
      </w:r>
      <w:r w:rsidR="006F48AF">
        <w:fldChar w:fldCharType="begin"/>
      </w:r>
      <w:r w:rsidR="00D22E1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QYWdlQ291bnQ+MjY5PC9QYWdlQ291bnQ+DQogICAgICAgIDxQdWJsaXNoZXJzPg0KICAgICAgICAgIDxQdWJsaXNoZXI+DQogICAgICAgICAgICA8TmFtZT5TcHJpbmdlcjwvTmFtZT4NCiAgICAgICAgICA8L1B1Ymxpc2hlcj4NCiAgICAgICAgPC9QdWJsaXNoZXJzPg0KICAgICAgICA8U2hvcnRUaXRsZT5IZW5kcmlrIEFybmR0IDIwMDYg4oCTIEludGVncmllcnRlIEluZm9ybWF0aW9uc2FyY2hpdGVrdHVyPC9TaG9ydFRpdGxlPg0KICAgICAgICA8U3VidGl0bGU+RGllIGVyZm9sZ3JlaWNoZSBLb256ZXB0aW9uIHByb2Zlc3Npb25lbGxlciBXZWJzaXRlczwvU3VidGl0bGU+DQogICAgICAgIDxUaXRsZT5JbnRlZ3JpZXJ0ZSBJbmZvcm1hdGlvbnNhcmNoaXRla3R1cjwvVGl0bGU+DQogICAgICAgIDxZZWFyPjIwMDY8L1llYXI+DQogICAgICA8L1JlZmVyZW5jZT4NCiAgICA8L0VudHJ5Pg0KICA8L0VudHJpZXM+DQogIDxUZXh0PihIZW5kcmlrIEFybmR0IDIwMDYsIFMuwqAxNTNm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hlbmRyaWsgQXJuZHQgMjAwNiwgUy7CoDE1M2YuKTwvVGV4dD4NCiAgICA8L1RleHRVbml0Pg0KICA8L1RleHRVbml0cz4NCjwvUGxhY2Vob2xkZXI+</w:instrText>
      </w:r>
      <w:r w:rsidR="006F48AF">
        <w:fldChar w:fldCharType="separate"/>
      </w:r>
      <w:bookmarkStart w:id="18" w:name="_CTVP001c14778e76b634ef485cb4cbc6e6cd8f0"/>
      <w:r w:rsidR="00D22E19">
        <w:t>(Hendrik Arndt 2006, S. 153f.)</w:t>
      </w:r>
      <w:bookmarkEnd w:id="18"/>
      <w:r w:rsidR="006F48AF">
        <w:fldChar w:fldCharType="end"/>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9" w:name="_CTVK0016f19eea0a6af4903a3c80325e63d11e3"/>
      <w:r w:rsidRPr="001F1276">
        <w:lastRenderedPageBreak/>
        <w:t xml:space="preserve">A Uniform Resource Identifier (URI) is a compact sequence of characters that identifies an abstract or physical resource. </w:t>
      </w:r>
      <w:bookmarkEnd w:id="19"/>
      <w:r>
        <w:fldChar w:fldCharType="begin"/>
      </w:r>
      <w:r w:rsidR="00BE38A6">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fldChar w:fldCharType="separate"/>
      </w:r>
      <w:bookmarkStart w:id="20" w:name="_CTVP0012d370a133f8247b6b145d225e0f7a32e"/>
      <w:r w:rsidR="00D22E19">
        <w:t>(Tim Berners-Lee et al. 2005)</w:t>
      </w:r>
      <w:bookmarkEnd w:id="20"/>
      <w:r>
        <w:fldChar w:fldCharType="end"/>
      </w:r>
    </w:p>
    <w:p w:rsidR="00C43765" w:rsidRDefault="009717C9" w:rsidP="00710BCA">
      <w:r>
        <w:t xml:space="preserve">Der Begriff „Resource“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70708B">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B529BC" w:rsidRPr="00B529BC" w:rsidRDefault="007A1146" w:rsidP="00B529BC">
      <w:r>
        <w:t>URIs</w:t>
      </w:r>
      <w:r w:rsidR="00B529BC">
        <w:t xml:space="preserve"> </w:t>
      </w:r>
      <w:r w:rsidR="00B529BC">
        <w:fldChar w:fldCharType="begin"/>
      </w:r>
      <w:r w:rsidR="00BE38A6">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rsidR="00B529BC">
        <w:fldChar w:fldCharType="separate"/>
      </w:r>
      <w:bookmarkStart w:id="21" w:name="_CTVP00118e0d9152bf34ed991248dcc3889098a"/>
      <w:r w:rsidR="00D22E19">
        <w:t>(Tim Berners-Lee et al. 2005)</w:t>
      </w:r>
      <w:bookmarkEnd w:id="21"/>
      <w:r w:rsidR="00B529BC">
        <w:fldChar w:fldCharType="end"/>
      </w:r>
      <w:r w:rsidR="00B529BC">
        <w:t xml:space="preserve"> wurden vom der IETF standardisiert. Eine interessante Zusammenfassung (und Symbiose) verschiedener älterer Hypertext Systeme ist das Dexter Modell </w:t>
      </w:r>
      <w:r w:rsidR="00B529BC">
        <w:fldChar w:fldCharType="begin"/>
      </w:r>
      <w:r w:rsidR="00BE38A6">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JhbmsgRy4gSGFsYXN6IDE5OTApPC9UZXh0Pg0KICAgIDwvVGV4dFVuaXQ+DQogIDwvVGV4dFVuaXRzPg0KPC9QbGFjZWhvbGRlcj4=</w:instrText>
      </w:r>
      <w:r w:rsidR="00B529BC">
        <w:fldChar w:fldCharType="separate"/>
      </w:r>
      <w:bookmarkStart w:id="22" w:name="_CTVP001ddedffe919f64fdb8cdf839bc7bcf81f"/>
      <w:r w:rsidR="00D22E19">
        <w:t>(Frank G. Halasz 1990)</w:t>
      </w:r>
      <w:bookmarkEnd w:id="22"/>
      <w:r w:rsidR="00B529BC">
        <w:fldChar w:fldCharType="end"/>
      </w:r>
      <w:r w:rsidR="00B529BC">
        <w:t xml:space="preserve">. </w:t>
      </w:r>
    </w:p>
    <w:p w:rsidR="00710BCA" w:rsidRPr="00257D83" w:rsidRDefault="00B259A3" w:rsidP="001368E7">
      <w:pPr>
        <w:pStyle w:val="berschrift2"/>
      </w:pPr>
      <w:bookmarkStart w:id="23" w:name="_Ref402534114"/>
      <w:r>
        <w:t>Graphen</w:t>
      </w:r>
      <w:bookmarkEnd w:id="23"/>
      <w:r w:rsidR="00D94118">
        <w:t>struktur</w:t>
      </w:r>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 </w:t>
      </w:r>
      <w:r>
        <w:fldChar w:fldCharType="begin"/>
      </w:r>
      <w:r w:rsidR="00D22E1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KEhpdHpsZXIgMjAwNywgUy7CoDQ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l0emxlciAyMDA3LCBTLsKgNDMpPC9UZXh0Pg0KICAgIDwvVGV4dFVuaXQ+DQogIDwvVGV4dFVuaXRzPg0KPC9QbGFjZWhvbGRlcj4=</w:instrText>
      </w:r>
      <w:r>
        <w:fldChar w:fldCharType="separate"/>
      </w:r>
      <w:bookmarkStart w:id="24" w:name="_CTVP00136e0079fdceb464fa4b064fd9a6498bc"/>
      <w:r w:rsidR="00D22E19">
        <w:t>(Hitzler 2007, S. 43)</w:t>
      </w:r>
      <w:bookmarkEnd w:id="24"/>
      <w:r>
        <w:fldChar w:fldCharType="end"/>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 xml:space="preserve">Deswegen kann es sehr sinnvoll sein die Komplexität einer Graphenstruktur in Kauf zu nehmen. Dies macht vor allem Sinn wenn die Daten ihrer Natur nach graphenorientiert sind. </w:t>
      </w:r>
    </w:p>
    <w:p w:rsidR="00AB4F5A" w:rsidRDefault="00AB4F5A" w:rsidP="0064641C">
      <w:r>
        <w:lastRenderedPageBreak/>
        <w:t xml:space="preserve">Das Semantic Web ist graphenorientiert. RDF Triples bestehen aus URIs. Sobald mehrere Aussagen (Triples) sich auf </w:t>
      </w:r>
      <w:r w:rsidR="007908B9">
        <w:t>die gleiche</w:t>
      </w:r>
      <w:r>
        <w:t xml:space="preserve"> URI bezieh</w:t>
      </w:r>
      <w:r w:rsidR="00E9689F">
        <w:t>en</w:t>
      </w:r>
      <w:r w:rsidR="007908B9">
        <w:t>, verknüpfen sich diese Aussagen zu einem gerichtetem, benannten Multigraphen (labeled, directed multi-graph)</w:t>
      </w:r>
      <w:r w:rsidR="00CA7F2F">
        <w:t xml:space="preserve"> </w:t>
      </w:r>
      <w:r w:rsidR="00CA7F2F">
        <w:fldChar w:fldCharType="begin"/>
      </w:r>
      <w:r w:rsidR="00BE38A6">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zA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KFdpa2lwZWRpYS1BdXRvcmVuIDA4LjExLj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tQXV0b3JlbiAwOC4xMS4yMDEzKTwvVGV4dD4NCiAgICA8L1RleHRVbml0Pg0KICA8L1RleHRVbml0cz4NCjwvUGxhY2Vob2xkZXI+</w:instrText>
      </w:r>
      <w:r w:rsidR="00CA7F2F">
        <w:fldChar w:fldCharType="separate"/>
      </w:r>
      <w:bookmarkStart w:id="25" w:name="_CTVP00107599af444474a1bbe6b3e0bb0f1c7bb"/>
      <w:r w:rsidR="00D22E19">
        <w:t>(Wikipedia-Autoren 08.11.2013)</w:t>
      </w:r>
      <w:bookmarkEnd w:id="25"/>
      <w:r w:rsidR="00CA7F2F">
        <w:fldChar w:fldCharType="end"/>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Triplestruktur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 </w:t>
      </w:r>
      <w:r>
        <w:fldChar w:fldCharType="begin"/>
      </w:r>
      <w:r w:rsidR="00D22E1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4oQW5keSBTZWFib3JuZSB1bmQgU3RldmVuIEhhcnJpcy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5keSBTZWFib3JuZSB1bmQgU3RldmVuIEhhcnJpcyAyMDEzKTwvVGV4dD4NCiAgICA8L1RleHRVbml0Pg0KICA8L1RleHRVbml0cz4NCjwvUGxhY2Vob2xkZXI+</w:instrText>
      </w:r>
      <w:r>
        <w:fldChar w:fldCharType="separate"/>
      </w:r>
      <w:bookmarkStart w:id="26" w:name="_CTVP0010eed4b10695c4b1bb1658ab0fa05b478"/>
      <w:r w:rsidR="00D22E19">
        <w:t>(Andy Seaborne und Steven Harris 2013)</w:t>
      </w:r>
      <w:bookmarkEnd w:id="26"/>
      <w:r>
        <w:fldChar w:fldCharType="end"/>
      </w:r>
      <w:r>
        <w:t xml:space="preserve">. </w:t>
      </w:r>
    </w:p>
    <w:p w:rsidR="00FE723F" w:rsidRDefault="00252AA7" w:rsidP="00FE723F">
      <w:r>
        <w:t xml:space="preserve">Auch unabhängig vom Semantic Web </w:t>
      </w:r>
      <w:r w:rsidR="00FE723F">
        <w:t>gewinnen</w:t>
      </w:r>
      <w:r>
        <w:t xml:space="preserve"> Projekte wie Neo4J </w:t>
      </w:r>
      <w:r>
        <w:fldChar w:fldCharType="begin"/>
      </w:r>
      <w:r w:rsidR="00BE38A6">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MzE8L0xlbmd0aD4NCiAgICAgIDwvUmFuZ2U+DQogICAgICA8UmVmZXJlbmNlPg0KICAgICAgICA8UmVmZXJlbmNlVHlwZUlkPkludGVybmV0RG9jdW1lbnQ8L1JlZmVyZW5jZVR5cGVJZD4NCiAgICAgICAgPEF1dGhvcnM+DQogICAgICAgICAgPFBlcnNvbj4NCiAgICAgICAgICAgIDxMYXN0TmFtZT5OZW8gVGVjaG5vbG9neSBJbmM8L0xhc3ROYW1lPg0KICAgICAgICAgIDwvUGVyc29uPg0KICAgICAgICA8L0F1dGhvcnM+DQogICAgICAgIDxBY2Nlc3NEYXRlPjMxLjEwLjIwMTQ8L0FjY2Vzc0RhdGU+DQogICAgICAgIDxEYXRlPjMxLjEwLjIwMTQ8L0RhdGU+DQogICAgICAgIDxJZD42ODBmY2Q3OS1kZGMwLTQ0YzYtODZlMC02OWFhMTQzNDk5NzM8L0lkPg0KICAgICAgICA8TG9jYXRpb25zPg0KICAgICAgICAgIDxMb2NhdGlvbj4NCiAgICAgICAgICAgIDxBZGRyZXNzPmh0dHA6Ly9uZW80ai5jb20vPC9BZGRyZXNzPg0KICAgICAgICAgICAgPExvY2F0aW9uVHlwZT5FbGVjdHJvbmljQWRkcmVzczwvTG9jYXRpb25UeXBlPg0KICAgICAgICAgIDwvTG9jYXRpb24+DQogICAgICAgIDwvTG9jYXRpb25zPg0KICAgICAgICA8T25saW5lQWRkcmVzcz5odHRwOi8vbmVvNGouY29tLzwvT25saW5lQWRkcmVzcz4NCiAgICAgICAgPFNob3J0VGl0bGU+TmVvIFRlY2hub2xvZ3kgSW5jIDMxLjEwLjIwMTQg4oCTIE5lbzRqIEdyYXBoIERhdGFiYXNlPC9TaG9ydFRpdGxlPg0KICAgICAgICA8VGl0bGU+TmVvNGogR3JhcGggRGF0YWJhc2U8L1RpdGxlPg0KICAgICAgPC9SZWZlcmVuY2U+DQogICAgPC9FbnRyeT4NCiAgPC9FbnRyaWVzPg0KICA8VGV4dD4oTmVvIFRlY2hub2xvZ3kgSW5jIDMxLjEwLj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W8gVGVjaG5vbG9neSBJbmMgMzEuMTAuMjAxNCk8L1RleHQ+DQogICAgPC9UZXh0VW5pdD4NCiAgPC9UZXh0VW5pdHM+DQo8L1BsYWNlaG9sZGVyPg==</w:instrText>
      </w:r>
      <w:r>
        <w:fldChar w:fldCharType="separate"/>
      </w:r>
      <w:bookmarkStart w:id="27" w:name="_CTVP001e8dcd43878ce4de4b3fbd50d3641dae2"/>
      <w:r w:rsidR="00D22E19">
        <w:t>(Neo Technology Inc 31.10.2014)</w:t>
      </w:r>
      <w:bookmarkEnd w:id="27"/>
      <w:r>
        <w:fldChar w:fldCharType="end"/>
      </w:r>
      <w:r>
        <w:t xml:space="preserve"> und graphenorientierte </w:t>
      </w:r>
      <w:r w:rsidR="0075454F">
        <w:t>Abfragesprachen</w:t>
      </w:r>
      <w:r>
        <w:t xml:space="preserve"> wie Gremlin </w:t>
      </w:r>
      <w:r>
        <w:fldChar w:fldCharType="begin"/>
      </w:r>
      <w:r w:rsidR="00C34AB4">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UaW5rZXJQb3A8L0xhc3ROYW1lPg0KICAgICAgICAgIDwvUGVyc29uPg0KICAgICAgICA8L0F1dGhvcnM+DQogICAgICAgIDxBY2Nlc3NEYXRlPjMxLjEwLjIwMTQ8L0FjY2Vzc0RhdGU+DQogICAgICAgIDxEYXRlPjA2LjExLjIwMTQ8L0RhdGU+DQogICAgICAgIDxJZD5kNDM3YTgxZC1hNTI1LTQ0OWUtYWYzZi1iNTBjMmI5ZDhhNWY8L0lkPg0KICAgICAgICA8TG9jYXRpb25zPg0KICAgICAgICAgIDxMb2NhdGlvbj4NCiAgICAgICAgICAgIDxBZGRyZXNzPmh0dHBzOi8vZ2l0aHViLmNvbS90aW5rZXJwb3AvZ3JlbWxpbi93aWtpPC9BZGRyZXNzPg0KICAgICAgICAgICAgPExvY2F0aW9uVHlwZT5FbGVjdHJvbmljQWRkcmVzczwvTG9jYXRpb25UeXBlPg0KICAgICAgICAgIDwvTG9jYXRpb24+DQogICAgICAgIDwvTG9jYXRpb25zPg0KICAgICAgICA8T25saW5lQWRkcmVzcz5odHRwczovL2dpdGh1Yi5jb20vdGlua2VycG9wL2dyZW1saW4vd2lraTwvT25saW5lQWRkcmVzcz4NCiAgICAgICAgPFNob3J0VGl0bGU+VGlua2VyUG9wIDA2LjExLjIwMTQg4oCTIEdyZW1saW48L1Nob3J0VGl0bGU+DQogICAgICAgIDxUaXRsZT5HcmVtbGluPC9UaXRsZT4NCiAgICAgIDwvUmVmZXJlbmNlPg0KICAgIDwvRW50cnk+DQogIDwvRW50cmllcz4NCiAgPFRleHQ+KFRpbmtlclBvcCAwNi4xMS4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VGlua2VyUG9wIDA2LjExLjIwMTQpPC9UZXh0Pg0KICAgIDwvVGV4dFVuaXQ+DQogIDwvVGV4dFVuaXRzPg0KPC9QbGFjZWhvbGRlcj4=</w:instrText>
      </w:r>
      <w:r>
        <w:fldChar w:fldCharType="separate"/>
      </w:r>
      <w:bookmarkStart w:id="28" w:name="_CTVP001f4fcd9fe5b8449e4a1590ef6b82055ff"/>
      <w:r w:rsidR="00C34AB4">
        <w:t>(TinkerPop 06.11.2014)</w:t>
      </w:r>
      <w:bookmarkEnd w:id="28"/>
      <w:r>
        <w:fldChar w:fldCharType="end"/>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fldChar w:fldCharType="begin"/>
      </w:r>
      <w:r>
        <w:instrText xml:space="preserve"> REF _Ref402534114 \r \h </w:instrText>
      </w:r>
      <w:r>
        <w:fldChar w:fldCharType="separate"/>
      </w:r>
      <w:r w:rsidR="0070708B">
        <w:t>2.3</w:t>
      </w:r>
      <w:r>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 xml:space="preserve">basieren auf der Beschreibungslogik </w:t>
      </w:r>
      <w:r w:rsidR="00DE0B1F">
        <w:fldChar w:fldCharType="begin"/>
      </w:r>
      <w:r w:rsidR="00BE38A6">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ihNYXJrdXMgS3LDtnR6c2NoIGV0IGFsL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a3VzIEtyw7Z0enNjaCBldCBhbC4gMjAxNCk8L1RleHQ+DQogICAgPC9UZXh0VW5pdD4NCiAgPC9UZXh0VW5pdHM+DQo8L1BsYWNlaG9sZGVyPg==</w:instrText>
      </w:r>
      <w:r w:rsidR="00DE0B1F">
        <w:fldChar w:fldCharType="separate"/>
      </w:r>
      <w:bookmarkStart w:id="29" w:name="_CTVP0010161d4488842450fa28c37e9d319d0c0"/>
      <w:r w:rsidR="00D22E19">
        <w:t>(Markus Krötzsch et al. 2014)</w:t>
      </w:r>
      <w:bookmarkEnd w:id="29"/>
      <w:r w:rsidR="00DE0B1F">
        <w:fldChar w:fldCharType="end"/>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lastRenderedPageBreak/>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 xml:space="preserve">Auch hier gibt es mehrere W3C Standards: Das einfachere RDF Schema (RDFS) </w:t>
      </w:r>
      <w:r>
        <w:fldChar w:fldCharType="begin"/>
      </w:r>
      <w:r w:rsidR="00D22E1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8L0xvY2F0aW9ucz4NCiAgICAgICAgPE9ubGluZUFkZHJlc3M+aHR0cDovL3d3dy53My5vcmcvVFIvMjAwNC9SRUMtcmRmLXNjaGVtYS0yMDA0MDIxMC88L09ubGluZUFkZHJlc3M+DQogICAgICAgIDxPcmdhbml6YXRpb25zPg0KICAgICAgICAgIDxQZXJzb24+DQogICAgICAgICAgICA8TGFzdE5hbWU+VzNDPC9MYXN0TmFtZT4NCiAgICAgICAgICA8L1BlcnNvbj4NCiAgICAgICAgPC9Pcmdhbml6YXRpb25zPg0KICAgICAgICA8U2hvcnRUaXRsZT5EYW4gQnJpY2tsZXksIFJhbWFuYXRoYW4gR3VoYSAyMDA0IOKAkyBSREYgVm9jYWJ1bGFyeSBEZXNjcmlwdGlvbiBMYW5ndWFnZSAxLjA8L1Nob3J0VGl0bGU+DQogICAgICAgIDxTb3VyY2VPZkJpYmxpb2dyYXBoaWNJbmZvcm1hdGlvbj5CaWJUZVg8L1NvdXJjZU9mQmlibGlvZ3JhcGhpY0luZm9ybWF0aW9uPg0KICAgICAgICA8VGl0bGU+UkRGIFZvY2FidWxhcnkgRGVzY3JpcHRpb24gTGFuZ3VhZ2UgMS4wOiBSREYgU2NoZW1hPC9UaXRsZT4NCiAgICAgIDwvUmVmZXJlbmNlPg0KICAgIDwvRW50cnk+DQogIDwvRW50cmllcz4NCiAgPFRleHQ+KERhbiBCcmlja2xleSB1bmQgUmFtYW5hdGhhbiBHdWhhIDIwMD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EYW4gQnJpY2tsZXkgdW5kIFJhbWFuYXRoYW4gR3VoYSAyMDA0KTwvVGV4dD4NCiAgICA8L1RleHRVbml0Pg0KICA8L1RleHRVbml0cz4NCjwvUGxhY2Vob2xkZXI+</w:instrText>
      </w:r>
      <w:r>
        <w:fldChar w:fldCharType="separate"/>
      </w:r>
      <w:bookmarkStart w:id="30" w:name="_CTVP001d5ae434b777345f8b893cb051d2c2f1a"/>
      <w:r w:rsidR="00D22E19">
        <w:t>(Dan Brickley und Ramanathan Guha 2004)</w:t>
      </w:r>
      <w:bookmarkEnd w:id="30"/>
      <w:r>
        <w:fldChar w:fldCharType="end"/>
      </w:r>
      <w:r>
        <w:t xml:space="preserve"> hat die Grundlagen gelegt. Für komplexere Ontologien wurde OWL </w:t>
      </w:r>
      <w:r>
        <w:fldChar w:fldCharType="begin"/>
      </w:r>
      <w:r w:rsidR="00BE38A6">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8L0xvY2F0aW9ucz4NCiAgICAgICAgPE9ubGluZUFkZHJlc3M+aHR0cDovL3d3dy53My5vcmcvVFIvMjAxMi9SRUMtb3dsMi1wcmltZXItMjAxMjEyMTEvPC9PbmxpbmVBZGRyZXNzPg0KICAgICAgICA8T3JnYW5pemF0aW9ucz4NCiAgICAgICAgICA8UGVyc29uPg0KICAgICAgICAgICAgPExhc3ROYW1lPlczQzwvTGFzdE5hbWU+DQogICAgICAgICAgPC9QZXJzb24+DQogICAgICAgIDwvT3JnYW5pemF0aW9ucz4NCiAgICAgICAgPFNob3J0VGl0bGU+TWFya3VzIEtyw7Z0enNjaCwgUGFzY2FsIEhpdHpsZXIgZXQgYWwuIDIwMTIg4oCTIE9XTCAyIFdlYiBPbnRvbG9neSBMYW5ndWFnZTwvU2hvcnRUaXRsZT4NCiAgICAgICAgPFNvdXJjZU9mQmlibGlvZ3JhcGhpY0luZm9ybWF0aW9uPkJpYlRlWDwvU291cmNlT2ZCaWJsaW9ncmFwaGljSW5mb3JtYXRpb24+DQogICAgICAgIDxUaXRsZT5PV0wgMiBXZWIgT250b2xvZ3kgTGFuZ3VhZ2UgUHJpbWVyIChTZWNvbmQgRWRpdGlvbik8L1RpdGxlPg0KICAgICAgPC9SZWZlcmVuY2U+DQogICAgPC9FbnRyeT4NCiAgPC9FbnRyaWVzPg0KICA8VGV4dD4oTWFya3VzIEtyw7Z0enNjaCBldCBhbC4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t1cyBLcsO2dHpzY2ggZXQgYWwuIDIwMTIpPC9UZXh0Pg0KICAgIDwvVGV4dFVuaXQ+DQogIDwvVGV4dFVuaXRzPg0KPC9QbGFjZWhvbGRlcj4=</w:instrText>
      </w:r>
      <w:r>
        <w:fldChar w:fldCharType="separate"/>
      </w:r>
      <w:bookmarkStart w:id="31" w:name="_CTVP001c7c15a367adb4bc1b55a5c5d44008750"/>
      <w:r w:rsidR="00D22E19">
        <w:t>(Markus Krötzsch et al. 2012)</w:t>
      </w:r>
      <w:bookmarkEnd w:id="31"/>
      <w:r>
        <w:fldChar w:fldCharType="end"/>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(Offene Welt Annahme) ist ein alternatives Konzept zur Closed World Assumption</w:t>
      </w:r>
      <w:r w:rsidR="0025194B" w:rsidRPr="00C66BEA">
        <w:t xml:space="preserve"> (CWA)</w:t>
      </w:r>
      <w:r w:rsidRPr="00C66BEA">
        <w:t xml:space="preserve">. </w:t>
      </w:r>
      <w:r w:rsidR="00DB4F42" w:rsidRPr="00C66BEA">
        <w:t xml:space="preserve">Die OWA hat als Grundannahme, dass eine Wissensbasis immer potentiell unvollständig ist </w:t>
      </w:r>
      <w:r w:rsidR="00DB4F42" w:rsidRPr="00C66BEA">
        <w:fldChar w:fldCharType="begin"/>
      </w:r>
      <w:r w:rsidR="00D22E1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4oSGl0emxlciAyMDA3LCBTLsKgMTU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l0emxlciAyMDA3LCBTLsKgMTUwKTwvVGV4dD4NCiAgICA8L1RleHRVbml0Pg0KICA8L1RleHRVbml0cz4NCjwvUGxhY2Vob2xkZXI+</w:instrText>
      </w:r>
      <w:r w:rsidR="00DB4F42" w:rsidRPr="00C66BEA">
        <w:fldChar w:fldCharType="separate"/>
      </w:r>
      <w:bookmarkStart w:id="32" w:name="_CTVP001e4a9c54e5b7c48c9ac392cd3bf5c951f"/>
      <w:r w:rsidR="00D22E19">
        <w:t>(Hitzler 2007, S. 150)</w:t>
      </w:r>
      <w:bookmarkEnd w:id="32"/>
      <w:r w:rsidR="00DB4F42" w:rsidRPr="00C66BEA">
        <w:fldChar w:fldCharType="end"/>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7144B9">
        <w:t xml:space="preserve"> </w:t>
      </w:r>
      <w:r w:rsidR="007144B9">
        <w:fldChar w:fldCharType="begin"/>
      </w:r>
      <w:r w:rsidR="00BE38A6">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zE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PC9Mb2NhdGlvbnM+DQogICAgICAgIDxPbmxpbmVBZGRyZXNzPmh0dHA6Ly93d3cubWtiZXJnbWFuLmNvbS84NTIvdGhlLW9wZW4td29ybGQtYXNzdW1wdGlvbi1lbGVwaGFudC1pbi10aGUtcm9vbS88L09ubGluZUFkZHJlc3M+DQogICAgICAgIDxTaG9ydFRpdGxlPk1pY2hhZWwgSy4gQmVyZ21hbiAyMS4xMi4yMDA5IOKAkyBUaGUgT3BlbiBXb3JsZCBBc3N1bXB0aW9uPC9TaG9ydFRpdGxlPg0KICAgICAgICA8VGl0bGU+VGhlIE9wZW4gV29ybGQgQXNzdW1wdGlvbjogRWxlcGhhbnQgaW4gdGhlIFJvb208L1RpdGxlPg0KICAgICAgPC9SZWZlcmVuY2U+DQogICAgPC9FbnRyeT4NCiAgPC9FbnRyaWVzPg0KICA8VGV4dD4oTWljaGFlbCBLLiBCZXJnbWFuIDIxLjEyLj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aWNoYWVsIEsuIEJlcmdtYW4gMjEuMTIuMjAwOSk8L1RleHQ+DQogICAgPC9UZXh0VW5pdD4NCiAgPC9UZXh0VW5pdHM+DQo8L1BsYWNlaG9sZGVyPg==</w:instrText>
      </w:r>
      <w:r w:rsidR="007144B9">
        <w:fldChar w:fldCharType="separate"/>
      </w:r>
      <w:bookmarkStart w:id="33" w:name="_CTVP00171b27af82a0941f187cb45c27e40b5f0"/>
      <w:r w:rsidR="00D22E19">
        <w:t>(Michael K. Bergman 21.12.2009)</w:t>
      </w:r>
      <w:bookmarkEnd w:id="33"/>
      <w:r w:rsidR="007144B9">
        <w:fldChar w:fldCharType="end"/>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 </w:t>
      </w:r>
      <w:r>
        <w:fldChar w:fldCharType="begin"/>
      </w:r>
      <w:r w:rsidR="00D22E1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4oQmFhZGVyIDIwMDMsIFMuwqA3MmY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mFhZGVyIDIwMDMsIFMuwqA3MmYuKTwvVGV4dD4NCiAgICA8L1RleHRVbml0Pg0KICA8L1RleHRVbml0cz4NCjwvUGxhY2Vob2xkZXI+</w:instrText>
      </w:r>
      <w:r>
        <w:fldChar w:fldCharType="separate"/>
      </w:r>
      <w:bookmarkStart w:id="34" w:name="_CTVP0016ce62e1288e14c40ae2f2db3b59259cd"/>
      <w:r w:rsidR="00D22E19">
        <w:t>(Baader 2003, S. 72f.)</w:t>
      </w:r>
      <w:bookmarkEnd w:id="34"/>
      <w:r>
        <w:fldChar w:fldCharType="end"/>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lastRenderedPageBreak/>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C34AB4" w:rsidRDefault="005A3236" w:rsidP="00C34AB4">
      <w:pPr>
        <w:pStyle w:val="CitaviBibliographyHeading"/>
      </w:pPr>
      <w:r w:rsidRPr="00257D83">
        <w:fldChar w:fldCharType="begin"/>
      </w:r>
      <w:r w:rsidR="00C34AB4">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PC9UZXh0PjwvVGV4dFVuaXQ+PFRleHRVbml0PjxJbnNlcnRQYXJhZ3JhcGhBZnRlcj5mYWxzZTwvSW5zZXJ0UGFyYWdyYXBoQWZ0ZXI+PEZvbnROYW1lIC8+PEZvbnRTdHlsZT48TmFtZT5DaXRhdmkgQmlibGlvZ3JhcGh5IEVudHJ5PC9OYW1lPjwvRm9udFN0eWxlPjxGb250U2l6ZT4wPC9Gb250U2l6ZT48UmVhZGluZ09yZGVyPjA8L1JlYWRpbmdPcmRlcj48L1RleHRVbml0PjwvVGV4dFVuaXRzPjwvSGVhZGluZz48Q2l0YXRpb25zPjxDaXRhdGlvbj48VGV4dFVuaXRzPjxUZXh0VW5pdD48SW5zZXJ0UGFyYWdyYXBoQWZ0ZXI+dHJ1ZTwvSW5zZXJ0UGFyYWdyYXBoQWZ0ZXI+PEZvbnROYW1lIC8+PEZvbnRTdHlsZT48TmV1dHJhbD50cnVlPC9OZXV0cmFsPjxOYW1lIC8+PC9Gb250U3R5bGU+PEZvbnRTaXplPjA8L0ZvbnRTaXplPjxUZXh0PkFuZHkgU2VhYm9ybmUsIFN0ZXZlbiBIYXJyaXMgKDIwMTMpIFNQQVJRTCAxLjEgUXVlcnkgTGFuZ3VhZ2UuIFczQy4gaHR0cDovL3d3dy53My5vcmcvVFIvMjAxMy9SRUMtc3BhcnFsMTEtcXVlcnktMjAxMzAzMjEvLiBadWdlZ3JpZmZlbjogMTQuIE9rdG9iZXIgMjAxMy48L1RleHQ+PC9UZXh0VW5pdD48VGV4dFVuaXQ+PEluc2VydFBhcmFncmFwaEFmdGVyPnRydWU8L0luc2VydFBhcmFncmFwaEFmdGVyPjxGb250TmFtZSAvPjxGb250U3R5bGU+PE5ldXRyYWw+dHJ1ZTwvTmV1dHJhbD48TmFtZSAvPjwvRm9udFN0eWxlPjxGb250U2l6ZT4wPC9Gb250U2l6ZT48VGV4dD5BbnRvaW5lIElzYWFjLCBFZCBTdW1tZXJzICgxOC4wOC4yMDA5KSBTS09TIFNpbXBsZSBLbm93bGVkZ2UgT3JnYW5pemF0aW9uIFN5c3RlbSBQcmltZXIuIGh0dHA6Ly93d3cudzMub3JnL1RSLzIwMDkvTk9URS1za29zLXByaW1lci0yMDA5MDgxOC8uIFp1Z2VncmlmZmVuOiAzMS4gT2t0b2JlciAyMDE0LjwvVGV4dD48L1RleHRVbml0PjxUZXh0VW5pdD48SW5zZXJ0UGFyYWdyYXBoQWZ0ZXI+dHJ1ZTwvSW5zZXJ0UGFyYWdyYXBoQWZ0ZXI+PEZvbnROYW1lIC8+PEZvbnRTdHlsZT48TmV1dHJhbD50cnVlPC9OZXV0cmFsPjxOYW1lIC8+PC9Gb250U3R5bGU+PEZvbnRTaXplPjA8L0ZvbnRTaXplPjxUZXh0PkJhYWRlciBGICgyMDAzKSBUaGUgZGVzY3JpcHRpb24gbG9naWMgaGFuZGJvb2s7IFRoZW9yeSwgaW1wbGVtZW50YXRpb24sIGFuZCBhcHBsaWNhdGlvbnMuIENhbWJyaWRnZSBVbml2ZXJzaXR5IFByZXNzLCBDYW1icmlkZ2UsIFVLLCBOZXcgWW9yay48L1RleHQ+PC9UZXh0VW5pdD48VGV4dFVuaXQ+PEluc2VydFBhcmFncmFwaEFmdGVyPnRydWU8L0luc2VydFBhcmFncmFwaEFmdGVyPjxGb250TmFtZSAvPjxGb250U3R5bGU+PE5ldXRyYWw+dHJ1ZTwvTmV1dHJhbD48TmFtZSAvPjwvRm9udFN0eWxlPjxGb250U2l6ZT4wPC9Gb250U2l6ZT48VGV4dD5EYW4gQnJpY2tsZXksIFJhbWFuYXRoYW4gR3VoYSAoMjAwNCkgUkRGIFZvY2FidWxhcnkgRGVzY3JpcHRpb24gTGFuZ3VhZ2UgMS4wOiBSREYgU2NoZW1hLiBXM0MuIGh0dHA6Ly93d3cudzMub3JnL1RSLzIwMDQvUkVDLXJkZi1zY2hlbWEtMjAwNDAyMTAvLiBadWdlZ3JpZmZlbjogMTQuIE9rdG9iZXIgMjAxMy48L1RleHQ+PC9UZXh0VW5pdD48VGV4dFVuaXQ+PEluc2VydFBhcmFncmFwaEFmdGVyPnRydWU8L0luc2VydFBhcmFncmFwaEFmdGVyPjxGb250TmFtZSAvPjxGb250U3R5bGU+PE5ldXRyYWw+dHJ1ZTwvTmV1dHJhbD48TmFtZSAvPjwvRm9udFN0eWxlPjxGb250U2l6ZT4wPC9Gb250U2l6ZT48VGV4dD5FcmljIE1pbGxlciwgRnJhbmsgTWFub2xhICgyMDA0KSBSREYgUHJpbWVyLiBXM0MuIGh0dHA6Ly93d3cudzMub3JnL1RSLzIwMDQvUkVDLXJkZi1wcmltZXItMjAwNDAyMTAvLiBadWdlZ3JpZmZlbjogMTQuIE9rdG9iZXIgMjAxMy48L1RleHQ+PC9UZXh0VW5pdD48VGV4dFVuaXQ+PEluc2VydFBhcmFncmFwaEFmdGVyPnRydWU8L0luc2VydFBhcmFncmFwaEFmdGVyPjxGb250TmFtZSAvPjxGb250U3R5bGU+PE5ldXRyYWw+dHJ1ZTwvTmV1dHJhbD48TmFtZSAvPjwvRm9udFN0eWxlPjxGb250U2l6ZT4wPC9Gb250U2l6ZT48VGV4dD5GYWNlYm9vayAoMDYuMTEuMjAxNCkgT3BlbiBHcmFwaCBwcm90b2NvbC4gaHR0cDovL29ncC5tZS8uIFp1Z2VncmlmZmVuOiAyNS4gT2t0b2JlciAyMDE0LjwvVGV4dD48L1RleHRVbml0PjxUZXh0VW5pdD48SW5zZXJ0UGFyYWdyYXBoQWZ0ZXI+dHJ1ZTwvSW5zZXJ0UGFyYWdyYXBoQWZ0ZXI+PEZvbnROYW1lIC8+PEZvbnRTdHlsZT48TmV1dHJhbD50cnVlPC9OZXV0cmFsPjxOYW1lIC8+PC9Gb250U3R5bGU+PEZvbnRTaXplPjA8L0ZvbnRTaXplPjxUZXh0PkZyYW5rIEcuIEhhbGFzeiAoMTk5MCkgVGhlIERleHRlciBIeXBlcnRleHQgUmVmZXJlbmNlIE1vZGVsLjwvVGV4dD48L1RleHRVbml0PjxUZXh0VW5pdD48SW5zZXJ0UGFyYWdyYXBoQWZ0ZXI+dHJ1ZTwvSW5zZXJ0UGFyYWdyYXBoQWZ0ZXI+PEZvbnROYW1lIC8+PEZvbnRTdHlsZT48TmV1dHJhbD50cnVlPC9OZXV0cmFsPjxOYW1lIC8+PC9Gb250U3R5bGU+PEZvbnRTaXplPjA8L0ZvbnRTaXplPjxUZXh0PkdhdmluIENhcm90aGVycywgRXJpYyBQcnVk4oCZaG9tbWVhdXggKDIwMTMpIFR1cnRsZS4gVzNDLiBodHRwOi8vd3d3LnczLm9yZy9UUi8yMDEzL0NSLXR1cnRsZS0yMDEzMDIxOS8uIFp1Z2VncmlmZmVuOiAxOC4gT2t0b2JlciAyMDEzLjwvVGV4dD48L1RleHRVbml0PjxUZXh0VW5pdD48SW5zZXJ0UGFyYWdyYXBoQWZ0ZXI+dHJ1ZTwvSW5zZXJ0UGFyYWdyYXBoQWZ0ZXI+PEZvbnROYW1lIC8+PEZvbnRTdHlsZT48TmV1dHJhbD50cnVlPC9OZXV0cmFsPjxOYW1lIC8+PC9Gb250U3R5bGU+PEZvbnRTaXplPjA8L0ZvbnRTaXplPjxUZXh0Pkdvb2dsZSBJbmMuLCBZYWhvbyBJbmMuLCBNaWNyb3NvZnQgQ29ycG9yYXRpb24sIFlhbmRleCBzY2hlbWEub3JnLiBodHRwOi8vc2NoZW1hLm9yZy8uIFp1Z2VncmlmZmVuOiAyNC4gT2t0b2JlciAyMDE0LjwvVGV4dD48L1RleHRVbml0PjxUZXh0VW5pdD48SW5zZXJ0UGFyYWdyYXBoQWZ0ZXI+dHJ1ZTwvSW5zZXJ0UGFyYWdyYXBoQWZ0ZXI+PEZvbnROYW1lIC8+PEZvbnRTdHlsZT48TmV1dHJhbD50cnVlPC9OZXV0cmFsPjxOYW1lIC8+PC9Gb250U3R5bGU+PEZvbnRTaXplPjA8L0ZvbnRTaXplPjxUZXh0PkhlbmRyaWsgQXJuZHQgKDIwMDYpIEludGVncmllcnRlIEluZm9ybWF0aW9uc2FyY2hpdGVrdHVyOyBEaWUgZXJmb2xncmVpY2hlIEtvbnplcHRpb24gcHJvZmVzc2lvbmVsbGVyIFdlYnNpdGVzLiBTcHJpbmdlci48L1RleHQ+PC9UZXh0VW5pdD48VGV4dFVuaXQ+PEluc2VydFBhcmFncmFwaEFmdGVyPnRydWU8L0luc2VydFBhcmFncmFwaEFmdGVyPjxGb250TmFtZSAvPjxGb250U3R5bGU+PE5ldXRyYWw+dHJ1ZTwvTmV1dHJhbD48TmFtZSAvPjwvRm9udFN0eWxlPjxGb250U2l6ZT4wPC9Gb250U2l6ZT48VGV4dD5IaXR6bGVyIFAgKDIwMDcpIFRoZSBzZW1hbnRpYyB3ZWI7IEdydW5kbGFnZW4uIFNwcmluZ2VyLCBCZXJsaW4sIEhlaWRlbGJlcmcsIE5ldyBZb3JrLCBOWS48L1RleHQ+PC9UZXh0VW5pdD48VGV4dFVuaXQ+PEluc2VydFBhcmFncmFwaEFmdGVyPnRydWU8L0luc2VydFBhcmFncmFwaEFmdGVyPjxGb250TmFtZSAvPjxGb250U3R5bGU+PE5ldXRyYWw+dHJ1ZTwvTmV1dHJhbD48TmFtZSAvPjwvRm9udFN0eWxlPjxGb250U2l6ZT4wPC9Gb250U2l6ZT48VGV4dD5JYW4gSGlja3NvbiAoMjMuMDYuMjAxNCkgSFRNTCBNaWNyb2RhdGEuIGh0dHA6Ly93d3cudzMub3JnL1RSL21pY3JvZGF0YS8uIFp1Z2VncmlmZmVuOiAyNC4gT2t0b2JlciAyMDE0LjwvVGV4dD48L1RleHRVbml0PjxUZXh0VW5pdD48SW5zZXJ0UGFyYWdyYXBoQWZ0ZXI+dHJ1ZTwvSW5zZXJ0UGFyYWdyYXBoQWZ0ZXI+PEZvbnROYW1lIC8+PEZvbnRTdHlsZT48TmV1dHJhbD50cnVlPC9OZXV0cmFsPjxOYW1lIC8+PC9Gb250U3R5bGU+PEZvbnRTaXplPjA8L0ZvbnRTaXplPjxUZXh0Pk1hbnUgU3Bvcm55ICgyMDEzKSBIVE1MK1JERmEgMS4xLiBXM0MuIGh0dHA6Ly93d3cudzMub3JnL1RSLzIwMTMvUkVDLWh0bWwtcmRmYS0yMDEzMDgyMi8uIFp1Z2VncmlmZmVuOiAxNC4gT2t0b2JlciAyMDEzLjwvVGV4dD48L1RleHRVbml0PjxUZXh0VW5pdD48SW5zZXJ0UGFyYWdyYXBoQWZ0ZXI+dHJ1ZTwvSW5zZXJ0UGFyYWdyYXBoQWZ0ZXI+PEZvbnROYW1lIC8+PEZvbnRTdHlsZT48TmV1dHJhbD50cnVlPC9OZXV0cmFsPjxOYW1lIC8+PC9Gb250U3R5bGU+PEZvbnRTaXplPjA8L0ZvbnRTaXplPjxUZXh0Pk1hbnUgU3Bvcm55IGV0IGFsICgxNiBKYW51YXJ5IDIwMTQpIEpTT04tTEQgMS4wLiBodHRwOi8vd3d3LnczLm9yZy9UUi9qc29uLWxkLy4gWnVnZWdyaWZmZW46IDI0LiBPa3RvYmVyIDIwMTQuPC9UZXh0PjwvVGV4dFVuaXQ+PFRleHRVbml0PjxJbnNlcnRQYXJhZ3JhcGhBZnRlcj50cnVlPC9JbnNlcnRQYXJhZ3JhcGhBZnRlcj48Rm9udE5hbWUgLz48Rm9udFN0eWxlPjxOZXV0cmFsPnRydWU8L05ldXRyYWw+PE5hbWUgLz48L0ZvbnRTdHlsZT48Rm9udFNpemU+MDwvRm9udFNpemU+PFRleHQ+TWFya3VzIEtyw7Z0enNjaCwgRnJhbnRpxaFlayBTaW1hbmPDrWssIElhbiBIb3Jyb2NrcyAoMjAxNCkgRGVzY3JpcHRpb24gTG9naWNzLjwvVGV4dD48L1RleHRVbml0PjxUZXh0VW5pdD48SW5zZXJ0UGFyYWdyYXBoQWZ0ZXI+dHJ1ZTwvSW5zZXJ0UGFyYWdyYXBoQWZ0ZXI+PEZvbnROYW1lIC8+PEZvbnRTdHlsZT48TmV1dHJhbD50cnVlPC9OZXV0cmFsPjxOYW1lIC8+PC9Gb250U3R5bGU+PEZvbnRTaXplPjA8L0ZvbnRTaXplPjxUZXh0Pk1hcmt1cyBLcsO2dHpzY2gsIFBhc2NhbCBIaXR6bGVyLCBCaWphbiBQYXJzaWEsIFBldGVyIFBhdGVsLVNjaG5laWRlciwgU2ViYXN0aWFuIFJ1ZG9scGggKDIwMTIpIE9XTCAyIFdlYiBPbnRvbG9neSBMYW5ndWFnZSBQcmltZXIgKFNlY29uZCBFZGl0aW9uKS4gVzNDLiBodHRwOi8vd3d3LnczLm9yZy9UUi8yMDEyL1JFQy1vd2wyLXByaW1lci0yMDEyMTIxMS8uIFp1Z2VncmlmZmVuOiAxNC4gT2t0b2JlciAyMDEzLjwvVGV4dD48L1RleHRVbml0PjxUZXh0VW5pdD48SW5zZXJ0UGFyYWdyYXBoQWZ0ZXI+dHJ1ZTwvSW5zZXJ0UGFyYWdyYXBoQWZ0ZXI+PEZvbnROYW1lIC8+PEZvbnRTdHlsZT48TmV1dHJhbD50cnVlPC9OZXV0cmFsPjxOYW1lIC8+PC9Gb250U3R5bGU+PEZvbnRTaXplPjA8L0ZvbnRTaXplPjxUZXh0Pk1pY2hhZWwgSy4gQmVyZ21hbiAoMjEuMTIuMjAwOSkgVGhlIE9wZW4gV29ybGQgQXNzdW1wdGlvbjogRWxlcGhhbnQgaW4gdGhlIFJvb20uIGh0dHA6Ly93d3cubWtiZXJnbWFuLmNvbS84NTIvdGhlLW9wZW4td29ybGQtYXNzdW1wdGlvbi1lbGVwaGFudC1pbi10aGUtcm9vbS8uIFp1Z2VncmlmZmVuOiAwMS4gTm92ZW1iZXIgMjAxNC48L1RleHQ+PC9UZXh0VW5pdD48VGV4dFVuaXQ+PEluc2VydFBhcmFncmFwaEFmdGVyPnRydWU8L0luc2VydFBhcmFncmFwaEFmdGVyPjxGb250TmFtZSAvPjxGb250U3R5bGU+PE5ldXRyYWw+dHJ1ZTwvTmV1dHJhbD48TmFtZSAvPjwvRm9udFN0eWxlPjxGb250U2l6ZT4wPC9Gb250U2l6ZT48VGV4dD5OZWxzb24gVEggKDE5NjUpIENvbXBsZXggaW5mb3JtYXRpb24gcHJvY2Vzc2luZzo4NOKAkzEwMC4gZG9pOjEwLjExNDUvODAwMTk3LjgwNjAzNi48L1RleHQ+PC9UZXh0VW5pdD48VGV4dFVuaXQ+PEluc2VydFBhcmFncmFwaEFmdGVyPnRydWU8L0luc2VydFBhcmFncmFwaEFmdGVyPjxGb250TmFtZSAvPjxGb250U3R5bGU+PE5ldXRyYWw+dHJ1ZTwvTmV1dHJhbD48TmFtZSAvPjwvRm9udFN0eWxlPjxGb250U2l6ZT4wPC9Gb250U2l6ZT48VGV4dD5OZW8gVGVjaG5vbG9neSBJbmMgKDMxLjEwLjIwMTQpIE5lbzRqIEdyYXBoIERhdGFiYXNlLiBodHRwOi8vbmVvNGouY29tLy4gWnVnZWdyaWZmZW46IDMxLiBPa3RvYmVyIDIwMTQuPC9UZXh0PjwvVGV4dFVuaXQ+PFRleHRVbml0PjxJbnNlcnRQYXJhZ3JhcGhBZnRlcj50cnVlPC9JbnNlcnRQYXJhZ3JhcGhBZnRlcj48Rm9udE5hbWUgLz48Rm9udFN0eWxlPjxOZXV0cmFsPnRydWU8L05ldXRyYWw+PE5hbWUgLz48L0ZvbnRTdHlsZT48Rm9udFNpemU+MDwvRm9udFNpemU+PFRleHQ+TydSZWdhbiBHICgyMDEyKSBBIGJyaWVmIGhpc3Rvcnkgb2YgY29tcHV0aW5nLiBTcHJpbmdlciwgTG9uZG9uLCBOZXcgWW9yay48L1RleHQ+PC9UZXh0VW5pdD48VGV4dFVuaXQ+PEluc2VydFBhcmFncmFwaEFmdGVyPnRydWU8L0luc2VydFBhcmFncmFwaEFmdGVyPjxGb250TmFtZSAvPjxGb250U3R5bGU+PE5ldXRyYWw+dHJ1ZTwvTmV1dHJhbD48TmFtZSAvPjwvRm9udFN0eWxlPjxGb250U2l6ZT4wPC9Gb250U2l6ZT48VGV4dD5TYW5rYXIgUyAoMjAxMikgVGhlIHJpc2Ugb2YgaHVtYW4tY29tcHV0ZXIgY29vcGVyYXRpb24uIGh0dHA6Ly93d3cudGVkLmNvbS90YWxrcy9zaHlhbV9zYW5rYXJfdGhlX3Jpc2Vfb2ZfaHVtYW5fY29tcHV0ZXJfY29vcGVyYXRpb24/bGFuZ3VhZ2U9ZW4uIFp1Z2VncmlmZmVuOiAzMS4gT2t0b2JlciAyMDE0LjwvVGV4dD48L1RleHRVbml0PjxUZXh0VW5pdD48SW5zZXJ0UGFyYWdyYXBoQWZ0ZXI+dHJ1ZTwvSW5zZXJ0UGFyYWdyYXBoQWZ0ZXI+PEZvbnROYW1lIC8+PEZvbnRTdHlsZT48TmV1dHJhbD50cnVlPC9OZXV0cmFsPjxOYW1lIC8+PC9Gb250U3R5bGU+PEZvbnRTaXplPjA8L0ZvbnRTaXplPjxUZXh0PlRpbSBCZXJuZXJzLUxlZSAoTcOkcnogMjAwOSkgVGhlIG5leHQgd2ViLiBodHRwOi8vd3d3LnRlZC5jb20vdGFsa3MvdGltX2Jlcm5lcnNfbGVlX29uX3RoZV9uZXh0X3dlYi5odG1sLiBadWdlZ3JpZmZlbjogMDguIE9rdG9iZXIgMjAxMy48L1RleHQ+PC9UZXh0VW5pdD48VGV4dFVuaXQ+PEluc2VydFBhcmFncmFwaEFmdGVyPnRydWU8L0luc2VydFBhcmFncmFwaEFmdGVyPjxGb250TmFtZSAvPjxGb250U3R5bGU+PE5ldXRyYWw+dHJ1ZTwvTmV1dHJhbD48TmFtZSAvPjwvRm9udFN0eWxlPjxGb250U2l6ZT4wPC9Gb250U2l6ZT48VGV4dD5UaW0gQmVybmVycy1MZWUgZXQgYWwuICgyMDA1KSBVbmlmb3JtIFJlc291cmNlIElkZW50aWZpZXIgKFVSSSk6IEdlbmVyaWMgU3ludGF4LiBodHRwOi8vdG9vbHMuaWV0Zi5vcmcvaHRtbC9yZmMzOTg2LiBadWdlZ3JpZmZlbjogMzEuIE9rdG9iZXIgMjAxNC48L1RleHQ+PC9UZXh0VW5pdD48VGV4dFVuaXQ+PEluc2VydFBhcmFncmFwaEFmdGVyPnRydWU8L0luc2VydFBhcmFncmFwaEFmdGVyPjxGb250TmFtZSAvPjxGb250U3R5bGU+PE5ldXRyYWw+dHJ1ZTwvTmV1dHJhbD48TmFtZSAvPjwvRm9udFN0eWxlPjxGb250U2l6ZT4wPC9Gb250U2l6ZT48VGV4dD5UaW5rZXJQb3AgKDA2LjExLjIwMTQpIEdyZW1saW4uIGh0dHBzOi8vZ2l0aHViLmNvbS90aW5rZXJwb3AvZ3JlbWxpbi93aWtpLiBadWdlZ3JpZmZlbjogMzEuIE9rdG9iZXIgMjAxNC48L1RleHQ+PC9UZXh0VW5pdD48VGV4dFVuaXQ+PEluc2VydFBhcmFncmFwaEFmdGVyPmZhbHNlPC9JbnNlcnRQYXJhZ3JhcGhBZnRlcj48Rm9udE5hbWUgLz48Rm9udFN0eWxlPjxOZXV0cmFsPnRydWU8L05ldXRyYWw+PE5hbWUgLz48L0ZvbnRTdHlsZT48Rm9udFNpemU+MDwvRm9udFNpemU+PFRleHQ+V2lraXBlZGlhLUF1dG9yZW4gc1YgKDA4LjExLjIwMTMpIFJlc291cmNlIERlc2NyaXB0aW9uIEZyYW1ld29yayAtIFdpa2lwZWRpYSwgdGhlIGZyZWUgZW5jeWNsb3BlZGlhLiBodHRwOi8vZW4ud2lraXBlZGlhLm9yZy93L2luZGV4LnBocD9vbGRpZD01ODA3MzU0MDUuIFp1Z2VncmlmZmVuOiAxMi4gTm92ZW1iZXIgMjAxMy48L1RleHQ+PC9UZXh0VW5pdD48L1RleHRVbml0cz48L0NpdGF0aW9uPjwvQ2l0YXRpb25zPjwvQmlibGlvZ3JhcGh5Q2l0YXRpb24+PC9CaWJsaW9ncmFwaHk+</w:instrText>
      </w:r>
      <w:r w:rsidRPr="00257D83">
        <w:fldChar w:fldCharType="separate"/>
      </w:r>
      <w:bookmarkStart w:id="35" w:name="_CTVBIBLIOGRAPHY1"/>
      <w:bookmarkEnd w:id="35"/>
      <w:r w:rsidR="00C34AB4">
        <w:t>Literatur</w:t>
      </w:r>
    </w:p>
    <w:p w:rsidR="00C34AB4" w:rsidRDefault="00C34AB4" w:rsidP="00C34AB4">
      <w:pPr>
        <w:pStyle w:val="CitaviBibliographyEntry"/>
      </w:pPr>
      <w:r>
        <w:t>Andy Seaborne, Steven Harris (2013) SPARQL 1.1 Query Language. W3C. http://www.w3.org/TR/2013/REC-sparql11-query-20130321/. Zugegriffen: 14. Oktober 2013.</w:t>
      </w:r>
    </w:p>
    <w:p w:rsidR="00C34AB4" w:rsidRDefault="00C34AB4" w:rsidP="00C34AB4">
      <w:pPr>
        <w:pStyle w:val="CitaviBibliographyEntry"/>
      </w:pPr>
      <w:r>
        <w:t>Antoine Isaac, Ed Summers (18.08.2009) SKOS Simple Knowledge Organization System Primer. http://www.w3.org/TR/2009/NOTE-skos-primer-20090818/. Zugegriffen: 31. Oktober 2014.</w:t>
      </w:r>
    </w:p>
    <w:p w:rsidR="00C34AB4" w:rsidRDefault="00C34AB4" w:rsidP="00C34AB4">
      <w:pPr>
        <w:pStyle w:val="CitaviBibliographyEntry"/>
      </w:pPr>
      <w:r>
        <w:t>Baader F (2003) The description logic handbook; Theory, implementation, and applications. Cambridge University Press, Cambridge, UK, New York.</w:t>
      </w:r>
    </w:p>
    <w:p w:rsidR="00C34AB4" w:rsidRDefault="00C34AB4" w:rsidP="00C34AB4">
      <w:pPr>
        <w:pStyle w:val="CitaviBibliographyEntry"/>
      </w:pPr>
      <w:r>
        <w:t>Dan Brickley, Ramanathan Guha (2004) RDF Vocabulary Description Language 1.0: RDF Schema. W3C. http://www.w3.org/TR/2004/REC-rdf-schema-20040210/. Zugegriffen: 14. Oktober 2013.</w:t>
      </w:r>
    </w:p>
    <w:p w:rsidR="00C34AB4" w:rsidRDefault="00C34AB4" w:rsidP="00C34AB4">
      <w:pPr>
        <w:pStyle w:val="CitaviBibliographyEntry"/>
      </w:pPr>
      <w:r>
        <w:t>Eric Miller, Frank Manola (2004) RDF Primer. W3C. http://www.w3.org/TR/2004/REC-rdf-primer-20040210/. Zugegriffen: 14. Oktober 2013.</w:t>
      </w:r>
    </w:p>
    <w:p w:rsidR="00C34AB4" w:rsidRDefault="00C34AB4" w:rsidP="00C34AB4">
      <w:pPr>
        <w:pStyle w:val="CitaviBibliographyEntry"/>
      </w:pPr>
      <w:r>
        <w:t>Facebook (06.11.2014) Open Graph protocol. http://ogp.me/. Zugegriffen: 25. Oktober 2014.</w:t>
      </w:r>
    </w:p>
    <w:p w:rsidR="00C34AB4" w:rsidRDefault="00C34AB4" w:rsidP="00C34AB4">
      <w:pPr>
        <w:pStyle w:val="CitaviBibliographyEntry"/>
      </w:pPr>
      <w:r>
        <w:t>Frank G. Halasz (1990) The Dexter Hypertext Reference Model.</w:t>
      </w:r>
    </w:p>
    <w:p w:rsidR="00C34AB4" w:rsidRDefault="00C34AB4" w:rsidP="00C34AB4">
      <w:pPr>
        <w:pStyle w:val="CitaviBibliographyEntry"/>
      </w:pPr>
      <w:r>
        <w:t>Gavin Carothers, Eric Prud</w:t>
      </w:r>
      <w:r>
        <w:rPr>
          <w:rFonts w:hint="eastAsia"/>
        </w:rPr>
        <w:t>’</w:t>
      </w:r>
      <w:r>
        <w:t>hommeaux (2013) Turtle. W3C. http://www.w3.org/TR/2013/CR-turtle-20130219/. Zugegriffen: 18. Oktober 2013.</w:t>
      </w:r>
    </w:p>
    <w:p w:rsidR="00C34AB4" w:rsidRDefault="00C34AB4" w:rsidP="00C34AB4">
      <w:pPr>
        <w:pStyle w:val="CitaviBibliographyEntry"/>
      </w:pPr>
      <w:r>
        <w:lastRenderedPageBreak/>
        <w:t>Google Inc., Yahoo Inc., Microsoft Corporation, Yandex schema.org. http://schema.org/. Zugegriffen: 24. Oktober 2014.</w:t>
      </w:r>
    </w:p>
    <w:p w:rsidR="00C34AB4" w:rsidRDefault="00C34AB4" w:rsidP="00C34AB4">
      <w:pPr>
        <w:pStyle w:val="CitaviBibliographyEntry"/>
      </w:pPr>
      <w:r>
        <w:t>Hendrik Arndt (2006) Integrierte Informationsarchitektur; Die erfolgreiche Konzeption professioneller Websites. Springer.</w:t>
      </w:r>
    </w:p>
    <w:p w:rsidR="00C34AB4" w:rsidRDefault="00C34AB4" w:rsidP="00C34AB4">
      <w:pPr>
        <w:pStyle w:val="CitaviBibliographyEntry"/>
      </w:pPr>
      <w:r>
        <w:t>Hitzler P (2007) The semantic web; Grundlagen. Springer, Berlin, Heidelberg, New York, NY.</w:t>
      </w:r>
    </w:p>
    <w:p w:rsidR="00C34AB4" w:rsidRDefault="00C34AB4" w:rsidP="00C34AB4">
      <w:pPr>
        <w:pStyle w:val="CitaviBibliographyEntry"/>
      </w:pPr>
      <w:r>
        <w:t>Ian Hickson (23.06.2014) HTML Microdata. http://www.w3.org/TR/microdata/. Zugegriffen: 24. Oktober 2014.</w:t>
      </w:r>
    </w:p>
    <w:p w:rsidR="00C34AB4" w:rsidRDefault="00C34AB4" w:rsidP="00C34AB4">
      <w:pPr>
        <w:pStyle w:val="CitaviBibliographyEntry"/>
      </w:pPr>
      <w:r>
        <w:t>Manu Sporny (2013) HTML+RDFa 1.1. W3C. http://www.w3.org/TR/2013/REC-html-rdfa-20130822/. Zugegriffen: 14. Oktober 2013.</w:t>
      </w:r>
    </w:p>
    <w:p w:rsidR="00C34AB4" w:rsidRDefault="00C34AB4" w:rsidP="00C34AB4">
      <w:pPr>
        <w:pStyle w:val="CitaviBibliographyEntry"/>
      </w:pPr>
      <w:r>
        <w:t>Manu Sporny et al (16 January 2014) JSON-LD 1.0. http://www.w3.org/TR/json-ld/. Zugegriffen: 24. Oktober 2014.</w:t>
      </w:r>
    </w:p>
    <w:p w:rsidR="00C34AB4" w:rsidRDefault="00C34AB4" w:rsidP="00C34AB4">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C34AB4" w:rsidRDefault="00C34AB4" w:rsidP="00C34AB4">
      <w:pPr>
        <w:pStyle w:val="CitaviBibliographyEntry"/>
      </w:pPr>
      <w:r>
        <w:t>Markus Kr</w:t>
      </w:r>
      <w:r>
        <w:rPr>
          <w:rFonts w:hint="eastAsia"/>
        </w:rPr>
        <w:t>ö</w:t>
      </w:r>
      <w:r>
        <w:t>tzsch, Pascal Hitzler, Bijan Parsia, Peter Patel-Schneider, Sebastian Rudolph (2012) OWL 2 Web Ontology Language Primer (Second Edition). W3C. http://www.w3.org/TR/2012/REC-owl2-primer-20121211/. Zugegriffen: 14. Oktober 2013.</w:t>
      </w:r>
    </w:p>
    <w:p w:rsidR="00C34AB4" w:rsidRDefault="00C34AB4" w:rsidP="00C34AB4">
      <w:pPr>
        <w:pStyle w:val="CitaviBibliographyEntry"/>
      </w:pPr>
      <w:r>
        <w:t>Michael K. Bergman (21.12.2009) The Open World Assumption: Elephant in the Room. http://www.mkbergman.com/852/the-open-world-assumption-elephant-in-the-room/. Zugegriffen: 01. November 2014.</w:t>
      </w:r>
    </w:p>
    <w:p w:rsidR="00C34AB4" w:rsidRDefault="00C34AB4" w:rsidP="00C34AB4">
      <w:pPr>
        <w:pStyle w:val="CitaviBibliographyEntry"/>
      </w:pPr>
      <w:r>
        <w:t>Nelson TH (1965) Complex information processing:84</w:t>
      </w:r>
      <w:r>
        <w:rPr>
          <w:rFonts w:hint="eastAsia"/>
        </w:rPr>
        <w:t>–</w:t>
      </w:r>
      <w:r>
        <w:t>100. doi:10.1145/800197.806036.</w:t>
      </w:r>
    </w:p>
    <w:p w:rsidR="00C34AB4" w:rsidRDefault="00C34AB4" w:rsidP="00C34AB4">
      <w:pPr>
        <w:pStyle w:val="CitaviBibliographyEntry"/>
      </w:pPr>
      <w:r>
        <w:t>Neo Technology Inc (31.10.2014) Neo4j Graph Database. http://neo4j.com/. Zugegriffen: 31. Oktober 2014.</w:t>
      </w:r>
    </w:p>
    <w:p w:rsidR="00C34AB4" w:rsidRDefault="00C34AB4" w:rsidP="00C34AB4">
      <w:pPr>
        <w:pStyle w:val="CitaviBibliographyEntry"/>
      </w:pPr>
      <w:r>
        <w:t>O'Regan G (2012) A brief history of computing. Springer, London, New York.</w:t>
      </w:r>
    </w:p>
    <w:p w:rsidR="00C34AB4" w:rsidRDefault="00C34AB4" w:rsidP="00C34AB4">
      <w:pPr>
        <w:pStyle w:val="CitaviBibliographyEntry"/>
      </w:pPr>
      <w:r>
        <w:t>Sankar S (2012) The rise of human-computer cooperation. http://www.ted.com/talks/shyam_sankar_the_rise_of_human_computer_cooperation?language=en. Zugegriffen: 31. Oktober 2014.</w:t>
      </w:r>
    </w:p>
    <w:p w:rsidR="00C34AB4" w:rsidRDefault="00C34AB4" w:rsidP="00C34AB4">
      <w:pPr>
        <w:pStyle w:val="CitaviBibliographyEntry"/>
      </w:pPr>
      <w:r>
        <w:t>Tim Berners-Lee (M</w:t>
      </w:r>
      <w:r>
        <w:rPr>
          <w:rFonts w:hint="eastAsia"/>
        </w:rPr>
        <w:t>ä</w:t>
      </w:r>
      <w:r>
        <w:t>rz 2009) The next web. http://www.ted.com/talks/tim_berners_lee_on_the_next_web.html. Zugegriffen: 08. Oktober 2013.</w:t>
      </w:r>
    </w:p>
    <w:p w:rsidR="00C34AB4" w:rsidRDefault="00C34AB4" w:rsidP="00C34AB4">
      <w:pPr>
        <w:pStyle w:val="CitaviBibliographyEntry"/>
      </w:pPr>
      <w:r>
        <w:t>Tim Berners-Lee et al. (2005) Uniform Resource Identifier (URI): Generic Syntax. http://tools.ietf.org/html/rfc3986. Zugegriffen: 31. Oktober 2014.</w:t>
      </w:r>
    </w:p>
    <w:p w:rsidR="00C34AB4" w:rsidRDefault="00C34AB4" w:rsidP="00C34AB4">
      <w:pPr>
        <w:pStyle w:val="CitaviBibliographyEntry"/>
      </w:pPr>
      <w:r>
        <w:t>TinkerPop (06.11.2014) Gremlin. https://github.com/tinkerpop/gremlin/wiki. Zugegriffen: 31. Oktober 2014.</w:t>
      </w:r>
    </w:p>
    <w:p w:rsidR="005A3236" w:rsidRPr="00257D83" w:rsidRDefault="00C34AB4" w:rsidP="00C34AB4">
      <w:pPr>
        <w:pStyle w:val="CitaviBibliographyEntry"/>
      </w:pPr>
      <w:r>
        <w:t>Wikipedia-Autoren sV (08.11.2013) Resource Description Framework - Wikipedia, the free encyclopedia. http://en.wikipedia.org/w/index.php?oldid=580735405. Zugegriffen: 12. November 2013.</w:t>
      </w:r>
      <w:r w:rsidR="005A3236" w:rsidRPr="00257D83">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F96" w:rsidRDefault="00261F96">
      <w:pPr>
        <w:spacing w:line="240" w:lineRule="auto"/>
      </w:pPr>
      <w:r>
        <w:separator/>
      </w:r>
    </w:p>
  </w:endnote>
  <w:endnote w:type="continuationSeparator" w:id="0">
    <w:p w:rsidR="00261F96" w:rsidRDefault="00261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Roboto Thin">
    <w:panose1 w:val="00000000000000000000"/>
    <w:charset w:val="00"/>
    <w:family w:val="roman"/>
    <w:notTrueType/>
    <w:pitch w:val="default"/>
  </w:font>
  <w:font w:name="Roboto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F96" w:rsidRDefault="00261F96">
      <w:pPr>
        <w:spacing w:line="240" w:lineRule="auto"/>
      </w:pPr>
      <w:r>
        <w:separator/>
      </w:r>
    </w:p>
  </w:footnote>
  <w:footnote w:type="continuationSeparator" w:id="0">
    <w:p w:rsidR="00261F96" w:rsidRDefault="00261F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261F96" w:rsidP="00274C32">
          <w:pPr>
            <w:pStyle w:val="KeinLeerraum"/>
          </w:pPr>
          <w:r>
            <w:fldChar w:fldCharType="begin"/>
          </w:r>
          <w:r>
            <w:instrText xml:space="preserve"> STYLEREF "Überschrift 1" \* MERGEFORMAT </w:instrText>
          </w:r>
          <w:r>
            <w:fldChar w:fldCharType="separate"/>
          </w:r>
          <w:r w:rsidR="00C34AB4">
            <w:rPr>
              <w:noProof/>
            </w:rPr>
            <w:t>Vorstellung der Paradigmen</w:t>
          </w:r>
          <w:r>
            <w:rPr>
              <w:noProof/>
            </w:rPr>
            <w:fldChar w:fldCharType="end"/>
          </w:r>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C34AB4">
            <w:rPr>
              <w:noProof/>
            </w:rPr>
            <w:t>5</w:t>
          </w:r>
          <w:r w:rsidRPr="00274C32">
            <w:fldChar w:fldCharType="end"/>
          </w:r>
          <w:r>
            <w:t xml:space="preserve"> / </w:t>
          </w:r>
          <w:r>
            <w:fldChar w:fldCharType="begin"/>
          </w:r>
          <w:r>
            <w:instrText xml:space="preserve"> NUMPAGES  \# "0"  \* MERGEFORMAT </w:instrText>
          </w:r>
          <w:r>
            <w:fldChar w:fldCharType="separate"/>
          </w:r>
          <w:r w:rsidR="00C34AB4">
            <w:rPr>
              <w:noProof/>
            </w:rPr>
            <w:t>10</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1"/>
  <w:activeWritingStyle w:appName="MSWord" w:lang="en-US" w:vendorID="64" w:dllVersion="131078" w:nlCheck="1" w:checkStyle="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2761B"/>
    <w:rsid w:val="00032299"/>
    <w:rsid w:val="0003242D"/>
    <w:rsid w:val="00044D21"/>
    <w:rsid w:val="00062D89"/>
    <w:rsid w:val="0006526D"/>
    <w:rsid w:val="0007113C"/>
    <w:rsid w:val="00080B9A"/>
    <w:rsid w:val="00082A3C"/>
    <w:rsid w:val="00091301"/>
    <w:rsid w:val="00091659"/>
    <w:rsid w:val="00097B2B"/>
    <w:rsid w:val="000A7C43"/>
    <w:rsid w:val="000C31AB"/>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D2AC2"/>
    <w:rsid w:val="001F1276"/>
    <w:rsid w:val="00210325"/>
    <w:rsid w:val="00214875"/>
    <w:rsid w:val="00242ABB"/>
    <w:rsid w:val="0025194B"/>
    <w:rsid w:val="00252AA7"/>
    <w:rsid w:val="002538D8"/>
    <w:rsid w:val="0025491C"/>
    <w:rsid w:val="00257D83"/>
    <w:rsid w:val="00261F96"/>
    <w:rsid w:val="00265D33"/>
    <w:rsid w:val="00270CE4"/>
    <w:rsid w:val="0027159E"/>
    <w:rsid w:val="002715AE"/>
    <w:rsid w:val="00274C32"/>
    <w:rsid w:val="002763ED"/>
    <w:rsid w:val="00284FA6"/>
    <w:rsid w:val="002855B9"/>
    <w:rsid w:val="00285AB2"/>
    <w:rsid w:val="00292C9B"/>
    <w:rsid w:val="0029592F"/>
    <w:rsid w:val="002B2CAD"/>
    <w:rsid w:val="002B4BDA"/>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D21"/>
    <w:rsid w:val="00474F30"/>
    <w:rsid w:val="00480DD1"/>
    <w:rsid w:val="00482B8D"/>
    <w:rsid w:val="004830EB"/>
    <w:rsid w:val="0049030D"/>
    <w:rsid w:val="004A4C57"/>
    <w:rsid w:val="004B16E6"/>
    <w:rsid w:val="004B4095"/>
    <w:rsid w:val="004B5658"/>
    <w:rsid w:val="004C0BD3"/>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62DDF"/>
    <w:rsid w:val="00864B67"/>
    <w:rsid w:val="00886E21"/>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20D"/>
    <w:rsid w:val="009B3853"/>
    <w:rsid w:val="009C0060"/>
    <w:rsid w:val="009C75A9"/>
    <w:rsid w:val="009D0A95"/>
    <w:rsid w:val="009F12B3"/>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D08FD"/>
    <w:rsid w:val="00AD4420"/>
    <w:rsid w:val="00AE773F"/>
    <w:rsid w:val="00AF309C"/>
    <w:rsid w:val="00AF6802"/>
    <w:rsid w:val="00B04DD5"/>
    <w:rsid w:val="00B1760C"/>
    <w:rsid w:val="00B259A3"/>
    <w:rsid w:val="00B2633A"/>
    <w:rsid w:val="00B34A9D"/>
    <w:rsid w:val="00B529BC"/>
    <w:rsid w:val="00B60844"/>
    <w:rsid w:val="00B643FD"/>
    <w:rsid w:val="00B72240"/>
    <w:rsid w:val="00B75DE7"/>
    <w:rsid w:val="00B7628A"/>
    <w:rsid w:val="00BA1564"/>
    <w:rsid w:val="00BA2C70"/>
    <w:rsid w:val="00BA60F5"/>
    <w:rsid w:val="00BA7590"/>
    <w:rsid w:val="00BB7E39"/>
    <w:rsid w:val="00BD30DF"/>
    <w:rsid w:val="00BD562F"/>
    <w:rsid w:val="00BE02DE"/>
    <w:rsid w:val="00BE2B85"/>
    <w:rsid w:val="00BE38A6"/>
    <w:rsid w:val="00BE3AA7"/>
    <w:rsid w:val="00BF0354"/>
    <w:rsid w:val="00BF53BB"/>
    <w:rsid w:val="00BF579E"/>
    <w:rsid w:val="00BF7EB9"/>
    <w:rsid w:val="00C105B0"/>
    <w:rsid w:val="00C1349B"/>
    <w:rsid w:val="00C24E59"/>
    <w:rsid w:val="00C34AB4"/>
    <w:rsid w:val="00C43765"/>
    <w:rsid w:val="00C46F55"/>
    <w:rsid w:val="00C53B32"/>
    <w:rsid w:val="00C66BEA"/>
    <w:rsid w:val="00C73837"/>
    <w:rsid w:val="00C910CB"/>
    <w:rsid w:val="00CA59D8"/>
    <w:rsid w:val="00CA6BA5"/>
    <w:rsid w:val="00CA7F2F"/>
    <w:rsid w:val="00CB382B"/>
    <w:rsid w:val="00CB4A50"/>
    <w:rsid w:val="00CC123C"/>
    <w:rsid w:val="00CC399C"/>
    <w:rsid w:val="00CE0860"/>
    <w:rsid w:val="00CE3FAE"/>
    <w:rsid w:val="00CE73C2"/>
    <w:rsid w:val="00CE7F66"/>
    <w:rsid w:val="00D04595"/>
    <w:rsid w:val="00D22E19"/>
    <w:rsid w:val="00D26D8F"/>
    <w:rsid w:val="00D60D0A"/>
    <w:rsid w:val="00D72954"/>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rPr>
  </w:style>
  <w:style w:type="paragraph" w:styleId="berschrift1">
    <w:name w:val="heading 1"/>
    <w:basedOn w:val="Standard"/>
    <w:next w:val="Standard"/>
    <w:qFormat/>
    <w:rsid w:val="00D72954"/>
    <w:pPr>
      <w:keepNext/>
      <w:numPr>
        <w:numId w:val="1"/>
      </w:numPr>
      <w:pBdr>
        <w:bottom w:val="single" w:sz="4" w:space="1" w:color="D9D9D9" w:themeColor="background1" w:themeShade="D9"/>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2763ED"/>
    <w:pPr>
      <w:numPr>
        <w:ilvl w:val="1"/>
      </w:numPr>
      <w:pBdr>
        <w:bottom w:val="dotted" w:sz="4" w:space="1" w:color="BFBFBF" w:themeColor="background1" w:themeShade="BF"/>
      </w:pBdr>
      <w:tabs>
        <w:tab w:val="clear" w:pos="680"/>
        <w:tab w:val="left" w:pos="720"/>
      </w:tabs>
      <w:ind w:left="720" w:hanging="720"/>
      <w:outlineLvl w:val="1"/>
    </w:pPr>
    <w:rPr>
      <w:sz w:val="28"/>
    </w:rPr>
  </w:style>
  <w:style w:type="paragraph" w:styleId="berschrift3">
    <w:name w:val="heading 3"/>
    <w:basedOn w:val="berschrift2"/>
    <w:next w:val="Standard"/>
    <w:qFormat/>
    <w:rsid w:val="00BD562F"/>
    <w:pPr>
      <w:numPr>
        <w:ilvl w:val="2"/>
      </w:numPr>
      <w:tabs>
        <w:tab w:val="clear" w:pos="680"/>
      </w:tabs>
      <w:spacing w:before="320" w:after="4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7F6AEE"/>
    <w:pPr>
      <w:spacing w:before="12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7F6AEE"/>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E525-F34F-4B73-8972-C6803A21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15381</Words>
  <Characters>87678</Characters>
  <Application>Microsoft Office Word</Application>
  <DocSecurity>0</DocSecurity>
  <Lines>730</Lines>
  <Paragraphs>205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213</cp:revision>
  <cp:lastPrinted>2014-11-04T16:44:00Z</cp:lastPrinted>
  <dcterms:created xsi:type="dcterms:W3CDTF">2014-10-24T08:21:00Z</dcterms:created>
  <dcterms:modified xsi:type="dcterms:W3CDTF">2014-11-06T15:58:00Z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D:\Daten\Citavi 4\Projects\Semantic Web\Semantic Web.ctv4</vt:lpwstr>
  </property>
  <property fmtid="{D5CDD505-2E9C-101B-9397-08002B2CF9AE}" pid="3" name="CitaviDocumentProperty_7">
    <vt:lpwstr>Semantic Web</vt:lpwstr>
  </property>
  <property fmtid="{D5CDD505-2E9C-101B-9397-08002B2CF9AE}" pid="4" name="CitaviDocumentProperty_11">
    <vt:lpwstr>Überschrift 1</vt:lpwstr>
  </property>
  <property fmtid="{D5CDD505-2E9C-101B-9397-08002B2CF9AE}" pid="5" name="CitaviDocumentProperty_12">
    <vt:lpwstr>Zitat</vt:lpwstr>
  </property>
  <property fmtid="{D5CDD505-2E9C-101B-9397-08002B2CF9AE}" pid="6" name="CitaviDocumentProperty_16">
    <vt:lpwstr>Untertitel</vt:lpwstr>
  </property>
  <property fmtid="{D5CDD505-2E9C-101B-9397-08002B2CF9AE}" pid="7" name="CitaviDocumentProperty_13">
    <vt:lpwstr>Zitat</vt:lpwstr>
  </property>
  <property fmtid="{D5CDD505-2E9C-101B-9397-08002B2CF9AE}" pid="8" name="CitaviDocumentProperty_15">
    <vt:lpwstr>Zitat</vt:lpwstr>
  </property>
  <property fmtid="{D5CDD505-2E9C-101B-9397-08002B2CF9AE}" pid="9" name="CitaviDocumentProperty_17">
    <vt:lpwstr>Standard</vt:lpwstr>
  </property>
  <property fmtid="{D5CDD505-2E9C-101B-9397-08002B2CF9AE}" pid="10" name="CitaviDocumentProperty_6">
    <vt:lpwstr>True</vt:lpwstr>
  </property>
  <property fmtid="{D5CDD505-2E9C-101B-9397-08002B2CF9AE}" pid="11" name="CitaviDocumentProperty_0">
    <vt:lpwstr>369b21d3-28d1-438b-a74b-aefc779002f8</vt:lpwstr>
  </property>
  <property fmtid="{D5CDD505-2E9C-101B-9397-08002B2CF9AE}" pid="12" name="CitaviDocumentProperty_24">
    <vt:lpwstr>True</vt:lpwstr>
  </property>
  <property fmtid="{D5CDD505-2E9C-101B-9397-08002B2CF9AE}" pid="13" name="CitaviDocumentProperty_2">
    <vt:lpwstr>2</vt:lpwstr>
  </property>
  <property fmtid="{D5CDD505-2E9C-101B-9397-08002B2CF9AE}" pid="14" name="CitaviDocumentProperty_3">
    <vt:lpwstr>0</vt:lpwstr>
  </property>
  <property fmtid="{D5CDD505-2E9C-101B-9397-08002B2CF9AE}" pid="15" name="CitaviDocumentProperty_1">
    <vt:lpwstr>4.4.0.28</vt:lpwstr>
  </property>
</Properties>
</file>