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36E44" w14:textId="77777777" w:rsidR="001377F1" w:rsidRDefault="001377F1" w:rsidP="001377F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Diseñe un grafo similar al que se ha presentado en este ejercicio partiendo de las siguientes coordenadas de latitud y longitud: -2.8801604,-79.0071712. Para ello deberá realizar las siguientes tareas:</w:t>
      </w:r>
    </w:p>
    <w:p w14:paraId="1459D516" w14:textId="7BB59E09" w:rsidR="001377F1" w:rsidRDefault="001377F1" w:rsidP="001377F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Emplear la herramienta Google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Maps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(R) con las coordenadas antes indicadas (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Link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). Definir 11 puntos de interés (El Vecino, Bellavista, Loja Argelia,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Misicata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etc.) y armar el grafo. Especificar como punto de partida al sector "San Sebastián" y como objetivo 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Totoracocha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". Establecer los arcos o caminos en 1 sola dirección, por ejemplo, del nodo "Bellavista" al nodo "Loja Argelia". Calcular la distancia que existe entre los puntos de interés. Para ello puede usar la herramienta de medida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click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con el botón derecho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del razón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y seleccionar la opción "Medir"). Realizar el proceso de búsqueda de forma similar a cómo se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explicado en este apartado, almacenando para ello los datos de la lista Visitados y de la Cola.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El trabajo deberá desarrollarse de forma manual en el cuaderno.</w:t>
      </w:r>
    </w:p>
    <w:p w14:paraId="283C0126" w14:textId="1F060493" w:rsidR="001377F1" w:rsidRDefault="001377F1" w:rsidP="001377F1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91D366" wp14:editId="09A3E60A">
            <wp:simplePos x="0" y="0"/>
            <wp:positionH relativeFrom="margin">
              <wp:posOffset>-314960</wp:posOffset>
            </wp:positionH>
            <wp:positionV relativeFrom="paragraph">
              <wp:posOffset>286385</wp:posOffset>
            </wp:positionV>
            <wp:extent cx="6283325" cy="658114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6" t="22478" r="4426" b="16897"/>
                    <a:stretch/>
                  </pic:blipFill>
                  <pic:spPr bwMode="auto">
                    <a:xfrm>
                      <a:off x="0" y="0"/>
                      <a:ext cx="6283325" cy="658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C9533" w14:textId="3F266556" w:rsidR="001377F1" w:rsidRDefault="001377F1" w:rsidP="001377F1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</w:rPr>
      </w:pPr>
    </w:p>
    <w:p w14:paraId="017CB8E2" w14:textId="422EF8A7" w:rsidR="001377F1" w:rsidRDefault="001377F1" w:rsidP="001377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72E638F4" w14:textId="77777777" w:rsidR="001377F1" w:rsidRDefault="001377F1" w:rsidP="001377F1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</w:rPr>
      </w:pPr>
    </w:p>
    <w:p w14:paraId="4EF64946" w14:textId="5988DF2A" w:rsidR="001377F1" w:rsidRDefault="001377F1" w:rsidP="001377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280A524" wp14:editId="13CF0EA3">
            <wp:extent cx="6038540" cy="752718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2" t="21289" r="9346" b="16755"/>
                    <a:stretch/>
                  </pic:blipFill>
                  <pic:spPr bwMode="auto">
                    <a:xfrm>
                      <a:off x="0" y="0"/>
                      <a:ext cx="6090606" cy="759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7F9ED" w14:textId="19B33362" w:rsidR="00EB359C" w:rsidRDefault="001377F1"/>
    <w:sectPr w:rsidR="00EB3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30"/>
    <w:rsid w:val="001377F1"/>
    <w:rsid w:val="002B4C30"/>
    <w:rsid w:val="00857B01"/>
    <w:rsid w:val="00E2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8F6A"/>
  <w15:chartTrackingRefBased/>
  <w15:docId w15:val="{F7CD5018-946A-451C-9D31-CBD68B9C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Strong">
    <w:name w:val="Strong"/>
    <w:basedOn w:val="DefaultParagraphFont"/>
    <w:uiPriority w:val="22"/>
    <w:qFormat/>
    <w:rsid w:val="00137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Fanny Cristina Gutama Gutama</dc:creator>
  <cp:keywords/>
  <dc:description/>
  <cp:lastModifiedBy>Est. Fanny Cristina Gutama Gutama</cp:lastModifiedBy>
  <cp:revision>2</cp:revision>
  <dcterms:created xsi:type="dcterms:W3CDTF">2020-04-28T05:41:00Z</dcterms:created>
  <dcterms:modified xsi:type="dcterms:W3CDTF">2020-04-28T05:46:00Z</dcterms:modified>
</cp:coreProperties>
</file>