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01A" w:rsidRPr="00AC701A" w:rsidRDefault="00F802F2" w:rsidP="00AC701A">
      <w:pPr>
        <w:pStyle w:val="Titre"/>
        <w:rPr>
          <w:lang w:val="en-US"/>
        </w:rPr>
      </w:pPr>
      <w:r>
        <w:rPr>
          <w:lang w:val="en-US"/>
        </w:rPr>
        <w:t>SCOP: survival analy</w:t>
      </w:r>
      <w:bookmarkStart w:id="0" w:name="_GoBack"/>
      <w:bookmarkEnd w:id="0"/>
      <w:r>
        <w:rPr>
          <w:lang w:val="en-US"/>
        </w:rPr>
        <w:t>sis</w:t>
      </w:r>
    </w:p>
    <w:p w:rsidR="00493E2F" w:rsidRDefault="00AC701A" w:rsidP="00AF2136">
      <w:pPr>
        <w:pStyle w:val="Titre1"/>
        <w:rPr>
          <w:lang w:val="en-US"/>
        </w:rPr>
      </w:pPr>
      <w:r>
        <w:rPr>
          <w:lang w:val="en-US"/>
        </w:rPr>
        <w:t>Desired format</w:t>
      </w:r>
    </w:p>
    <w:p w:rsidR="00E848F8" w:rsidRDefault="00AC701A" w:rsidP="00493E2F">
      <w:pPr>
        <w:pStyle w:val="Titre2"/>
        <w:rPr>
          <w:lang w:val="en-US"/>
        </w:rPr>
      </w:pPr>
      <w:r>
        <w:rPr>
          <w:lang w:val="en-US"/>
        </w:rPr>
        <w:t>c</w:t>
      </w:r>
      <w:r w:rsidR="00AF2136">
        <w:rPr>
          <w:lang w:val="en-US"/>
        </w:rPr>
        <w:t xml:space="preserve">onvert </w:t>
      </w:r>
      <w:proofErr w:type="spellStart"/>
      <w:r w:rsidR="00AF2136">
        <w:rPr>
          <w:lang w:val="en-US"/>
        </w:rPr>
        <w:t>snpashot</w:t>
      </w:r>
      <w:proofErr w:type="spellEnd"/>
      <w:r w:rsidR="00AF2136">
        <w:rPr>
          <w:lang w:val="en-US"/>
        </w:rPr>
        <w:t xml:space="preserve"> data</w:t>
      </w:r>
    </w:p>
    <w:p w:rsidR="00AC701A" w:rsidRDefault="00AC701A" w:rsidP="00AC701A">
      <w:pPr>
        <w:rPr>
          <w:lang w:val="en-US"/>
        </w:rPr>
      </w:pPr>
      <w:r w:rsidRPr="00AC701A">
        <w:rPr>
          <w:b/>
          <w:lang w:val="en-US"/>
        </w:rPr>
        <w:t>Snapshot data</w:t>
      </w:r>
      <w:r>
        <w:rPr>
          <w:lang w:val="en-US"/>
        </w:rPr>
        <w:t xml:space="preserve"> = </w:t>
      </w:r>
      <w:r w:rsidRPr="00AC701A">
        <w:rPr>
          <w:lang w:val="en-US"/>
        </w:rPr>
        <w:t>observations depict an instance</w:t>
      </w:r>
      <w:r>
        <w:rPr>
          <w:lang w:val="en-US"/>
        </w:rPr>
        <w:t xml:space="preserve"> (</w:t>
      </w:r>
      <w:r w:rsidRPr="00AC701A">
        <w:rPr>
          <w:lang w:val="en-US"/>
        </w:rPr>
        <w:t>status of a given subject at a certain point in time</w:t>
      </w:r>
      <w:r>
        <w:rPr>
          <w:lang w:val="en-US"/>
        </w:rPr>
        <w:t>)</w:t>
      </w:r>
      <w:r w:rsidRPr="00AC701A">
        <w:rPr>
          <w:lang w:val="en-US"/>
        </w:rPr>
        <w:t xml:space="preserve"> in time rather than an interval.</w:t>
      </w:r>
      <w:r>
        <w:rPr>
          <w:lang w:val="en-US"/>
        </w:rPr>
        <w:t xml:space="preserve"> </w:t>
      </w:r>
    </w:p>
    <w:p w:rsidR="00AC701A" w:rsidRPr="00AC701A" w:rsidRDefault="00AC701A" w:rsidP="00AC701A">
      <w:pPr>
        <w:pStyle w:val="Paragraphedeliste"/>
        <w:numPr>
          <w:ilvl w:val="0"/>
          <w:numId w:val="7"/>
        </w:numPr>
        <w:rPr>
          <w:lang w:val="en-US"/>
        </w:rPr>
      </w:pPr>
      <w:proofErr w:type="spellStart"/>
      <w:r>
        <w:rPr>
          <w:lang w:val="en-US"/>
        </w:rPr>
        <w:t>Snpaspan</w:t>
      </w:r>
      <w:proofErr w:type="spellEnd"/>
      <w:r>
        <w:rPr>
          <w:lang w:val="en-US"/>
        </w:rPr>
        <w:t xml:space="preserve"> </w:t>
      </w:r>
      <w:r w:rsidRPr="00AC701A">
        <w:rPr>
          <w:lang w:val="en-US"/>
        </w:rPr>
        <w:t>convert it to survival-time data before proceeding</w:t>
      </w:r>
    </w:p>
    <w:p w:rsidR="00AC701A" w:rsidRPr="00AF2136" w:rsidRDefault="00AC701A" w:rsidP="00AC701A">
      <w:pPr>
        <w:rPr>
          <w:rFonts w:ascii="CMTT8" w:hAnsi="CMTT8" w:cs="CMTT8"/>
          <w:lang w:val="en-US"/>
        </w:rPr>
      </w:pPr>
      <w:proofErr w:type="spellStart"/>
      <w:r w:rsidRPr="00AF2136">
        <w:rPr>
          <w:rFonts w:ascii="CMTT8" w:hAnsi="CMTT8" w:cs="CMTT8"/>
          <w:lang w:val="en-US"/>
        </w:rPr>
        <w:t>snapspan</w:t>
      </w:r>
      <w:proofErr w:type="spellEnd"/>
      <w:r w:rsidRPr="00AF2136">
        <w:rPr>
          <w:rFonts w:ascii="CMTT8" w:hAnsi="CMTT8" w:cs="CMTT8"/>
          <w:lang w:val="en-US"/>
        </w:rPr>
        <w:t xml:space="preserve"> </w:t>
      </w:r>
      <w:r w:rsidRPr="00AF2136">
        <w:rPr>
          <w:rFonts w:ascii="CMTT8" w:hAnsi="CMTT8" w:cs="CMTT8"/>
          <w:i/>
          <w:lang w:val="en-US"/>
        </w:rPr>
        <w:t xml:space="preserve">id </w:t>
      </w:r>
      <w:proofErr w:type="spellStart"/>
      <w:r w:rsidRPr="00AF2136">
        <w:rPr>
          <w:rFonts w:ascii="CMTT8" w:hAnsi="CMTT8" w:cs="CMTT8"/>
          <w:i/>
          <w:lang w:val="en-US"/>
        </w:rPr>
        <w:t>tvar</w:t>
      </w:r>
      <w:proofErr w:type="spellEnd"/>
      <w:r w:rsidRPr="00AF2136">
        <w:rPr>
          <w:rFonts w:ascii="CMTT8" w:hAnsi="CMTT8" w:cs="CMTT8"/>
          <w:i/>
          <w:lang w:val="en-US"/>
        </w:rPr>
        <w:t xml:space="preserve"> </w:t>
      </w:r>
      <w:proofErr w:type="spellStart"/>
      <w:r w:rsidRPr="00AF2136">
        <w:rPr>
          <w:rFonts w:ascii="CMTT8" w:hAnsi="CMTT8" w:cs="CMTT8"/>
          <w:i/>
          <w:lang w:val="en-US"/>
        </w:rPr>
        <w:t>evar</w:t>
      </w:r>
      <w:proofErr w:type="spellEnd"/>
      <w:r w:rsidRPr="00AF2136">
        <w:rPr>
          <w:rFonts w:ascii="CMTT8" w:hAnsi="CMTT8" w:cs="CMTT8"/>
          <w:lang w:val="en-US"/>
        </w:rPr>
        <w:t>, generate(</w:t>
      </w:r>
      <w:r w:rsidRPr="00AF2136">
        <w:rPr>
          <w:rFonts w:ascii="CMTT8" w:hAnsi="CMTT8" w:cs="CMTT8"/>
          <w:i/>
          <w:lang w:val="en-US"/>
        </w:rPr>
        <w:t>time0</w:t>
      </w:r>
      <w:r w:rsidRPr="00AF2136">
        <w:rPr>
          <w:rFonts w:ascii="CMTT8" w:hAnsi="CMTT8" w:cs="CMTT8"/>
          <w:lang w:val="en-US"/>
        </w:rPr>
        <w:t>)</w:t>
      </w:r>
    </w:p>
    <w:p w:rsidR="00AC701A" w:rsidRPr="00FD3124" w:rsidRDefault="00AC701A" w:rsidP="00AC701A">
      <w:pPr>
        <w:pStyle w:val="Paragraphedeliste"/>
        <w:numPr>
          <w:ilvl w:val="1"/>
          <w:numId w:val="7"/>
        </w:numPr>
        <w:rPr>
          <w:lang w:val="en-US"/>
        </w:rPr>
      </w:pPr>
      <w:proofErr w:type="spellStart"/>
      <w:r w:rsidRPr="00AF2136">
        <w:rPr>
          <w:rFonts w:ascii="CMTT8" w:hAnsi="CMTT8" w:cs="CMTT8"/>
          <w:i/>
          <w:lang w:val="en-US"/>
        </w:rPr>
        <w:t>idvar</w:t>
      </w:r>
      <w:proofErr w:type="spellEnd"/>
      <w:r w:rsidRPr="00FD3124">
        <w:rPr>
          <w:rFonts w:ascii="NimbusRomNo9L-ReguItal" w:hAnsi="NimbusRomNo9L-ReguItal" w:cs="NimbusRomNo9L-ReguItal"/>
          <w:lang w:val="en-US"/>
        </w:rPr>
        <w:t xml:space="preserve"> </w:t>
      </w:r>
      <w:r w:rsidRPr="00FD3124">
        <w:rPr>
          <w:lang w:val="en-US"/>
        </w:rPr>
        <w:t xml:space="preserve">records the </w:t>
      </w:r>
      <w:r w:rsidRPr="00FD3124">
        <w:rPr>
          <w:lang w:val="en-US"/>
        </w:rPr>
        <w:t xml:space="preserve">subject </w:t>
      </w:r>
      <w:proofErr w:type="spellStart"/>
      <w:r w:rsidRPr="00FD3124">
        <w:rPr>
          <w:lang w:val="en-US"/>
        </w:rPr>
        <w:t>id</w:t>
      </w:r>
      <w:proofErr w:type="spellEnd"/>
    </w:p>
    <w:p w:rsidR="00AC701A" w:rsidRPr="00FD3124" w:rsidRDefault="00AC701A" w:rsidP="00AC701A">
      <w:pPr>
        <w:pStyle w:val="Paragraphedeliste"/>
        <w:numPr>
          <w:ilvl w:val="1"/>
          <w:numId w:val="7"/>
        </w:numPr>
        <w:rPr>
          <w:lang w:val="en-US"/>
        </w:rPr>
      </w:pPr>
      <w:proofErr w:type="spellStart"/>
      <w:r w:rsidRPr="00AF2136">
        <w:rPr>
          <w:rFonts w:ascii="CMTT8" w:hAnsi="CMTT8" w:cs="CMTT8"/>
          <w:i/>
          <w:lang w:val="en-US"/>
        </w:rPr>
        <w:t>timevar</w:t>
      </w:r>
      <w:proofErr w:type="spellEnd"/>
      <w:r w:rsidRPr="00FD3124">
        <w:rPr>
          <w:rFonts w:ascii="NimbusRomNo9L-ReguItal" w:hAnsi="NimbusRomNo9L-ReguItal" w:cs="NimbusRomNo9L-ReguItal"/>
          <w:lang w:val="en-US"/>
        </w:rPr>
        <w:t xml:space="preserve"> </w:t>
      </w:r>
      <w:r w:rsidRPr="00FD3124">
        <w:rPr>
          <w:lang w:val="en-US"/>
        </w:rPr>
        <w:t>records the</w:t>
      </w:r>
      <w:r w:rsidRPr="00FD3124">
        <w:rPr>
          <w:lang w:val="en-US"/>
        </w:rPr>
        <w:t xml:space="preserve"> end</w:t>
      </w:r>
      <w:r w:rsidRPr="00FD3124">
        <w:rPr>
          <w:lang w:val="en-US"/>
        </w:rPr>
        <w:t xml:space="preserve"> time of the </w:t>
      </w:r>
      <w:proofErr w:type="spellStart"/>
      <w:r w:rsidRPr="00FD3124">
        <w:rPr>
          <w:lang w:val="en-US"/>
        </w:rPr>
        <w:t>snapshot;</w:t>
      </w:r>
      <w:proofErr w:type="spellEnd"/>
    </w:p>
    <w:p w:rsidR="00AF2136" w:rsidRPr="00AF2136" w:rsidRDefault="00AC701A" w:rsidP="00AF2136">
      <w:pPr>
        <w:pStyle w:val="Paragraphedeliste"/>
        <w:numPr>
          <w:ilvl w:val="1"/>
          <w:numId w:val="7"/>
        </w:numPr>
        <w:rPr>
          <w:lang w:val="en-US"/>
        </w:rPr>
      </w:pPr>
      <w:proofErr w:type="spellStart"/>
      <w:r w:rsidRPr="00AF2136">
        <w:rPr>
          <w:rFonts w:ascii="CMTT8" w:hAnsi="CMTT8" w:cs="CMTT8"/>
          <w:i/>
          <w:lang w:val="en-US"/>
        </w:rPr>
        <w:t>varlist</w:t>
      </w:r>
      <w:proofErr w:type="spellEnd"/>
      <w:r w:rsidRPr="00FD3124">
        <w:rPr>
          <w:rFonts w:ascii="NimbusRomNo9L-ReguItal" w:hAnsi="NimbusRomNo9L-ReguItal" w:cs="NimbusRomNo9L-ReguItal"/>
          <w:color w:val="0000FF"/>
          <w:lang w:val="en-US"/>
        </w:rPr>
        <w:t xml:space="preserve"> </w:t>
      </w:r>
      <w:r w:rsidRPr="00FD3124">
        <w:rPr>
          <w:lang w:val="en-US"/>
        </w:rPr>
        <w:t xml:space="preserve">are the “event” variables, meaning that they occur at the instant of </w:t>
      </w:r>
      <w:proofErr w:type="spellStart"/>
      <w:r w:rsidRPr="00FD3124">
        <w:rPr>
          <w:lang w:val="en-US"/>
        </w:rPr>
        <w:t>timevar</w:t>
      </w:r>
      <w:proofErr w:type="spellEnd"/>
      <w:r w:rsidRPr="00AF2136">
        <w:rPr>
          <w:lang w:val="en-US"/>
        </w:rPr>
        <w:t xml:space="preserve"> (=</w:t>
      </w:r>
      <w:proofErr w:type="spellStart"/>
      <w:r w:rsidRPr="00AF2136">
        <w:rPr>
          <w:lang w:val="en-US"/>
        </w:rPr>
        <w:t>intstantaneous</w:t>
      </w:r>
      <w:proofErr w:type="spellEnd"/>
      <w:r w:rsidRPr="00AF2136">
        <w:rPr>
          <w:lang w:val="en-US"/>
        </w:rPr>
        <w:t xml:space="preserve"> variable)</w:t>
      </w:r>
      <w:r w:rsidRPr="00FD3124">
        <w:rPr>
          <w:lang w:val="en-US"/>
        </w:rPr>
        <w:t xml:space="preserve">. </w:t>
      </w:r>
      <w:r w:rsidR="00FD3124" w:rsidRPr="00FD3124">
        <w:rPr>
          <w:lang w:val="en-US"/>
        </w:rPr>
        <w:t>Any variables in our data that are left unspecified are treated as enduring variables.</w:t>
      </w:r>
      <w:r w:rsidR="00FD3124" w:rsidRPr="00AF2136">
        <w:rPr>
          <w:lang w:val="en-US"/>
        </w:rPr>
        <w:t xml:space="preserve"> </w:t>
      </w:r>
      <w:proofErr w:type="spellStart"/>
      <w:r w:rsidRPr="00FD3124">
        <w:rPr>
          <w:lang w:val="en-US"/>
        </w:rPr>
        <w:t>varlist</w:t>
      </w:r>
      <w:proofErr w:type="spellEnd"/>
      <w:r w:rsidRPr="00FD3124">
        <w:rPr>
          <w:lang w:val="en-US"/>
        </w:rPr>
        <w:t xml:space="preserve"> can also</w:t>
      </w:r>
      <w:r w:rsidR="00FD3124" w:rsidRPr="00AF2136">
        <w:rPr>
          <w:lang w:val="en-US"/>
        </w:rPr>
        <w:t xml:space="preserve"> </w:t>
      </w:r>
      <w:r w:rsidRPr="00FD3124">
        <w:rPr>
          <w:lang w:val="en-US"/>
        </w:rPr>
        <w:t>include retrospective variables that are to apply to the time span ending at the time of the current</w:t>
      </w:r>
      <w:r w:rsidR="00FD3124" w:rsidRPr="00AF2136">
        <w:rPr>
          <w:lang w:val="en-US"/>
        </w:rPr>
        <w:t xml:space="preserve"> </w:t>
      </w:r>
      <w:r w:rsidRPr="00FD3124">
        <w:rPr>
          <w:lang w:val="en-US"/>
        </w:rPr>
        <w:t xml:space="preserve">snapshot. </w:t>
      </w:r>
      <w:r w:rsidR="00AF2136" w:rsidRPr="00AF2136">
        <w:rPr>
          <w:lang w:val="en-US"/>
        </w:rPr>
        <w:t>For the enduring variables,</w:t>
      </w:r>
      <w:r w:rsidR="00AF2136">
        <w:rPr>
          <w:lang w:val="en-US"/>
        </w:rPr>
        <w:t xml:space="preserve"> </w:t>
      </w:r>
      <w:r w:rsidR="00AF2136" w:rsidRPr="00AF2136">
        <w:rPr>
          <w:lang w:val="en-US"/>
        </w:rPr>
        <w:t>we will obtain their values from th</w:t>
      </w:r>
      <w:r w:rsidR="00AF2136">
        <w:rPr>
          <w:lang w:val="en-US"/>
        </w:rPr>
        <w:t xml:space="preserve">e first observation of the pair; </w:t>
      </w:r>
      <w:r w:rsidR="00AF2136" w:rsidRPr="00AF2136">
        <w:rPr>
          <w:lang w:val="en-US"/>
        </w:rPr>
        <w:t>For the instantaneous variables, we will obtain the value from the second observation</w:t>
      </w:r>
      <w:r w:rsidR="00AF2136">
        <w:rPr>
          <w:lang w:val="en-US"/>
        </w:rPr>
        <w:t xml:space="preserve"> </w:t>
      </w:r>
      <w:r w:rsidR="00AF2136" w:rsidRPr="00AF2136">
        <w:rPr>
          <w:lang w:val="en-US"/>
        </w:rPr>
        <w:t>of the pair:</w:t>
      </w:r>
    </w:p>
    <w:tbl>
      <w:tblPr>
        <w:tblStyle w:val="Grilledutableau"/>
        <w:tblW w:w="0" w:type="auto"/>
        <w:tblLook w:val="04A0" w:firstRow="1" w:lastRow="0" w:firstColumn="1" w:lastColumn="0" w:noHBand="0" w:noVBand="1"/>
      </w:tblPr>
      <w:tblGrid>
        <w:gridCol w:w="9062"/>
      </w:tblGrid>
      <w:tr w:rsidR="00FD3124" w:rsidTr="00FD3124">
        <w:tc>
          <w:tcPr>
            <w:tcW w:w="9062" w:type="dxa"/>
          </w:tcPr>
          <w:p w:rsidR="00FD3124" w:rsidRPr="00FD3124" w:rsidRDefault="00FD3124" w:rsidP="00FD3124">
            <w:pPr>
              <w:rPr>
                <w:lang w:val="en-US"/>
              </w:rPr>
            </w:pPr>
            <w:r w:rsidRPr="00FD3124">
              <w:rPr>
                <w:lang w:val="en-US"/>
              </w:rPr>
              <w:t xml:space="preserve">gen bankrupt = 1 if (year+1) == </w:t>
            </w:r>
            <w:proofErr w:type="spellStart"/>
            <w:r w:rsidRPr="00FD3124">
              <w:rPr>
                <w:lang w:val="en-US"/>
              </w:rPr>
              <w:t>annee_radiation</w:t>
            </w:r>
            <w:proofErr w:type="spellEnd"/>
            <w:r w:rsidRPr="00FD3124">
              <w:rPr>
                <w:lang w:val="en-US"/>
              </w:rPr>
              <w:t xml:space="preserve"> |(year+2) == </w:t>
            </w:r>
            <w:proofErr w:type="spellStart"/>
            <w:r w:rsidRPr="00FD3124">
              <w:rPr>
                <w:lang w:val="en-US"/>
              </w:rPr>
              <w:t>annee_radiation</w:t>
            </w:r>
            <w:proofErr w:type="spellEnd"/>
            <w:r w:rsidRPr="00FD3124">
              <w:rPr>
                <w:lang w:val="en-US"/>
              </w:rPr>
              <w:t xml:space="preserve"> | (year+3) == </w:t>
            </w:r>
            <w:proofErr w:type="spellStart"/>
            <w:r w:rsidRPr="00FD3124">
              <w:rPr>
                <w:lang w:val="en-US"/>
              </w:rPr>
              <w:t>annee_radiation</w:t>
            </w:r>
            <w:proofErr w:type="spellEnd"/>
          </w:p>
          <w:p w:rsidR="00FD3124" w:rsidRPr="00FD3124" w:rsidRDefault="00FD3124" w:rsidP="00FD3124">
            <w:pPr>
              <w:rPr>
                <w:lang w:val="en-US"/>
              </w:rPr>
            </w:pPr>
            <w:r w:rsidRPr="00FD3124">
              <w:rPr>
                <w:lang w:val="en-US"/>
              </w:rPr>
              <w:t>replace bankrupt = 0 if bankrupt =</w:t>
            </w:r>
            <w:proofErr w:type="gramStart"/>
            <w:r w:rsidRPr="00FD3124">
              <w:rPr>
                <w:lang w:val="en-US"/>
              </w:rPr>
              <w:t>= .</w:t>
            </w:r>
            <w:proofErr w:type="gramEnd"/>
          </w:p>
          <w:p w:rsidR="00FD3124" w:rsidRPr="00FD3124" w:rsidRDefault="00FD3124" w:rsidP="00FD3124">
            <w:pPr>
              <w:rPr>
                <w:lang w:val="en-US"/>
              </w:rPr>
            </w:pPr>
            <w:r w:rsidRPr="00FD3124">
              <w:rPr>
                <w:lang w:val="en-US"/>
              </w:rPr>
              <w:t>label variable bankrupt "1 if SCOP has known bankruptcy, 0 otherwise"</w:t>
            </w:r>
          </w:p>
          <w:p w:rsidR="00FD3124" w:rsidRPr="00FD3124" w:rsidRDefault="00FD3124" w:rsidP="00FD3124">
            <w:pPr>
              <w:rPr>
                <w:lang w:val="en-US"/>
              </w:rPr>
            </w:pPr>
            <w:r w:rsidRPr="00FD3124">
              <w:rPr>
                <w:lang w:val="en-US"/>
              </w:rPr>
              <w:tab/>
            </w:r>
          </w:p>
          <w:p w:rsidR="00FD3124" w:rsidRPr="00FD3124" w:rsidRDefault="00FD3124" w:rsidP="00FD3124">
            <w:pPr>
              <w:rPr>
                <w:lang w:val="en-US"/>
              </w:rPr>
            </w:pPr>
            <w:proofErr w:type="spellStart"/>
            <w:r w:rsidRPr="00FD3124">
              <w:rPr>
                <w:lang w:val="en-US"/>
              </w:rPr>
              <w:t>tostring</w:t>
            </w:r>
            <w:proofErr w:type="spellEnd"/>
            <w:r w:rsidRPr="00FD3124">
              <w:rPr>
                <w:lang w:val="en-US"/>
              </w:rPr>
              <w:t xml:space="preserve"> year, replace</w:t>
            </w:r>
          </w:p>
          <w:p w:rsidR="00FD3124" w:rsidRPr="00FD3124" w:rsidRDefault="00FD3124" w:rsidP="00FD3124">
            <w:pPr>
              <w:rPr>
                <w:lang w:val="en-US"/>
              </w:rPr>
            </w:pPr>
            <w:r w:rsidRPr="00FD3124">
              <w:rPr>
                <w:lang w:val="en-US"/>
              </w:rPr>
              <w:t xml:space="preserve">gen time1 = </w:t>
            </w:r>
            <w:proofErr w:type="gramStart"/>
            <w:r w:rsidRPr="00FD3124">
              <w:rPr>
                <w:lang w:val="en-US"/>
              </w:rPr>
              <w:t>date(</w:t>
            </w:r>
            <w:proofErr w:type="gramEnd"/>
            <w:r w:rsidRPr="00FD3124">
              <w:rPr>
                <w:lang w:val="en-US"/>
              </w:rPr>
              <w:t xml:space="preserve">year, "Y") </w:t>
            </w:r>
          </w:p>
          <w:p w:rsidR="00FD3124" w:rsidRPr="00FD3124" w:rsidRDefault="00FD3124" w:rsidP="00FD3124">
            <w:pPr>
              <w:rPr>
                <w:lang w:val="en-US"/>
              </w:rPr>
            </w:pPr>
            <w:r w:rsidRPr="00FD3124">
              <w:rPr>
                <w:lang w:val="en-US"/>
              </w:rPr>
              <w:t>format time1 %td</w:t>
            </w:r>
          </w:p>
          <w:p w:rsidR="00FD3124" w:rsidRPr="00FD3124" w:rsidRDefault="00FD3124" w:rsidP="00FD3124">
            <w:pPr>
              <w:rPr>
                <w:lang w:val="en-US"/>
              </w:rPr>
            </w:pPr>
            <w:r w:rsidRPr="00FD3124">
              <w:rPr>
                <w:lang w:val="en-US"/>
              </w:rPr>
              <w:tab/>
            </w:r>
          </w:p>
          <w:p w:rsidR="00FD3124" w:rsidRPr="00FD3124" w:rsidRDefault="00FD3124" w:rsidP="00FD3124">
            <w:pPr>
              <w:rPr>
                <w:lang w:val="en-US"/>
              </w:rPr>
            </w:pPr>
            <w:r w:rsidRPr="00FD3124">
              <w:rPr>
                <w:lang w:val="en-US"/>
              </w:rPr>
              <w:t>*</w:t>
            </w:r>
            <w:proofErr w:type="spellStart"/>
            <w:r w:rsidRPr="00FD3124">
              <w:rPr>
                <w:lang w:val="en-US"/>
              </w:rPr>
              <w:t>snapspan</w:t>
            </w:r>
            <w:proofErr w:type="spellEnd"/>
            <w:r w:rsidRPr="00FD3124">
              <w:rPr>
                <w:lang w:val="en-US"/>
              </w:rPr>
              <w:t xml:space="preserve"> </w:t>
            </w:r>
            <w:proofErr w:type="spellStart"/>
            <w:r w:rsidRPr="00FD3124">
              <w:rPr>
                <w:lang w:val="en-US"/>
              </w:rPr>
              <w:t>idvar</w:t>
            </w:r>
            <w:proofErr w:type="spellEnd"/>
            <w:r w:rsidRPr="00FD3124">
              <w:rPr>
                <w:lang w:val="en-US"/>
              </w:rPr>
              <w:t xml:space="preserve"> </w:t>
            </w:r>
            <w:proofErr w:type="spellStart"/>
            <w:r w:rsidRPr="00FD3124">
              <w:rPr>
                <w:lang w:val="en-US"/>
              </w:rPr>
              <w:t>time_var</w:t>
            </w:r>
            <w:proofErr w:type="spellEnd"/>
            <w:r w:rsidRPr="00FD3124">
              <w:rPr>
                <w:lang w:val="en-US"/>
              </w:rPr>
              <w:t xml:space="preserve"> </w:t>
            </w:r>
            <w:proofErr w:type="spellStart"/>
            <w:r w:rsidRPr="00FD3124">
              <w:rPr>
                <w:lang w:val="en-US"/>
              </w:rPr>
              <w:t>instantaneous_vars</w:t>
            </w:r>
            <w:proofErr w:type="spellEnd"/>
            <w:r w:rsidRPr="00FD3124">
              <w:rPr>
                <w:lang w:val="en-US"/>
              </w:rPr>
              <w:t>, generate(</w:t>
            </w:r>
            <w:proofErr w:type="spellStart"/>
            <w:r w:rsidRPr="00FD3124">
              <w:rPr>
                <w:lang w:val="en-US"/>
              </w:rPr>
              <w:t>new_begin_date</w:t>
            </w:r>
            <w:proofErr w:type="spellEnd"/>
            <w:r w:rsidRPr="00FD3124">
              <w:rPr>
                <w:lang w:val="en-US"/>
              </w:rPr>
              <w:t>)</w:t>
            </w:r>
          </w:p>
          <w:p w:rsidR="00FD3124" w:rsidRPr="00FD3124" w:rsidRDefault="00FD3124" w:rsidP="00FD3124">
            <w:pPr>
              <w:rPr>
                <w:lang w:val="en-US"/>
              </w:rPr>
            </w:pPr>
            <w:proofErr w:type="spellStart"/>
            <w:r w:rsidRPr="00FD3124">
              <w:rPr>
                <w:lang w:val="en-US"/>
              </w:rPr>
              <w:t>snapspan</w:t>
            </w:r>
            <w:proofErr w:type="spellEnd"/>
            <w:r w:rsidRPr="00FD3124">
              <w:rPr>
                <w:lang w:val="en-US"/>
              </w:rPr>
              <w:t xml:space="preserve"> id time1 bankrupt</w:t>
            </w:r>
            <w:r>
              <w:rPr>
                <w:lang w:val="en-US"/>
              </w:rPr>
              <w:t xml:space="preserve"> salaries </w:t>
            </w:r>
            <w:proofErr w:type="spellStart"/>
            <w:r>
              <w:rPr>
                <w:lang w:val="en-US"/>
              </w:rPr>
              <w:t>societaires_salaries</w:t>
            </w:r>
            <w:proofErr w:type="spellEnd"/>
            <w:r>
              <w:rPr>
                <w:lang w:val="en-US"/>
              </w:rPr>
              <w:t xml:space="preserve"> </w:t>
            </w:r>
            <w:proofErr w:type="spellStart"/>
            <w:r>
              <w:rPr>
                <w:lang w:val="en-US"/>
              </w:rPr>
              <w:t>societaires</w:t>
            </w:r>
            <w:proofErr w:type="spellEnd"/>
            <w:r>
              <w:rPr>
                <w:lang w:val="en-US"/>
              </w:rPr>
              <w:t xml:space="preserve"> </w:t>
            </w:r>
            <w:proofErr w:type="spellStart"/>
            <w:r>
              <w:rPr>
                <w:lang w:val="en-US"/>
              </w:rPr>
              <w:t>capital_social_ou_individuel</w:t>
            </w:r>
            <w:proofErr w:type="spellEnd"/>
            <w:r>
              <w:rPr>
                <w:lang w:val="en-US"/>
              </w:rPr>
              <w:t xml:space="preserve"> K </w:t>
            </w:r>
            <w:proofErr w:type="spellStart"/>
            <w:r>
              <w:rPr>
                <w:lang w:val="en-US"/>
              </w:rPr>
              <w:t>tota_capital_salaris_associs</w:t>
            </w:r>
            <w:proofErr w:type="spellEnd"/>
            <w:r>
              <w:rPr>
                <w:lang w:val="en-US"/>
              </w:rPr>
              <w:t xml:space="preserve"> dividend age </w:t>
            </w:r>
            <w:proofErr w:type="spellStart"/>
            <w:r>
              <w:rPr>
                <w:lang w:val="en-US"/>
              </w:rPr>
              <w:t>lnK</w:t>
            </w:r>
            <w:proofErr w:type="spellEnd"/>
            <w:r>
              <w:rPr>
                <w:lang w:val="en-US"/>
              </w:rPr>
              <w:t xml:space="preserve"> LS KLS CO COKLS SMALL MEDIUM LARGE</w:t>
            </w:r>
            <w:r w:rsidRPr="00FD3124">
              <w:rPr>
                <w:lang w:val="en-US"/>
              </w:rPr>
              <w:t>, generate (time0) replace</w:t>
            </w:r>
          </w:p>
        </w:tc>
      </w:tr>
    </w:tbl>
    <w:p w:rsidR="00FD3124" w:rsidRDefault="00FD3124" w:rsidP="00FD3124">
      <w:pPr>
        <w:rPr>
          <w:lang w:val="en-US"/>
        </w:rPr>
      </w:pPr>
    </w:p>
    <w:p w:rsidR="00E848F8" w:rsidRDefault="00E848F8" w:rsidP="00AF2136">
      <w:pPr>
        <w:pStyle w:val="Titre1"/>
        <w:rPr>
          <w:lang w:val="en-US"/>
        </w:rPr>
      </w:pPr>
      <w:r w:rsidRPr="00AF2136">
        <w:rPr>
          <w:lang w:val="en-US"/>
        </w:rPr>
        <w:t>Dec</w:t>
      </w:r>
      <w:r w:rsidR="00AF2136">
        <w:rPr>
          <w:lang w:val="en-US"/>
        </w:rPr>
        <w:t>lare data as survival-time data</w:t>
      </w:r>
    </w:p>
    <w:p w:rsidR="00AF2136" w:rsidRPr="009F50F1" w:rsidRDefault="00AF2136" w:rsidP="00AF2136">
      <w:pPr>
        <w:autoSpaceDE w:val="0"/>
        <w:autoSpaceDN w:val="0"/>
        <w:adjustRightInd w:val="0"/>
        <w:spacing w:after="0" w:line="240" w:lineRule="auto"/>
        <w:jc w:val="left"/>
        <w:rPr>
          <w:rFonts w:ascii="CMTT8" w:hAnsi="CMTT8" w:cs="CMTT8"/>
          <w:lang w:val="en-US"/>
        </w:rPr>
      </w:pPr>
      <w:proofErr w:type="spellStart"/>
      <w:r w:rsidRPr="00493E2F">
        <w:rPr>
          <w:rFonts w:ascii="CMTT8" w:hAnsi="CMTT8" w:cs="CMTT8"/>
          <w:lang w:val="en-US"/>
        </w:rPr>
        <w:t>stset</w:t>
      </w:r>
      <w:proofErr w:type="spellEnd"/>
      <w:r w:rsidRPr="00493E2F">
        <w:rPr>
          <w:rFonts w:ascii="CMTT8" w:hAnsi="CMTT8" w:cs="CMTT8"/>
          <w:lang w:val="en-US"/>
        </w:rPr>
        <w:t xml:space="preserve"> </w:t>
      </w:r>
      <w:proofErr w:type="spellStart"/>
      <w:r w:rsidRPr="009F50F1">
        <w:rPr>
          <w:rFonts w:ascii="CMTT8" w:hAnsi="CMTT8" w:cs="CMTT8"/>
          <w:i/>
          <w:lang w:val="en-US"/>
        </w:rPr>
        <w:t>timevar</w:t>
      </w:r>
      <w:proofErr w:type="spellEnd"/>
      <w:r w:rsidRPr="00493E2F">
        <w:rPr>
          <w:rFonts w:ascii="CMTT8" w:hAnsi="CMTT8" w:cs="CMTT8"/>
          <w:lang w:val="en-US"/>
        </w:rPr>
        <w:t>, id(</w:t>
      </w:r>
      <w:proofErr w:type="spellStart"/>
      <w:r w:rsidRPr="009F50F1">
        <w:rPr>
          <w:rFonts w:ascii="CMTT8" w:hAnsi="CMTT8" w:cs="CMTT8"/>
          <w:i/>
          <w:lang w:val="en-US"/>
        </w:rPr>
        <w:t>idvar</w:t>
      </w:r>
      <w:proofErr w:type="spellEnd"/>
      <w:r w:rsidRPr="00493E2F">
        <w:rPr>
          <w:rFonts w:ascii="CMTT8" w:hAnsi="CMTT8" w:cs="CMTT8"/>
          <w:lang w:val="en-US"/>
        </w:rPr>
        <w:t>) failure(</w:t>
      </w:r>
      <w:proofErr w:type="spellStart"/>
      <w:r w:rsidRPr="009F50F1">
        <w:rPr>
          <w:rFonts w:ascii="CMTT8" w:hAnsi="CMTT8" w:cs="CMTT8"/>
          <w:i/>
          <w:lang w:val="en-US"/>
        </w:rPr>
        <w:t>failvar</w:t>
      </w:r>
      <w:proofErr w:type="spellEnd"/>
      <w:r w:rsidRPr="00493E2F">
        <w:rPr>
          <w:rFonts w:ascii="CMTT8" w:hAnsi="CMTT8" w:cs="CMTT8"/>
          <w:lang w:val="en-US"/>
        </w:rPr>
        <w:t>==</w:t>
      </w:r>
      <w:proofErr w:type="spellStart"/>
      <w:r w:rsidRPr="009F50F1">
        <w:rPr>
          <w:rFonts w:ascii="CMTT8" w:hAnsi="CMTT8" w:cs="CMTT8"/>
          <w:i/>
          <w:lang w:val="en-US"/>
        </w:rPr>
        <w:t>numlist</w:t>
      </w:r>
      <w:proofErr w:type="spellEnd"/>
      <w:r w:rsidRPr="009F50F1">
        <w:rPr>
          <w:rFonts w:ascii="CMTT8" w:hAnsi="CMTT8" w:cs="CMTT8"/>
          <w:lang w:val="en-US"/>
        </w:rPr>
        <w:t xml:space="preserve">) </w:t>
      </w:r>
      <w:proofErr w:type="gramStart"/>
      <w:r w:rsidRPr="009F50F1">
        <w:rPr>
          <w:rFonts w:ascii="CMTT8" w:hAnsi="CMTT8" w:cs="CMTT8"/>
          <w:lang w:val="en-US"/>
        </w:rPr>
        <w:t>origin(</w:t>
      </w:r>
      <w:proofErr w:type="gramEnd"/>
      <w:r w:rsidRPr="009F50F1">
        <w:rPr>
          <w:rFonts w:ascii="CMTT8" w:hAnsi="CMTT8" w:cs="CMTT8"/>
          <w:lang w:val="en-US"/>
        </w:rPr>
        <w:t xml:space="preserve">) time0() exit() </w:t>
      </w:r>
      <w:r w:rsidR="00493E2F" w:rsidRPr="009F50F1">
        <w:rPr>
          <w:rFonts w:ascii="CMTT8" w:hAnsi="CMTT8" w:cs="CMTT8"/>
          <w:lang w:val="en-US"/>
        </w:rPr>
        <w:t>scale()</w:t>
      </w:r>
    </w:p>
    <w:p w:rsidR="00AF2136" w:rsidRPr="009F50F1" w:rsidRDefault="00AF2136" w:rsidP="00AF2136">
      <w:pPr>
        <w:pStyle w:val="Paragraphedeliste"/>
        <w:numPr>
          <w:ilvl w:val="1"/>
          <w:numId w:val="7"/>
        </w:numPr>
        <w:rPr>
          <w:rFonts w:cs="Times New Roman"/>
          <w:lang w:val="en-US"/>
        </w:rPr>
      </w:pPr>
      <w:r w:rsidRPr="009F50F1">
        <w:rPr>
          <w:rFonts w:cs="Times New Roman"/>
          <w:lang w:val="en-US"/>
        </w:rPr>
        <w:t>Main</w:t>
      </w:r>
    </w:p>
    <w:p w:rsidR="00493E2F" w:rsidRPr="009F50F1" w:rsidRDefault="00493E2F" w:rsidP="00493E2F">
      <w:pPr>
        <w:pStyle w:val="Paragraphedeliste"/>
        <w:numPr>
          <w:ilvl w:val="2"/>
          <w:numId w:val="7"/>
        </w:numPr>
        <w:rPr>
          <w:rFonts w:cs="Times New Roman"/>
          <w:lang w:val="en-US"/>
        </w:rPr>
      </w:pPr>
      <w:proofErr w:type="spellStart"/>
      <w:r w:rsidRPr="009F50F1">
        <w:rPr>
          <w:rFonts w:ascii="CMTT8" w:hAnsi="CMTT8" w:cs="Times New Roman"/>
          <w:lang w:val="en-US"/>
        </w:rPr>
        <w:t>Timevar</w:t>
      </w:r>
      <w:proofErr w:type="spellEnd"/>
      <w:r w:rsidRPr="009F50F1">
        <w:rPr>
          <w:rFonts w:cs="Times New Roman"/>
          <w:lang w:val="en-US"/>
        </w:rPr>
        <w:t xml:space="preserve">: </w:t>
      </w:r>
      <w:r w:rsidRPr="009F50F1">
        <w:rPr>
          <w:rFonts w:cs="Times New Roman"/>
          <w:lang w:val="en-US"/>
        </w:rPr>
        <w:t>survival time (or a date) of the event/censoring</w:t>
      </w:r>
      <w:r w:rsidRPr="009F50F1">
        <w:rPr>
          <w:rFonts w:cs="Times New Roman"/>
          <w:lang w:val="en-US"/>
        </w:rPr>
        <w:t xml:space="preserve"> </w:t>
      </w:r>
      <w:r w:rsidRPr="009F50F1">
        <w:rPr>
          <w:rFonts w:cs="Times New Roman"/>
          <w:lang w:val="en-US"/>
        </w:rPr>
        <w:t>time.</w:t>
      </w:r>
    </w:p>
    <w:p w:rsidR="00AF2136" w:rsidRPr="009F50F1" w:rsidRDefault="00AF2136" w:rsidP="00AF2136">
      <w:pPr>
        <w:pStyle w:val="Paragraphedeliste"/>
        <w:numPr>
          <w:ilvl w:val="2"/>
          <w:numId w:val="7"/>
        </w:numPr>
        <w:rPr>
          <w:rFonts w:cs="Times New Roman"/>
          <w:lang w:val="en-US"/>
        </w:rPr>
      </w:pPr>
      <w:r w:rsidRPr="009F50F1">
        <w:rPr>
          <w:rFonts w:ascii="CMTT8" w:hAnsi="CMTT8" w:cs="Times New Roman"/>
          <w:lang w:val="en-US"/>
        </w:rPr>
        <w:t>id(</w:t>
      </w:r>
      <w:proofErr w:type="spellStart"/>
      <w:r w:rsidRPr="009F50F1">
        <w:rPr>
          <w:rFonts w:ascii="CMTT8" w:hAnsi="CMTT8" w:cs="Times New Roman"/>
          <w:i/>
          <w:lang w:val="en-US"/>
        </w:rPr>
        <w:t>idvar</w:t>
      </w:r>
      <w:proofErr w:type="spellEnd"/>
      <w:r w:rsidRPr="009F50F1">
        <w:rPr>
          <w:rFonts w:ascii="CMTT8" w:hAnsi="CMTT8" w:cs="Times New Roman"/>
          <w:lang w:val="en-US"/>
        </w:rPr>
        <w:t>)</w:t>
      </w:r>
      <w:r w:rsidRPr="009F50F1">
        <w:rPr>
          <w:rFonts w:cs="Times New Roman"/>
          <w:lang w:val="en-US"/>
        </w:rPr>
        <w:t xml:space="preserve">: </w:t>
      </w:r>
      <w:r w:rsidRPr="009F50F1">
        <w:rPr>
          <w:rFonts w:cs="Times New Roman"/>
          <w:lang w:val="en-US"/>
        </w:rPr>
        <w:t>multiple-record ID variable</w:t>
      </w:r>
    </w:p>
    <w:p w:rsidR="00AF2136" w:rsidRPr="009F50F1" w:rsidRDefault="00AF2136" w:rsidP="00AF2136">
      <w:pPr>
        <w:pStyle w:val="Paragraphedeliste"/>
        <w:numPr>
          <w:ilvl w:val="2"/>
          <w:numId w:val="7"/>
        </w:numPr>
        <w:rPr>
          <w:rFonts w:cs="Times New Roman"/>
          <w:lang w:val="en-US"/>
        </w:rPr>
      </w:pPr>
      <w:r w:rsidRPr="009F50F1">
        <w:rPr>
          <w:rFonts w:ascii="CMTT8" w:hAnsi="CMTT8" w:cs="Times New Roman"/>
          <w:lang w:val="en-US"/>
        </w:rPr>
        <w:t>failure(</w:t>
      </w:r>
      <w:proofErr w:type="spellStart"/>
      <w:r w:rsidRPr="009F50F1">
        <w:rPr>
          <w:rFonts w:ascii="CMTT8" w:hAnsi="CMTT8" w:cs="Times New Roman"/>
          <w:i/>
          <w:lang w:val="en-US"/>
        </w:rPr>
        <w:t>failvar</w:t>
      </w:r>
      <w:proofErr w:type="spellEnd"/>
      <w:r w:rsidRPr="009F50F1">
        <w:rPr>
          <w:rFonts w:ascii="CMTT8" w:hAnsi="CMTT8" w:cs="Times New Roman"/>
          <w:i/>
          <w:lang w:val="en-US"/>
        </w:rPr>
        <w:t>==</w:t>
      </w:r>
      <w:proofErr w:type="spellStart"/>
      <w:r w:rsidRPr="009F50F1">
        <w:rPr>
          <w:rFonts w:ascii="CMTT8" w:hAnsi="CMTT8" w:cs="Times New Roman"/>
          <w:i/>
          <w:lang w:val="en-US"/>
        </w:rPr>
        <w:t>numlist</w:t>
      </w:r>
      <w:proofErr w:type="spellEnd"/>
      <w:r w:rsidRPr="009F50F1">
        <w:rPr>
          <w:rFonts w:ascii="CMTT8" w:hAnsi="CMTT8" w:cs="Times New Roman"/>
          <w:lang w:val="en-US"/>
        </w:rPr>
        <w:t>):</w:t>
      </w:r>
      <w:r w:rsidRPr="009F50F1">
        <w:rPr>
          <w:rFonts w:cs="Times New Roman"/>
          <w:lang w:val="en-US"/>
        </w:rPr>
        <w:t xml:space="preserve"> </w:t>
      </w:r>
      <w:r w:rsidRPr="009F50F1">
        <w:rPr>
          <w:rFonts w:cs="Times New Roman"/>
          <w:lang w:val="en-US"/>
        </w:rPr>
        <w:t>failure event</w:t>
      </w:r>
    </w:p>
    <w:p w:rsidR="00AF2136" w:rsidRPr="009F50F1" w:rsidRDefault="00AF2136" w:rsidP="00AF2136">
      <w:pPr>
        <w:pStyle w:val="Paragraphedeliste"/>
        <w:numPr>
          <w:ilvl w:val="1"/>
          <w:numId w:val="7"/>
        </w:numPr>
        <w:rPr>
          <w:rFonts w:cs="Times New Roman"/>
          <w:lang w:val="en-US"/>
        </w:rPr>
      </w:pPr>
      <w:r w:rsidRPr="009F50F1">
        <w:rPr>
          <w:rFonts w:cs="Times New Roman"/>
          <w:lang w:val="en-US"/>
        </w:rPr>
        <w:t>Options</w:t>
      </w:r>
    </w:p>
    <w:p w:rsidR="00493E2F" w:rsidRPr="009F50F1" w:rsidRDefault="00AF2136" w:rsidP="00493E2F">
      <w:pPr>
        <w:pStyle w:val="Paragraphedeliste"/>
        <w:numPr>
          <w:ilvl w:val="2"/>
          <w:numId w:val="7"/>
        </w:numPr>
        <w:rPr>
          <w:rFonts w:cs="Times New Roman"/>
          <w:lang w:val="en-US"/>
        </w:rPr>
      </w:pPr>
      <w:proofErr w:type="gramStart"/>
      <w:r w:rsidRPr="009F50F1">
        <w:rPr>
          <w:rFonts w:ascii="CMTT8" w:hAnsi="CMTT8" w:cs="Times New Roman"/>
          <w:lang w:val="en-US"/>
        </w:rPr>
        <w:t>origin(</w:t>
      </w:r>
      <w:proofErr w:type="gramEnd"/>
      <w:r w:rsidRPr="009F50F1">
        <w:rPr>
          <w:rFonts w:ascii="CMTT8" w:hAnsi="CMTT8" w:cs="Times New Roman"/>
          <w:lang w:val="en-US"/>
        </w:rPr>
        <w:t>):</w:t>
      </w:r>
      <w:r w:rsidRPr="009F50F1">
        <w:rPr>
          <w:rFonts w:cs="Times New Roman"/>
          <w:lang w:val="en-US"/>
        </w:rPr>
        <w:t xml:space="preserve"> </w:t>
      </w:r>
      <w:r w:rsidRPr="009F50F1">
        <w:rPr>
          <w:rFonts w:cs="Times New Roman"/>
          <w:lang w:val="en-US"/>
        </w:rPr>
        <w:t>define when a subject becomes at risk</w:t>
      </w:r>
    </w:p>
    <w:p w:rsidR="00493E2F" w:rsidRPr="009F50F1" w:rsidRDefault="00AF2136" w:rsidP="00493E2F">
      <w:pPr>
        <w:pStyle w:val="Paragraphedeliste"/>
        <w:numPr>
          <w:ilvl w:val="2"/>
          <w:numId w:val="7"/>
        </w:numPr>
        <w:rPr>
          <w:rFonts w:cs="Times New Roman"/>
          <w:lang w:val="en-US"/>
        </w:rPr>
      </w:pPr>
      <w:proofErr w:type="gramStart"/>
      <w:r w:rsidRPr="009F50F1">
        <w:rPr>
          <w:rFonts w:ascii="CMTT8" w:hAnsi="CMTT8" w:cs="Times New Roman"/>
          <w:lang w:val="en-US"/>
        </w:rPr>
        <w:t>scale(</w:t>
      </w:r>
      <w:proofErr w:type="gramEnd"/>
      <w:r w:rsidRPr="009F50F1">
        <w:rPr>
          <w:rFonts w:ascii="CMTT8" w:hAnsi="CMTT8" w:cs="Times New Roman"/>
          <w:lang w:val="en-US"/>
        </w:rPr>
        <w:t>#)</w:t>
      </w:r>
      <w:r w:rsidRPr="009F50F1">
        <w:rPr>
          <w:rFonts w:cs="Times New Roman"/>
          <w:lang w:val="en-US"/>
        </w:rPr>
        <w:t xml:space="preserve"> rescale time value</w:t>
      </w:r>
    </w:p>
    <w:p w:rsidR="00493E2F" w:rsidRPr="009F50F1" w:rsidRDefault="00AF2136" w:rsidP="00493E2F">
      <w:pPr>
        <w:pStyle w:val="Paragraphedeliste"/>
        <w:numPr>
          <w:ilvl w:val="2"/>
          <w:numId w:val="7"/>
        </w:numPr>
        <w:rPr>
          <w:rFonts w:cs="Times New Roman"/>
          <w:lang w:val="en-US"/>
        </w:rPr>
      </w:pPr>
      <w:proofErr w:type="gramStart"/>
      <w:r w:rsidRPr="009F50F1">
        <w:rPr>
          <w:rFonts w:ascii="CMTT8" w:hAnsi="CMTT8" w:cs="Times New Roman"/>
          <w:lang w:val="en-US"/>
        </w:rPr>
        <w:t>enter(</w:t>
      </w:r>
      <w:proofErr w:type="gramEnd"/>
      <w:r w:rsidRPr="009F50F1">
        <w:rPr>
          <w:rFonts w:ascii="CMTT8" w:hAnsi="CMTT8" w:cs="Times New Roman"/>
          <w:lang w:val="en-US"/>
        </w:rPr>
        <w:t>)</w:t>
      </w:r>
      <w:r w:rsidRPr="009F50F1">
        <w:rPr>
          <w:rFonts w:cs="Times New Roman"/>
          <w:lang w:val="en-US"/>
        </w:rPr>
        <w:t xml:space="preserve"> specify when subject first enters study</w:t>
      </w:r>
      <w:r w:rsidR="00493E2F" w:rsidRPr="009F50F1">
        <w:rPr>
          <w:rFonts w:cs="Times New Roman"/>
          <w:lang w:val="en-US"/>
        </w:rPr>
        <w:t>, came under observatio</w:t>
      </w:r>
      <w:r w:rsidR="00C65291" w:rsidRPr="009F50F1">
        <w:rPr>
          <w:rFonts w:cs="Times New Roman"/>
          <w:lang w:val="en-US"/>
        </w:rPr>
        <w:t>n</w:t>
      </w:r>
    </w:p>
    <w:p w:rsidR="00AF2136" w:rsidRPr="009F50F1" w:rsidRDefault="00493E2F" w:rsidP="00493E2F">
      <w:pPr>
        <w:pStyle w:val="Paragraphedeliste"/>
        <w:numPr>
          <w:ilvl w:val="2"/>
          <w:numId w:val="7"/>
        </w:numPr>
        <w:rPr>
          <w:rFonts w:cs="Times New Roman"/>
          <w:lang w:val="en-US"/>
        </w:rPr>
      </w:pPr>
      <w:proofErr w:type="gramStart"/>
      <w:r w:rsidRPr="009F50F1">
        <w:rPr>
          <w:rFonts w:ascii="CMTT8" w:hAnsi="CMTT8" w:cs="Times New Roman"/>
          <w:lang w:val="en-US"/>
        </w:rPr>
        <w:t>exit(</w:t>
      </w:r>
      <w:proofErr w:type="gramEnd"/>
      <w:r w:rsidR="00AF2136" w:rsidRPr="009F50F1">
        <w:rPr>
          <w:rFonts w:ascii="CMTT8" w:hAnsi="CMTT8" w:cs="Times New Roman"/>
          <w:lang w:val="en-US"/>
        </w:rPr>
        <w:t>)</w:t>
      </w:r>
      <w:r w:rsidR="00AF2136" w:rsidRPr="009F50F1">
        <w:rPr>
          <w:rFonts w:cs="Times New Roman"/>
          <w:lang w:val="en-US"/>
        </w:rPr>
        <w:t xml:space="preserve"> specify when </w:t>
      </w:r>
      <w:r w:rsidRPr="009F50F1">
        <w:rPr>
          <w:rFonts w:cs="Times New Roman"/>
          <w:lang w:val="en-US"/>
        </w:rPr>
        <w:t xml:space="preserve">the latest time at which the subject is at risk. </w:t>
      </w:r>
      <w:r w:rsidRPr="009F50F1">
        <w:rPr>
          <w:rFonts w:cs="Times New Roman"/>
          <w:lang w:val="en-US"/>
        </w:rPr>
        <w:t>The default is</w:t>
      </w:r>
      <w:r w:rsidRPr="009F50F1">
        <w:rPr>
          <w:rFonts w:cs="Times New Roman"/>
          <w:lang w:val="en-US"/>
        </w:rPr>
        <w:t xml:space="preserve"> </w:t>
      </w:r>
      <w:r w:rsidRPr="009F50F1">
        <w:rPr>
          <w:rFonts w:cs="Times New Roman"/>
          <w:lang w:val="en-US"/>
        </w:rPr>
        <w:t>exit(failure), i.e. the subject is removed from the risk set after their event.</w:t>
      </w:r>
    </w:p>
    <w:p w:rsidR="00C65291" w:rsidRPr="009F50F1" w:rsidRDefault="00C65291" w:rsidP="00C65291">
      <w:pPr>
        <w:pStyle w:val="Paragraphedeliste"/>
        <w:numPr>
          <w:ilvl w:val="2"/>
          <w:numId w:val="7"/>
        </w:numPr>
        <w:rPr>
          <w:rFonts w:cs="Times New Roman"/>
          <w:lang w:val="en-US"/>
        </w:rPr>
      </w:pPr>
      <w:r w:rsidRPr="009F50F1">
        <w:rPr>
          <w:rFonts w:ascii="CMTT8" w:hAnsi="CMTT8" w:cs="Times New Roman"/>
          <w:lang w:val="en-US"/>
        </w:rPr>
        <w:t>Time0():</w:t>
      </w:r>
      <w:r w:rsidRPr="009F50F1">
        <w:rPr>
          <w:rFonts w:cs="Times New Roman"/>
          <w:lang w:val="en-US"/>
        </w:rPr>
        <w:t xml:space="preserve"> time0 refers to the beginning time (recorded in time units) of a record. If the dataset does not contain the beginning time for each record,</w:t>
      </w:r>
      <w:r w:rsidRPr="009F50F1">
        <w:rPr>
          <w:rFonts w:cs="Times New Roman"/>
        </w:rPr>
        <w:t xml:space="preserve"> </w:t>
      </w:r>
      <w:r w:rsidRPr="009F50F1">
        <w:rPr>
          <w:rFonts w:cs="Times New Roman"/>
          <w:lang w:val="en-US"/>
        </w:rPr>
        <w:t>subsequent records are assumed to begin where previous records ended.</w:t>
      </w:r>
    </w:p>
    <w:p w:rsidR="009F50F1" w:rsidRDefault="009F50F1" w:rsidP="009F50F1">
      <w:pPr>
        <w:pStyle w:val="Titre2"/>
        <w:rPr>
          <w:lang w:val="en-US"/>
        </w:rPr>
      </w:pPr>
      <w:r>
        <w:rPr>
          <w:lang w:val="en-US"/>
        </w:rPr>
        <w:lastRenderedPageBreak/>
        <w:t>Truncation and censor</w:t>
      </w:r>
    </w:p>
    <w:p w:rsidR="009F50F1" w:rsidRDefault="009F50F1" w:rsidP="009F50F1">
      <w:pPr>
        <w:rPr>
          <w:lang w:val="en-US"/>
        </w:rPr>
      </w:pPr>
      <w:r w:rsidRPr="00493E2F">
        <w:rPr>
          <w:lang w:val="en-US"/>
        </w:rPr>
        <w:t>In survival analysis, truncation occurs when subjects are observed only if their failure times fall within a certain observational period of a study. Censoring, on the other hand, occurs when subjects are observed for the whole duration of a study, but the exact times of their failures are not known; it is known only that their failures occurred within a certain time span.</w:t>
      </w:r>
    </w:p>
    <w:p w:rsidR="009F50F1" w:rsidRPr="00493E2F" w:rsidRDefault="009F50F1" w:rsidP="009F50F1">
      <w:pPr>
        <w:pStyle w:val="Titre3"/>
        <w:rPr>
          <w:lang w:val="en-US"/>
        </w:rPr>
      </w:pPr>
      <w:r>
        <w:rPr>
          <w:lang w:val="en-US"/>
        </w:rPr>
        <w:t>Truncation</w:t>
      </w:r>
    </w:p>
    <w:p w:rsidR="009F50F1" w:rsidRPr="00493E2F" w:rsidRDefault="009F50F1" w:rsidP="009F50F1">
      <w:pPr>
        <w:rPr>
          <w:lang w:val="en-US"/>
        </w:rPr>
      </w:pPr>
      <w:r>
        <w:rPr>
          <w:lang w:val="en-US"/>
        </w:rPr>
        <w:t>F</w:t>
      </w:r>
      <w:r w:rsidRPr="00493E2F">
        <w:rPr>
          <w:lang w:val="en-US"/>
        </w:rPr>
        <w:t xml:space="preserve">or absorbing events such as death, truncation is defined as a period over which the subject was not observed but is, </w:t>
      </w:r>
      <w:proofErr w:type="gramStart"/>
      <w:r w:rsidRPr="00493E2F">
        <w:rPr>
          <w:lang w:val="en-US"/>
        </w:rPr>
        <w:t>a posteriori</w:t>
      </w:r>
      <w:proofErr w:type="gramEnd"/>
      <w:r w:rsidRPr="00493E2F">
        <w:rPr>
          <w:lang w:val="en-US"/>
        </w:rPr>
        <w:t xml:space="preserve">, known not to have failed. </w:t>
      </w:r>
      <w:r w:rsidRPr="00493E2F">
        <w:rPr>
          <w:b/>
          <w:lang w:val="en-US"/>
        </w:rPr>
        <w:t>Truncation</w:t>
      </w:r>
      <w:r w:rsidRPr="00493E2F">
        <w:rPr>
          <w:lang w:val="en-US"/>
        </w:rPr>
        <w:t xml:space="preserve"> causes the statistical difficulty that, had the subject failed, he or she would never have been observed. </w:t>
      </w:r>
    </w:p>
    <w:p w:rsidR="009F50F1" w:rsidRPr="00493E2F" w:rsidRDefault="009F50F1" w:rsidP="009F50F1">
      <w:pPr>
        <w:rPr>
          <w:lang w:val="en-US"/>
        </w:rPr>
      </w:pPr>
      <w:r w:rsidRPr="00493E2F">
        <w:rPr>
          <w:b/>
          <w:lang w:val="en-US"/>
        </w:rPr>
        <w:t>Left-truncatio</w:t>
      </w:r>
      <w:r w:rsidRPr="00493E2F">
        <w:rPr>
          <w:lang w:val="en-US"/>
        </w:rPr>
        <w:t>n usually arises because we encounter a subject who came at risk some time ago. The subject's subsequent survival can be analyzed, but we do not want to make too much of the fact that the subject survived until the point we encountered him. Left-truncation occurs when subjects come under observation only if their f</w:t>
      </w:r>
      <w:r>
        <w:rPr>
          <w:lang w:val="en-US"/>
        </w:rPr>
        <w:t>ailure times exceed some time t1</w:t>
      </w:r>
      <w:r w:rsidRPr="00493E2F">
        <w:rPr>
          <w:lang w:val="en-US"/>
        </w:rPr>
        <w:t>. It is only bec</w:t>
      </w:r>
      <w:r>
        <w:rPr>
          <w:lang w:val="en-US"/>
        </w:rPr>
        <w:t>ause they did not fail before t1</w:t>
      </w:r>
      <w:r w:rsidRPr="00493E2F">
        <w:rPr>
          <w:lang w:val="en-US"/>
        </w:rPr>
        <w:t xml:space="preserve"> that we even knew about their existence.</w:t>
      </w:r>
      <w:r>
        <w:rPr>
          <w:lang w:val="en-US"/>
        </w:rPr>
        <w:t xml:space="preserve"> </w:t>
      </w:r>
      <w:r w:rsidRPr="00C65291">
        <w:rPr>
          <w:lang w:val="en-US"/>
        </w:rPr>
        <w:t>Left-truncation differs from left-censoring in that, in the censored case, we know that t</w:t>
      </w:r>
      <w:r>
        <w:rPr>
          <w:lang w:val="en-US"/>
        </w:rPr>
        <w:t>he subject failed before time t1</w:t>
      </w:r>
      <w:r w:rsidRPr="00C65291">
        <w:rPr>
          <w:lang w:val="en-US"/>
        </w:rPr>
        <w:t>, but we just do no</w:t>
      </w:r>
      <w:r>
        <w:rPr>
          <w:lang w:val="en-US"/>
        </w:rPr>
        <w:t>t know exactly when.</w:t>
      </w:r>
    </w:p>
    <w:p w:rsidR="009F50F1" w:rsidRDefault="009F50F1" w:rsidP="009F50F1">
      <w:pPr>
        <w:rPr>
          <w:lang w:val="en-US"/>
        </w:rPr>
      </w:pPr>
      <w:r w:rsidRPr="00C65291">
        <w:rPr>
          <w:b/>
          <w:lang w:val="en-US"/>
        </w:rPr>
        <w:t>Right-truncation</w:t>
      </w:r>
      <w:r w:rsidRPr="00493E2F">
        <w:rPr>
          <w:lang w:val="en-US"/>
        </w:rPr>
        <w:t xml:space="preserve"> occurs when subjects come under observation onl</w:t>
      </w:r>
      <w:r>
        <w:rPr>
          <w:lang w:val="en-US"/>
        </w:rPr>
        <w:t xml:space="preserve">y if their failure times do not </w:t>
      </w:r>
      <w:r w:rsidRPr="00493E2F">
        <w:rPr>
          <w:lang w:val="en-US"/>
        </w:rPr>
        <w:t>exceed some time tr. Right-truncated data typically occur in re</w:t>
      </w:r>
      <w:r>
        <w:rPr>
          <w:lang w:val="en-US"/>
        </w:rPr>
        <w:t xml:space="preserve">gistries. For example, a cancer </w:t>
      </w:r>
      <w:r w:rsidRPr="00493E2F">
        <w:rPr>
          <w:lang w:val="en-US"/>
        </w:rPr>
        <w:t>registry includes only subjects who developed a cancer by a certa</w:t>
      </w:r>
      <w:r>
        <w:rPr>
          <w:lang w:val="en-US"/>
        </w:rPr>
        <w:t xml:space="preserve">in time, and thus survival data </w:t>
      </w:r>
      <w:r w:rsidRPr="00493E2F">
        <w:rPr>
          <w:lang w:val="en-US"/>
        </w:rPr>
        <w:t>from this registry will be right-truncated.</w:t>
      </w:r>
    </w:p>
    <w:p w:rsidR="009F50F1" w:rsidRPr="00493E2F" w:rsidRDefault="009F50F1" w:rsidP="009F50F1">
      <w:pPr>
        <w:rPr>
          <w:lang w:val="en-US"/>
        </w:rPr>
      </w:pPr>
      <w:r w:rsidRPr="00493E2F">
        <w:rPr>
          <w:b/>
          <w:lang w:val="en-US"/>
        </w:rPr>
        <w:t>Interval-truncation (gaps):</w:t>
      </w:r>
      <w:r w:rsidRPr="00493E2F">
        <w:rPr>
          <w:lang w:val="en-US"/>
        </w:rPr>
        <w:t xml:space="preserve"> a subject who disappears for a while but then reports back to the study, causing a gap in our follow-up. The statistical issue is that, had the subject died, he or she </w:t>
      </w:r>
      <w:r>
        <w:rPr>
          <w:lang w:val="en-US"/>
        </w:rPr>
        <w:t xml:space="preserve">never could have reported back. </w:t>
      </w:r>
      <w:r w:rsidRPr="00493E2F">
        <w:rPr>
          <w:lang w:val="en-US"/>
        </w:rPr>
        <w:t>The solution to this is to remove the person from the risk pool during the observational gap.</w:t>
      </w:r>
    </w:p>
    <w:p w:rsidR="009F50F1" w:rsidRPr="00493E2F" w:rsidRDefault="009F50F1" w:rsidP="009F50F1">
      <w:pPr>
        <w:rPr>
          <w:lang w:val="en-US"/>
        </w:rPr>
      </w:pPr>
      <w:r w:rsidRPr="00493E2F">
        <w:rPr>
          <w:lang w:val="en-US"/>
        </w:rPr>
        <w:t xml:space="preserve">To determine that you have gaps, your data must provide starting and ending times for each record. Most datasets provide only ending times, making it impossible to know that you have gaps. You use time0() to specify the beginning times of records. time0() specifies a mechanical aspect of interpreting the records in the dataset, namely, the beginning of the period spanned by each record. </w:t>
      </w:r>
    </w:p>
    <w:p w:rsidR="009F50F1" w:rsidRDefault="009F50F1" w:rsidP="009F50F1">
      <w:pPr>
        <w:pStyle w:val="Titre2"/>
        <w:rPr>
          <w:lang w:val="en-US"/>
        </w:rPr>
      </w:pPr>
      <w:r>
        <w:rPr>
          <w:lang w:val="en-US"/>
        </w:rPr>
        <w:t>Censor</w:t>
      </w:r>
    </w:p>
    <w:p w:rsidR="009F50F1" w:rsidRDefault="009F50F1" w:rsidP="009F50F1">
      <w:pPr>
        <w:rPr>
          <w:lang w:val="en-US"/>
        </w:rPr>
      </w:pPr>
      <w:r w:rsidRPr="00493E2F">
        <w:rPr>
          <w:lang w:val="en-US"/>
        </w:rPr>
        <w:t>Censoring is defined as when the failure event occurs and the subject is not under observation. An observation is censored when the exact time of failure is not known, and it is uncensored when the exact time of failure is known.</w:t>
      </w:r>
    </w:p>
    <w:p w:rsidR="009F50F1" w:rsidRDefault="009F50F1" w:rsidP="009F50F1">
      <w:pPr>
        <w:rPr>
          <w:lang w:val="en-US"/>
        </w:rPr>
      </w:pPr>
      <w:r w:rsidRPr="00AA12B6">
        <w:rPr>
          <w:b/>
          <w:lang w:val="en-US"/>
        </w:rPr>
        <w:t>Right-censoring</w:t>
      </w:r>
      <w:r w:rsidRPr="00493E2F">
        <w:rPr>
          <w:lang w:val="en-US"/>
        </w:rPr>
        <w:t>: the subject participates in the study for a time and, thereafter, is no longer observed</w:t>
      </w:r>
      <w:r>
        <w:rPr>
          <w:lang w:val="en-US"/>
        </w:rPr>
        <w:t>; t</w:t>
      </w:r>
      <w:r w:rsidRPr="00493E2F">
        <w:rPr>
          <w:lang w:val="en-US"/>
        </w:rPr>
        <w:t>he time of failure is not known; it is merely known that the failure occurred after tr. If a patient survives until the end of a study, the patient’s time of death is right-censored.</w:t>
      </w:r>
      <w:r>
        <w:rPr>
          <w:lang w:val="en-US"/>
        </w:rPr>
        <w:t xml:space="preserve"> </w:t>
      </w:r>
      <w:r w:rsidRPr="009F50F1">
        <w:rPr>
          <w:lang w:val="en-US"/>
        </w:rPr>
        <w:t>In common usage, censored without a modifier means right-censored.</w:t>
      </w:r>
    </w:p>
    <w:p w:rsidR="009F50F1" w:rsidRPr="00493E2F" w:rsidRDefault="009F50F1" w:rsidP="009F50F1">
      <w:pPr>
        <w:rPr>
          <w:lang w:val="en-US"/>
        </w:rPr>
      </w:pPr>
      <w:r w:rsidRPr="00493E2F">
        <w:rPr>
          <w:lang w:val="en-US"/>
        </w:rPr>
        <w:t xml:space="preserve">An observation is </w:t>
      </w:r>
      <w:r w:rsidRPr="009F50F1">
        <w:rPr>
          <w:b/>
          <w:lang w:val="en-US"/>
        </w:rPr>
        <w:t>left-censored</w:t>
      </w:r>
      <w:r w:rsidRPr="00493E2F">
        <w:rPr>
          <w:lang w:val="en-US"/>
        </w:rPr>
        <w:t xml:space="preserve"> when the exact time of failure is not known; it is merely known that the failure occurred before </w:t>
      </w:r>
      <w:proofErr w:type="spellStart"/>
      <w:r w:rsidRPr="00493E2F">
        <w:rPr>
          <w:lang w:val="en-US"/>
        </w:rPr>
        <w:t>tl</w:t>
      </w:r>
      <w:proofErr w:type="spellEnd"/>
      <w:r w:rsidRPr="00493E2F">
        <w:rPr>
          <w:lang w:val="en-US"/>
        </w:rPr>
        <w:t xml:space="preserve">. Suppose that the event of interest is becoming employed. If a subject is already employed when first interviewed, his outcome is left-censored. </w:t>
      </w:r>
    </w:p>
    <w:p w:rsidR="009F50F1" w:rsidRPr="00493E2F" w:rsidRDefault="009F50F1" w:rsidP="009F50F1">
      <w:pPr>
        <w:rPr>
          <w:lang w:val="en-US"/>
        </w:rPr>
      </w:pPr>
      <w:r w:rsidRPr="00493E2F">
        <w:rPr>
          <w:lang w:val="en-US"/>
        </w:rPr>
        <w:t xml:space="preserve">An observation is </w:t>
      </w:r>
      <w:r w:rsidRPr="009F50F1">
        <w:rPr>
          <w:b/>
          <w:lang w:val="en-US"/>
        </w:rPr>
        <w:t>interval-censored</w:t>
      </w:r>
      <w:r w:rsidRPr="00493E2F">
        <w:rPr>
          <w:lang w:val="en-US"/>
        </w:rPr>
        <w:t xml:space="preserve"> when the time of failure is not known; it is merely known that the failure occurred after </w:t>
      </w:r>
      <w:proofErr w:type="spellStart"/>
      <w:r w:rsidRPr="00493E2F">
        <w:rPr>
          <w:lang w:val="en-US"/>
        </w:rPr>
        <w:t>tl</w:t>
      </w:r>
      <w:proofErr w:type="spellEnd"/>
      <w:r w:rsidRPr="00493E2F">
        <w:rPr>
          <w:lang w:val="en-US"/>
        </w:rPr>
        <w:t xml:space="preserve"> but before tr. Suppose that the event of interest is an onset of breast cancer. Patients are assessed periodically during their yearly checkups. The actual time of the onset of the disease, if present, is rarely known. Often, it is only known that the disease happened between the last and the current checkups. The time to th</w:t>
      </w:r>
      <w:r>
        <w:rPr>
          <w:lang w:val="en-US"/>
        </w:rPr>
        <w:t xml:space="preserve">e onset of breast cancer is the </w:t>
      </w:r>
      <w:r w:rsidRPr="00493E2F">
        <w:rPr>
          <w:lang w:val="en-US"/>
        </w:rPr>
        <w:t>interval-censored.</w:t>
      </w:r>
    </w:p>
    <w:tbl>
      <w:tblPr>
        <w:tblStyle w:val="Grilledutableau"/>
        <w:tblW w:w="0" w:type="auto"/>
        <w:tblLook w:val="04A0" w:firstRow="1" w:lastRow="0" w:firstColumn="1" w:lastColumn="0" w:noHBand="0" w:noVBand="1"/>
      </w:tblPr>
      <w:tblGrid>
        <w:gridCol w:w="9062"/>
      </w:tblGrid>
      <w:tr w:rsidR="009F50F1" w:rsidTr="009F50F1">
        <w:tc>
          <w:tcPr>
            <w:tcW w:w="9062" w:type="dxa"/>
          </w:tcPr>
          <w:p w:rsidR="009F50F1" w:rsidRDefault="009F50F1">
            <w:pPr>
              <w:rPr>
                <w:lang w:val="en-US"/>
              </w:rPr>
            </w:pPr>
            <w:r>
              <w:rPr>
                <w:lang w:val="en-US"/>
              </w:rPr>
              <w:t>//we have: right-censored, left truncation (</w:t>
            </w:r>
            <w:r w:rsidRPr="009F50F1">
              <w:rPr>
                <w:lang w:val="en-US"/>
              </w:rPr>
              <w:sym w:font="Wingdings" w:char="F0E0"/>
            </w:r>
            <w:r>
              <w:rPr>
                <w:lang w:val="en-US"/>
              </w:rPr>
              <w:t>origin), interval truncation (</w:t>
            </w:r>
            <w:r w:rsidRPr="009F50F1">
              <w:rPr>
                <w:lang w:val="en-US"/>
              </w:rPr>
              <w:sym w:font="Wingdings" w:char="F0E0"/>
            </w:r>
            <w:r>
              <w:rPr>
                <w:lang w:val="en-US"/>
              </w:rPr>
              <w:t xml:space="preserve"> time0())</w:t>
            </w:r>
          </w:p>
          <w:p w:rsidR="009F50F1" w:rsidRDefault="009F50F1">
            <w:pPr>
              <w:rPr>
                <w:lang w:val="en-US"/>
              </w:rPr>
            </w:pPr>
            <w:proofErr w:type="spellStart"/>
            <w:r w:rsidRPr="009F50F1">
              <w:rPr>
                <w:lang w:val="en-US"/>
              </w:rPr>
              <w:lastRenderedPageBreak/>
              <w:t>stset</w:t>
            </w:r>
            <w:proofErr w:type="spellEnd"/>
            <w:r w:rsidRPr="009F50F1">
              <w:rPr>
                <w:lang w:val="en-US"/>
              </w:rPr>
              <w:t xml:space="preserve"> time1, time0(time0) failure(bankrupt==1) id(id) origin(</w:t>
            </w:r>
            <w:proofErr w:type="spellStart"/>
            <w:r w:rsidRPr="009F50F1">
              <w:rPr>
                <w:lang w:val="en-US"/>
              </w:rPr>
              <w:t>annee_creation</w:t>
            </w:r>
            <w:proofErr w:type="spellEnd"/>
            <w:r w:rsidRPr="009F50F1">
              <w:rPr>
                <w:lang w:val="en-US"/>
              </w:rPr>
              <w:t>)</w:t>
            </w:r>
          </w:p>
          <w:p w:rsidR="009F50F1" w:rsidRDefault="009F50F1">
            <w:pPr>
              <w:rPr>
                <w:lang w:val="en-US"/>
              </w:rPr>
            </w:pPr>
            <w:r>
              <w:rPr>
                <w:lang w:val="en-US"/>
              </w:rPr>
              <w:t>PROBLEM: time1 is no correct. For year == 2006, should be 31/12/2006</w:t>
            </w:r>
          </w:p>
        </w:tc>
      </w:tr>
    </w:tbl>
    <w:p w:rsidR="007D553C" w:rsidRDefault="007D553C" w:rsidP="009F50F1">
      <w:pPr>
        <w:pStyle w:val="Titre1"/>
        <w:rPr>
          <w:lang w:val="en-US"/>
        </w:rPr>
      </w:pPr>
      <w:r>
        <w:rPr>
          <w:lang w:val="en-US"/>
        </w:rPr>
        <w:lastRenderedPageBreak/>
        <w:t>Model</w:t>
      </w:r>
    </w:p>
    <w:p w:rsidR="007D553C" w:rsidRDefault="007D553C" w:rsidP="007D553C">
      <w:r>
        <w:t>Quelles variables pour mesurer la participation ?</w:t>
      </w:r>
    </w:p>
    <w:p w:rsidR="007D553C" w:rsidRDefault="007D553C" w:rsidP="007D553C">
      <w:pPr>
        <w:pStyle w:val="Paragraphedeliste"/>
        <w:numPr>
          <w:ilvl w:val="0"/>
          <w:numId w:val="1"/>
        </w:numPr>
      </w:pPr>
      <w:r>
        <w:t>LS : d’office, la participation à la gouvernance est LA variable pour définir une coop</w:t>
      </w:r>
    </w:p>
    <w:p w:rsidR="007D553C" w:rsidRDefault="007D553C" w:rsidP="007D553C">
      <w:pPr>
        <w:pStyle w:val="Paragraphedeliste"/>
        <w:numPr>
          <w:ilvl w:val="0"/>
          <w:numId w:val="1"/>
        </w:numPr>
      </w:pPr>
      <w:r>
        <w:t xml:space="preserve">KLS : </w:t>
      </w:r>
    </w:p>
    <w:p w:rsidR="007D553C" w:rsidRDefault="007D553C" w:rsidP="007D553C">
      <w:pPr>
        <w:pStyle w:val="Paragraphedeliste"/>
        <w:numPr>
          <w:ilvl w:val="0"/>
          <w:numId w:val="1"/>
        </w:numPr>
      </w:pPr>
      <w:r>
        <w:t>LS*LS : pour la forme linéaire ou non</w:t>
      </w:r>
    </w:p>
    <w:p w:rsidR="007D553C" w:rsidRDefault="007D553C" w:rsidP="007D553C">
      <w:r>
        <w:t>Comment prendre en compte la différence de taille ? du secteur ?</w:t>
      </w:r>
    </w:p>
    <w:p w:rsidR="005C680B" w:rsidRPr="009F50F1" w:rsidRDefault="009F50F1" w:rsidP="009F50F1">
      <w:pPr>
        <w:pStyle w:val="Titre1"/>
        <w:rPr>
          <w:lang w:val="en-US"/>
        </w:rPr>
      </w:pPr>
      <w:r>
        <w:rPr>
          <w:lang w:val="en-US"/>
        </w:rPr>
        <w:t>Literature</w:t>
      </w:r>
    </w:p>
    <w:p w:rsidR="00A44D46" w:rsidRDefault="00F60821">
      <w:proofErr w:type="spellStart"/>
      <w:r>
        <w:t>Burdin</w:t>
      </w:r>
      <w:proofErr w:type="spellEnd"/>
      <w:r>
        <w:t xml:space="preserve"> 2014</w:t>
      </w:r>
      <w:r w:rsidR="0035093F">
        <w:t xml:space="preserve"> : pourquoi ces </w:t>
      </w:r>
      <w:proofErr w:type="gramStart"/>
      <w:r w:rsidR="0035093F">
        <w:t>variables la</w:t>
      </w:r>
      <w:proofErr w:type="gramEnd"/>
      <w:r w:rsidR="0035093F">
        <w:t> ? problème d’</w:t>
      </w:r>
      <w:proofErr w:type="spellStart"/>
      <w:r w:rsidR="0035093F">
        <w:t>endogénéité</w:t>
      </w:r>
      <w:proofErr w:type="spellEnd"/>
      <w:r w:rsidR="0035093F">
        <w:t xml:space="preserve"> ? </w:t>
      </w:r>
    </w:p>
    <w:p w:rsidR="00F60821" w:rsidRDefault="00F60821">
      <w:r>
        <w:t xml:space="preserve">Se baser sur la </w:t>
      </w:r>
      <w:proofErr w:type="spellStart"/>
      <w:r>
        <w:t>litt</w:t>
      </w:r>
      <w:proofErr w:type="spellEnd"/>
      <w:r>
        <w:t xml:space="preserve"> pour définir si on prend « LS » ou si on prend « nombre d’employés et L »</w:t>
      </w:r>
    </w:p>
    <w:p w:rsidR="00E165A9" w:rsidRDefault="00E165A9" w:rsidP="00E165A9">
      <w:r>
        <w:t xml:space="preserve">Choix de la </w:t>
      </w:r>
      <w:proofErr w:type="spellStart"/>
      <w:r>
        <w:t>litt</w:t>
      </w:r>
      <w:proofErr w:type="spellEnd"/>
      <w:r>
        <w:t xml:space="preserve"> mobilisée : </w:t>
      </w:r>
      <w:proofErr w:type="spellStart"/>
      <w:r>
        <w:t>litt</w:t>
      </w:r>
      <w:proofErr w:type="spellEnd"/>
      <w:r>
        <w:t xml:space="preserve"> classique coopérative ?  </w:t>
      </w:r>
      <w:proofErr w:type="gramStart"/>
      <w:r>
        <w:t>étendre</w:t>
      </w:r>
      <w:proofErr w:type="gramEnd"/>
      <w:r>
        <w:t xml:space="preserve"> avec la théorie sur les communs ?</w:t>
      </w:r>
    </w:p>
    <w:p w:rsidR="00E165A9" w:rsidRDefault="00E165A9" w:rsidP="00E165A9">
      <w:r>
        <w:t xml:space="preserve">Élargir la </w:t>
      </w:r>
      <w:proofErr w:type="spellStart"/>
      <w:r>
        <w:t>litt</w:t>
      </w:r>
      <w:proofErr w:type="spellEnd"/>
      <w:r>
        <w:t xml:space="preserve"> sur la participation plus large (ex : Allemagne ou les travailleurs ont plus participation, mécanismes de participation dans la gouvernance).</w:t>
      </w:r>
    </w:p>
    <w:p w:rsidR="00686480" w:rsidRDefault="00686480" w:rsidP="00E165A9">
      <w:r>
        <w:t>Extensions d’explication : autre forme de participation qui permet de reculer la faillite ??</w:t>
      </w:r>
    </w:p>
    <w:sectPr w:rsidR="006864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TT8">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C58D1"/>
    <w:multiLevelType w:val="hybridMultilevel"/>
    <w:tmpl w:val="88A0DCD4"/>
    <w:lvl w:ilvl="0" w:tplc="B46C44E6">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 w15:restartNumberingAfterBreak="0">
    <w:nsid w:val="35442EE7"/>
    <w:multiLevelType w:val="hybridMultilevel"/>
    <w:tmpl w:val="A3D6E1E8"/>
    <w:lvl w:ilvl="0" w:tplc="080C000F">
      <w:start w:val="1"/>
      <w:numFmt w:val="decimal"/>
      <w:lvlText w:val="%1."/>
      <w:lvlJc w:val="left"/>
      <w:pPr>
        <w:ind w:left="770" w:hanging="360"/>
      </w:pPr>
    </w:lvl>
    <w:lvl w:ilvl="1" w:tplc="080C0019" w:tentative="1">
      <w:start w:val="1"/>
      <w:numFmt w:val="lowerLetter"/>
      <w:lvlText w:val="%2."/>
      <w:lvlJc w:val="left"/>
      <w:pPr>
        <w:ind w:left="1490" w:hanging="360"/>
      </w:pPr>
    </w:lvl>
    <w:lvl w:ilvl="2" w:tplc="080C001B" w:tentative="1">
      <w:start w:val="1"/>
      <w:numFmt w:val="lowerRoman"/>
      <w:lvlText w:val="%3."/>
      <w:lvlJc w:val="right"/>
      <w:pPr>
        <w:ind w:left="2210" w:hanging="180"/>
      </w:pPr>
    </w:lvl>
    <w:lvl w:ilvl="3" w:tplc="080C000F" w:tentative="1">
      <w:start w:val="1"/>
      <w:numFmt w:val="decimal"/>
      <w:lvlText w:val="%4."/>
      <w:lvlJc w:val="left"/>
      <w:pPr>
        <w:ind w:left="2930" w:hanging="360"/>
      </w:pPr>
    </w:lvl>
    <w:lvl w:ilvl="4" w:tplc="080C0019" w:tentative="1">
      <w:start w:val="1"/>
      <w:numFmt w:val="lowerLetter"/>
      <w:lvlText w:val="%5."/>
      <w:lvlJc w:val="left"/>
      <w:pPr>
        <w:ind w:left="3650" w:hanging="360"/>
      </w:pPr>
    </w:lvl>
    <w:lvl w:ilvl="5" w:tplc="080C001B" w:tentative="1">
      <w:start w:val="1"/>
      <w:numFmt w:val="lowerRoman"/>
      <w:lvlText w:val="%6."/>
      <w:lvlJc w:val="right"/>
      <w:pPr>
        <w:ind w:left="4370" w:hanging="180"/>
      </w:pPr>
    </w:lvl>
    <w:lvl w:ilvl="6" w:tplc="080C000F" w:tentative="1">
      <w:start w:val="1"/>
      <w:numFmt w:val="decimal"/>
      <w:lvlText w:val="%7."/>
      <w:lvlJc w:val="left"/>
      <w:pPr>
        <w:ind w:left="5090" w:hanging="360"/>
      </w:pPr>
    </w:lvl>
    <w:lvl w:ilvl="7" w:tplc="080C0019" w:tentative="1">
      <w:start w:val="1"/>
      <w:numFmt w:val="lowerLetter"/>
      <w:lvlText w:val="%8."/>
      <w:lvlJc w:val="left"/>
      <w:pPr>
        <w:ind w:left="5810" w:hanging="360"/>
      </w:pPr>
    </w:lvl>
    <w:lvl w:ilvl="8" w:tplc="080C001B" w:tentative="1">
      <w:start w:val="1"/>
      <w:numFmt w:val="lowerRoman"/>
      <w:lvlText w:val="%9."/>
      <w:lvlJc w:val="right"/>
      <w:pPr>
        <w:ind w:left="6530" w:hanging="180"/>
      </w:pPr>
    </w:lvl>
  </w:abstractNum>
  <w:abstractNum w:abstractNumId="2" w15:restartNumberingAfterBreak="0">
    <w:nsid w:val="4B9E3E09"/>
    <w:multiLevelType w:val="hybridMultilevel"/>
    <w:tmpl w:val="F8D84104"/>
    <w:lvl w:ilvl="0" w:tplc="3BCA334C">
      <w:numFmt w:val="bullet"/>
      <w:lvlText w:val=""/>
      <w:lvlJc w:val="left"/>
      <w:pPr>
        <w:ind w:left="720" w:hanging="360"/>
      </w:pPr>
      <w:rPr>
        <w:rFonts w:ascii="Wingdings" w:eastAsiaTheme="minorHAnsi" w:hAnsi="Wingdings"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CEA3A36"/>
    <w:multiLevelType w:val="hybridMultilevel"/>
    <w:tmpl w:val="E34ED7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60572384"/>
    <w:multiLevelType w:val="hybridMultilevel"/>
    <w:tmpl w:val="75EEC2B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63835FD1"/>
    <w:multiLevelType w:val="hybridMultilevel"/>
    <w:tmpl w:val="90CC50B8"/>
    <w:lvl w:ilvl="0" w:tplc="A92805E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69C27E29"/>
    <w:multiLevelType w:val="hybridMultilevel"/>
    <w:tmpl w:val="63648B6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21"/>
    <w:rsid w:val="00003873"/>
    <w:rsid w:val="00207702"/>
    <w:rsid w:val="00261B9F"/>
    <w:rsid w:val="00277290"/>
    <w:rsid w:val="002E485B"/>
    <w:rsid w:val="0035093F"/>
    <w:rsid w:val="003D2D07"/>
    <w:rsid w:val="00493E2F"/>
    <w:rsid w:val="005054BC"/>
    <w:rsid w:val="0051183F"/>
    <w:rsid w:val="005C680B"/>
    <w:rsid w:val="00623B5D"/>
    <w:rsid w:val="00686480"/>
    <w:rsid w:val="0073263C"/>
    <w:rsid w:val="007D553C"/>
    <w:rsid w:val="008E77B6"/>
    <w:rsid w:val="009D4C2B"/>
    <w:rsid w:val="009F50F1"/>
    <w:rsid w:val="00A44D46"/>
    <w:rsid w:val="00AA12B6"/>
    <w:rsid w:val="00AC701A"/>
    <w:rsid w:val="00AF2136"/>
    <w:rsid w:val="00C65291"/>
    <w:rsid w:val="00DB1A48"/>
    <w:rsid w:val="00E165A9"/>
    <w:rsid w:val="00E848F8"/>
    <w:rsid w:val="00F60821"/>
    <w:rsid w:val="00F802F2"/>
    <w:rsid w:val="00FD312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1AAE"/>
  <w15:chartTrackingRefBased/>
  <w15:docId w15:val="{AB06B470-7BEE-4C5E-9BE4-68C99086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01A"/>
    <w:pPr>
      <w:jc w:val="both"/>
    </w:pPr>
    <w:rPr>
      <w:rFonts w:ascii="Times New Roman" w:hAnsi="Times New Roman"/>
    </w:rPr>
  </w:style>
  <w:style w:type="paragraph" w:styleId="Titre1">
    <w:name w:val="heading 1"/>
    <w:basedOn w:val="Normal"/>
    <w:next w:val="Normal"/>
    <w:link w:val="Titre1Car"/>
    <w:uiPriority w:val="9"/>
    <w:qFormat/>
    <w:rsid w:val="00AC7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C70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52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23B5D"/>
    <w:pPr>
      <w:ind w:left="720"/>
      <w:contextualSpacing/>
    </w:pPr>
  </w:style>
  <w:style w:type="paragraph" w:styleId="Titre">
    <w:name w:val="Title"/>
    <w:basedOn w:val="Normal"/>
    <w:next w:val="Normal"/>
    <w:link w:val="TitreCar"/>
    <w:uiPriority w:val="10"/>
    <w:qFormat/>
    <w:rsid w:val="00AC70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C701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C701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C701A"/>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FD3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C6529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1077</Words>
  <Characters>5925</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dethier</dc:creator>
  <cp:keywords/>
  <dc:description/>
  <cp:lastModifiedBy>fanny dethier</cp:lastModifiedBy>
  <cp:revision>2</cp:revision>
  <dcterms:created xsi:type="dcterms:W3CDTF">2018-08-17T15:11:00Z</dcterms:created>
  <dcterms:modified xsi:type="dcterms:W3CDTF">2018-08-17T15:11:00Z</dcterms:modified>
</cp:coreProperties>
</file>