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B3FF" w14:textId="77777777" w:rsidR="006B4EE3" w:rsidRPr="006B4EE3" w:rsidRDefault="006B4EE3" w:rsidP="006B4EE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B4E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Umzugs Checkliste</w:t>
      </w:r>
    </w:p>
    <w:p w14:paraId="04EE1BAD" w14:textId="77777777" w:rsidR="006B4EE3" w:rsidRPr="006B4EE3" w:rsidRDefault="006B4EE3" w:rsidP="006B4EE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B4EE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So früh wie möglich:</w:t>
      </w:r>
    </w:p>
    <w:p w14:paraId="0187378B" w14:textId="45087375" w:rsidR="006B4EE3" w:rsidRPr="006B4EE3" w:rsidRDefault="006B4EE3" w:rsidP="006B4EE3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Neuen Mietvertrag sorgfältig prüfen, eventuell von Fachkraft prüfen lassen. </w:t>
      </w:r>
    </w:p>
    <w:p w14:paraId="72CA4805" w14:textId="3CFD5A34" w:rsidR="006B4EE3" w:rsidRPr="006B4EE3" w:rsidRDefault="006B4EE3" w:rsidP="006B4EE3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Schäden in der alten Wohnung frühzeitig der Verwaltung und der Haftpflichtversicherung melden. </w:t>
      </w:r>
    </w:p>
    <w:p w14:paraId="7E1AE151" w14:textId="77777777" w:rsidR="00BD38EE" w:rsidRDefault="006B4EE3" w:rsidP="006B4EE3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Kauf oder Verkauf bestehender Einrichtungsgegenstände </w:t>
      </w:r>
    </w:p>
    <w:p w14:paraId="4108E4DE" w14:textId="15CDB259" w:rsidR="006B4EE3" w:rsidRPr="006B4EE3" w:rsidRDefault="00BD38EE" w:rsidP="006B4EE3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</w:t>
      </w:r>
      <w:r w:rsidR="006B4EE3"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Nachmieter und mit der Verwaltung besprechen und schriftliche Vereinbarung über die Haftung aufsetzen. </w:t>
      </w:r>
    </w:p>
    <w:p w14:paraId="47099F48" w14:textId="772DD3B9" w:rsidR="006B4EE3" w:rsidRPr="006B4EE3" w:rsidRDefault="006B4EE3" w:rsidP="006B4EE3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Umzug in Eigenregie: Geeignete Helferinnen und Helfer engagieren. Passendes Mietauto buchen </w:t>
      </w:r>
    </w:p>
    <w:p w14:paraId="76CF5799" w14:textId="471EBA1E" w:rsidR="006B4EE3" w:rsidRPr="006B4EE3" w:rsidRDefault="006B4EE3" w:rsidP="006B4EE3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Ggf. Reinigungs- und Renovierungsunternehmen beauftragen. Auftrag und genauen Termin schriftlich bestätigen lassen. </w:t>
      </w:r>
    </w:p>
    <w:p w14:paraId="11C854A2" w14:textId="7F107F85" w:rsidR="006B4EE3" w:rsidRPr="006B4EE3" w:rsidRDefault="006B4EE3" w:rsidP="006B4EE3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Selber putzen/renovieren: Geeignete Helferinnen und Helfer engagieren </w:t>
      </w:r>
    </w:p>
    <w:p w14:paraId="7B685FE7" w14:textId="5FC40AEF" w:rsidR="006B4EE3" w:rsidRPr="006B4EE3" w:rsidRDefault="006B4EE3" w:rsidP="006B4EE3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Abfall: Wohnung, Nebenräume, Garten entrümpeln; Abfuhr organisieren. Garten in Ordnung bringen, wo diese Pflicht vertraglich festgelegt ist. </w:t>
      </w:r>
    </w:p>
    <w:p w14:paraId="1ECEFBCD" w14:textId="77777777" w:rsidR="006B4EE3" w:rsidRPr="006B4EE3" w:rsidRDefault="006B4EE3" w:rsidP="006B4EE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B4EE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4 Wochen vor dem Umzug</w:t>
      </w:r>
    </w:p>
    <w:p w14:paraId="32FE332E" w14:textId="0A6E8723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Adressänderungen bei:</w:t>
      </w:r>
    </w:p>
    <w:p w14:paraId="2051F452" w14:textId="297BA177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Bank / Postgiroamt </w:t>
      </w:r>
    </w:p>
    <w:p w14:paraId="19D5F59B" w14:textId="1AD9BD31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Gemeinde </w:t>
      </w:r>
    </w:p>
    <w:p w14:paraId="1A84B0F1" w14:textId="77777777" w:rsid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Energieversorger Gas/Elektro/Wasser</w:t>
      </w:r>
    </w:p>
    <w:p w14:paraId="4F6C982C" w14:textId="53C07CE8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Beim Einwohnermeldeamt ummelden (Frist beachten) </w:t>
      </w:r>
    </w:p>
    <w:p w14:paraId="4438D86E" w14:textId="19D09987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Identitätspapiere ändern lassen </w:t>
      </w:r>
    </w:p>
    <w:p w14:paraId="7D506720" w14:textId="1F468642" w:rsidR="00AF04D1" w:rsidRPr="00AF04D1" w:rsidRDefault="006B4EE3" w:rsidP="00AF04D1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Arbeitsstelle </w:t>
      </w:r>
      <w:bookmarkStart w:id="0" w:name="_GoBack"/>
      <w:bookmarkEnd w:id="0"/>
    </w:p>
    <w:p w14:paraId="17854C53" w14:textId="126650DD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Fahrzeugausweis / Führerausweis (Frist beachten) </w:t>
      </w:r>
    </w:p>
    <w:p w14:paraId="44A784DD" w14:textId="70B2EA71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Krankenkasse und Versicherungen </w:t>
      </w:r>
    </w:p>
    <w:p w14:paraId="602A3B4B" w14:textId="4D9441F6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Finanzamt </w:t>
      </w:r>
    </w:p>
    <w:p w14:paraId="3A538745" w14:textId="23282025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Zeitschriften-, Zeitungsabonnemente </w:t>
      </w:r>
    </w:p>
    <w:p w14:paraId="0F2AB0ED" w14:textId="0ED0613D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Serviceabonnemente </w:t>
      </w:r>
    </w:p>
    <w:p w14:paraId="63362230" w14:textId="0C3E6AC8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Hauslieferdienste </w:t>
      </w:r>
    </w:p>
    <w:p w14:paraId="2A75EE99" w14:textId="443A8EA9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Vereins-, Kurs-, Klubsekretariate </w:t>
      </w:r>
    </w:p>
    <w:p w14:paraId="3D8D0595" w14:textId="06DD7B5F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Post-Nachsendeantrag: Formular bei der Poststelle </w:t>
      </w:r>
    </w:p>
    <w:p w14:paraId="5AEEC351" w14:textId="33B5A3AF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Postcheck-/ Bankkonto ummelden: Drucksachen ändern </w:t>
      </w:r>
    </w:p>
    <w:p w14:paraId="52BF3403" w14:textId="13E3BB4D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Telekom (Telefonbuch) </w:t>
      </w:r>
    </w:p>
    <w:p w14:paraId="5449FDB8" w14:textId="117ECF53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Versicherungen überprüfen, nötigenfalls Deckungsumfang der Mobiliarversicherung anpassen; geänderte bauliche Verhältnisse melden, wo es die Police verlangt. </w:t>
      </w:r>
    </w:p>
    <w:p w14:paraId="0D2E84AD" w14:textId="63192BE4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Überweisungsaufträge ändern </w:t>
      </w:r>
    </w:p>
    <w:p w14:paraId="61877E10" w14:textId="23C486DD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Tiefkühl- und Kellervorräte, Konserven, aufbrauchen. Prüfen, ob die Tiefkühltruhe am neuen Ort geeigneten Platz hat. </w:t>
      </w:r>
    </w:p>
    <w:p w14:paraId="5390C563" w14:textId="6405FA84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Notvorrat aufbrauchen und am neuen Ort frisch anlegen. </w:t>
      </w:r>
    </w:p>
    <w:p w14:paraId="0A07E83C" w14:textId="4C9E5D24" w:rsidR="006B4EE3" w:rsidRPr="006B4EE3" w:rsidRDefault="006B4EE3" w:rsidP="006B4EE3">
      <w:pPr>
        <w:numPr>
          <w:ilvl w:val="0"/>
          <w:numId w:val="2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Schlüssel kontrollieren, anhand Mietvertrag oder separatem Schlüsselverzeichnis. </w:t>
      </w:r>
    </w:p>
    <w:p w14:paraId="6C64FDC4" w14:textId="77777777" w:rsidR="006B4EE3" w:rsidRPr="006B4EE3" w:rsidRDefault="006B4EE3" w:rsidP="006B4EE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B4EE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2 Wochen vor dem Umzug</w:t>
      </w:r>
    </w:p>
    <w:p w14:paraId="2EDFC46D" w14:textId="4107BE7F" w:rsidR="006B4EE3" w:rsidRPr="006B4EE3" w:rsidRDefault="006B4EE3" w:rsidP="006B4EE3">
      <w:pPr>
        <w:numPr>
          <w:ilvl w:val="0"/>
          <w:numId w:val="3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Kleine Reparaturen, für die der Mieter oder die Mieterin aufkommen muss, jetzt vornehmen. </w:t>
      </w:r>
    </w:p>
    <w:p w14:paraId="051128A4" w14:textId="6AB3175C" w:rsidR="006B4EE3" w:rsidRPr="006B4EE3" w:rsidRDefault="006B4EE3" w:rsidP="006B4EE3">
      <w:pPr>
        <w:numPr>
          <w:ilvl w:val="0"/>
          <w:numId w:val="3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Verpackungsmaterial in ausreichender Menge beschaffen. </w:t>
      </w:r>
    </w:p>
    <w:p w14:paraId="7F014849" w14:textId="589A4CAD" w:rsidR="006B4EE3" w:rsidRPr="006B4EE3" w:rsidRDefault="006B4EE3" w:rsidP="006B4EE3">
      <w:pPr>
        <w:numPr>
          <w:ilvl w:val="0"/>
          <w:numId w:val="3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Verpacken: Vorübergehend entbehrliche Gegenstände wie Bücher, Schallplatten, Ordner, Wäschevorrat, Kleider, Weinlager verpacken und nach Inhalt und Zielort (Zimmer) deutlich beschriften. </w:t>
      </w:r>
    </w:p>
    <w:p w14:paraId="638A389B" w14:textId="5A4FB227" w:rsidR="006B4EE3" w:rsidRPr="006B4EE3" w:rsidRDefault="006B4EE3" w:rsidP="006B4EE3">
      <w:pPr>
        <w:numPr>
          <w:ilvl w:val="0"/>
          <w:numId w:val="3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Nachbarn, Hauswart informieren (Benützung von Zufahrt und Lift am </w:t>
      </w:r>
      <w:proofErr w:type="spellStart"/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Zügeltag</w:t>
      </w:r>
      <w:proofErr w:type="spellEnd"/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sicherstellen). </w:t>
      </w:r>
    </w:p>
    <w:p w14:paraId="50569932" w14:textId="68C1516C" w:rsidR="006B4EE3" w:rsidRPr="006B4EE3" w:rsidRDefault="006B4EE3" w:rsidP="006B4EE3">
      <w:pPr>
        <w:numPr>
          <w:ilvl w:val="0"/>
          <w:numId w:val="3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Parkplatz für das Transportfahrzeug reservieren (bei Hauswart, Hausverwaltung; bei öffentlichem Grund: bei der Polizei). Am alten und am neuen Ort. </w:t>
      </w:r>
    </w:p>
    <w:p w14:paraId="253FF459" w14:textId="77777777" w:rsidR="006B4EE3" w:rsidRPr="006B4EE3" w:rsidRDefault="006B4EE3" w:rsidP="006B4EE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B4EE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 Woche vor dem Umzug</w:t>
      </w:r>
    </w:p>
    <w:p w14:paraId="56B2E8F1" w14:textId="7992A68D" w:rsidR="006B4EE3" w:rsidRPr="006B4EE3" w:rsidRDefault="006B4EE3" w:rsidP="006B4EE3">
      <w:pPr>
        <w:numPr>
          <w:ilvl w:val="0"/>
          <w:numId w:val="4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Telefon </w:t>
      </w:r>
      <w:r w:rsidR="004F5D8F"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Abmeldung</w:t>
      </w: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bei der Telekom-Geschäftsstelle </w:t>
      </w:r>
    </w:p>
    <w:p w14:paraId="0412A5AE" w14:textId="29D72BD4" w:rsidR="006B4EE3" w:rsidRPr="006B4EE3" w:rsidRDefault="006B4EE3" w:rsidP="006B4EE3">
      <w:pPr>
        <w:numPr>
          <w:ilvl w:val="0"/>
          <w:numId w:val="4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Radio / Fernsehen abmelden </w:t>
      </w:r>
    </w:p>
    <w:p w14:paraId="4B188C7B" w14:textId="69EC4383" w:rsidR="006B4EE3" w:rsidRPr="006B4EE3" w:rsidRDefault="006B4EE3" w:rsidP="006B4EE3">
      <w:pPr>
        <w:numPr>
          <w:ilvl w:val="0"/>
          <w:numId w:val="4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Wohnungsabgabe: Einzelheiten mit dem Vermieter besprechen. Bei Änderungen Transport- und Reinigungsfirma informieren. </w:t>
      </w:r>
    </w:p>
    <w:p w14:paraId="2320A23E" w14:textId="60D61FF0" w:rsidR="006B4EE3" w:rsidRPr="006B4EE3" w:rsidRDefault="006B4EE3" w:rsidP="006B4EE3">
      <w:pPr>
        <w:numPr>
          <w:ilvl w:val="0"/>
          <w:numId w:val="4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Essen: Letzte Mahlzeiten vor dem Umzug so planen, dass Schränke und Kühlschrank </w:t>
      </w:r>
      <w:r w:rsidR="000B4C8C"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anschließend</w:t>
      </w: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leer sind. </w:t>
      </w:r>
    </w:p>
    <w:p w14:paraId="431385D9" w14:textId="1437AF47" w:rsidR="006B4EE3" w:rsidRPr="006B4EE3" w:rsidRDefault="006B4EE3" w:rsidP="006B4EE3">
      <w:pPr>
        <w:numPr>
          <w:ilvl w:val="0"/>
          <w:numId w:val="4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Zerbrechliches Umzugsgut besonders kennzeichnen. </w:t>
      </w:r>
    </w:p>
    <w:p w14:paraId="06703BC5" w14:textId="4E9EBC87" w:rsidR="006B4EE3" w:rsidRPr="006B4EE3" w:rsidRDefault="006B4EE3" w:rsidP="006B4EE3">
      <w:pPr>
        <w:numPr>
          <w:ilvl w:val="0"/>
          <w:numId w:val="4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Gefährliches Umzugsgut (Gifte) und Gegenstände (Waffen, Munition) separat aufbewahren und transportieren. </w:t>
      </w:r>
    </w:p>
    <w:p w14:paraId="2DB65217" w14:textId="781C1714" w:rsidR="006B4EE3" w:rsidRPr="006B4EE3" w:rsidRDefault="006B4EE3" w:rsidP="006B4EE3">
      <w:pPr>
        <w:numPr>
          <w:ilvl w:val="0"/>
          <w:numId w:val="4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Möbel demontieren, wo dies nicht der Transportunternehmer macht. Kleine Metallteile, Schrauben usw. in Beutel </w:t>
      </w:r>
      <w:r w:rsidR="004F5D8F"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Schließen</w:t>
      </w: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eindeutig anschreiben. </w:t>
      </w:r>
    </w:p>
    <w:p w14:paraId="064C011C" w14:textId="2BDBFB86" w:rsidR="006B4EE3" w:rsidRPr="006B4EE3" w:rsidRDefault="006B4EE3" w:rsidP="006B4EE3">
      <w:pPr>
        <w:numPr>
          <w:ilvl w:val="0"/>
          <w:numId w:val="4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Böden schützen: Wo am alten oder neuen Ort Böden gefährdet sind, rutschfeste Abdeckung vorsehen. </w:t>
      </w:r>
    </w:p>
    <w:p w14:paraId="2CD3426D" w14:textId="77777777" w:rsidR="006B4EE3" w:rsidRPr="006B4EE3" w:rsidRDefault="006B4EE3" w:rsidP="006B4EE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B4EE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die letzten Tage vor dem Umzug</w:t>
      </w:r>
    </w:p>
    <w:p w14:paraId="2CEF318A" w14:textId="361D4DA0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Tiefkühler: Restinhalt des Tiefkühlers essen oder verschenken. </w:t>
      </w:r>
    </w:p>
    <w:p w14:paraId="5C7BFC1D" w14:textId="4CED80E4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Wertgegenstände, Dokumente, Sammlungen gesondert verpacken und persönlich transportieren, eventuell zwischenlagern (Banksafe </w:t>
      </w:r>
    </w:p>
    <w:p w14:paraId="299B29FF" w14:textId="70C03AA8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Pflanzen ausgiebig </w:t>
      </w:r>
      <w:r w:rsidR="004F5D8F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  <w:r w:rsidR="004F5D8F"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ießen</w:t>
      </w: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geeignet stützen. Im Winter am Umzugstag vor Frost schützen und nicht gießen. </w:t>
      </w:r>
    </w:p>
    <w:p w14:paraId="5BC30D6E" w14:textId="70FCAAD3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Transportgut anschreiben, alles nach Inhalt und Zielort (Stock, Zimmer) beschriften. Wer in Eigenregie zügelt: Mietfahrzeug am Vorabend abholen. </w:t>
      </w:r>
    </w:p>
    <w:p w14:paraId="0E8327E8" w14:textId="19216D23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Parkplatz für das Transportauto am Vorabend des Umzugs sperren. </w:t>
      </w:r>
    </w:p>
    <w:p w14:paraId="5B54E170" w14:textId="0DD8FC7B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Verpflegung, einschließlich Getränke, für den </w:t>
      </w:r>
      <w:r w:rsidR="004F5D8F"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Umzugstag</w:t>
      </w: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vorbereiten. </w:t>
      </w:r>
    </w:p>
    <w:p w14:paraId="1A818668" w14:textId="514C1C2B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Wichtige Utensilien: Werkzeug, Apotheke, Toilettenartikel (WC-Papier), Taschenlampe, Glühbirnen, Verlängerungskabel, Klebeband, Karton, Streichhölzer, Adressbuch, separat bereithalten und zuletzt einladen. </w:t>
      </w:r>
    </w:p>
    <w:p w14:paraId="12491FD7" w14:textId="530BDB2D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Putzmaterial und Müllsäcke ebenfalls separat bereitstellen. </w:t>
      </w:r>
    </w:p>
    <w:p w14:paraId="1DC55A40" w14:textId="098598A7" w:rsidR="006B4EE3" w:rsidRPr="006B4EE3" w:rsidRDefault="006B4EE3" w:rsidP="006B4EE3">
      <w:pPr>
        <w:numPr>
          <w:ilvl w:val="0"/>
          <w:numId w:val="5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Bargeld für Transport- und Reinigungsfirma bereithalten. </w:t>
      </w:r>
    </w:p>
    <w:p w14:paraId="3724178D" w14:textId="77777777" w:rsidR="006B4EE3" w:rsidRPr="006B4EE3" w:rsidRDefault="006B4EE3" w:rsidP="006B4EE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B4EE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Am Umzugstag</w:t>
      </w:r>
    </w:p>
    <w:p w14:paraId="19E961C6" w14:textId="4C4E54D4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Rutschfeste Schuhe und passende Kleider senken das Unfallrisiko. </w:t>
      </w:r>
    </w:p>
    <w:p w14:paraId="48948685" w14:textId="592580C5" w:rsidR="006B4EE3" w:rsidRPr="006B4EE3" w:rsidRDefault="004F5D8F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Größere</w:t>
      </w:r>
      <w:r w:rsidR="006B4EE3"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Kinder sollten beim Umzug bestimmte Aufgaben erfüllen und ihre liebsten Sachen selber tragen dürfen. </w:t>
      </w:r>
    </w:p>
    <w:p w14:paraId="72A0DDE8" w14:textId="1F83B547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Parkplatz für Zügelauto kontrollieren. Zugangswege freihalten. Zügelteam auf zerbrechliche, empfindliche und gefährliche Gegenstände ausdrücklich hinweisen. </w:t>
      </w:r>
    </w:p>
    <w:p w14:paraId="35E34401" w14:textId="18503ADC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Umzugsschaden: Sofort beim Entstehen von Mängeln vom zuständigen Mitarbeiter des Umzugsunternehmens schriftliche Bestätigung verlangen. </w:t>
      </w:r>
    </w:p>
    <w:p w14:paraId="32DF1024" w14:textId="254706AB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Fahrzeuge überlegt beladen: Zuletzt aufladen, was zuerst gebraucht wird. Kluges Stapeln kann viel Raum sparen. Empfindliche Gegenstände sichern. </w:t>
      </w:r>
    </w:p>
    <w:p w14:paraId="32352A5E" w14:textId="6F6B49A8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Lampen: Am alten Ort einige angeschlossene Lampenfassungen mit Birnen zurücklassen. Am neuen Ort bei Tageslicht ausreichende Beleuchtung installieren. </w:t>
      </w:r>
    </w:p>
    <w:p w14:paraId="75102A43" w14:textId="03589F63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Möbelstellplan gut sichtbar aufhängen. </w:t>
      </w:r>
    </w:p>
    <w:p w14:paraId="0925CAE9" w14:textId="228395C5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Namensschilder an Briefkasten und Tür anbringen. </w:t>
      </w:r>
    </w:p>
    <w:p w14:paraId="569FA271" w14:textId="63FA5A3C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Zählerstände sicherheitshalber selbst notieren (Strom, Gas, eventuell Heizung und Warmwasser). </w:t>
      </w:r>
    </w:p>
    <w:p w14:paraId="1FC89229" w14:textId="3791CC2B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Wohnungsabgabe: Mit dem Vermieter ein vollständiges Abgabe-Protokoll ausfüllen. Nur unterschreiben was tatsächlich zutrifft. </w:t>
      </w:r>
    </w:p>
    <w:p w14:paraId="37E59308" w14:textId="01DD55D9" w:rsidR="006B4EE3" w:rsidRPr="006B4EE3" w:rsidRDefault="006B4EE3" w:rsidP="006B4EE3">
      <w:pPr>
        <w:numPr>
          <w:ilvl w:val="0"/>
          <w:numId w:val="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Schlüsselrückgabe: Sie verkörpert die Wohnungsrückgabe. </w:t>
      </w:r>
      <w:r w:rsidR="004F5D8F"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Anschließend</w:t>
      </w: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kein Zutrittsrecht mehr für Mieterin und Mieter. Auch nicht für Reparaturen oder Reinigungsarbeiten. Wohnungsübernahme: Mit der Vermieterpartei ein vollständiges Übernahme-Protokoll ausfüllen. Nur unterschreiben, was tatsächlich zutrifft. </w:t>
      </w:r>
    </w:p>
    <w:p w14:paraId="7D466D99" w14:textId="77777777" w:rsidR="006B4EE3" w:rsidRPr="006B4EE3" w:rsidRDefault="006B4EE3" w:rsidP="006B4EE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B4EE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Ersten Tage am neuen Ort</w:t>
      </w:r>
    </w:p>
    <w:p w14:paraId="798C85CD" w14:textId="591DB213" w:rsidR="006B4EE3" w:rsidRPr="006B4EE3" w:rsidRDefault="006B4EE3" w:rsidP="006B4EE3">
      <w:pPr>
        <w:numPr>
          <w:ilvl w:val="0"/>
          <w:numId w:val="7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Zählerstände sicherheitshalber selbst notieren (Strom, Gas, eventuell Heizung und Warmwasser). </w:t>
      </w:r>
    </w:p>
    <w:p w14:paraId="5F45AA86" w14:textId="6F70E73C" w:rsidR="006B4EE3" w:rsidRPr="006B4EE3" w:rsidRDefault="006B4EE3" w:rsidP="006B4EE3">
      <w:pPr>
        <w:numPr>
          <w:ilvl w:val="0"/>
          <w:numId w:val="7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Schäden am </w:t>
      </w:r>
      <w:proofErr w:type="spellStart"/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>Zügelgut</w:t>
      </w:r>
      <w:proofErr w:type="spellEnd"/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innert 3 Tagen schriftlich und eingeschrieben dem Transportunternehmer melden. </w:t>
      </w:r>
    </w:p>
    <w:p w14:paraId="6BE1CD03" w14:textId="46D2850C" w:rsidR="006B4EE3" w:rsidRPr="006B4EE3" w:rsidRDefault="006B4EE3" w:rsidP="006B4EE3">
      <w:pPr>
        <w:numPr>
          <w:ilvl w:val="0"/>
          <w:numId w:val="7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Nachträglich festgestellte Mängel: Alles genau ansehen und auf Funktionstüchtigkeit prüfen, der Verwaltung gegebenenfalls rasch und eingeschrieben eine Mängelliste zustellen </w:t>
      </w:r>
    </w:p>
    <w:p w14:paraId="46E9CADC" w14:textId="02A5BF23" w:rsidR="006B4EE3" w:rsidRPr="006B4EE3" w:rsidRDefault="006B4EE3" w:rsidP="006B4EE3">
      <w:pPr>
        <w:numPr>
          <w:ilvl w:val="0"/>
          <w:numId w:val="7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Nachbarn: Persönliches Vorstellen erleichtert von Anfang an das Zusammenleben. </w:t>
      </w:r>
    </w:p>
    <w:p w14:paraId="2BED6CCE" w14:textId="5DBB54AD" w:rsidR="00424F5F" w:rsidRDefault="006B4EE3" w:rsidP="006B4EE3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6B4EE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Kinder: Ein Schulwechsel kann Kinder sehr belasten; sie verdienen daher besondere Aufmerksamkeit: Mit ihnen die Umgebung erkunden, den sichersten Schul-, Kindergartenweg finden, die ersten Kontakt zu Nachbarkindern herstellen, allenfalls mit einem Willkommensfest zum gegenseitigen Kennenlernen. </w:t>
      </w:r>
    </w:p>
    <w:sectPr w:rsidR="00424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566"/>
    <w:multiLevelType w:val="multilevel"/>
    <w:tmpl w:val="346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358E8"/>
    <w:multiLevelType w:val="multilevel"/>
    <w:tmpl w:val="1DB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E1A88"/>
    <w:multiLevelType w:val="multilevel"/>
    <w:tmpl w:val="292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E587F"/>
    <w:multiLevelType w:val="multilevel"/>
    <w:tmpl w:val="9FA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1F49"/>
    <w:multiLevelType w:val="multilevel"/>
    <w:tmpl w:val="B10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6701E"/>
    <w:multiLevelType w:val="multilevel"/>
    <w:tmpl w:val="F1F8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925B8"/>
    <w:multiLevelType w:val="multilevel"/>
    <w:tmpl w:val="9300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81"/>
    <w:rsid w:val="000B4C8C"/>
    <w:rsid w:val="00424F5F"/>
    <w:rsid w:val="00435B4A"/>
    <w:rsid w:val="004E65DA"/>
    <w:rsid w:val="004F5D8F"/>
    <w:rsid w:val="006839F6"/>
    <w:rsid w:val="006B4EE3"/>
    <w:rsid w:val="00734E81"/>
    <w:rsid w:val="007C0BB5"/>
    <w:rsid w:val="00AF04D1"/>
    <w:rsid w:val="00B448F2"/>
    <w:rsid w:val="00B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8D05"/>
  <w15:chartTrackingRefBased/>
  <w15:docId w15:val="{308A0533-123B-4C68-9B15-87671A01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B4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6B4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4EE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EE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ervorhebung">
    <w:name w:val="Emphasis"/>
    <w:basedOn w:val="Absatz-Standardschriftart"/>
    <w:uiPriority w:val="20"/>
    <w:qFormat/>
    <w:rsid w:val="006B4E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852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s-weichert@web.de</dc:creator>
  <cp:keywords/>
  <dc:description/>
  <cp:lastModifiedBy>s-weichert@web.de</cp:lastModifiedBy>
  <cp:revision>6</cp:revision>
  <dcterms:created xsi:type="dcterms:W3CDTF">2018-06-07T18:07:00Z</dcterms:created>
  <dcterms:modified xsi:type="dcterms:W3CDTF">2018-06-12T17:43:00Z</dcterms:modified>
</cp:coreProperties>
</file>