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副标题"/>
        <w:jc w:val="center"/>
      </w:pPr>
      <w:r>
        <w:rPr>
          <w:rtl w:val="0"/>
          <w:lang w:val="en-US"/>
        </w:rPr>
        <w:t>CloudMusic</w:t>
      </w:r>
      <w:r>
        <w:rPr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说明文档</w:t>
      </w:r>
    </w:p>
    <w:p>
      <w:pPr>
        <w:pStyle w:val="小标题 3"/>
        <w:bidi w:val="0"/>
        <w:rPr>
          <w:rFonts w:ascii="Times New Roman" w:cs="Times New Roman" w:hAnsi="Times New Roman" w:eastAsia="Times New Roman"/>
        </w:rPr>
      </w:pPr>
      <w:r>
        <w:rPr>
          <w:rtl w:val="0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、说明</w:t>
      </w:r>
    </w:p>
    <w:p>
      <w:pPr>
        <w:pStyle w:val="正文"/>
        <w:bidi w:val="0"/>
      </w:pPr>
      <w:r>
        <w:rPr>
          <w:rFonts w:ascii="Times New Roman" w:cs="Times New Roman" w:hAnsi="Times New Roman" w:eastAsia="Times New Roman"/>
        </w:rP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今天，人们的生活水平高速提高，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娱乐方式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也不断提高，并且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娱乐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更加多元化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。听音乐成为了人们很好的一种娱乐方式，因为它是一种便捷、低成本的娱乐方式。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该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应用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就以此为目的，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实现了音乐播放器的功能。</w:t>
      </w:r>
    </w:p>
    <w:p>
      <w:pPr>
        <w:pStyle w:val="默认"/>
        <w:bidi w:val="0"/>
        <w:ind w:left="720" w:right="720" w:hanging="720"/>
        <w:jc w:val="left"/>
        <w:rPr>
          <w:sz w:val="24"/>
          <w:szCs w:val="24"/>
          <w:rtl w:val="0"/>
        </w:rPr>
      </w:pPr>
    </w:p>
    <w:p>
      <w:pPr>
        <w:pStyle w:val="小标题 3"/>
        <w:bidi w:val="0"/>
      </w:pPr>
      <w:r>
        <w:rPr>
          <w:rtl w:val="0"/>
        </w:rPr>
        <w:t>2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、界面展示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我的音乐界面：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打开</w:t>
      </w:r>
      <w:r>
        <w:rPr>
          <w:rtl w:val="0"/>
          <w:lang w:val="zh-CN" w:eastAsia="zh-CN"/>
        </w:rPr>
        <w:t>App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进入了主界面</w:t>
      </w:r>
      <w:r>
        <w:rPr>
          <w:rtl w:val="0"/>
          <w:lang w:val="zh-CN" w:eastAsia="zh-CN"/>
        </w:rPr>
        <w:t>——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我的音乐，这个界面包含了所有音乐的列表，点击任意一条列表，均可以进入音乐播放界面。点击右上角的按钮可以跳转到当前播放的歌曲页面。。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-145702</wp:posOffset>
            </wp:positionH>
            <wp:positionV relativeFrom="line">
              <wp:posOffset>238853</wp:posOffset>
            </wp:positionV>
            <wp:extent cx="2698275" cy="47993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imulator Screen Shot 2015年12月31日 下午5.36.59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275" cy="4799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3218051</wp:posOffset>
            </wp:positionH>
            <wp:positionV relativeFrom="line">
              <wp:posOffset>238853</wp:posOffset>
            </wp:positionV>
            <wp:extent cx="2698276" cy="4799332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imulator Screen Shot 2015年12月31日 下午5.37.0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276" cy="4799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正文"/>
        <w:bidi w:val="0"/>
      </w:pP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播放界面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通过列表界面之后会进入播放界面，播放界面是一个自定义的</w:t>
      </w:r>
      <w:r>
        <w:rPr>
          <w:rtl w:val="0"/>
        </w:rPr>
        <w:t>UINavigationController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，而不是系统自带的</w:t>
      </w:r>
      <w:r>
        <w:rPr>
          <w:rtl w:val="0"/>
          <w:lang w:val="zh-CN" w:eastAsia="zh-CN"/>
        </w:rPr>
        <w:t>UITabbarController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，它由标题栏，唱片针，唱片，杂项按钮，控制条，以及控制按钮构成。点击控制按钮可以控制歌曲的播放、暂停状态，选择听上一首、下一首的功能。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账号界面</w:t>
      </w:r>
    </w:p>
    <w:p>
      <w:pPr>
        <w:pStyle w:val="正文"/>
        <w:bidi w:val="0"/>
      </w:pPr>
      <w:r>
        <w:tab/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账号界面拥有用户的头像，名称，性别、用户的各项动态以及用户可以对</w:t>
      </w:r>
      <w:r>
        <w:rPr>
          <w:rtl w:val="0"/>
          <w:lang w:val="zh-CN" w:eastAsia="zh-CN"/>
        </w:rPr>
        <w:t>APP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进行的所有操作。</w:t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3415431</wp:posOffset>
            </wp:positionH>
            <wp:positionV relativeFrom="line">
              <wp:posOffset>244154</wp:posOffset>
            </wp:positionV>
            <wp:extent cx="2698275" cy="47993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imulator Screen Shot 2015年12月31日 下午6.02.45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275" cy="4799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"/>
        <w:bidi w:val="0"/>
      </w:pPr>
    </w:p>
    <w:p>
      <w:pPr>
        <w:pStyle w:val="小标题 3"/>
        <w:bidi w:val="0"/>
      </w:pPr>
      <w:r>
        <w:rPr>
          <w:rtl w:val="0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、功能介绍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用户在音乐列表选择音乐后，切换至音乐播放界面。在进入音乐播放界面时，音乐开始自动播放，胶片开始转动和指针开始移到胶片上，进度条开始移动。点击暂停按钮，音乐暂停播放，指针回归原位，胶片停止转动，进度条停止移动。点击上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810169</wp:posOffset>
            </wp:positionH>
            <wp:positionV relativeFrom="page">
              <wp:posOffset>1853154</wp:posOffset>
            </wp:positionV>
            <wp:extent cx="2698275" cy="4799332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imulator Screen Shot 2015年12月31日 下午6.02.41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275" cy="47993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、下一首按钮，音乐切换，胶片会切换，进度条归零。并开始自动播放。拖动胶片可以实现上一首和下一首音乐播放的功能。点击控制器上部分可以切换到音量控制界面。可以实现音量控制。当歌曲名称超过一定长度，歌曲名称开始滚动，如果歌曲名称没有超过长度，则显示在正中间。</w:t>
      </w:r>
    </w:p>
    <w:p>
      <w:pPr>
        <w:pStyle w:val="正文"/>
        <w:bidi w:val="0"/>
      </w:pPr>
      <w:r>
        <w:tab/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当用户退回到选择列表的时候，音乐仍在播放，当用户切换将应用切换到后台时，音乐仍在播放。</w:t>
      </w:r>
      <w:r>
        <w:br w:type="page"/>
      </w:r>
    </w:p>
    <w:p>
      <w:pPr>
        <w:pStyle w:val="正文"/>
        <w:bidi w:val="0"/>
      </w:pP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770500</wp:posOffset>
            </wp:positionH>
            <wp:positionV relativeFrom="page">
              <wp:posOffset>5346001</wp:posOffset>
            </wp:positionV>
            <wp:extent cx="2625905" cy="4670608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imulator Screen Shot 2015年12月31日 下午6.24.4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905" cy="46706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4214152</wp:posOffset>
            </wp:positionH>
            <wp:positionV relativeFrom="page">
              <wp:posOffset>274480</wp:posOffset>
            </wp:positionV>
            <wp:extent cx="2625904" cy="467060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imulator Screen Shot 2015年12月31日 下午6.24.42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904" cy="46706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731138</wp:posOffset>
            </wp:positionH>
            <wp:positionV relativeFrom="page">
              <wp:posOffset>280796</wp:posOffset>
            </wp:positionV>
            <wp:extent cx="2654129" cy="4666832"/>
            <wp:effectExtent l="11138" t="6316" r="11138" b="6316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imulator Screen Shot 2015年12月31日 下午6.24.38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 rot="21583568">
                      <a:off x="0" y="0"/>
                      <a:ext cx="2654129" cy="46668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4214152</wp:posOffset>
            </wp:positionH>
            <wp:positionV relativeFrom="page">
              <wp:posOffset>5346001</wp:posOffset>
            </wp:positionV>
            <wp:extent cx="2625905" cy="467060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imulator Screen Shot 2015年12月31日 下午6.32.0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905" cy="46706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12"/>
      <w:footerReference w:type="default" r:id="rId13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Helvetica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副标题">
    <w:name w:val="副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vertAlign w:val="baseline"/>
      <w:lang w:val="en-US"/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小标题 3">
    <w:name w:val="小标题 3"/>
    <w:next w:val="正文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Light" w:cs="Arial Unicode MS" w:hAnsi="Helvetica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  <w:lang w:val="zh-CN" w:eastAsia="zh-CN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9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