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3"/>
        <w:gridCol w:w="2349"/>
        <w:gridCol w:w="2343"/>
        <w:gridCol w:w="2325"/>
      </w:tblGrid>
      <w:tr w:rsidR="00573B83" w:rsidRPr="004A0573" w:rsidTr="00573B83">
        <w:trPr>
          <w:trHeight w:val="531"/>
        </w:trPr>
        <w:tc>
          <w:tcPr>
            <w:tcW w:w="2333" w:type="dxa"/>
          </w:tcPr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349" w:type="dxa"/>
          </w:tcPr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43" w:type="dxa"/>
          </w:tcPr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25" w:type="dxa"/>
          </w:tcPr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</w:tr>
      <w:tr w:rsidR="00573B83" w:rsidRPr="004A0573" w:rsidTr="00007FD4">
        <w:trPr>
          <w:trHeight w:val="531"/>
        </w:trPr>
        <w:tc>
          <w:tcPr>
            <w:tcW w:w="9350" w:type="dxa"/>
            <w:gridSpan w:val="4"/>
            <w:vAlign w:val="center"/>
          </w:tcPr>
          <w:p w:rsidR="00573B83" w:rsidRPr="004A0573" w:rsidRDefault="00573B83" w:rsidP="004A05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0573">
              <w:rPr>
                <w:rFonts w:ascii="Times New Roman" w:hAnsi="Times New Roman" w:cs="Times New Roman"/>
                <w:b/>
                <w:sz w:val="28"/>
                <w:szCs w:val="28"/>
              </w:rPr>
              <w:t>Task Handling</w:t>
            </w:r>
          </w:p>
        </w:tc>
      </w:tr>
      <w:tr w:rsidR="00573B83" w:rsidRPr="004A0573" w:rsidTr="00573B83">
        <w:trPr>
          <w:trHeight w:val="556"/>
        </w:trPr>
        <w:tc>
          <w:tcPr>
            <w:tcW w:w="2333" w:type="dxa"/>
          </w:tcPr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Add Task</w:t>
            </w:r>
          </w:p>
        </w:tc>
        <w:tc>
          <w:tcPr>
            <w:tcW w:w="2349" w:type="dxa"/>
          </w:tcPr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Verify that a task can be successfully added to the application.</w:t>
            </w:r>
          </w:p>
        </w:tc>
        <w:tc>
          <w:tcPr>
            <w:tcW w:w="2343" w:type="dxa"/>
          </w:tcPr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 xml:space="preserve">Open the task handling </w:t>
            </w:r>
            <w:r w:rsidR="00770367" w:rsidRPr="004A0573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Click on the "Add Task" button.</w:t>
            </w:r>
          </w:p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Fill in the required details for the task, such as task name, description, and deadline.</w:t>
            </w:r>
          </w:p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Click on the "Save" button.</w:t>
            </w:r>
          </w:p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The task should be added to the application and displayed in the task table.</w:t>
            </w:r>
          </w:p>
        </w:tc>
      </w:tr>
      <w:tr w:rsidR="00573B83" w:rsidRPr="004A0573" w:rsidTr="00573B83">
        <w:trPr>
          <w:trHeight w:val="531"/>
        </w:trPr>
        <w:tc>
          <w:tcPr>
            <w:tcW w:w="2333" w:type="dxa"/>
          </w:tcPr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Assign Employee to Task</w:t>
            </w:r>
          </w:p>
        </w:tc>
        <w:tc>
          <w:tcPr>
            <w:tcW w:w="2349" w:type="dxa"/>
          </w:tcPr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Verify that an employee can be assigned to a task.</w:t>
            </w:r>
          </w:p>
        </w:tc>
        <w:tc>
          <w:tcPr>
            <w:tcW w:w="2343" w:type="dxa"/>
          </w:tcPr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 xml:space="preserve">Open the task handling </w:t>
            </w:r>
            <w:r w:rsidR="00770367" w:rsidRPr="004A0573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Select a task from the task list.</w:t>
            </w:r>
          </w:p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Click on the "Assign Employee" button.</w:t>
            </w:r>
          </w:p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Choose an employee from the list of available employees.</w:t>
            </w:r>
          </w:p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The selected employee should be assigned to the task, and the assigned employee's name should be displayed for the task. And the employees available time should be deducted.</w:t>
            </w:r>
          </w:p>
        </w:tc>
      </w:tr>
      <w:tr w:rsidR="00573B83" w:rsidRPr="004A0573" w:rsidTr="00573B83">
        <w:trPr>
          <w:trHeight w:val="531"/>
        </w:trPr>
        <w:tc>
          <w:tcPr>
            <w:tcW w:w="2333" w:type="dxa"/>
          </w:tcPr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 xml:space="preserve">Validation for </w:t>
            </w:r>
            <w:r w:rsidR="00CF1D36" w:rsidRPr="004A0573">
              <w:rPr>
                <w:rFonts w:ascii="Times New Roman" w:hAnsi="Times New Roman" w:cs="Times New Roman"/>
                <w:sz w:val="24"/>
                <w:szCs w:val="24"/>
              </w:rPr>
              <w:t xml:space="preserve">Mandatory </w:t>
            </w: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Task Details</w:t>
            </w:r>
          </w:p>
        </w:tc>
        <w:tc>
          <w:tcPr>
            <w:tcW w:w="2349" w:type="dxa"/>
          </w:tcPr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Verify that appropriate validation is applied to the task details.</w:t>
            </w:r>
          </w:p>
        </w:tc>
        <w:tc>
          <w:tcPr>
            <w:tcW w:w="2343" w:type="dxa"/>
          </w:tcPr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 xml:space="preserve">Open the task handling </w:t>
            </w:r>
            <w:r w:rsidR="00770367" w:rsidRPr="004A0573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Click on the "Add Task" button.</w:t>
            </w:r>
          </w:p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Leave one or more required fields empty.</w:t>
            </w:r>
          </w:p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Try to save the task.</w:t>
            </w:r>
          </w:p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:rsidR="00573B83" w:rsidRPr="004A0573" w:rsidRDefault="00573B8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Validation error messages should be displayed for the empty required fields, indicating that the task details are mandatory.</w:t>
            </w:r>
          </w:p>
        </w:tc>
      </w:tr>
      <w:tr w:rsidR="00CF1D36" w:rsidRPr="004A0573" w:rsidTr="00573B83">
        <w:trPr>
          <w:trHeight w:val="531"/>
        </w:trPr>
        <w:tc>
          <w:tcPr>
            <w:tcW w:w="2333" w:type="dxa"/>
          </w:tcPr>
          <w:p w:rsidR="00CF1D36" w:rsidRPr="004A0573" w:rsidRDefault="00CF1D36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Assign Estimated Time with Invalid Format</w:t>
            </w:r>
          </w:p>
        </w:tc>
        <w:tc>
          <w:tcPr>
            <w:tcW w:w="2349" w:type="dxa"/>
          </w:tcPr>
          <w:p w:rsidR="00CF1D36" w:rsidRPr="004A0573" w:rsidRDefault="00CF1D36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Verify that the application validates the format of the estimated time input.</w:t>
            </w:r>
          </w:p>
        </w:tc>
        <w:tc>
          <w:tcPr>
            <w:tcW w:w="2343" w:type="dxa"/>
          </w:tcPr>
          <w:p w:rsidR="00CF1D36" w:rsidRPr="004A0573" w:rsidRDefault="00CF1D36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 xml:space="preserve">Open the task handling </w:t>
            </w:r>
            <w:r w:rsidR="00770367" w:rsidRPr="004A0573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1D36" w:rsidRPr="004A0573" w:rsidRDefault="00CF1D36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Select a task from the task list.</w:t>
            </w:r>
          </w:p>
          <w:p w:rsidR="00CF1D36" w:rsidRPr="004A0573" w:rsidRDefault="00CF1D36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Click on the "Assign Estimated Time" button.</w:t>
            </w:r>
          </w:p>
          <w:p w:rsidR="00CF1D36" w:rsidRPr="004A0573" w:rsidRDefault="00CF1D36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Enter an invalid format for the estimated time (e.g., non-numeric characters).</w:t>
            </w:r>
          </w:p>
          <w:p w:rsidR="00CF1D36" w:rsidRPr="004A0573" w:rsidRDefault="00CF1D36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Click on the "Save" button.</w:t>
            </w:r>
          </w:p>
          <w:p w:rsidR="00CF1D36" w:rsidRPr="004A0573" w:rsidRDefault="00CF1D36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:rsidR="00CF1D36" w:rsidRPr="004A0573" w:rsidRDefault="00CF1D36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application should display an error message indicating that the estimated time format is invalid.</w:t>
            </w:r>
          </w:p>
        </w:tc>
      </w:tr>
      <w:tr w:rsidR="00CF1D36" w:rsidRPr="004A0573" w:rsidTr="00573B83">
        <w:trPr>
          <w:trHeight w:val="531"/>
        </w:trPr>
        <w:tc>
          <w:tcPr>
            <w:tcW w:w="2333" w:type="dxa"/>
          </w:tcPr>
          <w:p w:rsidR="00CF1D36" w:rsidRPr="004A0573" w:rsidRDefault="00CF1D36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Assign Estimated Time with Negative Value</w:t>
            </w:r>
          </w:p>
        </w:tc>
        <w:tc>
          <w:tcPr>
            <w:tcW w:w="2349" w:type="dxa"/>
          </w:tcPr>
          <w:p w:rsidR="00CF1D36" w:rsidRPr="004A0573" w:rsidRDefault="00CF1D36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Verify that the application validates the estimated time to prevent assigning a negative value.</w:t>
            </w:r>
          </w:p>
        </w:tc>
        <w:tc>
          <w:tcPr>
            <w:tcW w:w="2343" w:type="dxa"/>
          </w:tcPr>
          <w:p w:rsidR="00CF1D36" w:rsidRPr="004A0573" w:rsidRDefault="00CF1D36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pen the task handling application.</w:t>
            </w:r>
          </w:p>
          <w:p w:rsidR="00CF1D36" w:rsidRPr="004A0573" w:rsidRDefault="00CF1D36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Select a task from the task list.</w:t>
            </w:r>
          </w:p>
          <w:p w:rsidR="00CF1D36" w:rsidRPr="004A0573" w:rsidRDefault="00CF1D36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Click on the "Assign Estimated Time" button.</w:t>
            </w:r>
          </w:p>
          <w:p w:rsidR="00CF1D36" w:rsidRPr="004A0573" w:rsidRDefault="00CF1D36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Enter a negative value for the estimated time.</w:t>
            </w:r>
          </w:p>
          <w:p w:rsidR="00CF1D36" w:rsidRPr="004A0573" w:rsidRDefault="00CF1D36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Click on the "Save" button.</w:t>
            </w:r>
          </w:p>
          <w:p w:rsidR="00CF1D36" w:rsidRPr="004A0573" w:rsidRDefault="00CF1D36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:rsidR="00CF1D36" w:rsidRPr="004A0573" w:rsidRDefault="00CF1D36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The application should display an error message indicating that the estimated time should be a positive value.</w:t>
            </w:r>
          </w:p>
        </w:tc>
      </w:tr>
      <w:tr w:rsidR="00CF1D36" w:rsidRPr="004A0573" w:rsidTr="00AB1BCD">
        <w:trPr>
          <w:trHeight w:val="531"/>
        </w:trPr>
        <w:tc>
          <w:tcPr>
            <w:tcW w:w="9350" w:type="dxa"/>
            <w:gridSpan w:val="4"/>
          </w:tcPr>
          <w:p w:rsidR="00CF1D36" w:rsidRPr="004A0573" w:rsidRDefault="00CF1D36" w:rsidP="004A0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b/>
                <w:sz w:val="26"/>
                <w:szCs w:val="24"/>
              </w:rPr>
              <w:t>Employee Handling</w:t>
            </w:r>
          </w:p>
        </w:tc>
      </w:tr>
      <w:tr w:rsidR="00770367" w:rsidRPr="004A0573" w:rsidTr="00573B83">
        <w:trPr>
          <w:trHeight w:val="531"/>
        </w:trPr>
        <w:tc>
          <w:tcPr>
            <w:tcW w:w="2333" w:type="dxa"/>
          </w:tcPr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Add Employee</w:t>
            </w:r>
          </w:p>
        </w:tc>
        <w:tc>
          <w:tcPr>
            <w:tcW w:w="2349" w:type="dxa"/>
          </w:tcPr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 xml:space="preserve">Verify that </w:t>
            </w:r>
            <w:proofErr w:type="spellStart"/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4A0573">
              <w:rPr>
                <w:rFonts w:ascii="Times New Roman" w:hAnsi="Times New Roman" w:cs="Times New Roman"/>
                <w:sz w:val="24"/>
                <w:szCs w:val="24"/>
              </w:rPr>
              <w:t xml:space="preserve"> employee can be successfully added to the application.</w:t>
            </w:r>
          </w:p>
        </w:tc>
        <w:tc>
          <w:tcPr>
            <w:tcW w:w="2343" w:type="dxa"/>
          </w:tcPr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Open the employee handling page.</w:t>
            </w:r>
          </w:p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Click on the "Add employee" button.</w:t>
            </w:r>
          </w:p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Fill in the required details for the employee, such as name, contact no, email</w:t>
            </w:r>
          </w:p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Click on the "Save" button.</w:t>
            </w:r>
          </w:p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The employee should be added to the application and displayed in the employee table.</w:t>
            </w:r>
          </w:p>
        </w:tc>
        <w:bookmarkStart w:id="0" w:name="_GoBack"/>
        <w:bookmarkEnd w:id="0"/>
      </w:tr>
      <w:tr w:rsidR="00770367" w:rsidRPr="004A0573" w:rsidTr="00573B83">
        <w:trPr>
          <w:trHeight w:val="531"/>
        </w:trPr>
        <w:tc>
          <w:tcPr>
            <w:tcW w:w="2333" w:type="dxa"/>
          </w:tcPr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Validation for Employee Details</w:t>
            </w:r>
          </w:p>
        </w:tc>
        <w:tc>
          <w:tcPr>
            <w:tcW w:w="2349" w:type="dxa"/>
          </w:tcPr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Verify that appropriate validation is applied to the employee details.</w:t>
            </w:r>
          </w:p>
        </w:tc>
        <w:tc>
          <w:tcPr>
            <w:tcW w:w="2343" w:type="dxa"/>
          </w:tcPr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Open the task handling page.</w:t>
            </w:r>
          </w:p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Click on the "Add Task" button.</w:t>
            </w:r>
          </w:p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enter invalid email address or invalid phone number.</w:t>
            </w:r>
          </w:p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Try to save the task.</w:t>
            </w:r>
          </w:p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Validation error messages should be displayed for the incorrect fields, indicating that the task details are not valid.</w:t>
            </w:r>
          </w:p>
        </w:tc>
      </w:tr>
      <w:tr w:rsidR="00770367" w:rsidRPr="004A0573" w:rsidTr="00573B83">
        <w:trPr>
          <w:trHeight w:val="531"/>
        </w:trPr>
        <w:tc>
          <w:tcPr>
            <w:tcW w:w="2333" w:type="dxa"/>
          </w:tcPr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Validation for Mandatory employee Details</w:t>
            </w:r>
          </w:p>
        </w:tc>
        <w:tc>
          <w:tcPr>
            <w:tcW w:w="2349" w:type="dxa"/>
          </w:tcPr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Verify that appropriate validation is applied to the employee details.</w:t>
            </w:r>
          </w:p>
        </w:tc>
        <w:tc>
          <w:tcPr>
            <w:tcW w:w="2343" w:type="dxa"/>
          </w:tcPr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Open the employee handling page.</w:t>
            </w:r>
          </w:p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Click on the "Add employee" button.</w:t>
            </w:r>
          </w:p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Leave one or more required fields empty.</w:t>
            </w:r>
          </w:p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Try to save the employee.</w:t>
            </w:r>
          </w:p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Validation error messages should be displayed for the empty required fields, indicating that the employee details are mandatory.</w:t>
            </w:r>
          </w:p>
        </w:tc>
      </w:tr>
      <w:tr w:rsidR="00770367" w:rsidRPr="004A0573" w:rsidTr="00573B83">
        <w:trPr>
          <w:trHeight w:val="531"/>
        </w:trPr>
        <w:tc>
          <w:tcPr>
            <w:tcW w:w="2333" w:type="dxa"/>
          </w:tcPr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Assign working hours with Negative Value</w:t>
            </w:r>
          </w:p>
        </w:tc>
        <w:tc>
          <w:tcPr>
            <w:tcW w:w="2349" w:type="dxa"/>
          </w:tcPr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Verify that the application validates the working hours to prevent assigning a negative value.</w:t>
            </w:r>
          </w:p>
        </w:tc>
        <w:tc>
          <w:tcPr>
            <w:tcW w:w="2343" w:type="dxa"/>
          </w:tcPr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open the employee handling application.</w:t>
            </w:r>
          </w:p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Click on the "Add employee" button.</w:t>
            </w:r>
          </w:p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enter a negative value for working hours.</w:t>
            </w:r>
          </w:p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Try to save the employee</w:t>
            </w:r>
          </w:p>
        </w:tc>
        <w:tc>
          <w:tcPr>
            <w:tcW w:w="2325" w:type="dxa"/>
          </w:tcPr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The application should display an error message indicating that the working hours should be a positive value.</w:t>
            </w:r>
          </w:p>
        </w:tc>
      </w:tr>
      <w:tr w:rsidR="00770367" w:rsidRPr="004A0573" w:rsidTr="00573B83">
        <w:trPr>
          <w:trHeight w:val="531"/>
        </w:trPr>
        <w:tc>
          <w:tcPr>
            <w:tcW w:w="2333" w:type="dxa"/>
          </w:tcPr>
          <w:p w:rsidR="00770367" w:rsidRPr="004A0573" w:rsidRDefault="00770367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 xml:space="preserve">Searching with a valid keyword that matches </w:t>
            </w:r>
            <w:r w:rsidR="004A0573" w:rsidRPr="004A0573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 xml:space="preserve"> names</w:t>
            </w:r>
          </w:p>
        </w:tc>
        <w:tc>
          <w:tcPr>
            <w:tcW w:w="2349" w:type="dxa"/>
          </w:tcPr>
          <w:p w:rsidR="00770367" w:rsidRPr="004A0573" w:rsidRDefault="004A057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Verify that the application successfully filter employee names using keywords.</w:t>
            </w:r>
          </w:p>
        </w:tc>
        <w:tc>
          <w:tcPr>
            <w:tcW w:w="2343" w:type="dxa"/>
          </w:tcPr>
          <w:p w:rsidR="004A0573" w:rsidRPr="004A0573" w:rsidRDefault="004A057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open the employee handling application.</w:t>
            </w:r>
          </w:p>
          <w:p w:rsidR="004A0573" w:rsidRPr="004A0573" w:rsidRDefault="004A057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type a keyword on the search bar.</w:t>
            </w:r>
          </w:p>
          <w:p w:rsidR="00770367" w:rsidRPr="004A0573" w:rsidRDefault="004A057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4A057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Saman</w:t>
            </w:r>
            <w:proofErr w:type="spellEnd"/>
          </w:p>
        </w:tc>
        <w:tc>
          <w:tcPr>
            <w:tcW w:w="2325" w:type="dxa"/>
          </w:tcPr>
          <w:p w:rsidR="00770367" w:rsidRPr="004A0573" w:rsidRDefault="004A0573" w:rsidP="004A0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the search should return all the employees whose names contain the keyword "</w:t>
            </w:r>
            <w:proofErr w:type="spellStart"/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Saman</w:t>
            </w:r>
            <w:proofErr w:type="spellEnd"/>
            <w:r w:rsidRPr="004A0573">
              <w:rPr>
                <w:rFonts w:ascii="Times New Roman" w:hAnsi="Times New Roman" w:cs="Times New Roman"/>
                <w:sz w:val="24"/>
                <w:szCs w:val="24"/>
              </w:rPr>
              <w:t>". The search results should be displayed correctly.</w:t>
            </w:r>
          </w:p>
        </w:tc>
      </w:tr>
    </w:tbl>
    <w:p w:rsidR="00E364A0" w:rsidRPr="004A0573" w:rsidRDefault="00E364A0" w:rsidP="004A057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364A0" w:rsidRPr="004A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F2"/>
    <w:multiLevelType w:val="multilevel"/>
    <w:tmpl w:val="F300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5AF6"/>
    <w:multiLevelType w:val="multilevel"/>
    <w:tmpl w:val="C70A6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D3018"/>
    <w:multiLevelType w:val="multilevel"/>
    <w:tmpl w:val="AA66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918F8"/>
    <w:multiLevelType w:val="multilevel"/>
    <w:tmpl w:val="0D18A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158B7"/>
    <w:multiLevelType w:val="multilevel"/>
    <w:tmpl w:val="69A8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6160B5"/>
    <w:multiLevelType w:val="multilevel"/>
    <w:tmpl w:val="8B38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83"/>
    <w:rsid w:val="004A0573"/>
    <w:rsid w:val="00573B83"/>
    <w:rsid w:val="00770367"/>
    <w:rsid w:val="00867BD5"/>
    <w:rsid w:val="00CF1D36"/>
    <w:rsid w:val="00E3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B051"/>
  <w15:chartTrackingRefBased/>
  <w15:docId w15:val="{31D5FF4F-CE53-426D-8C9A-B61BCC38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3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2023-06-09T15:55:00Z</dcterms:created>
  <dcterms:modified xsi:type="dcterms:W3CDTF">2023-06-09T16:47:00Z</dcterms:modified>
</cp:coreProperties>
</file>