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200" w:before="400" w:line="276" w:lineRule="auto"/>
        <w:jc w:val="center"/>
      </w:pPr>
      <w:r>
        <w:t>B1.1 德语考卷整理与中德答案解析</w:t>
      </w:r>
    </w:p>
    <w:p>
      <w:pPr>
        <w:pStyle w:val="Subtitle"/>
        <w:keepNext w:val="0"/>
        <w:spacing w:after="360" w:before="0" w:line="276" w:lineRule="auto"/>
        <w:jc w:val="center"/>
      </w:pPr>
      <w:r>
        <w:t>阅读 语法 词汇 写作 听力与口语学习讲义</w:t>
      </w:r>
    </w:p>
    <w:p>
      <w:pPr>
        <w:keepNext w:val="0"/>
        <w:spacing w:after="140" w:before="360" w:line="276" w:lineRule="auto"/>
      </w:pPr>
      <w:r>
        <w:rPr>
          <w:rFonts w:ascii="Aptos" w:hAnsi="Aptos" w:eastAsia="Microsoft YaHei"/>
          <w:b/>
          <w:i w:val="0"/>
          <w:color w:val="244A73"/>
          <w:sz w:val="26"/>
        </w:rPr>
        <w:t>使用说明</w:t>
      </w:r>
    </w:p>
    <w:p>
      <w:pPr>
        <w:keepNext w:val="0"/>
        <w:spacing w:after="160" w:before="0" w:line="276" w:lineRule="auto"/>
      </w:pPr>
      <w:r>
        <w:rPr>
          <w:rFonts w:ascii="Aptos" w:hAnsi="Aptos" w:eastAsia="Microsoft YaHei"/>
          <w:b w:val="0"/>
          <w:i w:val="0"/>
        </w:rPr>
        <w:t>本讲义根据老师考卷的文字提取内容整理。每道题均保留德语题干，并提供答案、中文解题思路以及德文依据。建议先遮住答案独立完成，再对照解析复盘。</w:t>
      </w:r>
    </w:p>
    <w:p>
      <w:pPr>
        <w:keepNext w:val="0"/>
        <w:spacing w:after="40" w:before="0" w:line="276" w:lineRule="auto"/>
      </w:pPr>
      <w:r>
        <w:rPr>
          <w:rFonts w:ascii="Aptos" w:hAnsi="Aptos" w:eastAsia="Microsoft YaHei"/>
          <w:b/>
          <w:i w:val="0"/>
        </w:rPr>
        <w:t>整理日期：</w:t>
      </w:r>
      <w:r>
        <w:rPr>
          <w:rFonts w:ascii="Aptos" w:hAnsi="Aptos" w:eastAsia="Microsoft YaHei"/>
          <w:b w:val="0"/>
          <w:i w:val="0"/>
        </w:rPr>
        <w:t>2026年9月28日</w:t>
      </w:r>
    </w:p>
    <w:p>
      <w:pPr>
        <w:keepNext w:val="0"/>
        <w:spacing w:after="40" w:before="0" w:line="276" w:lineRule="auto"/>
      </w:pPr>
      <w:r>
        <w:rPr>
          <w:rFonts w:ascii="Aptos" w:hAnsi="Aptos" w:eastAsia="Microsoft YaHei"/>
          <w:b/>
          <w:i w:val="0"/>
        </w:rPr>
        <w:t>范围：</w:t>
      </w:r>
      <w:r>
        <w:rPr>
          <w:rFonts w:ascii="Aptos" w:hAnsi="Aptos" w:eastAsia="Microsoft YaHei"/>
          <w:b w:val="0"/>
          <w:i w:val="0"/>
        </w:rPr>
        <w:t>Lesen、Sprachbausteine、Grammatik、Schreiben、Hören/Sprechen</w:t>
      </w:r>
    </w:p>
    <w:p>
      <w:pPr>
        <w:keepNext w:val="0"/>
        <w:spacing w:after="200" w:before="0" w:line="276" w:lineRule="auto"/>
      </w:pPr>
      <w:r>
        <w:rPr>
          <w:rFonts w:ascii="Aptos" w:hAnsi="Aptos" w:eastAsia="Microsoft YaHei"/>
          <w:b/>
          <w:i w:val="0"/>
          <w:color w:val="A33A32"/>
        </w:rPr>
        <w:t>重要说明：</w:t>
      </w:r>
      <w:r>
        <w:rPr>
          <w:rFonts w:ascii="Aptos" w:hAnsi="Aptos" w:eastAsia="Microsoft YaHei"/>
          <w:b w:val="0"/>
          <w:i w:val="0"/>
        </w:rPr>
        <w:t>原材料未附图片出处、音频和第21–30题之外的额外上下文。遇到不完全匹配或存在语境差异的题目，本讲义会明确标注。</w:t>
      </w:r>
    </w:p>
    <w:p>
      <w:pPr>
        <w:pStyle w:val="Heading1"/>
      </w:pPr>
      <w:r>
        <w:t>内容目录</w:t>
      </w:r>
    </w:p>
    <w:p>
      <w:pPr>
        <w:pStyle w:val="ListBullet"/>
        <w:keepNext w:val="0"/>
        <w:spacing w:after="60" w:before="0" w:line="276" w:lineRule="auto"/>
      </w:pPr>
      <w:r>
        <w:t>一 阅读理解 Lesen</w:t>
      </w:r>
    </w:p>
    <w:p>
      <w:pPr>
        <w:pStyle w:val="ListBullet"/>
        <w:keepNext w:val="0"/>
        <w:spacing w:after="60" w:before="0" w:line="276" w:lineRule="auto"/>
      </w:pPr>
      <w:r>
        <w:t>二 语法与词汇 Grammatik und Wortschatz</w:t>
      </w:r>
    </w:p>
    <w:p>
      <w:pPr>
        <w:pStyle w:val="ListBullet"/>
        <w:keepNext w:val="0"/>
        <w:spacing w:after="60" w:before="0" w:line="276" w:lineRule="auto"/>
      </w:pPr>
      <w:r>
        <w:t>三 写作 Schreiben</w:t>
      </w:r>
    </w:p>
    <w:p>
      <w:pPr>
        <w:pStyle w:val="ListBullet"/>
        <w:keepNext w:val="0"/>
        <w:spacing w:after="60" w:before="0" w:line="276" w:lineRule="auto"/>
      </w:pPr>
      <w:r>
        <w:t>四 听力与朗读口语 Hören und Sprechen</w:t>
      </w:r>
    </w:p>
    <w:p>
      <w:pPr>
        <w:pStyle w:val="ListBullet"/>
        <w:keepNext w:val="0"/>
        <w:spacing w:after="60" w:before="0" w:line="276" w:lineRule="auto"/>
      </w:pPr>
      <w:r>
        <w:t>五 总答案速查 Lösungsschlüssel</w:t>
      </w:r>
    </w:p>
    <w:p>
      <w:r>
        <w:br w:type="page"/>
      </w:r>
    </w:p>
    <w:p>
      <w:pPr>
        <w:pStyle w:val="Heading1"/>
      </w:pPr>
      <w:r>
        <w:t>一 阅读理解 Lesen</w:t>
      </w:r>
    </w:p>
    <w:p>
      <w:pPr>
        <w:keepNext w:val="0"/>
        <w:spacing w:after="160" w:before="0" w:line="276" w:lineRule="auto"/>
      </w:pPr>
      <w:r>
        <w:rPr>
          <w:rFonts w:ascii="Aptos" w:hAnsi="Aptos" w:eastAsia="Microsoft YaHei"/>
          <w:b/>
          <w:i w:val="0"/>
        </w:rPr>
        <w:t>解题方法：</w:t>
      </w:r>
      <w:r>
        <w:rPr>
          <w:rFonts w:ascii="Aptos" w:hAnsi="Aptos" w:eastAsia="Microsoft YaHei"/>
          <w:b w:val="0"/>
          <w:i w:val="0"/>
        </w:rPr>
        <w:t>先读题干并圈出关键词，再回到原文寻找同义表达。判断题只依据原文，不根据常识补充信息。</w:t>
      </w:r>
    </w:p>
    <w:p>
      <w:pPr>
        <w:pStyle w:val="Heading2"/>
      </w:pPr>
      <w:r>
        <w:t>1 Ideen für die Arbeitswelt</w:t>
      </w:r>
    </w:p>
    <w:p>
      <w:pPr>
        <w:keepNext/>
        <w:spacing w:after="80" w:before="60" w:line="276" w:lineRule="auto"/>
      </w:pPr>
      <w:r>
        <w:rPr>
          <w:rFonts w:ascii="Aptos" w:hAnsi="Aptos" w:eastAsia="Microsoft YaHei"/>
          <w:b/>
          <w:color w:val="244A73"/>
        </w:rPr>
        <w:t>Text</w:t>
      </w:r>
    </w:p>
    <w:p>
      <w:pPr>
        <w:keepNext w:val="0"/>
        <w:spacing w:after="120" w:before="0" w:line="269" w:lineRule="auto"/>
      </w:pPr>
      <w:r>
        <w:t>Besonders junge Menschen wechseln häufig den Arbeitsplatz, aber auch ältere Arbeitnehmer und Arbeitnehmerinnen bleiben heute nicht mehr ihr Leben lang bei einer Firma. Für Unternehmen ist es allerdings teuer, immer neue Mitarbeiter und Mitarbeiterinnen zu suchen, denn das kostet Zeit und damit auch Geld. Deshalb sollten Arbeitgeber mehr dafür tun, dass ihre Angestellten gerne im Unternehmen arbeiten und dort bleiben.</w:t>
      </w:r>
    </w:p>
    <w:p>
      <w:pPr>
        <w:keepNext w:val="0"/>
        <w:spacing w:after="120" w:before="0" w:line="269" w:lineRule="auto"/>
      </w:pPr>
      <w:r>
        <w:t>Dabei spielt das Einkommen nicht die größte Rolle. Die meisten Mitarbeiter und Mitarbeiterinnen möchten zum Beispiel eigene Entscheidungen treffen und nicht nur machen, was der Chef oder die Chefin sagt. Und man sollte den Mitarbeitern und Mitarbeiterinnen immer wieder zeigen, dass man mit ihrer Arbeit zufrieden ist. Viele wünschen sich außerdem, dass sie nicht zu festen Zeiten im Büro sein müssen, denn der eine arbeitet am liebsten schon morgens um 7 Uhr und der andere bleibt gerne abends länger im Büro. Besonders für Angestellte mit Familie ist es gut, wenn sie einen oder mehrere Tage pro Woche von zu Hause arbeiten können.</w:t>
      </w:r>
    </w:p>
    <w:p>
      <w:pPr>
        <w:keepNext w:val="0"/>
        <w:spacing w:after="120" w:before="0" w:line="269" w:lineRule="auto"/>
      </w:pPr>
      <w:r>
        <w:t>Überhaupt ist Familienfreundlichkeit wichtig. Karla Schmidt, Personalbeauftragte bei der Firma Baumann, meint dazu: „Bei uns ist es kein Problem, wenn jemand seine Kinder mal früher vom Kindergarten abholen muss. Außerdem ist für uns die Gesundheit unserer Angestellten wichtig. Wir haben im Haus keinen Platz für ein Fitness-Studio, aber in der Pause kann man Tischtennis spielen oder mit einem Trainer Gymnastik machen. In der Kantine bieten wir jeden Tag günstige und gesunde Gerichte an. Und Obst ist für alle umsonst.“</w:t>
      </w:r>
    </w:p>
    <w:p>
      <w:pPr>
        <w:keepNext w:val="0"/>
        <w:spacing w:after="120" w:before="0" w:line="269" w:lineRule="auto"/>
      </w:pPr>
      <w:r>
        <w:t>Die Firma Baumann fragt ihre Mitarbeiter und Mitarbeiterinnen regelmäßig, was sie verbessern kann. Das Unternehmen möchte, dass sich die Angestellten bei der Arbeit wohlfühlen.</w:t>
      </w:r>
    </w:p>
    <w:p>
      <w:pPr>
        <w:keepNext w:val="0"/>
        <w:spacing w:after="40" w:before="80" w:line="276" w:lineRule="auto"/>
      </w:pPr>
      <w:r>
        <w:rPr>
          <w:rFonts w:ascii="Aptos" w:hAnsi="Aptos" w:eastAsia="Microsoft YaHei"/>
          <w:b/>
          <w:i w:val="0"/>
        </w:rPr>
        <w:t>1. In diesem Text geht es darum,</w:t>
      </w:r>
    </w:p>
    <w:p>
      <w:pPr>
        <w:pStyle w:val="ListBullet"/>
        <w:keepNext w:val="0"/>
        <w:spacing w:after="20" w:before="0" w:line="276" w:lineRule="auto"/>
      </w:pPr>
      <w:r>
        <w:t>a) wie Firmen heutzutage neue Mitarbeiter finden.</w:t>
      </w:r>
    </w:p>
    <w:p>
      <w:pPr>
        <w:pStyle w:val="ListBullet"/>
        <w:keepNext w:val="0"/>
        <w:spacing w:after="20" w:before="0" w:line="276" w:lineRule="auto"/>
      </w:pPr>
      <w:r>
        <w:t>b) was Firmen für die Zufriedenheit von Mitarbeitern tun können.</w:t>
      </w:r>
    </w:p>
    <w:p>
      <w:pPr>
        <w:pStyle w:val="ListBullet"/>
        <w:keepNext w:val="0"/>
        <w:spacing w:after="20" w:before="0" w:line="276" w:lineRule="auto"/>
      </w:pPr>
      <w:r>
        <w:t>c) warum Angestellte eine neue Stelle suchen.</w:t>
      </w:r>
    </w:p>
    <w:p>
      <w:pPr>
        <w:keepNext w:val="0"/>
        <w:spacing w:after="40" w:before="0" w:line="276" w:lineRule="auto"/>
      </w:pPr>
      <w:r>
        <w:rPr>
          <w:rFonts w:ascii="Aptos" w:hAnsi="Aptos" w:eastAsia="Microsoft YaHei"/>
          <w:b/>
          <w:i w:val="0"/>
          <w:color w:val="2E6B4F"/>
        </w:rPr>
        <w:t xml:space="preserve">答案 / Lösung: </w:t>
      </w:r>
      <w:r>
        <w:rPr>
          <w:rFonts w:ascii="Aptos" w:hAnsi="Aptos" w:eastAsia="Microsoft YaHei"/>
          <w:b/>
          <w:i w:val="0"/>
        </w:rPr>
        <w:t>b</w:t>
      </w:r>
    </w:p>
    <w:p>
      <w:pPr>
        <w:keepNext w:val="0"/>
        <w:spacing w:after="40" w:before="0" w:line="276" w:lineRule="auto"/>
        <w:ind w:left="198"/>
      </w:pPr>
      <w:r>
        <w:rPr>
          <w:rFonts w:ascii="Aptos" w:hAnsi="Aptos" w:eastAsia="Microsoft YaHei"/>
          <w:b/>
          <w:i w:val="0"/>
        </w:rPr>
        <w:t>中文解析：</w:t>
      </w:r>
      <w:r>
        <w:rPr>
          <w:rFonts w:ascii="Aptos" w:hAnsi="Aptos" w:eastAsia="Microsoft YaHei"/>
          <w:b w:val="0"/>
          <w:i w:val="0"/>
        </w:rPr>
        <w:t>全文围绕企业怎样提高员工满意度、让员工愿意留下展开。</w:t>
      </w:r>
    </w:p>
    <w:p>
      <w:pPr>
        <w:keepNext w:val="0"/>
        <w:spacing w:after="120" w:before="0" w:line="276" w:lineRule="auto"/>
        <w:ind w:left="198"/>
      </w:pPr>
      <w:r>
        <w:rPr>
          <w:rFonts w:ascii="Aptos" w:hAnsi="Aptos" w:eastAsia="Microsoft YaHei"/>
          <w:b/>
          <w:i w:val="0"/>
        </w:rPr>
        <w:t xml:space="preserve">Erklärung auf Deutsch: </w:t>
      </w:r>
      <w:r>
        <w:rPr>
          <w:rFonts w:ascii="Aptos" w:hAnsi="Aptos" w:eastAsia="Microsoft YaHei"/>
          <w:b w:val="0"/>
          <w:i w:val="0"/>
        </w:rPr>
        <w:t>Der Text nennt Maßnahmen, mit denen Unternehmen die Zufriedenheit und Bindung ihrer Angestellten verbessern können.</w:t>
      </w:r>
    </w:p>
    <w:p>
      <w:pPr>
        <w:keepNext w:val="0"/>
        <w:spacing w:after="40" w:before="80" w:line="276" w:lineRule="auto"/>
      </w:pPr>
      <w:r>
        <w:rPr>
          <w:rFonts w:ascii="Aptos" w:hAnsi="Aptos" w:eastAsia="Microsoft YaHei"/>
          <w:b/>
          <w:i w:val="0"/>
        </w:rPr>
        <w:t>2. Angestellte</w:t>
      </w:r>
    </w:p>
    <w:p>
      <w:pPr>
        <w:pStyle w:val="ListBullet"/>
        <w:keepNext w:val="0"/>
        <w:spacing w:after="20" w:before="0" w:line="276" w:lineRule="auto"/>
      </w:pPr>
      <w:r>
        <w:t>a) finden ein gutes Gehalt am wichtigsten.</w:t>
      </w:r>
    </w:p>
    <w:p>
      <w:pPr>
        <w:pStyle w:val="ListBullet"/>
        <w:keepNext w:val="0"/>
        <w:spacing w:after="20" w:before="0" w:line="276" w:lineRule="auto"/>
      </w:pPr>
      <w:r>
        <w:t>b) möchten klare Regeln vom Chef.</w:t>
      </w:r>
    </w:p>
    <w:p>
      <w:pPr>
        <w:pStyle w:val="ListBullet"/>
        <w:keepNext w:val="0"/>
        <w:spacing w:after="20" w:before="0" w:line="276" w:lineRule="auto"/>
      </w:pPr>
      <w:r>
        <w:t>c) wünschen sich flexible Arbeitszeiten.</w:t>
      </w:r>
    </w:p>
    <w:p>
      <w:pPr>
        <w:keepNext w:val="0"/>
        <w:spacing w:after="40" w:before="0" w:line="276" w:lineRule="auto"/>
      </w:pPr>
      <w:r>
        <w:rPr>
          <w:rFonts w:ascii="Aptos" w:hAnsi="Aptos" w:eastAsia="Microsoft YaHei"/>
          <w:b/>
          <w:i w:val="0"/>
          <w:color w:val="2E6B4F"/>
        </w:rPr>
        <w:t xml:space="preserve">答案 / Lösung: </w:t>
      </w:r>
      <w:r>
        <w:rPr>
          <w:rFonts w:ascii="Aptos" w:hAnsi="Aptos" w:eastAsia="Microsoft YaHei"/>
          <w:b/>
          <w:i w:val="0"/>
        </w:rPr>
        <w:t>c</w:t>
      </w:r>
    </w:p>
    <w:p>
      <w:pPr>
        <w:keepNext w:val="0"/>
        <w:spacing w:after="40" w:before="0" w:line="276" w:lineRule="auto"/>
        <w:ind w:left="198"/>
      </w:pPr>
      <w:r>
        <w:rPr>
          <w:rFonts w:ascii="Aptos" w:hAnsi="Aptos" w:eastAsia="Microsoft YaHei"/>
          <w:b/>
          <w:i w:val="0"/>
        </w:rPr>
        <w:t>中文解析：</w:t>
      </w:r>
      <w:r>
        <w:rPr>
          <w:rFonts w:ascii="Aptos" w:hAnsi="Aptos" w:eastAsia="Microsoft YaHei"/>
          <w:b w:val="0"/>
          <w:i w:val="0"/>
        </w:rPr>
        <w:t>原文明确说，许多员工不希望必须在固定时间待在办公室。</w:t>
      </w:r>
    </w:p>
    <w:p>
      <w:pPr>
        <w:keepNext w:val="0"/>
        <w:spacing w:after="120" w:before="0" w:line="276" w:lineRule="auto"/>
        <w:ind w:left="198"/>
      </w:pPr>
      <w:r>
        <w:rPr>
          <w:rFonts w:ascii="Aptos" w:hAnsi="Aptos" w:eastAsia="Microsoft YaHei"/>
          <w:b/>
          <w:i w:val="0"/>
        </w:rPr>
        <w:t xml:space="preserve">Erklärung auf Deutsch: </w:t>
      </w:r>
      <w:r>
        <w:rPr>
          <w:rFonts w:ascii="Aptos" w:hAnsi="Aptos" w:eastAsia="Microsoft YaHei"/>
          <w:b w:val="0"/>
          <w:i w:val="0"/>
        </w:rPr>
        <w:t>Im Text steht, dass viele nicht zu festen Zeiten im Büro sein möchten. Das bedeutet flexible Arbeitszeiten.</w:t>
      </w:r>
    </w:p>
    <w:p>
      <w:pPr>
        <w:keepNext w:val="0"/>
        <w:spacing w:after="40" w:before="80" w:line="276" w:lineRule="auto"/>
      </w:pPr>
      <w:r>
        <w:rPr>
          <w:rFonts w:ascii="Aptos" w:hAnsi="Aptos" w:eastAsia="Microsoft YaHei"/>
          <w:b/>
          <w:i w:val="0"/>
        </w:rPr>
        <w:t>3. In der Firma Baumann</w:t>
      </w:r>
    </w:p>
    <w:p>
      <w:pPr>
        <w:pStyle w:val="ListBullet"/>
        <w:keepNext w:val="0"/>
        <w:spacing w:after="20" w:before="0" w:line="276" w:lineRule="auto"/>
      </w:pPr>
      <w:r>
        <w:t>a) gibt es jetzt auch einen Kindergarten.</w:t>
      </w:r>
    </w:p>
    <w:p>
      <w:pPr>
        <w:pStyle w:val="ListBullet"/>
        <w:keepNext w:val="0"/>
        <w:spacing w:after="20" w:before="0" w:line="276" w:lineRule="auto"/>
      </w:pPr>
      <w:r>
        <w:t>b) können die Mitarbeiter Sport machen.</w:t>
      </w:r>
    </w:p>
    <w:p>
      <w:pPr>
        <w:pStyle w:val="ListBullet"/>
        <w:keepNext w:val="0"/>
        <w:spacing w:after="20" w:before="0" w:line="276" w:lineRule="auto"/>
      </w:pPr>
      <w:r>
        <w:t>c) gibt es ein kostenloses Mittagessen.</w:t>
      </w:r>
    </w:p>
    <w:p>
      <w:pPr>
        <w:keepNext w:val="0"/>
        <w:spacing w:after="40" w:before="0" w:line="276" w:lineRule="auto"/>
      </w:pPr>
      <w:r>
        <w:rPr>
          <w:rFonts w:ascii="Aptos" w:hAnsi="Aptos" w:eastAsia="Microsoft YaHei"/>
          <w:b/>
          <w:i w:val="0"/>
          <w:color w:val="2E6B4F"/>
        </w:rPr>
        <w:t xml:space="preserve">答案 / Lösung: </w:t>
      </w:r>
      <w:r>
        <w:rPr>
          <w:rFonts w:ascii="Aptos" w:hAnsi="Aptos" w:eastAsia="Microsoft YaHei"/>
          <w:b/>
          <w:i w:val="0"/>
        </w:rPr>
        <w:t>b</w:t>
      </w:r>
    </w:p>
    <w:p>
      <w:pPr>
        <w:keepNext w:val="0"/>
        <w:spacing w:after="40" w:before="0" w:line="276" w:lineRule="auto"/>
        <w:ind w:left="198"/>
      </w:pPr>
      <w:r>
        <w:rPr>
          <w:rFonts w:ascii="Aptos" w:hAnsi="Aptos" w:eastAsia="Microsoft YaHei"/>
          <w:b/>
          <w:i w:val="0"/>
        </w:rPr>
        <w:t>中文解析：</w:t>
      </w:r>
      <w:r>
        <w:rPr>
          <w:rFonts w:ascii="Aptos" w:hAnsi="Aptos" w:eastAsia="Microsoft YaHei"/>
          <w:b w:val="0"/>
          <w:i w:val="0"/>
        </w:rPr>
        <w:t>员工可以在休息时打乒乓球或跟教练做体操。免费的是水果，不是午餐。</w:t>
      </w:r>
    </w:p>
    <w:p>
      <w:pPr>
        <w:keepNext w:val="0"/>
        <w:spacing w:after="120" w:before="0" w:line="276" w:lineRule="auto"/>
        <w:ind w:left="198"/>
      </w:pPr>
      <w:r>
        <w:rPr>
          <w:rFonts w:ascii="Aptos" w:hAnsi="Aptos" w:eastAsia="Microsoft YaHei"/>
          <w:b/>
          <w:i w:val="0"/>
        </w:rPr>
        <w:t xml:space="preserve">Erklärung auf Deutsch: </w:t>
      </w:r>
      <w:r>
        <w:rPr>
          <w:rFonts w:ascii="Aptos" w:hAnsi="Aptos" w:eastAsia="Microsoft YaHei"/>
          <w:b w:val="0"/>
          <w:i w:val="0"/>
        </w:rPr>
        <w:t>Die Beschäftigten können Tischtennis spielen oder Gymnastik machen. Kostenlos ist nur das Obst, nicht das Mittagessen.</w:t>
      </w:r>
    </w:p>
    <w:p>
      <w:pPr>
        <w:pStyle w:val="Heading2"/>
      </w:pPr>
      <w:r>
        <w:t>2 Praktikum bei einem Foodstylisten</w:t>
      </w:r>
    </w:p>
    <w:p>
      <w:pPr>
        <w:keepNext/>
        <w:spacing w:after="80" w:before="60" w:line="276" w:lineRule="auto"/>
      </w:pPr>
      <w:r>
        <w:rPr>
          <w:rFonts w:ascii="Aptos" w:hAnsi="Aptos" w:eastAsia="Microsoft YaHei"/>
          <w:b/>
          <w:color w:val="244A73"/>
        </w:rPr>
        <w:t>Text</w:t>
      </w:r>
    </w:p>
    <w:p>
      <w:pPr>
        <w:keepNext w:val="0"/>
        <w:spacing w:after="120" w:before="0" w:line="269" w:lineRule="auto"/>
      </w:pPr>
      <w:r>
        <w:t>Habt ihr euch schon einmal gefragt, warum die Lebensmittel auf Verpackungsbildern, in Zeitschriften oder auch in Kochbüchern so perfekt aussehen? Dafür ist ein Foodstylist verantwortlich. Und dem durfte ich als Praktikantin 3 Wochen lang helfen! Das Wort kommt aus dem Englischen: „Food“ bedeutet Essen und ein „Stylist“ ist eine Person, die etwas verschönert oder dekoriert.</w:t>
      </w:r>
    </w:p>
    <w:p>
      <w:pPr>
        <w:keepNext w:val="0"/>
        <w:spacing w:after="120" w:before="0" w:line="269" w:lineRule="auto"/>
      </w:pPr>
      <w:r>
        <w:t>Das Problem ist nämlich, dass Lebensmittel nicht lange schön aussehen. Beispielsweise werden Äpfel braun oder Käse beginnt zu schwitzen. Aber wenn Lebensmittel fotografiert werden sollen, dann kann das lange dauern – bis zu sieben Stunden. Nur um das Essen für ein Foto richtig zu beleuchten, können bis zu zwei Stunden vergehen. Damit also die Lebensmittel diesen Foto-Marathon überleben und auch nach vielen Stunden immer noch lecker aussehen, werden sie von einem Foodstylisten präpariert. Dafür benutzt er zum Beispiel Lebensmittelfarbe oder bei Speisen, die auseinanderfallen können, kleine Holzstäbchen, um diese zu fixieren.</w:t>
      </w:r>
    </w:p>
    <w:p>
      <w:pPr>
        <w:keepNext w:val="0"/>
        <w:spacing w:after="120" w:before="0" w:line="269" w:lineRule="auto"/>
      </w:pPr>
      <w:r>
        <w:t>Als Foodstylist arbeiten viele Leute, die eine Ausbildung zum Fotografen gemacht und über verschiedene Wege Kontakte zur Lebensmittelbranche aufgebaut haben. Auch der umgekehrte Weg ist möglich: Man macht eine Ausbildung zum Koch oder Konditor bzw. absolviert ein Studium in Ernährungswissenschaften und knüpft dann Kontakte in die Fotografenwelt.</w:t>
      </w:r>
    </w:p>
    <w:p>
      <w:pPr>
        <w:keepNext w:val="0"/>
        <w:spacing w:after="120" w:before="0" w:line="269" w:lineRule="auto"/>
      </w:pPr>
      <w:r>
        <w:t>Wichtig ist, dass ein Foodstylist nicht nur die Schönheit einer Speise sieht, sondern auch weiß, wie man sie am besten präsentiert. Die Leute, die die abgebildeten Gerichte sehen, sollten ja Lust bekommen, diese auch selbst zuzubereiten.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4309"/>
            <w:shd w:fill="244A73"/>
            <w:tcMar>
              <w:top w:w="90" w:type="dxa"/>
              <w:start w:w="110" w:type="dxa"/>
              <w:bottom w:w="90" w:type="dxa"/>
              <w:end w:w="110" w:type="dxa"/>
            </w:tcMar>
            <w:vAlign w:val="center"/>
          </w:tcPr>
          <w:p>
            <w:pPr>
              <w:jc w:val="center"/>
            </w:pPr>
            <w:r>
              <w:rPr>
                <w:rFonts w:ascii="Aptos" w:hAnsi="Aptos" w:eastAsia="Microsoft YaHei"/>
                <w:b/>
                <w:color w:val="FFFFFF"/>
                <w:sz w:val="17"/>
              </w:rPr>
              <w:t>Aussage</w:t>
            </w:r>
          </w:p>
        </w:tc>
        <w:tc>
          <w:tcPr>
            <w:tcW w:type="dxa" w:w="1134"/>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3969"/>
            <w:shd w:fill="244A73"/>
            <w:tcMar>
              <w:top w:w="90" w:type="dxa"/>
              <w:start w:w="110" w:type="dxa"/>
              <w:bottom w:w="90" w:type="dxa"/>
              <w:end w:w="110" w:type="dxa"/>
            </w:tcMar>
            <w:vAlign w:val="center"/>
          </w:tcPr>
          <w:p>
            <w:pPr>
              <w:jc w:val="center"/>
            </w:pPr>
            <w:r>
              <w:rPr>
                <w:rFonts w:ascii="Aptos" w:hAnsi="Aptos" w:eastAsia="Microsoft YaHei"/>
                <w:b/>
                <w:color w:val="FFFFFF"/>
                <w:sz w:val="17"/>
              </w:rPr>
              <w:t>Begründung auf Deutsch</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4309"/>
            <w:tcMar>
              <w:top w:w="90" w:type="dxa"/>
              <w:start w:w="110" w:type="dxa"/>
              <w:bottom w:w="90" w:type="dxa"/>
              <w:end w:w="110" w:type="dxa"/>
            </w:tcMar>
            <w:vAlign w:val="center"/>
          </w:tcPr>
          <w:p>
            <w:pPr>
              <w:jc w:val="left"/>
            </w:pPr>
            <w:r>
              <w:rPr>
                <w:rFonts w:ascii="Aptos" w:hAnsi="Aptos" w:eastAsia="Microsoft YaHei"/>
                <w:sz w:val="17"/>
              </w:rPr>
              <w:t>Ein Foodstylist ist eine Person, die Zeitschriften und Kochbücher fotografiert.</w:t>
            </w:r>
          </w:p>
        </w:tc>
        <w:tc>
          <w:tcPr>
            <w:tcW w:type="dxa" w:w="1134"/>
            <w:tcMar>
              <w:top w:w="90" w:type="dxa"/>
              <w:start w:w="110" w:type="dxa"/>
              <w:bottom w:w="90" w:type="dxa"/>
              <w:end w:w="110" w:type="dxa"/>
            </w:tcMar>
            <w:vAlign w:val="center"/>
          </w:tcPr>
          <w:p>
            <w:pPr>
              <w:jc w:val="center"/>
            </w:pPr>
            <w:r>
              <w:rPr>
                <w:rFonts w:ascii="Aptos" w:hAnsi="Aptos" w:eastAsia="Microsoft YaHei"/>
                <w:sz w:val="17"/>
              </w:rPr>
              <w:t>Falsch</w:t>
            </w:r>
          </w:p>
        </w:tc>
        <w:tc>
          <w:tcPr>
            <w:tcW w:type="dxa" w:w="3969"/>
            <w:tcMar>
              <w:top w:w="90" w:type="dxa"/>
              <w:start w:w="110" w:type="dxa"/>
              <w:bottom w:w="90" w:type="dxa"/>
              <w:end w:w="110" w:type="dxa"/>
            </w:tcMar>
            <w:vAlign w:val="center"/>
          </w:tcPr>
          <w:p>
            <w:pPr>
              <w:jc w:val="left"/>
            </w:pPr>
            <w:r>
              <w:rPr>
                <w:rFonts w:ascii="Aptos" w:hAnsi="Aptos" w:eastAsia="Microsoft YaHei"/>
                <w:sz w:val="17"/>
              </w:rPr>
              <w:t>Foodstylisten präparieren und präsentieren Lebensmittel; sie fotografieren nicht Zeitschriften oder Kochbücher.</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Obst, wie z. B. Äpfel, muss für die Aufnahme weniger präpariert werden als Käse.</w:t>
            </w:r>
          </w:p>
        </w:tc>
        <w:tc>
          <w:tcPr>
            <w:tcW w:type="dxa" w:w="1134"/>
            <w:shd w:fill="F5F9FC"/>
            <w:tcMar>
              <w:top w:w="90" w:type="dxa"/>
              <w:start w:w="110" w:type="dxa"/>
              <w:bottom w:w="90" w:type="dxa"/>
              <w:end w:w="110" w:type="dxa"/>
            </w:tcMar>
            <w:vAlign w:val="center"/>
          </w:tcPr>
          <w:p>
            <w:pPr>
              <w:jc w:val="center"/>
            </w:pPr>
            <w:r>
              <w:rPr>
                <w:rFonts w:ascii="Aptos" w:hAnsi="Aptos" w:eastAsia="Microsoft YaHei"/>
                <w:sz w:val="17"/>
              </w:rPr>
              <w:t>Falsch</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Der Text nennt Äpfel und Käse nur als Beispiele. Ein Vergleich „weniger als“ steht nicht im Text.</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4309"/>
            <w:tcMar>
              <w:top w:w="90" w:type="dxa"/>
              <w:start w:w="110" w:type="dxa"/>
              <w:bottom w:w="90" w:type="dxa"/>
              <w:end w:w="110" w:type="dxa"/>
            </w:tcMar>
            <w:vAlign w:val="center"/>
          </w:tcPr>
          <w:p>
            <w:pPr>
              <w:jc w:val="left"/>
            </w:pPr>
            <w:r>
              <w:rPr>
                <w:rFonts w:ascii="Aptos" w:hAnsi="Aptos" w:eastAsia="Microsoft YaHei"/>
                <w:sz w:val="17"/>
              </w:rPr>
              <w:t>Lebensmittel verlieren mit der Zeit ihr ansprechendes Aussehen.</w:t>
            </w:r>
          </w:p>
        </w:tc>
        <w:tc>
          <w:tcPr>
            <w:tcW w:type="dxa" w:w="1134"/>
            <w:tcMar>
              <w:top w:w="90" w:type="dxa"/>
              <w:start w:w="110" w:type="dxa"/>
              <w:bottom w:w="90" w:type="dxa"/>
              <w:end w:w="110" w:type="dxa"/>
            </w:tcMar>
            <w:vAlign w:val="center"/>
          </w:tcPr>
          <w:p>
            <w:pPr>
              <w:jc w:val="center"/>
            </w:pPr>
            <w:r>
              <w:rPr>
                <w:rFonts w:ascii="Aptos" w:hAnsi="Aptos" w:eastAsia="Microsoft YaHei"/>
                <w:sz w:val="17"/>
              </w:rPr>
              <w:t>Richtig</w:t>
            </w:r>
          </w:p>
        </w:tc>
        <w:tc>
          <w:tcPr>
            <w:tcW w:type="dxa" w:w="3969"/>
            <w:tcMar>
              <w:top w:w="90" w:type="dxa"/>
              <w:start w:w="110" w:type="dxa"/>
              <w:bottom w:w="90" w:type="dxa"/>
              <w:end w:w="110" w:type="dxa"/>
            </w:tcMar>
            <w:vAlign w:val="center"/>
          </w:tcPr>
          <w:p>
            <w:pPr>
              <w:jc w:val="left"/>
            </w:pPr>
            <w:r>
              <w:rPr>
                <w:rFonts w:ascii="Aptos" w:hAnsi="Aptos" w:eastAsia="Microsoft YaHei"/>
                <w:sz w:val="17"/>
              </w:rPr>
              <w:t>Äpfel werden braun, Käse beginnt zu schwitzen; Lebensmittel sehen nicht lange schön aus.</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Den Beruf Foodstylist kann man in einer eigenen Ausbildung erlernen.</w:t>
            </w:r>
          </w:p>
        </w:tc>
        <w:tc>
          <w:tcPr>
            <w:tcW w:type="dxa" w:w="1134"/>
            <w:shd w:fill="F5F9FC"/>
            <w:tcMar>
              <w:top w:w="90" w:type="dxa"/>
              <w:start w:w="110" w:type="dxa"/>
              <w:bottom w:w="90" w:type="dxa"/>
              <w:end w:w="110" w:type="dxa"/>
            </w:tcMar>
            <w:vAlign w:val="center"/>
          </w:tcPr>
          <w:p>
            <w:pPr>
              <w:jc w:val="center"/>
            </w:pPr>
            <w:r>
              <w:rPr>
                <w:rFonts w:ascii="Aptos" w:hAnsi="Aptos" w:eastAsia="Microsoft YaHei"/>
                <w:sz w:val="17"/>
              </w:rPr>
              <w:t>Falsch</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Genannt werden Ausbildungen als Fotograf, Koch oder Konditor sowie ein Studium der Ernährungswissenschaften.</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4309"/>
            <w:tcMar>
              <w:top w:w="90" w:type="dxa"/>
              <w:start w:w="110" w:type="dxa"/>
              <w:bottom w:w="90" w:type="dxa"/>
              <w:end w:w="110" w:type="dxa"/>
            </w:tcMar>
            <w:vAlign w:val="center"/>
          </w:tcPr>
          <w:p>
            <w:pPr>
              <w:jc w:val="left"/>
            </w:pPr>
            <w:r>
              <w:rPr>
                <w:rFonts w:ascii="Aptos" w:hAnsi="Aptos" w:eastAsia="Microsoft YaHei"/>
                <w:sz w:val="17"/>
              </w:rPr>
              <w:t>Foodstylisten bereiten die Speisen, die sie fotografieren, so zu, dass man sie hinterher essen kann.</w:t>
            </w:r>
          </w:p>
        </w:tc>
        <w:tc>
          <w:tcPr>
            <w:tcW w:type="dxa" w:w="1134"/>
            <w:tcMar>
              <w:top w:w="90" w:type="dxa"/>
              <w:start w:w="110" w:type="dxa"/>
              <w:bottom w:w="90" w:type="dxa"/>
              <w:end w:w="110" w:type="dxa"/>
            </w:tcMar>
            <w:vAlign w:val="center"/>
          </w:tcPr>
          <w:p>
            <w:pPr>
              <w:jc w:val="center"/>
            </w:pPr>
            <w:r>
              <w:rPr>
                <w:rFonts w:ascii="Aptos" w:hAnsi="Aptos" w:eastAsia="Microsoft YaHei"/>
                <w:sz w:val="17"/>
              </w:rPr>
              <w:t>Falsch</w:t>
            </w:r>
          </w:p>
        </w:tc>
        <w:tc>
          <w:tcPr>
            <w:tcW w:type="dxa" w:w="3969"/>
            <w:tcMar>
              <w:top w:w="90" w:type="dxa"/>
              <w:start w:w="110" w:type="dxa"/>
              <w:bottom w:w="90" w:type="dxa"/>
              <w:end w:w="110" w:type="dxa"/>
            </w:tcMar>
            <w:vAlign w:val="center"/>
          </w:tcPr>
          <w:p>
            <w:pPr>
              <w:jc w:val="left"/>
            </w:pPr>
            <w:r>
              <w:rPr>
                <w:rFonts w:ascii="Aptos" w:hAnsi="Aptos" w:eastAsia="Microsoft YaHei"/>
                <w:sz w:val="17"/>
              </w:rPr>
              <w:t>Ziel ist die Optik für das Foto. Lebensmittelfarbe und Holzstäbchen zeigen, dass Essbarkeit nicht zugesichert wird.</w:t>
            </w:r>
          </w:p>
        </w:tc>
      </w:tr>
    </w:tbl>
    <w:p>
      <w:pPr>
        <w:spacing w:after="20"/>
      </w:pPr>
    </w:p>
    <w:p>
      <w:pPr>
        <w:keepNext w:val="0"/>
        <w:spacing w:after="160" w:before="0" w:line="276" w:lineRule="auto"/>
      </w:pPr>
      <w:r>
        <w:rPr>
          <w:rFonts w:ascii="Aptos" w:hAnsi="Aptos" w:eastAsia="Microsoft YaHei"/>
          <w:b/>
          <w:i w:val="0"/>
        </w:rPr>
        <w:t>中文要点：</w:t>
      </w:r>
      <w:r>
        <w:rPr>
          <w:rFonts w:ascii="Aptos" w:hAnsi="Aptos" w:eastAsia="Microsoft YaHei"/>
          <w:b w:val="0"/>
          <w:i w:val="0"/>
        </w:rPr>
        <w:t>判断题中的比较级、绝对化表达尤其危险。第2题增加了原文没有的“苹果比奶酪需要更少处理”，因此应判错。第5题原文只说食物为拍照而被处理，没有保证之后可食用。</w:t>
      </w:r>
    </w:p>
    <w:p>
      <w:pPr>
        <w:pStyle w:val="Heading2"/>
      </w:pPr>
      <w:r>
        <w:t>3 Brief von Vera an Carina</w:t>
      </w:r>
    </w:p>
    <w:p>
      <w:pPr>
        <w:keepNext/>
        <w:spacing w:after="80" w:before="60" w:line="276" w:lineRule="auto"/>
      </w:pPr>
      <w:r>
        <w:rPr>
          <w:rFonts w:ascii="Aptos" w:hAnsi="Aptos" w:eastAsia="Microsoft YaHei"/>
          <w:b/>
          <w:color w:val="244A73"/>
        </w:rPr>
        <w:t>Text</w:t>
      </w:r>
    </w:p>
    <w:p>
      <w:pPr>
        <w:keepNext w:val="0"/>
        <w:spacing w:after="120" w:before="0" w:line="269" w:lineRule="auto"/>
      </w:pPr>
      <w:r>
        <w:t>Hallo Carina,</w:t>
      </w:r>
    </w:p>
    <w:p>
      <w:pPr>
        <w:keepNext w:val="0"/>
        <w:spacing w:after="120" w:before="0" w:line="269" w:lineRule="auto"/>
      </w:pPr>
      <w:r>
        <w:t>endlich habe ich Zeit, dir zu schreiben. Ich hoffe, du hast dich in London schon gut eingelebt und ein paar Freunde gefunden – auch wenn ich es schade finde, dass wir uns jetzt nur noch in den Semesterferien sehen können.</w:t>
      </w:r>
    </w:p>
    <w:p>
      <w:pPr>
        <w:keepNext w:val="0"/>
        <w:spacing w:after="120" w:before="0" w:line="269" w:lineRule="auto"/>
      </w:pPr>
      <w:r>
        <w:t>Bei mir ist so weit alles klar, ich habe dieses Semester einige spannende Seminare belegt und konnte mich in den letzten Wochen gut auf das Lernen konzentrieren. Und rate mal, warum? Ich habe mir nach Silvester beim Skifahren das Bein gebrochen und hatte vier Wochen einen Gips. An die Uni konnte ich zwar gehen, aber ansonsten war ich die meiste Zeit zu Hause.</w:t>
      </w:r>
    </w:p>
    <w:p>
      <w:pPr>
        <w:keepNext w:val="0"/>
        <w:spacing w:after="120" w:before="0" w:line="269" w:lineRule="auto"/>
      </w:pPr>
      <w:r>
        <w:t>Seit fünf Wochen bin ich nun wieder ohne Gips. Zuerst war es komisch, weil meine Muskeln schon schwächer geworden waren. Das hat mich doch etwas schockiert und ich habe beschlossen, dass ich nun endlich Sport machen werde – so wie ich es schon lange vorhatte.</w:t>
      </w:r>
    </w:p>
    <w:p>
      <w:pPr>
        <w:keepNext w:val="0"/>
        <w:spacing w:after="120" w:before="0" w:line="269" w:lineRule="auto"/>
      </w:pPr>
      <w:r>
        <w:t>Nach einigen Wochen Krankengymnastik darf ich nun endlich Sport machen. Mein Problem ist nur, dass ich noch nicht weiß, welcher Sport der richtige für mich ist. Als ich klein war, habe ich gern Tischtennis gespielt, aber ich glaube, ich kann das gar nicht mehr. Joggen finde ich allein irgendwie langweilig. Meine Schwester hat mir von einem „Lauftreff“ erzählt. Alle können mitmachen, egal wie sportlich man ist. Man läuft zweimal in der Woche gemeinsam und Ziel ist, dass man nach einem Vierteljahr Training zehn Kilometer schafft. Meine Schwester hat das letztes Jahr gemacht und ich würde das auch gern probieren!</w:t>
      </w:r>
    </w:p>
    <w:p>
      <w:pPr>
        <w:keepNext w:val="0"/>
        <w:spacing w:after="120" w:before="0" w:line="269" w:lineRule="auto"/>
      </w:pPr>
      <w:r>
        <w:t>Außerdem fahre ich jetzt wieder regelmäßig mit dem Fahrrad zur Uni und schon nach zwei Wochen Fahrradfahren fühle ich mich fitter. Ich muss zwar früher aufstehen, aber trotzdem bin ich dann an der Uni wacher als nach der Busfahrt.</w:t>
      </w:r>
    </w:p>
    <w:p>
      <w:pPr>
        <w:keepNext w:val="0"/>
        <w:spacing w:after="120" w:before="0" w:line="269" w:lineRule="auto"/>
      </w:pPr>
      <w:r>
        <w:t>Zum Glück war Thomas schon immer sportlich. Er freut sich, dass er endlich eine sportliche Freundin hat und wir bald zusammen laufen können, wenn ich etwas besser geworden bin. Das hilft mir, nicht so schnell aufzugeben.</w:t>
      </w:r>
    </w:p>
    <w:p>
      <w:pPr>
        <w:keepNext w:val="0"/>
        <w:spacing w:after="120" w:before="0" w:line="269" w:lineRule="auto"/>
      </w:pPr>
      <w:r>
        <w:t>Für deinen nächsten Besuch denke ich mir ein schönes Sportprogramm aus – einverstanden?</w:t>
      </w:r>
    </w:p>
    <w:p>
      <w:pPr>
        <w:keepNext w:val="0"/>
        <w:spacing w:after="120" w:before="0" w:line="269" w:lineRule="auto"/>
      </w:pPr>
      <w:r>
        <w:t>Schreib mir bald!</w:t>
      </w:r>
    </w:p>
    <w:p>
      <w:pPr>
        <w:keepNext w:val="0"/>
        <w:spacing w:after="120" w:before="0" w:line="269" w:lineRule="auto"/>
      </w:pPr>
      <w:r>
        <w:t>Vera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4195"/>
            <w:shd w:fill="244A73"/>
            <w:tcMar>
              <w:top w:w="90" w:type="dxa"/>
              <w:start w:w="110" w:type="dxa"/>
              <w:bottom w:w="90" w:type="dxa"/>
              <w:end w:w="110" w:type="dxa"/>
            </w:tcMar>
            <w:vAlign w:val="center"/>
          </w:tcPr>
          <w:p>
            <w:pPr>
              <w:jc w:val="center"/>
            </w:pPr>
            <w:r>
              <w:rPr>
                <w:rFonts w:ascii="Aptos" w:hAnsi="Aptos" w:eastAsia="Microsoft YaHei"/>
                <w:b/>
                <w:color w:val="FFFFFF"/>
                <w:sz w:val="17"/>
              </w:rPr>
              <w:t>Aussage</w:t>
            </w:r>
          </w:p>
        </w:tc>
        <w:tc>
          <w:tcPr>
            <w:tcW w:type="dxa" w:w="1134"/>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4082"/>
            <w:shd w:fill="244A73"/>
            <w:tcMar>
              <w:top w:w="90" w:type="dxa"/>
              <w:start w:w="110" w:type="dxa"/>
              <w:bottom w:w="90" w:type="dxa"/>
              <w:end w:w="110" w:type="dxa"/>
            </w:tcMar>
            <w:vAlign w:val="center"/>
          </w:tcPr>
          <w:p>
            <w:pPr>
              <w:jc w:val="center"/>
            </w:pPr>
            <w:r>
              <w:rPr>
                <w:rFonts w:ascii="Aptos" w:hAnsi="Aptos" w:eastAsia="Microsoft YaHei"/>
                <w:b/>
                <w:color w:val="FFFFFF"/>
                <w:sz w:val="17"/>
              </w:rPr>
              <w:t>Begründung auf Deutsch</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4195"/>
            <w:tcMar>
              <w:top w:w="90" w:type="dxa"/>
              <w:start w:w="110" w:type="dxa"/>
              <w:bottom w:w="90" w:type="dxa"/>
              <w:end w:w="110" w:type="dxa"/>
            </w:tcMar>
            <w:vAlign w:val="center"/>
          </w:tcPr>
          <w:p>
            <w:pPr>
              <w:jc w:val="left"/>
            </w:pPr>
            <w:r>
              <w:rPr>
                <w:rFonts w:ascii="Aptos" w:hAnsi="Aptos" w:eastAsia="Microsoft YaHei"/>
                <w:sz w:val="17"/>
              </w:rPr>
              <w:t>Vera hatte im Winter einen Unfall.</w:t>
            </w:r>
          </w:p>
        </w:tc>
        <w:tc>
          <w:tcPr>
            <w:tcW w:type="dxa" w:w="1134"/>
            <w:tcMar>
              <w:top w:w="90" w:type="dxa"/>
              <w:start w:w="110" w:type="dxa"/>
              <w:bottom w:w="90" w:type="dxa"/>
              <w:end w:w="110" w:type="dxa"/>
            </w:tcMar>
            <w:vAlign w:val="center"/>
          </w:tcPr>
          <w:p>
            <w:pPr>
              <w:jc w:val="center"/>
            </w:pPr>
            <w:r>
              <w:rPr>
                <w:rFonts w:ascii="Aptos" w:hAnsi="Aptos" w:eastAsia="Microsoft YaHei"/>
                <w:sz w:val="17"/>
              </w:rPr>
              <w:t>Richtig</w:t>
            </w:r>
          </w:p>
        </w:tc>
        <w:tc>
          <w:tcPr>
            <w:tcW w:type="dxa" w:w="4082"/>
            <w:tcMar>
              <w:top w:w="90" w:type="dxa"/>
              <w:start w:w="110" w:type="dxa"/>
              <w:bottom w:w="90" w:type="dxa"/>
              <w:end w:w="110" w:type="dxa"/>
            </w:tcMar>
            <w:vAlign w:val="center"/>
          </w:tcPr>
          <w:p>
            <w:pPr>
              <w:jc w:val="left"/>
            </w:pPr>
            <w:r>
              <w:rPr>
                <w:rFonts w:ascii="Aptos" w:hAnsi="Aptos" w:eastAsia="Microsoft YaHei"/>
                <w:sz w:val="17"/>
              </w:rPr>
              <w:t>Nach Silvester brach sie sich beim Skifahren das Bein.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4195"/>
            <w:shd w:fill="F5F9FC"/>
            <w:tcMar>
              <w:top w:w="90" w:type="dxa"/>
              <w:start w:w="110" w:type="dxa"/>
              <w:bottom w:w="90" w:type="dxa"/>
              <w:end w:w="110" w:type="dxa"/>
            </w:tcMar>
            <w:vAlign w:val="center"/>
          </w:tcPr>
          <w:p>
            <w:pPr>
              <w:jc w:val="left"/>
            </w:pPr>
            <w:r>
              <w:rPr>
                <w:rFonts w:ascii="Aptos" w:hAnsi="Aptos" w:eastAsia="Microsoft YaHei"/>
                <w:sz w:val="17"/>
              </w:rPr>
              <w:t>Vera spielt seit ihrer Kindheit Tischtennis.</w:t>
            </w:r>
          </w:p>
        </w:tc>
        <w:tc>
          <w:tcPr>
            <w:tcW w:type="dxa" w:w="1134"/>
            <w:shd w:fill="F5F9FC"/>
            <w:tcMar>
              <w:top w:w="90" w:type="dxa"/>
              <w:start w:w="110" w:type="dxa"/>
              <w:bottom w:w="90" w:type="dxa"/>
              <w:end w:w="110" w:type="dxa"/>
            </w:tcMar>
            <w:vAlign w:val="center"/>
          </w:tcPr>
          <w:p>
            <w:pPr>
              <w:jc w:val="center"/>
            </w:pPr>
            <w:r>
              <w:rPr>
                <w:rFonts w:ascii="Aptos" w:hAnsi="Aptos" w:eastAsia="Microsoft YaHei"/>
                <w:sz w:val="17"/>
              </w:rPr>
              <w:t>Falsch</w:t>
            </w:r>
          </w:p>
        </w:tc>
        <w:tc>
          <w:tcPr>
            <w:tcW w:type="dxa" w:w="4082"/>
            <w:shd w:fill="F5F9FC"/>
            <w:tcMar>
              <w:top w:w="90" w:type="dxa"/>
              <w:start w:w="110" w:type="dxa"/>
              <w:bottom w:w="90" w:type="dxa"/>
              <w:end w:w="110" w:type="dxa"/>
            </w:tcMar>
            <w:vAlign w:val="center"/>
          </w:tcPr>
          <w:p>
            <w:pPr>
              <w:jc w:val="left"/>
            </w:pPr>
            <w:r>
              <w:rPr>
                <w:rFonts w:ascii="Aptos" w:hAnsi="Aptos" w:eastAsia="Microsoft YaHei"/>
                <w:sz w:val="17"/>
              </w:rPr>
              <w:t>Sie spielte als Kind gern Tischtennis, glaubt aber, dass sie es heute nicht mehr kann.</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4195"/>
            <w:tcMar>
              <w:top w:w="90" w:type="dxa"/>
              <w:start w:w="110" w:type="dxa"/>
              <w:bottom w:w="90" w:type="dxa"/>
              <w:end w:w="110" w:type="dxa"/>
            </w:tcMar>
            <w:vAlign w:val="center"/>
          </w:tcPr>
          <w:p>
            <w:pPr>
              <w:jc w:val="left"/>
            </w:pPr>
            <w:r>
              <w:rPr>
                <w:rFonts w:ascii="Aptos" w:hAnsi="Aptos" w:eastAsia="Microsoft YaHei"/>
                <w:sz w:val="17"/>
              </w:rPr>
              <w:t>Vera hat mehrere Lieblingssportarten.</w:t>
            </w:r>
          </w:p>
        </w:tc>
        <w:tc>
          <w:tcPr>
            <w:tcW w:type="dxa" w:w="1134"/>
            <w:tcMar>
              <w:top w:w="90" w:type="dxa"/>
              <w:start w:w="110" w:type="dxa"/>
              <w:bottom w:w="90" w:type="dxa"/>
              <w:end w:w="110" w:type="dxa"/>
            </w:tcMar>
            <w:vAlign w:val="center"/>
          </w:tcPr>
          <w:p>
            <w:pPr>
              <w:jc w:val="center"/>
            </w:pPr>
            <w:r>
              <w:rPr>
                <w:rFonts w:ascii="Aptos" w:hAnsi="Aptos" w:eastAsia="Microsoft YaHei"/>
                <w:sz w:val="17"/>
              </w:rPr>
              <w:t>Falsch</w:t>
            </w:r>
          </w:p>
        </w:tc>
        <w:tc>
          <w:tcPr>
            <w:tcW w:type="dxa" w:w="4082"/>
            <w:tcMar>
              <w:top w:w="90" w:type="dxa"/>
              <w:start w:w="110" w:type="dxa"/>
              <w:bottom w:w="90" w:type="dxa"/>
              <w:end w:w="110" w:type="dxa"/>
            </w:tcMar>
            <w:vAlign w:val="center"/>
          </w:tcPr>
          <w:p>
            <w:pPr>
              <w:jc w:val="left"/>
            </w:pPr>
            <w:r>
              <w:rPr>
                <w:rFonts w:ascii="Aptos" w:hAnsi="Aptos" w:eastAsia="Microsoft YaHei"/>
                <w:sz w:val="17"/>
              </w:rPr>
              <w:t>Sie weiß noch nicht, welcher Sport der richtige für sie ist.</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4195"/>
            <w:shd w:fill="F5F9FC"/>
            <w:tcMar>
              <w:top w:w="90" w:type="dxa"/>
              <w:start w:w="110" w:type="dxa"/>
              <w:bottom w:w="90" w:type="dxa"/>
              <w:end w:w="110" w:type="dxa"/>
            </w:tcMar>
            <w:vAlign w:val="center"/>
          </w:tcPr>
          <w:p>
            <w:pPr>
              <w:jc w:val="left"/>
            </w:pPr>
            <w:r>
              <w:rPr>
                <w:rFonts w:ascii="Aptos" w:hAnsi="Aptos" w:eastAsia="Microsoft YaHei"/>
                <w:sz w:val="17"/>
              </w:rPr>
              <w:t>Veras Schwester organisiert einen Lauftreff.</w:t>
            </w:r>
          </w:p>
        </w:tc>
        <w:tc>
          <w:tcPr>
            <w:tcW w:type="dxa" w:w="1134"/>
            <w:shd w:fill="F5F9FC"/>
            <w:tcMar>
              <w:top w:w="90" w:type="dxa"/>
              <w:start w:w="110" w:type="dxa"/>
              <w:bottom w:w="90" w:type="dxa"/>
              <w:end w:w="110" w:type="dxa"/>
            </w:tcMar>
            <w:vAlign w:val="center"/>
          </w:tcPr>
          <w:p>
            <w:pPr>
              <w:jc w:val="center"/>
            </w:pPr>
            <w:r>
              <w:rPr>
                <w:rFonts w:ascii="Aptos" w:hAnsi="Aptos" w:eastAsia="Microsoft YaHei"/>
                <w:sz w:val="17"/>
              </w:rPr>
              <w:t>Falsch</w:t>
            </w:r>
          </w:p>
        </w:tc>
        <w:tc>
          <w:tcPr>
            <w:tcW w:type="dxa" w:w="4082"/>
            <w:shd w:fill="F5F9FC"/>
            <w:tcMar>
              <w:top w:w="90" w:type="dxa"/>
              <w:start w:w="110" w:type="dxa"/>
              <w:bottom w:w="90" w:type="dxa"/>
              <w:end w:w="110" w:type="dxa"/>
            </w:tcMar>
            <w:vAlign w:val="center"/>
          </w:tcPr>
          <w:p>
            <w:pPr>
              <w:jc w:val="left"/>
            </w:pPr>
            <w:r>
              <w:rPr>
                <w:rFonts w:ascii="Aptos" w:hAnsi="Aptos" w:eastAsia="Microsoft YaHei"/>
                <w:sz w:val="17"/>
              </w:rPr>
              <w:t>Die Schwester erzählte davon und nahm im Vorjahr teil; von Organisation steht nichts.</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4195"/>
            <w:tcMar>
              <w:top w:w="90" w:type="dxa"/>
              <w:start w:w="110" w:type="dxa"/>
              <w:bottom w:w="90" w:type="dxa"/>
              <w:end w:w="110" w:type="dxa"/>
            </w:tcMar>
            <w:vAlign w:val="center"/>
          </w:tcPr>
          <w:p>
            <w:pPr>
              <w:jc w:val="left"/>
            </w:pPr>
            <w:r>
              <w:rPr>
                <w:rFonts w:ascii="Aptos" w:hAnsi="Aptos" w:eastAsia="Microsoft YaHei"/>
                <w:sz w:val="17"/>
              </w:rPr>
              <w:t>Mit dem Bus ist Vera schneller an der Uni als mit dem Fahrrad.</w:t>
            </w:r>
          </w:p>
        </w:tc>
        <w:tc>
          <w:tcPr>
            <w:tcW w:type="dxa" w:w="1134"/>
            <w:tcMar>
              <w:top w:w="90" w:type="dxa"/>
              <w:start w:w="110" w:type="dxa"/>
              <w:bottom w:w="90" w:type="dxa"/>
              <w:end w:w="110" w:type="dxa"/>
            </w:tcMar>
            <w:vAlign w:val="center"/>
          </w:tcPr>
          <w:p>
            <w:pPr>
              <w:jc w:val="center"/>
            </w:pPr>
            <w:r>
              <w:rPr>
                <w:rFonts w:ascii="Aptos" w:hAnsi="Aptos" w:eastAsia="Microsoft YaHei"/>
                <w:sz w:val="17"/>
              </w:rPr>
              <w:t>Richtig</w:t>
            </w:r>
          </w:p>
        </w:tc>
        <w:tc>
          <w:tcPr>
            <w:tcW w:type="dxa" w:w="4082"/>
            <w:tcMar>
              <w:top w:w="90" w:type="dxa"/>
              <w:start w:w="110" w:type="dxa"/>
              <w:bottom w:w="90" w:type="dxa"/>
              <w:end w:w="110" w:type="dxa"/>
            </w:tcMar>
            <w:vAlign w:val="center"/>
          </w:tcPr>
          <w:p>
            <w:pPr>
              <w:jc w:val="left"/>
            </w:pPr>
            <w:r>
              <w:rPr>
                <w:rFonts w:ascii="Aptos" w:hAnsi="Aptos" w:eastAsia="Microsoft YaHei"/>
                <w:sz w:val="17"/>
              </w:rPr>
              <w:t>Beim Radfahren muss sie früher aufstehen. Daraus folgt, dass die Fahrt mehr Zeit braucht.</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6</w:t>
            </w:r>
          </w:p>
        </w:tc>
        <w:tc>
          <w:tcPr>
            <w:tcW w:type="dxa" w:w="4195"/>
            <w:shd w:fill="F5F9FC"/>
            <w:tcMar>
              <w:top w:w="90" w:type="dxa"/>
              <w:start w:w="110" w:type="dxa"/>
              <w:bottom w:w="90" w:type="dxa"/>
              <w:end w:w="110" w:type="dxa"/>
            </w:tcMar>
            <w:vAlign w:val="center"/>
          </w:tcPr>
          <w:p>
            <w:pPr>
              <w:jc w:val="left"/>
            </w:pPr>
            <w:r>
              <w:rPr>
                <w:rFonts w:ascii="Aptos" w:hAnsi="Aptos" w:eastAsia="Microsoft YaHei"/>
                <w:sz w:val="17"/>
              </w:rPr>
              <w:t>Thomas findet Veras Pläne gut.</w:t>
            </w:r>
          </w:p>
        </w:tc>
        <w:tc>
          <w:tcPr>
            <w:tcW w:type="dxa" w:w="1134"/>
            <w:shd w:fill="F5F9FC"/>
            <w:tcMar>
              <w:top w:w="90" w:type="dxa"/>
              <w:start w:w="110" w:type="dxa"/>
              <w:bottom w:w="90" w:type="dxa"/>
              <w:end w:w="110" w:type="dxa"/>
            </w:tcMar>
            <w:vAlign w:val="center"/>
          </w:tcPr>
          <w:p>
            <w:pPr>
              <w:jc w:val="center"/>
            </w:pPr>
            <w:r>
              <w:rPr>
                <w:rFonts w:ascii="Aptos" w:hAnsi="Aptos" w:eastAsia="Microsoft YaHei"/>
                <w:sz w:val="17"/>
              </w:rPr>
              <w:t>Richtig</w:t>
            </w:r>
          </w:p>
        </w:tc>
        <w:tc>
          <w:tcPr>
            <w:tcW w:type="dxa" w:w="4082"/>
            <w:shd w:fill="F5F9FC"/>
            <w:tcMar>
              <w:top w:w="90" w:type="dxa"/>
              <w:start w:w="110" w:type="dxa"/>
              <w:bottom w:w="90" w:type="dxa"/>
              <w:end w:w="110" w:type="dxa"/>
            </w:tcMar>
            <w:vAlign w:val="center"/>
          </w:tcPr>
          <w:p>
            <w:pPr>
              <w:jc w:val="left"/>
            </w:pPr>
            <w:r>
              <w:rPr>
                <w:rFonts w:ascii="Aptos" w:hAnsi="Aptos" w:eastAsia="Microsoft YaHei"/>
                <w:sz w:val="17"/>
              </w:rPr>
              <w:t>Er freut sich über ihre Sportpläne und möchte später mit ihr laufen.</w:t>
            </w:r>
          </w:p>
        </w:tc>
      </w:tr>
    </w:tbl>
    <w:p>
      <w:pPr>
        <w:spacing w:after="20"/>
      </w:pPr>
    </w:p>
    <w:p>
      <w:pPr>
        <w:keepNext w:val="0"/>
        <w:spacing w:after="160" w:before="0" w:line="276" w:lineRule="auto"/>
      </w:pPr>
      <w:r>
        <w:rPr>
          <w:rFonts w:ascii="Aptos" w:hAnsi="Aptos" w:eastAsia="Microsoft YaHei"/>
          <w:b/>
          <w:i w:val="0"/>
        </w:rPr>
        <w:t>中文易错点：</w:t>
      </w:r>
      <w:r>
        <w:rPr>
          <w:rFonts w:ascii="Aptos" w:hAnsi="Aptos" w:eastAsia="Microsoft YaHei"/>
          <w:b w:val="0"/>
          <w:i w:val="0"/>
        </w:rPr>
        <w:t>第2题的 seit ihrer Kindheit 表示从童年持续到现在，但原文只说童年时打过。第5题属于合理推断：骑车需要更早起床，所以公交所需时间更短。</w:t>
      </w:r>
    </w:p>
    <w:p>
      <w:pPr>
        <w:pStyle w:val="Heading2"/>
      </w:pPr>
      <w:r>
        <w:t>4 Anzeigen zuordnen</w:t>
      </w:r>
    </w:p>
    <w:p>
      <w:pPr>
        <w:keepNext w:val="0"/>
        <w:spacing w:after="40" w:before="0" w:line="276" w:lineRule="auto"/>
      </w:pPr>
      <w:r>
        <w:t>1. Sie möchten über Silvester Urlaub im Schnee machen.</w:t>
      </w:r>
    </w:p>
    <w:p>
      <w:pPr>
        <w:keepNext w:val="0"/>
        <w:spacing w:after="40" w:before="0" w:line="276" w:lineRule="auto"/>
      </w:pPr>
      <w:r>
        <w:t>2. Sie möchten eine neue Sprache lernen. Englisch sprechen Sie schon sehr gut.</w:t>
      </w:r>
    </w:p>
    <w:p>
      <w:pPr>
        <w:keepNext w:val="0"/>
        <w:spacing w:after="40" w:before="0" w:line="276" w:lineRule="auto"/>
      </w:pPr>
      <w:r>
        <w:t>3. Sie haben heute keine Lust zu kochen. Sie möchten lieber etwas nach Hause bestellen.</w:t>
      </w:r>
    </w:p>
    <w:p>
      <w:pPr>
        <w:keepNext w:val="0"/>
        <w:spacing w:after="40" w:before="0" w:line="276" w:lineRule="auto"/>
      </w:pPr>
      <w:r>
        <w:t>4. Sie möchten mit Ihrer Schwester essen gehen. Sie isst kein Fleisch.</w:t>
      </w:r>
    </w:p>
    <w:p>
      <w:pPr>
        <w:keepNext w:val="0"/>
        <w:spacing w:after="40" w:before="0" w:line="276" w:lineRule="auto"/>
      </w:pPr>
      <w:r>
        <w:t>5. Sie möchten, dass Ihre Tochter neben der Schule ihr Englisch verbessert.</w:t>
      </w:r>
    </w:p>
    <w:p>
      <w:pPr>
        <w:keepNext w:val="0"/>
        <w:spacing w:after="40" w:before="0" w:line="276" w:lineRule="auto"/>
      </w:pPr>
      <w:r>
        <w:t>6. Ihr Freund macht bald eine Almwanderung. Er hat noch keine passenden Schuhe.</w:t>
      </w:r>
    </w:p>
    <w:p>
      <w:pPr>
        <w:keepNext w:val="0"/>
        <w:spacing w:after="40" w:before="0" w:line="276" w:lineRule="auto"/>
      </w:pPr>
      <w:r>
        <w:t>7. Sie möchten mit Ihrer Familie in Deutschland zelten. Sie haben aber kein Zelt.</w:t>
      </w:r>
    </w:p>
    <w:p>
      <w:pPr>
        <w:keepNext w:val="0"/>
        <w:spacing w:after="40" w:before="0" w:line="276" w:lineRule="auto"/>
      </w:pPr>
      <w:r>
        <w:t>8. Ihre Eltern machen sehr gern Urlaub in Frankreich, sprechen aber kein Französisch.</w:t>
      </w:r>
    </w:p>
    <w:p>
      <w:pPr>
        <w:keepNext w:val="0"/>
        <w:spacing w:after="40" w:before="0" w:line="276" w:lineRule="auto"/>
      </w:pPr>
      <w:r>
        <w:t>9. Ihr Sohn macht bald eine Fahrradtour. Vorher möchte er lernen, Fahrräder zu reparieren.</w:t>
      </w:r>
    </w:p>
    <w:p>
      <w:pPr>
        <w:keepNext w:val="0"/>
        <w:spacing w:after="40" w:before="0" w:line="276" w:lineRule="auto"/>
      </w:pPr>
      <w:r>
        <w:t>10. Ihre Mutter möchte sich einen Tag in der Sauna entspannen.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28"/>
        <w:gridCol w:w="5128"/>
      </w:tblGrid>
      <w:tr>
        <w:trPr>
          <w:tblHeader w:val="true"/>
        </w:trPr>
        <w:tc>
          <w:tcPr>
            <w:tcW w:type="dxa" w:w="850"/>
            <w:shd w:fill="244A73"/>
            <w:tcMar>
              <w:top w:w="90" w:type="dxa"/>
              <w:start w:w="110" w:type="dxa"/>
              <w:bottom w:w="90" w:type="dxa"/>
              <w:end w:w="110" w:type="dxa"/>
            </w:tcMar>
            <w:vAlign w:val="center"/>
          </w:tcPr>
          <w:p>
            <w:pPr>
              <w:jc w:val="center"/>
            </w:pPr>
            <w:r>
              <w:rPr>
                <w:rFonts w:ascii="Aptos" w:hAnsi="Aptos" w:eastAsia="Microsoft YaHei"/>
                <w:b/>
                <w:color w:val="FFFFFF"/>
                <w:sz w:val="18"/>
              </w:rPr>
              <w:t>Anzeige</w:t>
            </w:r>
          </w:p>
        </w:tc>
        <w:tc>
          <w:tcPr>
            <w:tcW w:type="dxa" w:w="8787"/>
            <w:shd w:fill="244A73"/>
            <w:tcMar>
              <w:top w:w="90" w:type="dxa"/>
              <w:start w:w="110" w:type="dxa"/>
              <w:bottom w:w="90" w:type="dxa"/>
              <w:end w:w="110" w:type="dxa"/>
            </w:tcMar>
            <w:vAlign w:val="center"/>
          </w:tcPr>
          <w:p>
            <w:pPr>
              <w:jc w:val="center"/>
            </w:pPr>
            <w:r>
              <w:rPr>
                <w:rFonts w:ascii="Aptos" w:hAnsi="Aptos" w:eastAsia="Microsoft YaHei"/>
                <w:b/>
                <w:color w:val="FFFFFF"/>
                <w:sz w:val="18"/>
              </w:rPr>
              <w:t>Kernangebot</w:t>
            </w:r>
          </w:p>
        </w:tc>
      </w:tr>
      <w:tr>
        <w:tc>
          <w:tcPr>
            <w:tcW w:type="dxa" w:w="850"/>
            <w:tcMar>
              <w:top w:w="90" w:type="dxa"/>
              <w:start w:w="110" w:type="dxa"/>
              <w:bottom w:w="90" w:type="dxa"/>
              <w:end w:w="110" w:type="dxa"/>
            </w:tcMar>
            <w:vAlign w:val="center"/>
          </w:tcPr>
          <w:p>
            <w:pPr>
              <w:jc w:val="center"/>
            </w:pPr>
            <w:r>
              <w:rPr>
                <w:rFonts w:ascii="Aptos" w:hAnsi="Aptos" w:eastAsia="Microsoft YaHei"/>
                <w:sz w:val="18"/>
              </w:rPr>
              <w:t>A</w:t>
            </w:r>
          </w:p>
        </w:tc>
        <w:tc>
          <w:tcPr>
            <w:tcW w:type="dxa" w:w="8787"/>
            <w:tcMar>
              <w:top w:w="90" w:type="dxa"/>
              <w:start w:w="110" w:type="dxa"/>
              <w:bottom w:w="90" w:type="dxa"/>
              <w:end w:w="110" w:type="dxa"/>
            </w:tcMar>
            <w:vAlign w:val="center"/>
          </w:tcPr>
          <w:p>
            <w:pPr>
              <w:jc w:val="left"/>
            </w:pPr>
            <w:r>
              <w:rPr>
                <w:rFonts w:ascii="Aptos" w:hAnsi="Aptos" w:eastAsia="Microsoft YaHei"/>
                <w:sz w:val="18"/>
              </w:rPr>
              <w:t>Spreewald Aktiv – familienfreundliche Pension, fünf Übernachtungen mit Frühstück und Menü.</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8"/>
              </w:rPr>
              <w:t>B</w:t>
            </w:r>
          </w:p>
        </w:tc>
        <w:tc>
          <w:tcPr>
            <w:tcW w:type="dxa" w:w="8787"/>
            <w:shd w:fill="F5F9FC"/>
            <w:tcMar>
              <w:top w:w="90" w:type="dxa"/>
              <w:start w:w="110" w:type="dxa"/>
              <w:bottom w:w="90" w:type="dxa"/>
              <w:end w:w="110" w:type="dxa"/>
            </w:tcMar>
            <w:vAlign w:val="center"/>
          </w:tcPr>
          <w:p>
            <w:pPr>
              <w:jc w:val="left"/>
            </w:pPr>
            <w:r>
              <w:rPr>
                <w:rFonts w:ascii="Aptos" w:hAnsi="Aptos" w:eastAsia="Microsoft YaHei"/>
                <w:sz w:val="18"/>
              </w:rPr>
              <w:t>Berge &amp; mehr! – Ski, Snowboard und Wandern; 44 km Piste; ganzjährig geöffnet.</w:t>
            </w:r>
          </w:p>
        </w:tc>
      </w:tr>
      <w:tr>
        <w:tc>
          <w:tcPr>
            <w:tcW w:type="dxa" w:w="850"/>
            <w:tcMar>
              <w:top w:w="90" w:type="dxa"/>
              <w:start w:w="110" w:type="dxa"/>
              <w:bottom w:w="90" w:type="dxa"/>
              <w:end w:w="110" w:type="dxa"/>
            </w:tcMar>
            <w:vAlign w:val="center"/>
          </w:tcPr>
          <w:p>
            <w:pPr>
              <w:jc w:val="center"/>
            </w:pPr>
            <w:r>
              <w:rPr>
                <w:rFonts w:ascii="Aptos" w:hAnsi="Aptos" w:eastAsia="Microsoft YaHei"/>
                <w:sz w:val="18"/>
              </w:rPr>
              <w:t>C</w:t>
            </w:r>
          </w:p>
        </w:tc>
        <w:tc>
          <w:tcPr>
            <w:tcW w:type="dxa" w:w="8787"/>
            <w:tcMar>
              <w:top w:w="90" w:type="dxa"/>
              <w:start w:w="110" w:type="dxa"/>
              <w:bottom w:w="90" w:type="dxa"/>
              <w:end w:w="110" w:type="dxa"/>
            </w:tcMar>
            <w:vAlign w:val="center"/>
          </w:tcPr>
          <w:p>
            <w:pPr>
              <w:jc w:val="left"/>
            </w:pPr>
            <w:r>
              <w:rPr>
                <w:rFonts w:ascii="Aptos" w:hAnsi="Aptos" w:eastAsia="Microsoft YaHei"/>
                <w:sz w:val="18"/>
              </w:rPr>
              <w:t>Hotel Martinez – französisches Mittelmeer, Silvester-Spezial, Sauna inklusive.</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8"/>
              </w:rPr>
              <w:t>D</w:t>
            </w:r>
          </w:p>
        </w:tc>
        <w:tc>
          <w:tcPr>
            <w:tcW w:type="dxa" w:w="8787"/>
            <w:shd w:fill="F5F9FC"/>
            <w:tcMar>
              <w:top w:w="90" w:type="dxa"/>
              <w:start w:w="110" w:type="dxa"/>
              <w:bottom w:w="90" w:type="dxa"/>
              <w:end w:w="110" w:type="dxa"/>
            </w:tcMar>
            <w:vAlign w:val="center"/>
          </w:tcPr>
          <w:p>
            <w:pPr>
              <w:jc w:val="left"/>
            </w:pPr>
            <w:r>
              <w:rPr>
                <w:rFonts w:ascii="Aptos" w:hAnsi="Aptos" w:eastAsia="Microsoft YaHei"/>
                <w:sz w:val="18"/>
              </w:rPr>
              <w:t>Tango a la carta – argentinische Fleischgerichte; Lieferung nach Hause.</w:t>
            </w:r>
          </w:p>
        </w:tc>
      </w:tr>
      <w:tr>
        <w:tc>
          <w:tcPr>
            <w:tcW w:type="dxa" w:w="850"/>
            <w:tcMar>
              <w:top w:w="90" w:type="dxa"/>
              <w:start w:w="110" w:type="dxa"/>
              <w:bottom w:w="90" w:type="dxa"/>
              <w:end w:w="110" w:type="dxa"/>
            </w:tcMar>
            <w:vAlign w:val="center"/>
          </w:tcPr>
          <w:p>
            <w:pPr>
              <w:jc w:val="center"/>
            </w:pPr>
            <w:r>
              <w:rPr>
                <w:rFonts w:ascii="Aptos" w:hAnsi="Aptos" w:eastAsia="Microsoft YaHei"/>
                <w:sz w:val="18"/>
              </w:rPr>
              <w:t>E</w:t>
            </w:r>
          </w:p>
        </w:tc>
        <w:tc>
          <w:tcPr>
            <w:tcW w:type="dxa" w:w="8787"/>
            <w:tcMar>
              <w:top w:w="90" w:type="dxa"/>
              <w:start w:w="110" w:type="dxa"/>
              <w:bottom w:w="90" w:type="dxa"/>
              <w:end w:w="110" w:type="dxa"/>
            </w:tcMar>
            <w:vAlign w:val="center"/>
          </w:tcPr>
          <w:p>
            <w:pPr>
              <w:jc w:val="left"/>
            </w:pPr>
            <w:r>
              <w:rPr>
                <w:rFonts w:ascii="Aptos" w:hAnsi="Aptos" w:eastAsia="Microsoft YaHei"/>
                <w:sz w:val="18"/>
              </w:rPr>
              <w:t>Zauberhafte Tage im Burgund – Ferienhaus in Frankreich; man spricht Deutsch.</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8"/>
              </w:rPr>
              <w:t>F</w:t>
            </w:r>
          </w:p>
        </w:tc>
        <w:tc>
          <w:tcPr>
            <w:tcW w:type="dxa" w:w="8787"/>
            <w:shd w:fill="F5F9FC"/>
            <w:tcMar>
              <w:top w:w="90" w:type="dxa"/>
              <w:start w:w="110" w:type="dxa"/>
              <w:bottom w:w="90" w:type="dxa"/>
              <w:end w:w="110" w:type="dxa"/>
            </w:tcMar>
            <w:vAlign w:val="center"/>
          </w:tcPr>
          <w:p>
            <w:pPr>
              <w:jc w:val="left"/>
            </w:pPr>
            <w:r>
              <w:rPr>
                <w:rFonts w:ascii="Aptos" w:hAnsi="Aptos" w:eastAsia="Microsoft YaHei"/>
                <w:sz w:val="18"/>
              </w:rPr>
              <w:t>Unter Palmen entspannen – Tageskarte für Sauna-Landschaft, auch für externe Gäste.</w:t>
            </w:r>
          </w:p>
        </w:tc>
      </w:tr>
      <w:tr>
        <w:tc>
          <w:tcPr>
            <w:tcW w:type="dxa" w:w="850"/>
            <w:tcMar>
              <w:top w:w="90" w:type="dxa"/>
              <w:start w:w="110" w:type="dxa"/>
              <w:bottom w:w="90" w:type="dxa"/>
              <w:end w:w="110" w:type="dxa"/>
            </w:tcMar>
            <w:vAlign w:val="center"/>
          </w:tcPr>
          <w:p>
            <w:pPr>
              <w:jc w:val="center"/>
            </w:pPr>
            <w:r>
              <w:rPr>
                <w:rFonts w:ascii="Aptos" w:hAnsi="Aptos" w:eastAsia="Microsoft YaHei"/>
                <w:sz w:val="18"/>
              </w:rPr>
              <w:t>G</w:t>
            </w:r>
          </w:p>
        </w:tc>
        <w:tc>
          <w:tcPr>
            <w:tcW w:type="dxa" w:w="8787"/>
            <w:tcMar>
              <w:top w:w="90" w:type="dxa"/>
              <w:start w:w="110" w:type="dxa"/>
              <w:bottom w:w="90" w:type="dxa"/>
              <w:end w:w="110" w:type="dxa"/>
            </w:tcMar>
            <w:vAlign w:val="center"/>
          </w:tcPr>
          <w:p>
            <w:pPr>
              <w:jc w:val="left"/>
            </w:pPr>
            <w:r>
              <w:rPr>
                <w:rFonts w:ascii="Aptos" w:hAnsi="Aptos" w:eastAsia="Microsoft YaHei"/>
                <w:sz w:val="18"/>
              </w:rPr>
              <w:t>Gastrobar Tomate – alle Zutaten rein pflanzlich und bio.</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8"/>
              </w:rPr>
              <w:t>H</w:t>
            </w:r>
          </w:p>
        </w:tc>
        <w:tc>
          <w:tcPr>
            <w:tcW w:type="dxa" w:w="8787"/>
            <w:shd w:fill="F5F9FC"/>
            <w:tcMar>
              <w:top w:w="90" w:type="dxa"/>
              <w:start w:w="110" w:type="dxa"/>
              <w:bottom w:w="90" w:type="dxa"/>
              <w:end w:w="110" w:type="dxa"/>
            </w:tcMar>
            <w:vAlign w:val="center"/>
          </w:tcPr>
          <w:p>
            <w:pPr>
              <w:jc w:val="left"/>
            </w:pPr>
            <w:r>
              <w:rPr>
                <w:rFonts w:ascii="Aptos" w:hAnsi="Aptos" w:eastAsia="Microsoft YaHei"/>
                <w:sz w:val="18"/>
              </w:rPr>
              <w:t>Naturfreunde – Outdoor-Kleidung, Fahrradtaschen, Isomatten, Rucksäcke, Schlafsäcke, Zelte.</w:t>
            </w:r>
          </w:p>
        </w:tc>
      </w:tr>
      <w:tr>
        <w:tc>
          <w:tcPr>
            <w:tcW w:type="dxa" w:w="850"/>
            <w:tcMar>
              <w:top w:w="90" w:type="dxa"/>
              <w:start w:w="110" w:type="dxa"/>
              <w:bottom w:w="90" w:type="dxa"/>
              <w:end w:w="110" w:type="dxa"/>
            </w:tcMar>
            <w:vAlign w:val="center"/>
          </w:tcPr>
          <w:p>
            <w:pPr>
              <w:jc w:val="center"/>
            </w:pPr>
            <w:r>
              <w:rPr>
                <w:rFonts w:ascii="Aptos" w:hAnsi="Aptos" w:eastAsia="Microsoft YaHei"/>
                <w:sz w:val="18"/>
              </w:rPr>
              <w:t>I</w:t>
            </w:r>
          </w:p>
        </w:tc>
        <w:tc>
          <w:tcPr>
            <w:tcW w:type="dxa" w:w="8787"/>
            <w:tcMar>
              <w:top w:w="90" w:type="dxa"/>
              <w:start w:w="110" w:type="dxa"/>
              <w:bottom w:w="90" w:type="dxa"/>
              <w:end w:w="110" w:type="dxa"/>
            </w:tcMar>
            <w:vAlign w:val="center"/>
          </w:tcPr>
          <w:p>
            <w:pPr>
              <w:jc w:val="left"/>
            </w:pPr>
            <w:r>
              <w:rPr>
                <w:rFonts w:ascii="Aptos" w:hAnsi="Aptos" w:eastAsia="Microsoft YaHei"/>
                <w:sz w:val="18"/>
              </w:rPr>
              <w:t>Hokus Pokus – Englisch für ganz Kleine, noch vor der Schulzeit.</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8"/>
              </w:rPr>
              <w:t>J</w:t>
            </w:r>
          </w:p>
        </w:tc>
        <w:tc>
          <w:tcPr>
            <w:tcW w:type="dxa" w:w="8787"/>
            <w:shd w:fill="F5F9FC"/>
            <w:tcMar>
              <w:top w:w="90" w:type="dxa"/>
              <w:start w:w="110" w:type="dxa"/>
              <w:bottom w:w="90" w:type="dxa"/>
              <w:end w:w="110" w:type="dxa"/>
            </w:tcMar>
            <w:vAlign w:val="center"/>
          </w:tcPr>
          <w:p>
            <w:pPr>
              <w:jc w:val="left"/>
            </w:pPr>
            <w:r>
              <w:rPr>
                <w:rFonts w:ascii="Aptos" w:hAnsi="Aptos" w:eastAsia="Microsoft YaHei"/>
                <w:sz w:val="18"/>
              </w:rPr>
              <w:t>Natur pur! – Campingplatz in Deutschland; Zelte können gemietet werden.</w:t>
            </w:r>
          </w:p>
        </w:tc>
      </w:tr>
      <w:tr>
        <w:tc>
          <w:tcPr>
            <w:tcW w:type="dxa" w:w="850"/>
            <w:tcMar>
              <w:top w:w="90" w:type="dxa"/>
              <w:start w:w="110" w:type="dxa"/>
              <w:bottom w:w="90" w:type="dxa"/>
              <w:end w:w="110" w:type="dxa"/>
            </w:tcMar>
            <w:vAlign w:val="center"/>
          </w:tcPr>
          <w:p>
            <w:pPr>
              <w:jc w:val="center"/>
            </w:pPr>
            <w:r>
              <w:rPr>
                <w:rFonts w:ascii="Aptos" w:hAnsi="Aptos" w:eastAsia="Microsoft YaHei"/>
                <w:sz w:val="18"/>
              </w:rPr>
              <w:t>K</w:t>
            </w:r>
          </w:p>
        </w:tc>
        <w:tc>
          <w:tcPr>
            <w:tcW w:type="dxa" w:w="8787"/>
            <w:tcMar>
              <w:top w:w="90" w:type="dxa"/>
              <w:start w:w="110" w:type="dxa"/>
              <w:bottom w:w="90" w:type="dxa"/>
              <w:end w:w="110" w:type="dxa"/>
            </w:tcMar>
            <w:vAlign w:val="center"/>
          </w:tcPr>
          <w:p>
            <w:pPr>
              <w:jc w:val="left"/>
            </w:pPr>
            <w:r>
              <w:rPr>
                <w:rFonts w:ascii="Aptos" w:hAnsi="Aptos" w:eastAsia="Microsoft YaHei"/>
                <w:sz w:val="18"/>
              </w:rPr>
              <w:t>Sprachreisen nach Malaga – Spanischkurse und Sprachferien.</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8"/>
              </w:rPr>
              <w:t>L</w:t>
            </w:r>
          </w:p>
        </w:tc>
        <w:tc>
          <w:tcPr>
            <w:tcW w:type="dxa" w:w="8787"/>
            <w:shd w:fill="F5F9FC"/>
            <w:tcMar>
              <w:top w:w="90" w:type="dxa"/>
              <w:start w:w="110" w:type="dxa"/>
              <w:bottom w:w="90" w:type="dxa"/>
              <w:end w:w="110" w:type="dxa"/>
            </w:tcMar>
            <w:vAlign w:val="center"/>
          </w:tcPr>
          <w:p>
            <w:pPr>
              <w:jc w:val="left"/>
            </w:pPr>
            <w:r>
              <w:rPr>
                <w:rFonts w:ascii="Aptos" w:hAnsi="Aptos" w:eastAsia="Microsoft YaHei"/>
                <w:sz w:val="18"/>
              </w:rPr>
              <w:t>Velofix – Fahrräder, Reparaturservice und Reparaturkurse.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19"/>
        <w:gridCol w:w="3419"/>
        <w:gridCol w:w="3419"/>
      </w:tblGrid>
      <w:tr>
        <w:trPr>
          <w:tblHeader w:val="true"/>
        </w:trPr>
        <w:tc>
          <w:tcPr>
            <w:tcW w:type="dxa" w:w="850"/>
            <w:shd w:fill="244A73"/>
            <w:tcMar>
              <w:top w:w="90" w:type="dxa"/>
              <w:start w:w="110" w:type="dxa"/>
              <w:bottom w:w="90" w:type="dxa"/>
              <w:end w:w="110" w:type="dxa"/>
            </w:tcMar>
            <w:vAlign w:val="center"/>
          </w:tcPr>
          <w:p>
            <w:pPr>
              <w:jc w:val="center"/>
            </w:pPr>
            <w:r>
              <w:rPr>
                <w:rFonts w:ascii="Aptos" w:hAnsi="Aptos" w:eastAsia="Microsoft YaHei"/>
                <w:b/>
                <w:color w:val="FFFFFF"/>
                <w:sz w:val="17"/>
              </w:rPr>
              <w:t>Situation</w:t>
            </w:r>
          </w:p>
        </w:tc>
        <w:tc>
          <w:tcPr>
            <w:tcW w:type="dxa" w:w="1814"/>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6973"/>
            <w:shd w:fill="244A73"/>
            <w:tcMar>
              <w:top w:w="90" w:type="dxa"/>
              <w:start w:w="110" w:type="dxa"/>
              <w:bottom w:w="90" w:type="dxa"/>
              <w:end w:w="110" w:type="dxa"/>
            </w:tcMar>
            <w:vAlign w:val="center"/>
          </w:tcPr>
          <w:p>
            <w:pPr>
              <w:jc w:val="center"/>
            </w:pPr>
            <w:r>
              <w:rPr>
                <w:rFonts w:ascii="Aptos" w:hAnsi="Aptos" w:eastAsia="Microsoft YaHei"/>
                <w:b/>
                <w:color w:val="FFFFFF"/>
                <w:sz w:val="17"/>
              </w:rPr>
              <w:t>Begründung</w:t>
            </w:r>
          </w:p>
        </w:tc>
      </w:tr>
      <w:tr>
        <w:tc>
          <w:tcPr>
            <w:tcW w:type="dxa" w:w="850"/>
            <w:tcMar>
              <w:top w:w="90" w:type="dxa"/>
              <w:start w:w="110" w:type="dxa"/>
              <w:bottom w:w="90" w:type="dxa"/>
              <w:end w:w="110" w:type="dxa"/>
            </w:tcMar>
            <w:vAlign w:val="center"/>
          </w:tcPr>
          <w:p>
            <w:pPr>
              <w:jc w:val="center"/>
            </w:pPr>
            <w:r>
              <w:rPr>
                <w:rFonts w:ascii="Aptos" w:hAnsi="Aptos" w:eastAsia="Microsoft YaHei"/>
                <w:sz w:val="17"/>
              </w:rPr>
              <w:t>1</w:t>
            </w:r>
          </w:p>
        </w:tc>
        <w:tc>
          <w:tcPr>
            <w:tcW w:type="dxa" w:w="1814"/>
            <w:tcMar>
              <w:top w:w="90" w:type="dxa"/>
              <w:start w:w="110" w:type="dxa"/>
              <w:bottom w:w="90" w:type="dxa"/>
              <w:end w:w="110" w:type="dxa"/>
            </w:tcMar>
            <w:vAlign w:val="center"/>
          </w:tcPr>
          <w:p>
            <w:pPr>
              <w:jc w:val="center"/>
            </w:pPr>
            <w:r>
              <w:rPr>
                <w:rFonts w:ascii="Aptos" w:hAnsi="Aptos" w:eastAsia="Microsoft YaHei"/>
                <w:sz w:val="17"/>
              </w:rPr>
              <w:t>B</w:t>
            </w:r>
          </w:p>
        </w:tc>
        <w:tc>
          <w:tcPr>
            <w:tcW w:type="dxa" w:w="6973"/>
            <w:tcMar>
              <w:top w:w="90" w:type="dxa"/>
              <w:start w:w="110" w:type="dxa"/>
              <w:bottom w:w="90" w:type="dxa"/>
              <w:end w:w="110" w:type="dxa"/>
            </w:tcMar>
            <w:vAlign w:val="center"/>
          </w:tcPr>
          <w:p>
            <w:pPr>
              <w:jc w:val="left"/>
            </w:pPr>
            <w:r>
              <w:rPr>
                <w:rFonts w:ascii="Aptos" w:hAnsi="Aptos" w:eastAsia="Microsoft YaHei"/>
                <w:sz w:val="17"/>
              </w:rPr>
              <w:t>Schnee, Ski und Pisten passen. C bietet Silvester, aber am Mittelmeer und ohne Schnee.</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1814"/>
            <w:shd w:fill="F5F9FC"/>
            <w:tcMar>
              <w:top w:w="90" w:type="dxa"/>
              <w:start w:w="110" w:type="dxa"/>
              <w:bottom w:w="90" w:type="dxa"/>
              <w:end w:w="110" w:type="dxa"/>
            </w:tcMar>
            <w:vAlign w:val="center"/>
          </w:tcPr>
          <w:p>
            <w:pPr>
              <w:jc w:val="center"/>
            </w:pPr>
            <w:r>
              <w:rPr>
                <w:rFonts w:ascii="Aptos" w:hAnsi="Aptos" w:eastAsia="Microsoft YaHei"/>
                <w:sz w:val="17"/>
              </w:rPr>
              <w:t>K</w:t>
            </w:r>
          </w:p>
        </w:tc>
        <w:tc>
          <w:tcPr>
            <w:tcW w:type="dxa" w:w="6973"/>
            <w:shd w:fill="F5F9FC"/>
            <w:tcMar>
              <w:top w:w="90" w:type="dxa"/>
              <w:start w:w="110" w:type="dxa"/>
              <w:bottom w:w="90" w:type="dxa"/>
              <w:end w:w="110" w:type="dxa"/>
            </w:tcMar>
            <w:vAlign w:val="center"/>
          </w:tcPr>
          <w:p>
            <w:pPr>
              <w:jc w:val="left"/>
            </w:pPr>
            <w:r>
              <w:rPr>
                <w:rFonts w:ascii="Aptos" w:hAnsi="Aptos" w:eastAsia="Microsoft YaHei"/>
                <w:sz w:val="17"/>
              </w:rPr>
              <w:t>Spanisch ist eine neue Sprache; Englisch kann die Person schon.</w:t>
            </w:r>
          </w:p>
        </w:tc>
      </w:tr>
      <w:tr>
        <w:tc>
          <w:tcPr>
            <w:tcW w:type="dxa" w:w="850"/>
            <w:tcMar>
              <w:top w:w="90" w:type="dxa"/>
              <w:start w:w="110" w:type="dxa"/>
              <w:bottom w:w="90" w:type="dxa"/>
              <w:end w:w="110" w:type="dxa"/>
            </w:tcMar>
            <w:vAlign w:val="center"/>
          </w:tcPr>
          <w:p>
            <w:pPr>
              <w:jc w:val="center"/>
            </w:pPr>
            <w:r>
              <w:rPr>
                <w:rFonts w:ascii="Aptos" w:hAnsi="Aptos" w:eastAsia="Microsoft YaHei"/>
                <w:sz w:val="17"/>
              </w:rPr>
              <w:t>3</w:t>
            </w:r>
          </w:p>
        </w:tc>
        <w:tc>
          <w:tcPr>
            <w:tcW w:type="dxa" w:w="1814"/>
            <w:tcMar>
              <w:top w:w="90" w:type="dxa"/>
              <w:start w:w="110" w:type="dxa"/>
              <w:bottom w:w="90" w:type="dxa"/>
              <w:end w:w="110" w:type="dxa"/>
            </w:tcMar>
            <w:vAlign w:val="center"/>
          </w:tcPr>
          <w:p>
            <w:pPr>
              <w:jc w:val="center"/>
            </w:pPr>
            <w:r>
              <w:rPr>
                <w:rFonts w:ascii="Aptos" w:hAnsi="Aptos" w:eastAsia="Microsoft YaHei"/>
                <w:sz w:val="17"/>
              </w:rPr>
              <w:t>D</w:t>
            </w:r>
          </w:p>
        </w:tc>
        <w:tc>
          <w:tcPr>
            <w:tcW w:type="dxa" w:w="6973"/>
            <w:tcMar>
              <w:top w:w="90" w:type="dxa"/>
              <w:start w:w="110" w:type="dxa"/>
              <w:bottom w:w="90" w:type="dxa"/>
              <w:end w:w="110" w:type="dxa"/>
            </w:tcMar>
            <w:vAlign w:val="center"/>
          </w:tcPr>
          <w:p>
            <w:pPr>
              <w:jc w:val="left"/>
            </w:pPr>
            <w:r>
              <w:rPr>
                <w:rFonts w:ascii="Aptos" w:hAnsi="Aptos" w:eastAsia="Microsoft YaHei"/>
                <w:sz w:val="17"/>
              </w:rPr>
              <w:t>Das Restaurant liefert Gerichte nach Hause.</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1814"/>
            <w:shd w:fill="F5F9FC"/>
            <w:tcMar>
              <w:top w:w="90" w:type="dxa"/>
              <w:start w:w="110" w:type="dxa"/>
              <w:bottom w:w="90" w:type="dxa"/>
              <w:end w:w="110" w:type="dxa"/>
            </w:tcMar>
            <w:vAlign w:val="center"/>
          </w:tcPr>
          <w:p>
            <w:pPr>
              <w:jc w:val="center"/>
            </w:pPr>
            <w:r>
              <w:rPr>
                <w:rFonts w:ascii="Aptos" w:hAnsi="Aptos" w:eastAsia="Microsoft YaHei"/>
                <w:sz w:val="17"/>
              </w:rPr>
              <w:t>G</w:t>
            </w:r>
          </w:p>
        </w:tc>
        <w:tc>
          <w:tcPr>
            <w:tcW w:type="dxa" w:w="6973"/>
            <w:shd w:fill="F5F9FC"/>
            <w:tcMar>
              <w:top w:w="90" w:type="dxa"/>
              <w:start w:w="110" w:type="dxa"/>
              <w:bottom w:w="90" w:type="dxa"/>
              <w:end w:w="110" w:type="dxa"/>
            </w:tcMar>
            <w:vAlign w:val="center"/>
          </w:tcPr>
          <w:p>
            <w:pPr>
              <w:jc w:val="left"/>
            </w:pPr>
            <w:r>
              <w:rPr>
                <w:rFonts w:ascii="Aptos" w:hAnsi="Aptos" w:eastAsia="Microsoft YaHei"/>
                <w:sz w:val="17"/>
              </w:rPr>
              <w:t>Alle Zutaten sind rein pflanzlich, also fleischfrei.</w:t>
            </w:r>
          </w:p>
        </w:tc>
      </w:tr>
      <w:tr>
        <w:tc>
          <w:tcPr>
            <w:tcW w:type="dxa" w:w="850"/>
            <w:tcMar>
              <w:top w:w="90" w:type="dxa"/>
              <w:start w:w="110" w:type="dxa"/>
              <w:bottom w:w="90" w:type="dxa"/>
              <w:end w:w="110" w:type="dxa"/>
            </w:tcMar>
            <w:vAlign w:val="center"/>
          </w:tcPr>
          <w:p>
            <w:pPr>
              <w:jc w:val="center"/>
            </w:pPr>
            <w:r>
              <w:rPr>
                <w:rFonts w:ascii="Aptos" w:hAnsi="Aptos" w:eastAsia="Microsoft YaHei"/>
                <w:sz w:val="17"/>
              </w:rPr>
              <w:t>5</w:t>
            </w:r>
          </w:p>
        </w:tc>
        <w:tc>
          <w:tcPr>
            <w:tcW w:type="dxa" w:w="1814"/>
            <w:tcMar>
              <w:top w:w="90" w:type="dxa"/>
              <w:start w:w="110" w:type="dxa"/>
              <w:bottom w:w="90" w:type="dxa"/>
              <w:end w:w="110" w:type="dxa"/>
            </w:tcMar>
            <w:vAlign w:val="center"/>
          </w:tcPr>
          <w:p>
            <w:pPr>
              <w:jc w:val="left"/>
            </w:pPr>
            <w:r>
              <w:rPr>
                <w:rFonts w:ascii="Aptos" w:hAnsi="Aptos" w:eastAsia="Microsoft YaHei"/>
                <w:sz w:val="17"/>
              </w:rPr>
              <w:t>Keine passende Anzeige</w:t>
            </w:r>
          </w:p>
        </w:tc>
        <w:tc>
          <w:tcPr>
            <w:tcW w:type="dxa" w:w="6973"/>
            <w:tcMar>
              <w:top w:w="90" w:type="dxa"/>
              <w:start w:w="110" w:type="dxa"/>
              <w:bottom w:w="90" w:type="dxa"/>
              <w:end w:w="110" w:type="dxa"/>
            </w:tcMar>
            <w:vAlign w:val="center"/>
          </w:tcPr>
          <w:p>
            <w:pPr>
              <w:jc w:val="left"/>
            </w:pPr>
            <w:r>
              <w:rPr>
                <w:rFonts w:ascii="Aptos" w:hAnsi="Aptos" w:eastAsia="Microsoft YaHei"/>
                <w:sz w:val="17"/>
              </w:rPr>
              <w:t>I richtet sich ausdrücklich an Kinder vor der Schulzeit. „Neben der Schule“ bedeutet dagegen schulbegleitend.</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7"/>
              </w:rPr>
              <w:t>6</w:t>
            </w:r>
          </w:p>
        </w:tc>
        <w:tc>
          <w:tcPr>
            <w:tcW w:type="dxa" w:w="1814"/>
            <w:shd w:fill="F5F9FC"/>
            <w:tcMar>
              <w:top w:w="90" w:type="dxa"/>
              <w:start w:w="110" w:type="dxa"/>
              <w:bottom w:w="90" w:type="dxa"/>
              <w:end w:w="110" w:type="dxa"/>
            </w:tcMar>
            <w:vAlign w:val="center"/>
          </w:tcPr>
          <w:p>
            <w:pPr>
              <w:jc w:val="center"/>
            </w:pPr>
            <w:r>
              <w:rPr>
                <w:rFonts w:ascii="Aptos" w:hAnsi="Aptos" w:eastAsia="Microsoft YaHei"/>
                <w:sz w:val="17"/>
              </w:rPr>
              <w:t>H</w:t>
            </w:r>
          </w:p>
        </w:tc>
        <w:tc>
          <w:tcPr>
            <w:tcW w:type="dxa" w:w="6973"/>
            <w:shd w:fill="F5F9FC"/>
            <w:tcMar>
              <w:top w:w="90" w:type="dxa"/>
              <w:start w:w="110" w:type="dxa"/>
              <w:bottom w:w="90" w:type="dxa"/>
              <w:end w:w="110" w:type="dxa"/>
            </w:tcMar>
            <w:vAlign w:val="center"/>
          </w:tcPr>
          <w:p>
            <w:pPr>
              <w:jc w:val="left"/>
            </w:pPr>
            <w:r>
              <w:rPr>
                <w:rFonts w:ascii="Aptos" w:hAnsi="Aptos" w:eastAsia="Microsoft YaHei"/>
                <w:sz w:val="17"/>
              </w:rPr>
              <w:t>Outdoor-Kleidung ist die naheliegendste Kategorie für Wanderschuhe; Schuhe werden jedoch nicht ausdrücklich genannt.</w:t>
            </w:r>
          </w:p>
        </w:tc>
      </w:tr>
      <w:tr>
        <w:tc>
          <w:tcPr>
            <w:tcW w:type="dxa" w:w="850"/>
            <w:tcMar>
              <w:top w:w="90" w:type="dxa"/>
              <w:start w:w="110" w:type="dxa"/>
              <w:bottom w:w="90" w:type="dxa"/>
              <w:end w:w="110" w:type="dxa"/>
            </w:tcMar>
            <w:vAlign w:val="center"/>
          </w:tcPr>
          <w:p>
            <w:pPr>
              <w:jc w:val="center"/>
            </w:pPr>
            <w:r>
              <w:rPr>
                <w:rFonts w:ascii="Aptos" w:hAnsi="Aptos" w:eastAsia="Microsoft YaHei"/>
                <w:sz w:val="17"/>
              </w:rPr>
              <w:t>7</w:t>
            </w:r>
          </w:p>
        </w:tc>
        <w:tc>
          <w:tcPr>
            <w:tcW w:type="dxa" w:w="1814"/>
            <w:tcMar>
              <w:top w:w="90" w:type="dxa"/>
              <w:start w:w="110" w:type="dxa"/>
              <w:bottom w:w="90" w:type="dxa"/>
              <w:end w:w="110" w:type="dxa"/>
            </w:tcMar>
            <w:vAlign w:val="center"/>
          </w:tcPr>
          <w:p>
            <w:pPr>
              <w:jc w:val="center"/>
            </w:pPr>
            <w:r>
              <w:rPr>
                <w:rFonts w:ascii="Aptos" w:hAnsi="Aptos" w:eastAsia="Microsoft YaHei"/>
                <w:sz w:val="17"/>
              </w:rPr>
              <w:t>J</w:t>
            </w:r>
          </w:p>
        </w:tc>
        <w:tc>
          <w:tcPr>
            <w:tcW w:type="dxa" w:w="6973"/>
            <w:tcMar>
              <w:top w:w="90" w:type="dxa"/>
              <w:start w:w="110" w:type="dxa"/>
              <w:bottom w:w="90" w:type="dxa"/>
              <w:end w:w="110" w:type="dxa"/>
            </w:tcMar>
            <w:vAlign w:val="center"/>
          </w:tcPr>
          <w:p>
            <w:pPr>
              <w:jc w:val="left"/>
            </w:pPr>
            <w:r>
              <w:rPr>
                <w:rFonts w:ascii="Aptos" w:hAnsi="Aptos" w:eastAsia="Microsoft YaHei"/>
                <w:sz w:val="17"/>
              </w:rPr>
              <w:t>Campingplatz in Deutschland und Zeltvermietung.</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7"/>
              </w:rPr>
              <w:t>8</w:t>
            </w:r>
          </w:p>
        </w:tc>
        <w:tc>
          <w:tcPr>
            <w:tcW w:type="dxa" w:w="1814"/>
            <w:shd w:fill="F5F9FC"/>
            <w:tcMar>
              <w:top w:w="90" w:type="dxa"/>
              <w:start w:w="110" w:type="dxa"/>
              <w:bottom w:w="90" w:type="dxa"/>
              <w:end w:w="110" w:type="dxa"/>
            </w:tcMar>
            <w:vAlign w:val="center"/>
          </w:tcPr>
          <w:p>
            <w:pPr>
              <w:jc w:val="center"/>
            </w:pPr>
            <w:r>
              <w:rPr>
                <w:rFonts w:ascii="Aptos" w:hAnsi="Aptos" w:eastAsia="Microsoft YaHei"/>
                <w:sz w:val="17"/>
              </w:rPr>
              <w:t>E</w:t>
            </w:r>
          </w:p>
        </w:tc>
        <w:tc>
          <w:tcPr>
            <w:tcW w:type="dxa" w:w="6973"/>
            <w:shd w:fill="F5F9FC"/>
            <w:tcMar>
              <w:top w:w="90" w:type="dxa"/>
              <w:start w:w="110" w:type="dxa"/>
              <w:bottom w:w="90" w:type="dxa"/>
              <w:end w:w="110" w:type="dxa"/>
            </w:tcMar>
            <w:vAlign w:val="center"/>
          </w:tcPr>
          <w:p>
            <w:pPr>
              <w:jc w:val="left"/>
            </w:pPr>
            <w:r>
              <w:rPr>
                <w:rFonts w:ascii="Aptos" w:hAnsi="Aptos" w:eastAsia="Microsoft YaHei"/>
                <w:sz w:val="17"/>
              </w:rPr>
              <w:t>Urlaub in Frankreich; auf dem Bauernhof spricht man Deutsch.</w:t>
            </w:r>
          </w:p>
        </w:tc>
      </w:tr>
      <w:tr>
        <w:tc>
          <w:tcPr>
            <w:tcW w:type="dxa" w:w="850"/>
            <w:tcMar>
              <w:top w:w="90" w:type="dxa"/>
              <w:start w:w="110" w:type="dxa"/>
              <w:bottom w:w="90" w:type="dxa"/>
              <w:end w:w="110" w:type="dxa"/>
            </w:tcMar>
            <w:vAlign w:val="center"/>
          </w:tcPr>
          <w:p>
            <w:pPr>
              <w:jc w:val="center"/>
            </w:pPr>
            <w:r>
              <w:rPr>
                <w:rFonts w:ascii="Aptos" w:hAnsi="Aptos" w:eastAsia="Microsoft YaHei"/>
                <w:sz w:val="17"/>
              </w:rPr>
              <w:t>9</w:t>
            </w:r>
          </w:p>
        </w:tc>
        <w:tc>
          <w:tcPr>
            <w:tcW w:type="dxa" w:w="1814"/>
            <w:tcMar>
              <w:top w:w="90" w:type="dxa"/>
              <w:start w:w="110" w:type="dxa"/>
              <w:bottom w:w="90" w:type="dxa"/>
              <w:end w:w="110" w:type="dxa"/>
            </w:tcMar>
            <w:vAlign w:val="center"/>
          </w:tcPr>
          <w:p>
            <w:pPr>
              <w:jc w:val="center"/>
            </w:pPr>
            <w:r>
              <w:rPr>
                <w:rFonts w:ascii="Aptos" w:hAnsi="Aptos" w:eastAsia="Microsoft YaHei"/>
                <w:sz w:val="17"/>
              </w:rPr>
              <w:t>L</w:t>
            </w:r>
          </w:p>
        </w:tc>
        <w:tc>
          <w:tcPr>
            <w:tcW w:type="dxa" w:w="6973"/>
            <w:tcMar>
              <w:top w:w="90" w:type="dxa"/>
              <w:start w:w="110" w:type="dxa"/>
              <w:bottom w:w="90" w:type="dxa"/>
              <w:end w:w="110" w:type="dxa"/>
            </w:tcMar>
            <w:vAlign w:val="center"/>
          </w:tcPr>
          <w:p>
            <w:pPr>
              <w:jc w:val="left"/>
            </w:pPr>
            <w:r>
              <w:rPr>
                <w:rFonts w:ascii="Aptos" w:hAnsi="Aptos" w:eastAsia="Microsoft YaHei"/>
                <w:sz w:val="17"/>
              </w:rPr>
              <w:t>Velofix bietet Kurse zu häufigen Fahrradreparaturen.</w:t>
            </w:r>
          </w:p>
        </w:tc>
      </w:tr>
      <w:tr>
        <w:tc>
          <w:tcPr>
            <w:tcW w:type="dxa" w:w="850"/>
            <w:shd w:fill="F5F9FC"/>
            <w:tcMar>
              <w:top w:w="90" w:type="dxa"/>
              <w:start w:w="110" w:type="dxa"/>
              <w:bottom w:w="90" w:type="dxa"/>
              <w:end w:w="110" w:type="dxa"/>
            </w:tcMar>
            <w:vAlign w:val="center"/>
          </w:tcPr>
          <w:p>
            <w:pPr>
              <w:jc w:val="center"/>
            </w:pPr>
            <w:r>
              <w:rPr>
                <w:rFonts w:ascii="Aptos" w:hAnsi="Aptos" w:eastAsia="Microsoft YaHei"/>
                <w:sz w:val="17"/>
              </w:rPr>
              <w:t>10</w:t>
            </w:r>
          </w:p>
        </w:tc>
        <w:tc>
          <w:tcPr>
            <w:tcW w:type="dxa" w:w="1814"/>
            <w:shd w:fill="F5F9FC"/>
            <w:tcMar>
              <w:top w:w="90" w:type="dxa"/>
              <w:start w:w="110" w:type="dxa"/>
              <w:bottom w:w="90" w:type="dxa"/>
              <w:end w:w="110" w:type="dxa"/>
            </w:tcMar>
            <w:vAlign w:val="center"/>
          </w:tcPr>
          <w:p>
            <w:pPr>
              <w:jc w:val="center"/>
            </w:pPr>
            <w:r>
              <w:rPr>
                <w:rFonts w:ascii="Aptos" w:hAnsi="Aptos" w:eastAsia="Microsoft YaHei"/>
                <w:sz w:val="17"/>
              </w:rPr>
              <w:t>F</w:t>
            </w:r>
          </w:p>
        </w:tc>
        <w:tc>
          <w:tcPr>
            <w:tcW w:type="dxa" w:w="6973"/>
            <w:shd w:fill="F5F9FC"/>
            <w:tcMar>
              <w:top w:w="90" w:type="dxa"/>
              <w:start w:w="110" w:type="dxa"/>
              <w:bottom w:w="90" w:type="dxa"/>
              <w:end w:w="110" w:type="dxa"/>
            </w:tcMar>
            <w:vAlign w:val="center"/>
          </w:tcPr>
          <w:p>
            <w:pPr>
              <w:jc w:val="left"/>
            </w:pPr>
            <w:r>
              <w:rPr>
                <w:rFonts w:ascii="Aptos" w:hAnsi="Aptos" w:eastAsia="Microsoft YaHei"/>
                <w:sz w:val="17"/>
              </w:rPr>
              <w:t>Eine Tageskarte für die Sauna ist auch ohne Hotelübernachtung erhältlich.</w:t>
            </w:r>
          </w:p>
        </w:tc>
      </w:tr>
    </w:tbl>
    <w:p>
      <w:pPr>
        <w:spacing w:after="20"/>
      </w:pPr>
    </w:p>
    <w:p>
      <w:pPr>
        <w:keepNext w:val="0"/>
        <w:spacing w:after="160" w:before="0" w:line="276" w:lineRule="auto"/>
      </w:pPr>
      <w:r>
        <w:rPr>
          <w:rFonts w:ascii="Aptos" w:hAnsi="Aptos" w:eastAsia="Microsoft YaHei"/>
          <w:b/>
          <w:i w:val="0"/>
          <w:color w:val="A33A32"/>
        </w:rPr>
        <w:t>核对提示：</w:t>
      </w:r>
      <w:r>
        <w:rPr>
          <w:rFonts w:ascii="Aptos" w:hAnsi="Aptos" w:eastAsia="Microsoft YaHei"/>
          <w:b w:val="0"/>
          <w:i w:val="0"/>
        </w:rPr>
        <w:t>第5题按现有文字应为“无合适广告”。第6题只能由 H 推断，但广告未明确写 Wanderschuhe。若老师的原始题要求每题必须选字母，建议回看图片，确认情景或广告是否在文字提取时漏掉关键词。</w:t>
      </w:r>
    </w:p>
    <w:p>
      <w:r>
        <w:br w:type="page"/>
      </w:r>
    </w:p>
    <w:p>
      <w:pPr>
        <w:pStyle w:val="Heading1"/>
      </w:pPr>
      <w:r>
        <w:t>二 语法与词汇 Grammatik und Wortschatz</w:t>
      </w:r>
    </w:p>
    <w:p>
      <w:pPr>
        <w:pStyle w:val="Heading2"/>
      </w:pPr>
      <w:r>
        <w:t>1 Selmas Brief an Hanna</w:t>
      </w:r>
    </w:p>
    <w:p>
      <w:pPr>
        <w:keepNext/>
        <w:spacing w:after="80" w:before="60" w:line="276" w:lineRule="auto"/>
      </w:pPr>
      <w:r>
        <w:rPr>
          <w:rFonts w:ascii="Aptos" w:hAnsi="Aptos" w:eastAsia="Microsoft YaHei"/>
          <w:b/>
          <w:color w:val="244A73"/>
        </w:rPr>
        <w:t>Ausgefüllter Text</w:t>
      </w:r>
    </w:p>
    <w:p>
      <w:pPr>
        <w:keepNext w:val="0"/>
        <w:spacing w:after="120" w:before="0" w:line="269" w:lineRule="auto"/>
      </w:pPr>
      <w:r>
        <w:t>Hallo Hanna,</w:t>
      </w:r>
    </w:p>
    <w:p>
      <w:pPr>
        <w:keepNext w:val="0"/>
        <w:spacing w:after="120" w:before="0" w:line="269" w:lineRule="auto"/>
      </w:pPr>
      <w:r>
        <w:t>endlich finde ich Zeit, dir zu schreiben. Ich bin nämlich ziemlich im Stress, seit ich die Ausbildung als Mediatorin begonnen habe. Dafür brauche ich mehr Zeit, als ich dachte. Aber es ist total spannend und es gefällt mir sehr gut. Wie du weißt, wollte ich das schon lange machen und nun hat es endlich geklappt.</w:t>
      </w:r>
    </w:p>
    <w:p>
      <w:pPr>
        <w:keepNext w:val="0"/>
        <w:spacing w:after="120" w:before="0" w:line="269" w:lineRule="auto"/>
      </w:pPr>
      <w:r>
        <w:t>Wir haben einmal im Monat einen Wochenendkurs und in der restlichen Zeit müssen wir viel lesen und Testaufgaben machen. Im Kurs sind noch fünf andere Teilnehmende, die alle sehr nett sind. Wenn wir Rollenspiele machen, ist es immer lustig. Unsere Trainerin ist erfahren und erzählt viel aus ihrer Praxis in der Konflikt-Beratung. Manchmal kann ich es kaum glauben, was für Probleme die Leute haben. Zum Beispiel kam ein Geschwisterpaar zu ihr, das Hilfe brauchte. Sie haben sich total gestritten, weil sie beide den Hund der Mutter haben wollten. Am Ende kam der arme Hund ins Tierheim. Verrückt, oder?</w:t>
      </w:r>
    </w:p>
    <w:p>
      <w:pPr>
        <w:keepNext w:val="0"/>
        <w:spacing w:after="120" w:before="0" w:line="269" w:lineRule="auto"/>
      </w:pPr>
      <w:r>
        <w:t>Jetzt muss ich aber weiterlernen, lass uns doch bald mal wieder telefonieren.</w:t>
      </w:r>
    </w:p>
    <w:p>
      <w:pPr>
        <w:keepNext w:val="0"/>
        <w:spacing w:after="120" w:before="0" w:line="269" w:lineRule="auto"/>
      </w:pPr>
      <w:r>
        <w:t>Liebe Grüße</w:t>
        <w:br/>
        <w:t>Selma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1247"/>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4025"/>
            <w:shd w:fill="244A73"/>
            <w:tcMar>
              <w:top w:w="90" w:type="dxa"/>
              <w:start w:w="110" w:type="dxa"/>
              <w:bottom w:w="90" w:type="dxa"/>
              <w:end w:w="110" w:type="dxa"/>
            </w:tcMar>
            <w:vAlign w:val="center"/>
          </w:tcPr>
          <w:p>
            <w:pPr>
              <w:jc w:val="center"/>
            </w:pPr>
            <w:r>
              <w:rPr>
                <w:rFonts w:ascii="Aptos" w:hAnsi="Aptos" w:eastAsia="Microsoft YaHei"/>
                <w:b/>
                <w:color w:val="FFFFFF"/>
                <w:sz w:val="17"/>
              </w:rPr>
              <w:t>Erklärung auf Deutsch</w:t>
            </w:r>
          </w:p>
        </w:tc>
        <w:tc>
          <w:tcPr>
            <w:tcW w:type="dxa" w:w="3798"/>
            <w:shd w:fill="244A73"/>
            <w:tcMar>
              <w:top w:w="90" w:type="dxa"/>
              <w:start w:w="110" w:type="dxa"/>
              <w:bottom w:w="90" w:type="dxa"/>
              <w:end w:w="110" w:type="dxa"/>
            </w:tcMar>
            <w:vAlign w:val="center"/>
          </w:tcPr>
          <w:p>
            <w:pPr>
              <w:jc w:val="center"/>
            </w:pPr>
            <w:r>
              <w:rPr>
                <w:rFonts w:ascii="Aptos" w:hAnsi="Aptos" w:eastAsia="Microsoft YaHei"/>
                <w:b/>
                <w:color w:val="FFFFFF"/>
                <w:sz w:val="17"/>
              </w:rPr>
              <w:t>中文解析</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1247"/>
            <w:tcMar>
              <w:top w:w="90" w:type="dxa"/>
              <w:start w:w="110" w:type="dxa"/>
              <w:bottom w:w="90" w:type="dxa"/>
              <w:end w:w="110" w:type="dxa"/>
            </w:tcMar>
            <w:vAlign w:val="center"/>
          </w:tcPr>
          <w:p>
            <w:pPr>
              <w:jc w:val="center"/>
            </w:pPr>
            <w:r>
              <w:rPr>
                <w:rFonts w:ascii="Aptos" w:hAnsi="Aptos" w:eastAsia="Microsoft YaHei"/>
                <w:sz w:val="17"/>
              </w:rPr>
              <w:t>seit</w:t>
            </w:r>
          </w:p>
        </w:tc>
        <w:tc>
          <w:tcPr>
            <w:tcW w:type="dxa" w:w="4025"/>
            <w:tcMar>
              <w:top w:w="90" w:type="dxa"/>
              <w:start w:w="110" w:type="dxa"/>
              <w:bottom w:w="90" w:type="dxa"/>
              <w:end w:w="110" w:type="dxa"/>
            </w:tcMar>
            <w:vAlign w:val="center"/>
          </w:tcPr>
          <w:p>
            <w:pPr>
              <w:jc w:val="left"/>
            </w:pPr>
            <w:r>
              <w:rPr>
                <w:rFonts w:ascii="Aptos" w:hAnsi="Aptos" w:eastAsia="Microsoft YaHei"/>
                <w:sz w:val="17"/>
              </w:rPr>
              <w:t>seit + Nebensatz: Handlung begann früher und dauert bis jetzt an.</w:t>
            </w:r>
          </w:p>
        </w:tc>
        <w:tc>
          <w:tcPr>
            <w:tcW w:type="dxa" w:w="3798"/>
            <w:tcMar>
              <w:top w:w="90" w:type="dxa"/>
              <w:start w:w="110" w:type="dxa"/>
              <w:bottom w:w="90" w:type="dxa"/>
              <w:end w:w="110" w:type="dxa"/>
            </w:tcMar>
            <w:vAlign w:val="center"/>
          </w:tcPr>
          <w:p>
            <w:pPr>
              <w:jc w:val="left"/>
            </w:pPr>
            <w:r>
              <w:rPr>
                <w:rFonts w:ascii="Aptos" w:hAnsi="Aptos" w:eastAsia="Microsoft YaHei"/>
                <w:sz w:val="17"/>
              </w:rPr>
              <w:t>自从开始培训以来，一直处于忙碌状态。</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mehr</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Vergleich mit als: mehr Zeit, als ich dachte.</w:t>
            </w:r>
          </w:p>
        </w:tc>
        <w:tc>
          <w:tcPr>
            <w:tcW w:type="dxa" w:w="3798"/>
            <w:shd w:fill="F5F9FC"/>
            <w:tcMar>
              <w:top w:w="90" w:type="dxa"/>
              <w:start w:w="110" w:type="dxa"/>
              <w:bottom w:w="90" w:type="dxa"/>
              <w:end w:w="110" w:type="dxa"/>
            </w:tcMar>
            <w:vAlign w:val="center"/>
          </w:tcPr>
          <w:p>
            <w:pPr>
              <w:jc w:val="left"/>
            </w:pPr>
            <w:r>
              <w:rPr>
                <w:rFonts w:ascii="Aptos" w:hAnsi="Aptos" w:eastAsia="Microsoft YaHei"/>
                <w:sz w:val="17"/>
              </w:rPr>
              <w:t>和 als 构成比较：比预想需要更多时间。</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1247"/>
            <w:tcMar>
              <w:top w:w="90" w:type="dxa"/>
              <w:start w:w="110" w:type="dxa"/>
              <w:bottom w:w="90" w:type="dxa"/>
              <w:end w:w="110" w:type="dxa"/>
            </w:tcMar>
            <w:vAlign w:val="center"/>
          </w:tcPr>
          <w:p>
            <w:pPr>
              <w:jc w:val="center"/>
            </w:pPr>
            <w:r>
              <w:rPr>
                <w:rFonts w:ascii="Aptos" w:hAnsi="Aptos" w:eastAsia="Microsoft YaHei"/>
                <w:sz w:val="17"/>
              </w:rPr>
              <w:t>mir</w:t>
            </w:r>
          </w:p>
        </w:tc>
        <w:tc>
          <w:tcPr>
            <w:tcW w:type="dxa" w:w="4025"/>
            <w:tcMar>
              <w:top w:w="90" w:type="dxa"/>
              <w:start w:w="110" w:type="dxa"/>
              <w:bottom w:w="90" w:type="dxa"/>
              <w:end w:w="110" w:type="dxa"/>
            </w:tcMar>
            <w:vAlign w:val="center"/>
          </w:tcPr>
          <w:p>
            <w:pPr>
              <w:jc w:val="left"/>
            </w:pPr>
            <w:r>
              <w:rPr>
                <w:rFonts w:ascii="Aptos" w:hAnsi="Aptos" w:eastAsia="Microsoft YaHei"/>
                <w:sz w:val="17"/>
              </w:rPr>
              <w:t>gefallen verlangt Dativ: Es gefällt mir.</w:t>
            </w:r>
          </w:p>
        </w:tc>
        <w:tc>
          <w:tcPr>
            <w:tcW w:type="dxa" w:w="3798"/>
            <w:tcMar>
              <w:top w:w="90" w:type="dxa"/>
              <w:start w:w="110" w:type="dxa"/>
              <w:bottom w:w="90" w:type="dxa"/>
              <w:end w:w="110" w:type="dxa"/>
            </w:tcMar>
            <w:vAlign w:val="center"/>
          </w:tcPr>
          <w:p>
            <w:pPr>
              <w:jc w:val="center"/>
            </w:pPr>
            <w:r>
              <w:rPr>
                <w:rFonts w:ascii="Aptos" w:hAnsi="Aptos" w:eastAsia="Microsoft YaHei"/>
                <w:sz w:val="17"/>
              </w:rPr>
              <w:t>gefallen 的对象用第三格。</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schon</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schon lange = bereits seit langer Zeit.</w:t>
            </w:r>
          </w:p>
        </w:tc>
        <w:tc>
          <w:tcPr>
            <w:tcW w:type="dxa" w:w="3798"/>
            <w:shd w:fill="F5F9FC"/>
            <w:tcMar>
              <w:top w:w="90" w:type="dxa"/>
              <w:start w:w="110" w:type="dxa"/>
              <w:bottom w:w="90" w:type="dxa"/>
              <w:end w:w="110" w:type="dxa"/>
            </w:tcMar>
            <w:vAlign w:val="center"/>
          </w:tcPr>
          <w:p>
            <w:pPr>
              <w:jc w:val="left"/>
            </w:pPr>
            <w:r>
              <w:rPr>
                <w:rFonts w:ascii="Aptos" w:hAnsi="Aptos" w:eastAsia="Microsoft YaHei"/>
                <w:sz w:val="17"/>
              </w:rPr>
              <w:t>schon lange 表示早就、很久以来。</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1247"/>
            <w:tcMar>
              <w:top w:w="90" w:type="dxa"/>
              <w:start w:w="110" w:type="dxa"/>
              <w:bottom w:w="90" w:type="dxa"/>
              <w:end w:w="110" w:type="dxa"/>
            </w:tcMar>
            <w:vAlign w:val="center"/>
          </w:tcPr>
          <w:p>
            <w:pPr>
              <w:jc w:val="center"/>
            </w:pPr>
            <w:r>
              <w:rPr>
                <w:rFonts w:ascii="Aptos" w:hAnsi="Aptos" w:eastAsia="Microsoft YaHei"/>
                <w:sz w:val="17"/>
              </w:rPr>
              <w:t>einen</w:t>
            </w:r>
          </w:p>
        </w:tc>
        <w:tc>
          <w:tcPr>
            <w:tcW w:type="dxa" w:w="4025"/>
            <w:tcMar>
              <w:top w:w="90" w:type="dxa"/>
              <w:start w:w="110" w:type="dxa"/>
              <w:bottom w:w="90" w:type="dxa"/>
              <w:end w:w="110" w:type="dxa"/>
            </w:tcMar>
            <w:vAlign w:val="center"/>
          </w:tcPr>
          <w:p>
            <w:pPr>
              <w:jc w:val="left"/>
            </w:pPr>
            <w:r>
              <w:rPr>
                <w:rFonts w:ascii="Aptos" w:hAnsi="Aptos" w:eastAsia="Microsoft YaHei"/>
                <w:sz w:val="17"/>
              </w:rPr>
              <w:t>der Wochenendkurs, Akkusativ: einen Kurs haben.</w:t>
            </w:r>
          </w:p>
        </w:tc>
        <w:tc>
          <w:tcPr>
            <w:tcW w:type="dxa" w:w="3798"/>
            <w:tcMar>
              <w:top w:w="90" w:type="dxa"/>
              <w:start w:w="110" w:type="dxa"/>
              <w:bottom w:w="90" w:type="dxa"/>
              <w:end w:w="110" w:type="dxa"/>
            </w:tcMar>
            <w:vAlign w:val="center"/>
          </w:tcPr>
          <w:p>
            <w:pPr>
              <w:jc w:val="center"/>
            </w:pPr>
            <w:r>
              <w:rPr>
                <w:rFonts w:ascii="Aptos" w:hAnsi="Aptos" w:eastAsia="Microsoft YaHei"/>
                <w:sz w:val="17"/>
              </w:rPr>
              <w:t>阳性第四格。</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6</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die</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Relativpronomen für Plural „Teilnehmende“, Nominativ.</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复数关系代词作从句主语。</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7</w:t>
            </w:r>
          </w:p>
        </w:tc>
        <w:tc>
          <w:tcPr>
            <w:tcW w:type="dxa" w:w="1247"/>
            <w:tcMar>
              <w:top w:w="90" w:type="dxa"/>
              <w:start w:w="110" w:type="dxa"/>
              <w:bottom w:w="90" w:type="dxa"/>
              <w:end w:w="110" w:type="dxa"/>
            </w:tcMar>
            <w:vAlign w:val="center"/>
          </w:tcPr>
          <w:p>
            <w:pPr>
              <w:jc w:val="center"/>
            </w:pPr>
            <w:r>
              <w:rPr>
                <w:rFonts w:ascii="Aptos" w:hAnsi="Aptos" w:eastAsia="Microsoft YaHei"/>
                <w:sz w:val="17"/>
              </w:rPr>
              <w:t>Wenn</w:t>
            </w:r>
          </w:p>
        </w:tc>
        <w:tc>
          <w:tcPr>
            <w:tcW w:type="dxa" w:w="4025"/>
            <w:tcMar>
              <w:top w:w="90" w:type="dxa"/>
              <w:start w:w="110" w:type="dxa"/>
              <w:bottom w:w="90" w:type="dxa"/>
              <w:end w:w="110" w:type="dxa"/>
            </w:tcMar>
            <w:vAlign w:val="center"/>
          </w:tcPr>
          <w:p>
            <w:pPr>
              <w:jc w:val="left"/>
            </w:pPr>
            <w:r>
              <w:rPr>
                <w:rFonts w:ascii="Aptos" w:hAnsi="Aptos" w:eastAsia="Microsoft YaHei"/>
                <w:sz w:val="17"/>
              </w:rPr>
              <w:t>Wiederholte Handlung: immer wenn wir Rollenspiele machen.</w:t>
            </w:r>
          </w:p>
        </w:tc>
        <w:tc>
          <w:tcPr>
            <w:tcW w:type="dxa" w:w="3798"/>
            <w:tcMar>
              <w:top w:w="90" w:type="dxa"/>
              <w:start w:w="110" w:type="dxa"/>
              <w:bottom w:w="90" w:type="dxa"/>
              <w:end w:w="110" w:type="dxa"/>
            </w:tcMar>
            <w:vAlign w:val="center"/>
          </w:tcPr>
          <w:p>
            <w:pPr>
              <w:jc w:val="center"/>
            </w:pPr>
            <w:r>
              <w:rPr>
                <w:rFonts w:ascii="Aptos" w:hAnsi="Aptos" w:eastAsia="Microsoft YaHei"/>
                <w:sz w:val="17"/>
              </w:rPr>
              <w:t>反复发生的条件/时间用 wenn。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8</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ihrer</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aus + Dativ; die Praxis → aus ihrer Praxis.</w:t>
            </w:r>
          </w:p>
        </w:tc>
        <w:tc>
          <w:tcPr>
            <w:tcW w:type="dxa" w:w="3798"/>
            <w:shd w:fill="F5F9FC"/>
            <w:tcMar>
              <w:top w:w="90" w:type="dxa"/>
              <w:start w:w="110" w:type="dxa"/>
              <w:bottom w:w="90" w:type="dxa"/>
              <w:end w:w="110" w:type="dxa"/>
            </w:tcMar>
            <w:vAlign w:val="center"/>
          </w:tcPr>
          <w:p>
            <w:pPr>
              <w:jc w:val="left"/>
            </w:pPr>
            <w:r>
              <w:rPr>
                <w:rFonts w:ascii="Aptos" w:hAnsi="Aptos" w:eastAsia="Microsoft YaHei"/>
                <w:sz w:val="17"/>
              </w:rPr>
              <w:t>aus 支配第三格，阴性物主代词 ihrer。</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9</w:t>
            </w:r>
          </w:p>
        </w:tc>
        <w:tc>
          <w:tcPr>
            <w:tcW w:type="dxa" w:w="1247"/>
            <w:tcMar>
              <w:top w:w="90" w:type="dxa"/>
              <w:start w:w="110" w:type="dxa"/>
              <w:bottom w:w="90" w:type="dxa"/>
              <w:end w:w="110" w:type="dxa"/>
            </w:tcMar>
            <w:vAlign w:val="center"/>
          </w:tcPr>
          <w:p>
            <w:pPr>
              <w:jc w:val="center"/>
            </w:pPr>
            <w:r>
              <w:rPr>
                <w:rFonts w:ascii="Aptos" w:hAnsi="Aptos" w:eastAsia="Microsoft YaHei"/>
                <w:sz w:val="17"/>
              </w:rPr>
              <w:t>zu</w:t>
            </w:r>
          </w:p>
        </w:tc>
        <w:tc>
          <w:tcPr>
            <w:tcW w:type="dxa" w:w="4025"/>
            <w:tcMar>
              <w:top w:w="90" w:type="dxa"/>
              <w:start w:w="110" w:type="dxa"/>
              <w:bottom w:w="90" w:type="dxa"/>
              <w:end w:w="110" w:type="dxa"/>
            </w:tcMar>
            <w:vAlign w:val="center"/>
          </w:tcPr>
          <w:p>
            <w:pPr>
              <w:jc w:val="left"/>
            </w:pPr>
            <w:r>
              <w:rPr>
                <w:rFonts w:ascii="Aptos" w:hAnsi="Aptos" w:eastAsia="Microsoft YaHei"/>
                <w:sz w:val="17"/>
              </w:rPr>
              <w:t>zu jemandem kommen: Das Paar kam zu ihr.</w:t>
            </w:r>
          </w:p>
        </w:tc>
        <w:tc>
          <w:tcPr>
            <w:tcW w:type="dxa" w:w="3798"/>
            <w:tcMar>
              <w:top w:w="90" w:type="dxa"/>
              <w:start w:w="110" w:type="dxa"/>
              <w:bottom w:w="90" w:type="dxa"/>
              <w:end w:w="110" w:type="dxa"/>
            </w:tcMar>
            <w:vAlign w:val="center"/>
          </w:tcPr>
          <w:p>
            <w:pPr>
              <w:jc w:val="center"/>
            </w:pPr>
            <w:r>
              <w:rPr>
                <w:rFonts w:ascii="Aptos" w:hAnsi="Aptos" w:eastAsia="Microsoft YaHei"/>
                <w:sz w:val="17"/>
              </w:rPr>
              <w:t>固定搭配：来到某人处。</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10</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Am</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Feste Wendung: am Ende.</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固定表达 am Ende。</w:t>
            </w:r>
          </w:p>
        </w:tc>
      </w:tr>
    </w:tbl>
    <w:p>
      <w:pPr>
        <w:spacing w:after="20"/>
      </w:pPr>
    </w:p>
    <w:p>
      <w:pPr>
        <w:pStyle w:val="Heading2"/>
      </w:pPr>
      <w:r>
        <w:t>2 E-Mail an StreitKULT e.V.</w:t>
      </w:r>
    </w:p>
    <w:p>
      <w:pPr>
        <w:keepNext/>
        <w:spacing w:after="80" w:before="60" w:line="276" w:lineRule="auto"/>
      </w:pPr>
      <w:r>
        <w:rPr>
          <w:rFonts w:ascii="Aptos" w:hAnsi="Aptos" w:eastAsia="Microsoft YaHei"/>
          <w:b/>
          <w:color w:val="244A73"/>
        </w:rPr>
        <w:t>Ausgefüllter Text</w:t>
      </w:r>
    </w:p>
    <w:p>
      <w:pPr>
        <w:keepNext w:val="0"/>
        <w:spacing w:after="120" w:before="0" w:line="269" w:lineRule="auto"/>
      </w:pPr>
      <w:r>
        <w:t>Betreff: Fragen über Ihren Workshops und Ihrer Beratung</w:t>
      </w:r>
    </w:p>
    <w:p>
      <w:pPr>
        <w:keepNext w:val="0"/>
        <w:spacing w:after="120" w:before="0" w:line="269" w:lineRule="auto"/>
      </w:pPr>
      <w:r>
        <w:t>Sehr geehrte Frau Brendl,</w:t>
      </w:r>
    </w:p>
    <w:p>
      <w:pPr>
        <w:keepNext w:val="0"/>
        <w:spacing w:after="120" w:before="0" w:line="269" w:lineRule="auto"/>
      </w:pPr>
      <w:r>
        <w:t>auf Ihrer Internetseite habe ich Ihre tollen Workshops zu Konflikten gesehen. Seit meine Freundin in eine andere Stadt gezogen ist, streiten wir immer öfter, besonders am Telefon. Wir wollen das beide eigentlich nicht. Deshalb denken wir, dass Ihre Workshops perfekt für uns sind.</w:t>
      </w:r>
    </w:p>
    <w:p>
      <w:pPr>
        <w:keepNext w:val="0"/>
        <w:spacing w:after="120" w:before="0" w:line="269" w:lineRule="auto"/>
      </w:pPr>
      <w:r>
        <w:t>Besonders interessiert uns der Workshop Nummer drei Richtig streiten – gewusst wie!, der schon nächstes Wochenende stattfindet. Gibt es da zufällig noch freie Plätze? Zudem habe ich gesehen, dass Sie für Paare auch individuelle Beratungen anbieten. Was würde beides zusammen kosten?</w:t>
      </w:r>
    </w:p>
    <w:p>
      <w:pPr>
        <w:keepNext w:val="0"/>
        <w:spacing w:after="120" w:before="0" w:line="269" w:lineRule="auto"/>
      </w:pPr>
      <w:r>
        <w:t>Vielen Dank im Voraus.</w:t>
      </w:r>
    </w:p>
    <w:p>
      <w:pPr>
        <w:keepNext w:val="0"/>
        <w:spacing w:after="120" w:before="0" w:line="269" w:lineRule="auto"/>
      </w:pPr>
      <w:r>
        <w:t>Mit freundlichen Grüßen</w:t>
        <w:br/>
        <w:t>Damian Delon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1247"/>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4025"/>
            <w:shd w:fill="244A73"/>
            <w:tcMar>
              <w:top w:w="90" w:type="dxa"/>
              <w:start w:w="110" w:type="dxa"/>
              <w:bottom w:w="90" w:type="dxa"/>
              <w:end w:w="110" w:type="dxa"/>
            </w:tcMar>
            <w:vAlign w:val="center"/>
          </w:tcPr>
          <w:p>
            <w:pPr>
              <w:jc w:val="center"/>
            </w:pPr>
            <w:r>
              <w:rPr>
                <w:rFonts w:ascii="Aptos" w:hAnsi="Aptos" w:eastAsia="Microsoft YaHei"/>
                <w:b/>
                <w:color w:val="FFFFFF"/>
                <w:sz w:val="17"/>
              </w:rPr>
              <w:t>Erklärung auf Deutsch</w:t>
            </w:r>
          </w:p>
        </w:tc>
        <w:tc>
          <w:tcPr>
            <w:tcW w:type="dxa" w:w="3798"/>
            <w:shd w:fill="244A73"/>
            <w:tcMar>
              <w:top w:w="90" w:type="dxa"/>
              <w:start w:w="110" w:type="dxa"/>
              <w:bottom w:w="90" w:type="dxa"/>
              <w:end w:w="110" w:type="dxa"/>
            </w:tcMar>
            <w:vAlign w:val="center"/>
          </w:tcPr>
          <w:p>
            <w:pPr>
              <w:jc w:val="center"/>
            </w:pPr>
            <w:r>
              <w:rPr>
                <w:rFonts w:ascii="Aptos" w:hAnsi="Aptos" w:eastAsia="Microsoft YaHei"/>
                <w:b/>
                <w:color w:val="FFFFFF"/>
                <w:sz w:val="17"/>
              </w:rPr>
              <w:t>中文解析</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1247"/>
            <w:tcMar>
              <w:top w:w="90" w:type="dxa"/>
              <w:start w:w="110" w:type="dxa"/>
              <w:bottom w:w="90" w:type="dxa"/>
              <w:end w:w="110" w:type="dxa"/>
            </w:tcMar>
            <w:vAlign w:val="center"/>
          </w:tcPr>
          <w:p>
            <w:pPr>
              <w:jc w:val="center"/>
            </w:pPr>
            <w:r>
              <w:rPr>
                <w:rFonts w:ascii="Aptos" w:hAnsi="Aptos" w:eastAsia="Microsoft YaHei"/>
                <w:sz w:val="17"/>
              </w:rPr>
              <w:t>ist</w:t>
            </w:r>
          </w:p>
        </w:tc>
        <w:tc>
          <w:tcPr>
            <w:tcW w:type="dxa" w:w="4025"/>
            <w:tcMar>
              <w:top w:w="90" w:type="dxa"/>
              <w:start w:w="110" w:type="dxa"/>
              <w:bottom w:w="90" w:type="dxa"/>
              <w:end w:w="110" w:type="dxa"/>
            </w:tcMar>
            <w:vAlign w:val="center"/>
          </w:tcPr>
          <w:p>
            <w:pPr>
              <w:jc w:val="left"/>
            </w:pPr>
            <w:r>
              <w:rPr>
                <w:rFonts w:ascii="Aptos" w:hAnsi="Aptos" w:eastAsia="Microsoft YaHei"/>
                <w:sz w:val="17"/>
              </w:rPr>
              <w:t>Perfekt mit sein: in eine andere Stadt gezogen ist.</w:t>
            </w:r>
          </w:p>
        </w:tc>
        <w:tc>
          <w:tcPr>
            <w:tcW w:type="dxa" w:w="3798"/>
            <w:tcMar>
              <w:top w:w="90" w:type="dxa"/>
              <w:start w:w="110" w:type="dxa"/>
              <w:bottom w:w="90" w:type="dxa"/>
              <w:end w:w="110" w:type="dxa"/>
            </w:tcMar>
            <w:vAlign w:val="center"/>
          </w:tcPr>
          <w:p>
            <w:pPr>
              <w:jc w:val="left"/>
            </w:pPr>
            <w:r>
              <w:rPr>
                <w:rFonts w:ascii="Aptos" w:hAnsi="Aptos" w:eastAsia="Microsoft YaHei"/>
                <w:sz w:val="17"/>
              </w:rPr>
              <w:t>表示地点变化，ziehen 的完成时助动词用 sein。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Deshalb</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Folge aus dem häufigen Streit.</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后句是前述争吵问题带来的结果。</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1247"/>
            <w:tcMar>
              <w:top w:w="90" w:type="dxa"/>
              <w:start w:w="110" w:type="dxa"/>
              <w:bottom w:w="90" w:type="dxa"/>
              <w:end w:w="110" w:type="dxa"/>
            </w:tcMar>
            <w:vAlign w:val="center"/>
          </w:tcPr>
          <w:p>
            <w:pPr>
              <w:jc w:val="center"/>
            </w:pPr>
            <w:r>
              <w:rPr>
                <w:rFonts w:ascii="Aptos" w:hAnsi="Aptos" w:eastAsia="Microsoft YaHei"/>
                <w:sz w:val="17"/>
              </w:rPr>
              <w:t>der</w:t>
            </w:r>
          </w:p>
        </w:tc>
        <w:tc>
          <w:tcPr>
            <w:tcW w:type="dxa" w:w="4025"/>
            <w:tcMar>
              <w:top w:w="90" w:type="dxa"/>
              <w:start w:w="110" w:type="dxa"/>
              <w:bottom w:w="90" w:type="dxa"/>
              <w:end w:w="110" w:type="dxa"/>
            </w:tcMar>
            <w:vAlign w:val="center"/>
          </w:tcPr>
          <w:p>
            <w:pPr>
              <w:jc w:val="left"/>
            </w:pPr>
            <w:r>
              <w:rPr>
                <w:rFonts w:ascii="Aptos" w:hAnsi="Aptos" w:eastAsia="Microsoft YaHei"/>
                <w:sz w:val="17"/>
              </w:rPr>
              <w:t>Relativpronomen zu „der Workshop“, Nominativ.</w:t>
            </w:r>
          </w:p>
        </w:tc>
        <w:tc>
          <w:tcPr>
            <w:tcW w:type="dxa" w:w="3798"/>
            <w:tcMar>
              <w:top w:w="90" w:type="dxa"/>
              <w:start w:w="110" w:type="dxa"/>
              <w:bottom w:w="90" w:type="dxa"/>
              <w:end w:w="110" w:type="dxa"/>
            </w:tcMar>
            <w:vAlign w:val="center"/>
          </w:tcPr>
          <w:p>
            <w:pPr>
              <w:jc w:val="left"/>
            </w:pPr>
            <w:r>
              <w:rPr>
                <w:rFonts w:ascii="Aptos" w:hAnsi="Aptos" w:eastAsia="Microsoft YaHei"/>
                <w:sz w:val="17"/>
              </w:rPr>
              <w:t>Workshop 为阳性，关系代词在从句中作主语。</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freie</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freie Plätze = noch verfügbare Plätze.</w:t>
            </w:r>
          </w:p>
        </w:tc>
        <w:tc>
          <w:tcPr>
            <w:tcW w:type="dxa" w:w="3798"/>
            <w:shd w:fill="F5F9FC"/>
            <w:tcMar>
              <w:top w:w="90" w:type="dxa"/>
              <w:start w:w="110" w:type="dxa"/>
              <w:bottom w:w="90" w:type="dxa"/>
              <w:end w:w="110" w:type="dxa"/>
            </w:tcMar>
            <w:vAlign w:val="center"/>
          </w:tcPr>
          <w:p>
            <w:pPr>
              <w:jc w:val="left"/>
            </w:pPr>
            <w:r>
              <w:rPr>
                <w:rFonts w:ascii="Aptos" w:hAnsi="Aptos" w:eastAsia="Microsoft YaHei"/>
                <w:sz w:val="17"/>
              </w:rPr>
              <w:t>freie Plätze 表示空余名额。</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1247"/>
            <w:tcMar>
              <w:top w:w="90" w:type="dxa"/>
              <w:start w:w="110" w:type="dxa"/>
              <w:bottom w:w="90" w:type="dxa"/>
              <w:end w:w="110" w:type="dxa"/>
            </w:tcMar>
            <w:vAlign w:val="center"/>
          </w:tcPr>
          <w:p>
            <w:pPr>
              <w:jc w:val="center"/>
            </w:pPr>
            <w:r>
              <w:rPr>
                <w:rFonts w:ascii="Aptos" w:hAnsi="Aptos" w:eastAsia="Microsoft YaHei"/>
                <w:sz w:val="17"/>
              </w:rPr>
              <w:t>Zudem</w:t>
            </w:r>
          </w:p>
        </w:tc>
        <w:tc>
          <w:tcPr>
            <w:tcW w:type="dxa" w:w="4025"/>
            <w:tcMar>
              <w:top w:w="90" w:type="dxa"/>
              <w:start w:w="110" w:type="dxa"/>
              <w:bottom w:w="90" w:type="dxa"/>
              <w:end w:w="110" w:type="dxa"/>
            </w:tcMar>
            <w:vAlign w:val="center"/>
          </w:tcPr>
          <w:p>
            <w:pPr>
              <w:jc w:val="left"/>
            </w:pPr>
            <w:r>
              <w:rPr>
                <w:rFonts w:ascii="Aptos" w:hAnsi="Aptos" w:eastAsia="Microsoft YaHei"/>
                <w:sz w:val="17"/>
              </w:rPr>
              <w:t>Ergänzende Information: außerdem.</w:t>
            </w:r>
          </w:p>
        </w:tc>
        <w:tc>
          <w:tcPr>
            <w:tcW w:type="dxa" w:w="3798"/>
            <w:tcMar>
              <w:top w:w="90" w:type="dxa"/>
              <w:start w:w="110" w:type="dxa"/>
              <w:bottom w:w="90" w:type="dxa"/>
              <w:end w:w="110" w:type="dxa"/>
            </w:tcMar>
            <w:vAlign w:val="center"/>
          </w:tcPr>
          <w:p>
            <w:pPr>
              <w:jc w:val="center"/>
            </w:pPr>
            <w:r>
              <w:rPr>
                <w:rFonts w:ascii="Aptos" w:hAnsi="Aptos" w:eastAsia="Microsoft YaHei"/>
                <w:sz w:val="17"/>
              </w:rPr>
              <w:t>表示“此外”。</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6</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würde</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Höfliche Frage im Konjunktiv II: Was würde … kosten?</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第二虚拟式使询价更礼貌。</w:t>
            </w:r>
          </w:p>
        </w:tc>
      </w:tr>
    </w:tbl>
    <w:p>
      <w:pPr>
        <w:spacing w:after="20"/>
      </w:pPr>
    </w:p>
    <w:p>
      <w:pPr>
        <w:keepNext w:val="0"/>
        <w:spacing w:after="160" w:before="0" w:line="276" w:lineRule="auto"/>
      </w:pPr>
      <w:r>
        <w:rPr>
          <w:rFonts w:ascii="Aptos" w:hAnsi="Aptos" w:eastAsia="Microsoft YaHei"/>
          <w:b/>
          <w:i w:val="0"/>
          <w:color w:val="A33A32"/>
        </w:rPr>
        <w:t>语言提示：</w:t>
      </w:r>
      <w:r>
        <w:rPr>
          <w:rFonts w:ascii="Aptos" w:hAnsi="Aptos" w:eastAsia="Microsoft YaHei"/>
          <w:b w:val="0"/>
          <w:i w:val="0"/>
        </w:rPr>
        <w:t>题目示例给出 Fragen über Ihren Workshops und Ihrer Beratung。严格按标准德语，über 支配第四格，应写 Fragen über Ihre Workshops und Ihre Beratung；也可更自然地写 Fragen zu Ihren Workshops und Ihrer Beratung。</w:t>
      </w:r>
    </w:p>
    <w:p>
      <w:pPr>
        <w:pStyle w:val="Heading2"/>
      </w:pPr>
      <w:r>
        <w:t>3 Firmenpräsentation</w:t>
      </w:r>
    </w:p>
    <w:p>
      <w:pPr>
        <w:keepNext/>
        <w:spacing w:after="80" w:before="60" w:line="276" w:lineRule="auto"/>
      </w:pPr>
      <w:r>
        <w:rPr>
          <w:rFonts w:ascii="Aptos" w:hAnsi="Aptos" w:eastAsia="Microsoft YaHei"/>
          <w:b/>
          <w:color w:val="244A73"/>
        </w:rPr>
        <w:t>Ausgefüllter Text</w:t>
      </w:r>
    </w:p>
    <w:p>
      <w:pPr>
        <w:keepNext w:val="0"/>
        <w:spacing w:after="120" w:before="0" w:line="269" w:lineRule="auto"/>
      </w:pPr>
      <w:r>
        <w:t>Guten Tag, meine Damen und Herren! Herzlich willkommen in unserer Zentrale hier in Neuburg. Bevor ich Sie zu einem kleinen Rundgang durch unser Mutterhaus einladen darf, möchte ich Ihnen kurz etwas über unsere Firma erzählen.</w:t>
      </w:r>
    </w:p>
    <w:p>
      <w:pPr>
        <w:keepNext w:val="0"/>
        <w:spacing w:after="120" w:before="0" w:line="269" w:lineRule="auto"/>
      </w:pPr>
      <w:r>
        <w:t>Unsere Drogeriemärkte vertreiben Kosmetik- und Hygieneartikel. 1984 wurde die Firma hier in Neuburg gegründet und die ersten Filialen in Bayern und Baden-Württemberg eröffnet. Seit 1989 bieten wir Ausbildungsplätze für Berufe im Verkauf und der Verwaltung an. 1990 expandierten wir in die Märkte jener Bundesländer, die durch den Fall der Mauer als neue Geschäftsmöglichkeit hinzugekommen sind.</w:t>
      </w:r>
    </w:p>
    <w:p>
      <w:pPr>
        <w:keepNext w:val="0"/>
        <w:spacing w:after="120" w:before="0" w:line="269" w:lineRule="auto"/>
      </w:pPr>
      <w:r>
        <w:t>Heute beschäftigen wir 1400 Mitarbeiter und bilden jährlich circa 100 junge Menschen aus. Wir sind in vier europäischen Ländern vertreten. Der jährliche Umsatz beträgt rund 100 Millionen Euro.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1701"/>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4309"/>
            <w:shd w:fill="244A73"/>
            <w:tcMar>
              <w:top w:w="90" w:type="dxa"/>
              <w:start w:w="110" w:type="dxa"/>
              <w:bottom w:w="90" w:type="dxa"/>
              <w:end w:w="110" w:type="dxa"/>
            </w:tcMar>
            <w:vAlign w:val="center"/>
          </w:tcPr>
          <w:p>
            <w:pPr>
              <w:jc w:val="center"/>
            </w:pPr>
            <w:r>
              <w:rPr>
                <w:rFonts w:ascii="Aptos" w:hAnsi="Aptos" w:eastAsia="Microsoft YaHei"/>
                <w:b/>
                <w:color w:val="FFFFFF"/>
                <w:sz w:val="17"/>
              </w:rPr>
              <w:t>Kollokation / Bedeutung</w:t>
            </w:r>
          </w:p>
        </w:tc>
        <w:tc>
          <w:tcPr>
            <w:tcW w:type="dxa" w:w="3061"/>
            <w:shd w:fill="244A73"/>
            <w:tcMar>
              <w:top w:w="90" w:type="dxa"/>
              <w:start w:w="110" w:type="dxa"/>
              <w:bottom w:w="90" w:type="dxa"/>
              <w:end w:w="110" w:type="dxa"/>
            </w:tcMar>
            <w:vAlign w:val="center"/>
          </w:tcPr>
          <w:p>
            <w:pPr>
              <w:jc w:val="center"/>
            </w:pPr>
            <w:r>
              <w:rPr>
                <w:rFonts w:ascii="Aptos" w:hAnsi="Aptos" w:eastAsia="Microsoft YaHei"/>
                <w:b/>
                <w:color w:val="FFFFFF"/>
                <w:sz w:val="17"/>
              </w:rPr>
              <w:t>中文</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1701"/>
            <w:tcMar>
              <w:top w:w="90" w:type="dxa"/>
              <w:start w:w="110" w:type="dxa"/>
              <w:bottom w:w="90" w:type="dxa"/>
              <w:end w:w="110" w:type="dxa"/>
            </w:tcMar>
            <w:vAlign w:val="center"/>
          </w:tcPr>
          <w:p>
            <w:pPr>
              <w:jc w:val="center"/>
            </w:pPr>
            <w:r>
              <w:rPr>
                <w:rFonts w:ascii="Aptos" w:hAnsi="Aptos" w:eastAsia="Microsoft YaHei"/>
                <w:sz w:val="17"/>
              </w:rPr>
              <w:t>Zentrale</w:t>
            </w:r>
          </w:p>
        </w:tc>
        <w:tc>
          <w:tcPr>
            <w:tcW w:type="dxa" w:w="4309"/>
            <w:tcMar>
              <w:top w:w="90" w:type="dxa"/>
              <w:start w:w="110" w:type="dxa"/>
              <w:bottom w:w="90" w:type="dxa"/>
              <w:end w:w="110" w:type="dxa"/>
            </w:tcMar>
            <w:vAlign w:val="center"/>
          </w:tcPr>
          <w:p>
            <w:pPr>
              <w:jc w:val="left"/>
            </w:pPr>
            <w:r>
              <w:rPr>
                <w:rFonts w:ascii="Aptos" w:hAnsi="Aptos" w:eastAsia="Microsoft YaHei"/>
                <w:sz w:val="17"/>
              </w:rPr>
              <w:t>Firmensitz / Hauptverwaltung</w:t>
            </w:r>
          </w:p>
        </w:tc>
        <w:tc>
          <w:tcPr>
            <w:tcW w:type="dxa" w:w="3061"/>
            <w:tcMar>
              <w:top w:w="90" w:type="dxa"/>
              <w:start w:w="110" w:type="dxa"/>
              <w:bottom w:w="90" w:type="dxa"/>
              <w:end w:w="110" w:type="dxa"/>
            </w:tcMar>
            <w:vAlign w:val="center"/>
          </w:tcPr>
          <w:p>
            <w:pPr>
              <w:jc w:val="center"/>
            </w:pPr>
            <w:r>
              <w:rPr>
                <w:rFonts w:ascii="Aptos" w:hAnsi="Aptos" w:eastAsia="Microsoft YaHei"/>
                <w:sz w:val="17"/>
              </w:rPr>
              <w:t>公司总部</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7"/>
              </w:rPr>
              <w:t>Mutterhaus</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Stammhaus eines Unternehmens</w:t>
            </w:r>
          </w:p>
        </w:tc>
        <w:tc>
          <w:tcPr>
            <w:tcW w:type="dxa" w:w="3061"/>
            <w:shd w:fill="F5F9FC"/>
            <w:tcMar>
              <w:top w:w="90" w:type="dxa"/>
              <w:start w:w="110" w:type="dxa"/>
              <w:bottom w:w="90" w:type="dxa"/>
              <w:end w:w="110" w:type="dxa"/>
            </w:tcMar>
            <w:vAlign w:val="center"/>
          </w:tcPr>
          <w:p>
            <w:pPr>
              <w:jc w:val="center"/>
            </w:pPr>
            <w:r>
              <w:rPr>
                <w:rFonts w:ascii="Aptos" w:hAnsi="Aptos" w:eastAsia="Microsoft YaHei"/>
                <w:sz w:val="17"/>
              </w:rPr>
              <w:t>总店、母公司所在地</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1701"/>
            <w:tcMar>
              <w:top w:w="90" w:type="dxa"/>
              <w:start w:w="110" w:type="dxa"/>
              <w:bottom w:w="90" w:type="dxa"/>
              <w:end w:w="110" w:type="dxa"/>
            </w:tcMar>
            <w:vAlign w:val="center"/>
          </w:tcPr>
          <w:p>
            <w:pPr>
              <w:jc w:val="center"/>
            </w:pPr>
            <w:r>
              <w:rPr>
                <w:rFonts w:ascii="Aptos" w:hAnsi="Aptos" w:eastAsia="Microsoft YaHei"/>
                <w:sz w:val="17"/>
              </w:rPr>
              <w:t>vertreiben</w:t>
            </w:r>
          </w:p>
        </w:tc>
        <w:tc>
          <w:tcPr>
            <w:tcW w:type="dxa" w:w="4309"/>
            <w:tcMar>
              <w:top w:w="90" w:type="dxa"/>
              <w:start w:w="110" w:type="dxa"/>
              <w:bottom w:w="90" w:type="dxa"/>
              <w:end w:w="110" w:type="dxa"/>
            </w:tcMar>
            <w:vAlign w:val="center"/>
          </w:tcPr>
          <w:p>
            <w:pPr>
              <w:jc w:val="left"/>
            </w:pPr>
            <w:r>
              <w:rPr>
                <w:rFonts w:ascii="Aptos" w:hAnsi="Aptos" w:eastAsia="Microsoft YaHei"/>
                <w:sz w:val="17"/>
              </w:rPr>
              <w:t>Waren verkaufen und auf den Markt bringen</w:t>
            </w:r>
          </w:p>
        </w:tc>
        <w:tc>
          <w:tcPr>
            <w:tcW w:type="dxa" w:w="3061"/>
            <w:tcMar>
              <w:top w:w="90" w:type="dxa"/>
              <w:start w:w="110" w:type="dxa"/>
              <w:bottom w:w="90" w:type="dxa"/>
              <w:end w:w="110" w:type="dxa"/>
            </w:tcMar>
            <w:vAlign w:val="center"/>
          </w:tcPr>
          <w:p>
            <w:pPr>
              <w:jc w:val="center"/>
            </w:pPr>
            <w:r>
              <w:rPr>
                <w:rFonts w:ascii="Aptos" w:hAnsi="Aptos" w:eastAsia="Microsoft YaHei"/>
                <w:sz w:val="17"/>
              </w:rPr>
              <w:t>经销、销售商品</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7"/>
              </w:rPr>
              <w:t>gegründet</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eine Firma gründen</w:t>
            </w:r>
          </w:p>
        </w:tc>
        <w:tc>
          <w:tcPr>
            <w:tcW w:type="dxa" w:w="3061"/>
            <w:shd w:fill="F5F9FC"/>
            <w:tcMar>
              <w:top w:w="90" w:type="dxa"/>
              <w:start w:w="110" w:type="dxa"/>
              <w:bottom w:w="90" w:type="dxa"/>
              <w:end w:w="110" w:type="dxa"/>
            </w:tcMar>
            <w:vAlign w:val="center"/>
          </w:tcPr>
          <w:p>
            <w:pPr>
              <w:jc w:val="center"/>
            </w:pPr>
            <w:r>
              <w:rPr>
                <w:rFonts w:ascii="Aptos" w:hAnsi="Aptos" w:eastAsia="Microsoft YaHei"/>
                <w:sz w:val="17"/>
              </w:rPr>
              <w:t>成立公司</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1701"/>
            <w:tcMar>
              <w:top w:w="90" w:type="dxa"/>
              <w:start w:w="110" w:type="dxa"/>
              <w:bottom w:w="90" w:type="dxa"/>
              <w:end w:w="110" w:type="dxa"/>
            </w:tcMar>
            <w:vAlign w:val="center"/>
          </w:tcPr>
          <w:p>
            <w:pPr>
              <w:jc w:val="center"/>
            </w:pPr>
            <w:r>
              <w:rPr>
                <w:rFonts w:ascii="Aptos" w:hAnsi="Aptos" w:eastAsia="Microsoft YaHei"/>
                <w:sz w:val="17"/>
              </w:rPr>
              <w:t>eröffnet</w:t>
            </w:r>
          </w:p>
        </w:tc>
        <w:tc>
          <w:tcPr>
            <w:tcW w:type="dxa" w:w="4309"/>
            <w:tcMar>
              <w:top w:w="90" w:type="dxa"/>
              <w:start w:w="110" w:type="dxa"/>
              <w:bottom w:w="90" w:type="dxa"/>
              <w:end w:w="110" w:type="dxa"/>
            </w:tcMar>
            <w:vAlign w:val="center"/>
          </w:tcPr>
          <w:p>
            <w:pPr>
              <w:jc w:val="center"/>
            </w:pPr>
            <w:r>
              <w:rPr>
                <w:rFonts w:ascii="Aptos" w:hAnsi="Aptos" w:eastAsia="Microsoft YaHei"/>
                <w:sz w:val="17"/>
              </w:rPr>
              <w:t>Filialen eröffnen</w:t>
            </w:r>
          </w:p>
        </w:tc>
        <w:tc>
          <w:tcPr>
            <w:tcW w:type="dxa" w:w="3061"/>
            <w:tcMar>
              <w:top w:w="90" w:type="dxa"/>
              <w:start w:w="110" w:type="dxa"/>
              <w:bottom w:w="90" w:type="dxa"/>
              <w:end w:w="110" w:type="dxa"/>
            </w:tcMar>
            <w:vAlign w:val="center"/>
          </w:tcPr>
          <w:p>
            <w:pPr>
              <w:jc w:val="center"/>
            </w:pPr>
            <w:r>
              <w:rPr>
                <w:rFonts w:ascii="Aptos" w:hAnsi="Aptos" w:eastAsia="Microsoft YaHei"/>
                <w:sz w:val="17"/>
              </w:rPr>
              <w:t>开设分店</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6</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7"/>
              </w:rPr>
              <w:t>Ausbildungsplätze</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Plätze für berufliche Ausbildung</w:t>
            </w:r>
          </w:p>
        </w:tc>
        <w:tc>
          <w:tcPr>
            <w:tcW w:type="dxa" w:w="3061"/>
            <w:shd w:fill="F5F9FC"/>
            <w:tcMar>
              <w:top w:w="90" w:type="dxa"/>
              <w:start w:w="110" w:type="dxa"/>
              <w:bottom w:w="90" w:type="dxa"/>
              <w:end w:w="110" w:type="dxa"/>
            </w:tcMar>
            <w:vAlign w:val="center"/>
          </w:tcPr>
          <w:p>
            <w:pPr>
              <w:jc w:val="center"/>
            </w:pPr>
            <w:r>
              <w:rPr>
                <w:rFonts w:ascii="Aptos" w:hAnsi="Aptos" w:eastAsia="Microsoft YaHei"/>
                <w:sz w:val="17"/>
              </w:rPr>
              <w:t>职业培训岗位</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7</w:t>
            </w:r>
          </w:p>
        </w:tc>
        <w:tc>
          <w:tcPr>
            <w:tcW w:type="dxa" w:w="1701"/>
            <w:tcMar>
              <w:top w:w="90" w:type="dxa"/>
              <w:start w:w="110" w:type="dxa"/>
              <w:bottom w:w="90" w:type="dxa"/>
              <w:end w:w="110" w:type="dxa"/>
            </w:tcMar>
            <w:vAlign w:val="center"/>
          </w:tcPr>
          <w:p>
            <w:pPr>
              <w:jc w:val="center"/>
            </w:pPr>
            <w:r>
              <w:rPr>
                <w:rFonts w:ascii="Aptos" w:hAnsi="Aptos" w:eastAsia="Microsoft YaHei"/>
                <w:sz w:val="17"/>
              </w:rPr>
              <w:t>expandierten</w:t>
            </w:r>
          </w:p>
        </w:tc>
        <w:tc>
          <w:tcPr>
            <w:tcW w:type="dxa" w:w="4309"/>
            <w:tcMar>
              <w:top w:w="90" w:type="dxa"/>
              <w:start w:w="110" w:type="dxa"/>
              <w:bottom w:w="90" w:type="dxa"/>
              <w:end w:w="110" w:type="dxa"/>
            </w:tcMar>
            <w:vAlign w:val="center"/>
          </w:tcPr>
          <w:p>
            <w:pPr>
              <w:jc w:val="left"/>
            </w:pPr>
            <w:r>
              <w:rPr>
                <w:rFonts w:ascii="Aptos" w:hAnsi="Aptos" w:eastAsia="Microsoft YaHei"/>
                <w:sz w:val="17"/>
              </w:rPr>
              <w:t>in neue Märkte wachsen</w:t>
            </w:r>
          </w:p>
        </w:tc>
        <w:tc>
          <w:tcPr>
            <w:tcW w:type="dxa" w:w="3061"/>
            <w:tcMar>
              <w:top w:w="90" w:type="dxa"/>
              <w:start w:w="110" w:type="dxa"/>
              <w:bottom w:w="90" w:type="dxa"/>
              <w:end w:w="110" w:type="dxa"/>
            </w:tcMar>
            <w:vAlign w:val="center"/>
          </w:tcPr>
          <w:p>
            <w:pPr>
              <w:jc w:val="center"/>
            </w:pPr>
            <w:r>
              <w:rPr>
                <w:rFonts w:ascii="Aptos" w:hAnsi="Aptos" w:eastAsia="Microsoft YaHei"/>
                <w:sz w:val="17"/>
              </w:rPr>
              <w:t>拓展到新市场</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8</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7"/>
              </w:rPr>
              <w:t>beschäftigen</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Mitarbeiter beschäftigen</w:t>
            </w:r>
          </w:p>
        </w:tc>
        <w:tc>
          <w:tcPr>
            <w:tcW w:type="dxa" w:w="3061"/>
            <w:shd w:fill="F5F9FC"/>
            <w:tcMar>
              <w:top w:w="90" w:type="dxa"/>
              <w:start w:w="110" w:type="dxa"/>
              <w:bottom w:w="90" w:type="dxa"/>
              <w:end w:w="110" w:type="dxa"/>
            </w:tcMar>
            <w:vAlign w:val="center"/>
          </w:tcPr>
          <w:p>
            <w:pPr>
              <w:jc w:val="center"/>
            </w:pPr>
            <w:r>
              <w:rPr>
                <w:rFonts w:ascii="Aptos" w:hAnsi="Aptos" w:eastAsia="Microsoft YaHei"/>
                <w:sz w:val="17"/>
              </w:rPr>
              <w:t>雇用员工</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9</w:t>
            </w:r>
          </w:p>
        </w:tc>
        <w:tc>
          <w:tcPr>
            <w:tcW w:type="dxa" w:w="1701"/>
            <w:tcMar>
              <w:top w:w="90" w:type="dxa"/>
              <w:start w:w="110" w:type="dxa"/>
              <w:bottom w:w="90" w:type="dxa"/>
              <w:end w:w="110" w:type="dxa"/>
            </w:tcMar>
            <w:vAlign w:val="center"/>
          </w:tcPr>
          <w:p>
            <w:pPr>
              <w:jc w:val="center"/>
            </w:pPr>
            <w:r>
              <w:rPr>
                <w:rFonts w:ascii="Aptos" w:hAnsi="Aptos" w:eastAsia="Microsoft YaHei"/>
                <w:sz w:val="17"/>
              </w:rPr>
              <w:t>vertreten</w:t>
            </w:r>
          </w:p>
        </w:tc>
        <w:tc>
          <w:tcPr>
            <w:tcW w:type="dxa" w:w="4309"/>
            <w:tcMar>
              <w:top w:w="90" w:type="dxa"/>
              <w:start w:w="110" w:type="dxa"/>
              <w:bottom w:w="90" w:type="dxa"/>
              <w:end w:w="110" w:type="dxa"/>
            </w:tcMar>
            <w:vAlign w:val="center"/>
          </w:tcPr>
          <w:p>
            <w:pPr>
              <w:jc w:val="left"/>
            </w:pPr>
            <w:r>
              <w:rPr>
                <w:rFonts w:ascii="Aptos" w:hAnsi="Aptos" w:eastAsia="Microsoft YaHei"/>
                <w:sz w:val="17"/>
              </w:rPr>
              <w:t>in Ländern präsent sein</w:t>
            </w:r>
          </w:p>
        </w:tc>
        <w:tc>
          <w:tcPr>
            <w:tcW w:type="dxa" w:w="3061"/>
            <w:tcMar>
              <w:top w:w="90" w:type="dxa"/>
              <w:start w:w="110" w:type="dxa"/>
              <w:bottom w:w="90" w:type="dxa"/>
              <w:end w:w="110" w:type="dxa"/>
            </w:tcMar>
            <w:vAlign w:val="center"/>
          </w:tcPr>
          <w:p>
            <w:pPr>
              <w:jc w:val="center"/>
            </w:pPr>
            <w:r>
              <w:rPr>
                <w:rFonts w:ascii="Aptos" w:hAnsi="Aptos" w:eastAsia="Microsoft YaHei"/>
                <w:sz w:val="17"/>
              </w:rPr>
              <w:t>在多个国家设有业务</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10</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7"/>
              </w:rPr>
              <w:t>Umsatz</w:t>
            </w:r>
          </w:p>
        </w:tc>
        <w:tc>
          <w:tcPr>
            <w:tcW w:type="dxa" w:w="4309"/>
            <w:shd w:fill="F5F9FC"/>
            <w:tcMar>
              <w:top w:w="90" w:type="dxa"/>
              <w:start w:w="110" w:type="dxa"/>
              <w:bottom w:w="90" w:type="dxa"/>
              <w:end w:w="110" w:type="dxa"/>
            </w:tcMar>
            <w:vAlign w:val="center"/>
          </w:tcPr>
          <w:p>
            <w:pPr>
              <w:jc w:val="left"/>
            </w:pPr>
            <w:r>
              <w:rPr>
                <w:rFonts w:ascii="Aptos" w:hAnsi="Aptos" w:eastAsia="Microsoft YaHei"/>
                <w:sz w:val="17"/>
              </w:rPr>
              <w:t>jährliche Verkaufserlöse</w:t>
            </w:r>
          </w:p>
        </w:tc>
        <w:tc>
          <w:tcPr>
            <w:tcW w:type="dxa" w:w="3061"/>
            <w:shd w:fill="F5F9FC"/>
            <w:tcMar>
              <w:top w:w="90" w:type="dxa"/>
              <w:start w:w="110" w:type="dxa"/>
              <w:bottom w:w="90" w:type="dxa"/>
              <w:end w:w="110" w:type="dxa"/>
            </w:tcMar>
            <w:vAlign w:val="center"/>
          </w:tcPr>
          <w:p>
            <w:pPr>
              <w:jc w:val="center"/>
            </w:pPr>
            <w:r>
              <w:rPr>
                <w:rFonts w:ascii="Aptos" w:hAnsi="Aptos" w:eastAsia="Microsoft YaHei"/>
                <w:sz w:val="17"/>
              </w:rPr>
              <w:t>营业额</w:t>
            </w:r>
          </w:p>
        </w:tc>
      </w:tr>
    </w:tbl>
    <w:p>
      <w:pPr>
        <w:spacing w:after="20"/>
      </w:pPr>
    </w:p>
    <w:p>
      <w:pPr>
        <w:pStyle w:val="Heading2"/>
      </w:pPr>
      <w:r>
        <w:t>4 Reklamationsbrief</w:t>
      </w:r>
    </w:p>
    <w:p>
      <w:pPr>
        <w:keepNext/>
        <w:spacing w:after="80" w:before="60" w:line="276" w:lineRule="auto"/>
      </w:pPr>
      <w:r>
        <w:rPr>
          <w:rFonts w:ascii="Aptos" w:hAnsi="Aptos" w:eastAsia="Microsoft YaHei"/>
          <w:b/>
          <w:color w:val="244A73"/>
        </w:rPr>
        <w:t>Ausgefüllter Text</w:t>
      </w:r>
    </w:p>
    <w:p>
      <w:pPr>
        <w:keepNext w:val="0"/>
        <w:spacing w:after="120" w:before="0" w:line="269" w:lineRule="auto"/>
      </w:pPr>
      <w:r>
        <w:t>Sehr geehrte Damen und Herren,</w:t>
      </w:r>
    </w:p>
    <w:p>
      <w:pPr>
        <w:keepNext w:val="0"/>
        <w:spacing w:after="120" w:before="0" w:line="269" w:lineRule="auto"/>
      </w:pPr>
      <w:r>
        <w:t>am 25. Mai dieses Jahres habe ich bei Ihnen einen Flachbild-Fernseher vom Typ AT 260 bestellt, der am 23. Juni geliefert wurde. Beim Auspacken musste ich leider feststellen, dass das Stromkabel fehlte. Ich kann den Fernseher also nicht anschließen. Außerdem hat der Fernseher auf der rechten Seite einen großen Kratzer. Wahrscheinlich ist das Gerät beim Transport beschädigt worden.</w:t>
      </w:r>
    </w:p>
    <w:p>
      <w:pPr>
        <w:keepNext w:val="0"/>
        <w:spacing w:after="120" w:before="0" w:line="269" w:lineRule="auto"/>
      </w:pPr>
      <w:r>
        <w:t>Ich war bis jetzt mit dem Service, den Sie bieten, immer sehr zufrieden. Und ich gehe davon aus, dass Sie mir innerhalb einer Woche ein neues Gerät zusenden. Sonst muss ich leider von meinem Kaufvertrag zurücktreten.</w:t>
      </w:r>
    </w:p>
    <w:p>
      <w:pPr>
        <w:keepNext w:val="0"/>
        <w:spacing w:after="120" w:before="0" w:line="269" w:lineRule="auto"/>
      </w:pPr>
      <w:r>
        <w:t>Mit freundlichen Grüßen</w:t>
        <w:br/>
        <w:t>Sven Riedel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1247"/>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4025"/>
            <w:shd w:fill="244A73"/>
            <w:tcMar>
              <w:top w:w="90" w:type="dxa"/>
              <w:start w:w="110" w:type="dxa"/>
              <w:bottom w:w="90" w:type="dxa"/>
              <w:end w:w="110" w:type="dxa"/>
            </w:tcMar>
            <w:vAlign w:val="center"/>
          </w:tcPr>
          <w:p>
            <w:pPr>
              <w:jc w:val="center"/>
            </w:pPr>
            <w:r>
              <w:rPr>
                <w:rFonts w:ascii="Aptos" w:hAnsi="Aptos" w:eastAsia="Microsoft YaHei"/>
                <w:b/>
                <w:color w:val="FFFFFF"/>
                <w:sz w:val="17"/>
              </w:rPr>
              <w:t>Erklärung auf Deutsch</w:t>
            </w:r>
          </w:p>
        </w:tc>
        <w:tc>
          <w:tcPr>
            <w:tcW w:type="dxa" w:w="3798"/>
            <w:shd w:fill="244A73"/>
            <w:tcMar>
              <w:top w:w="90" w:type="dxa"/>
              <w:start w:w="110" w:type="dxa"/>
              <w:bottom w:w="90" w:type="dxa"/>
              <w:end w:w="110" w:type="dxa"/>
            </w:tcMar>
            <w:vAlign w:val="center"/>
          </w:tcPr>
          <w:p>
            <w:pPr>
              <w:jc w:val="center"/>
            </w:pPr>
            <w:r>
              <w:rPr>
                <w:rFonts w:ascii="Aptos" w:hAnsi="Aptos" w:eastAsia="Microsoft YaHei"/>
                <w:b/>
                <w:color w:val="FFFFFF"/>
                <w:sz w:val="17"/>
              </w:rPr>
              <w:t>中文解析</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1247"/>
            <w:tcMar>
              <w:top w:w="90" w:type="dxa"/>
              <w:start w:w="110" w:type="dxa"/>
              <w:bottom w:w="90" w:type="dxa"/>
              <w:end w:w="110" w:type="dxa"/>
            </w:tcMar>
            <w:vAlign w:val="center"/>
          </w:tcPr>
          <w:p>
            <w:pPr>
              <w:jc w:val="center"/>
            </w:pPr>
            <w:r>
              <w:rPr>
                <w:rFonts w:ascii="Aptos" w:hAnsi="Aptos" w:eastAsia="Microsoft YaHei"/>
                <w:sz w:val="17"/>
              </w:rPr>
              <w:t>Ihnen</w:t>
            </w:r>
          </w:p>
        </w:tc>
        <w:tc>
          <w:tcPr>
            <w:tcW w:type="dxa" w:w="4025"/>
            <w:tcMar>
              <w:top w:w="90" w:type="dxa"/>
              <w:start w:w="110" w:type="dxa"/>
              <w:bottom w:w="90" w:type="dxa"/>
              <w:end w:w="110" w:type="dxa"/>
            </w:tcMar>
            <w:vAlign w:val="center"/>
          </w:tcPr>
          <w:p>
            <w:pPr>
              <w:jc w:val="left"/>
            </w:pPr>
            <w:r>
              <w:rPr>
                <w:rFonts w:ascii="Aptos" w:hAnsi="Aptos" w:eastAsia="Microsoft YaHei"/>
                <w:sz w:val="17"/>
              </w:rPr>
              <w:t>bei + Dativ; höfliche Anrede Sie → Ihnen</w:t>
            </w:r>
          </w:p>
        </w:tc>
        <w:tc>
          <w:tcPr>
            <w:tcW w:type="dxa" w:w="3798"/>
            <w:tcMar>
              <w:top w:w="90" w:type="dxa"/>
              <w:start w:w="110" w:type="dxa"/>
              <w:bottom w:w="90" w:type="dxa"/>
              <w:end w:w="110" w:type="dxa"/>
            </w:tcMar>
            <w:vAlign w:val="center"/>
          </w:tcPr>
          <w:p>
            <w:pPr>
              <w:jc w:val="center"/>
            </w:pPr>
            <w:r>
              <w:rPr>
                <w:rFonts w:ascii="Aptos" w:hAnsi="Aptos" w:eastAsia="Microsoft YaHei"/>
                <w:sz w:val="17"/>
              </w:rPr>
              <w:t>bei 支配第三格</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der</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Relativpronomen zu „der Fernseher“, Nominativ</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阳性关系代词作主语</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1247"/>
            <w:tcMar>
              <w:top w:w="90" w:type="dxa"/>
              <w:start w:w="110" w:type="dxa"/>
              <w:bottom w:w="90" w:type="dxa"/>
              <w:end w:w="110" w:type="dxa"/>
            </w:tcMar>
            <w:vAlign w:val="center"/>
          </w:tcPr>
          <w:p>
            <w:pPr>
              <w:jc w:val="center"/>
            </w:pPr>
            <w:r>
              <w:rPr>
                <w:rFonts w:ascii="Aptos" w:hAnsi="Aptos" w:eastAsia="Microsoft YaHei"/>
                <w:sz w:val="17"/>
              </w:rPr>
              <w:t>musste</w:t>
            </w:r>
          </w:p>
        </w:tc>
        <w:tc>
          <w:tcPr>
            <w:tcW w:type="dxa" w:w="4025"/>
            <w:tcMar>
              <w:top w:w="90" w:type="dxa"/>
              <w:start w:w="110" w:type="dxa"/>
              <w:bottom w:w="90" w:type="dxa"/>
              <w:end w:w="110" w:type="dxa"/>
            </w:tcMar>
            <w:vAlign w:val="center"/>
          </w:tcPr>
          <w:p>
            <w:pPr>
              <w:jc w:val="left"/>
            </w:pPr>
            <w:r>
              <w:rPr>
                <w:rFonts w:ascii="Aptos" w:hAnsi="Aptos" w:eastAsia="Microsoft YaHei"/>
                <w:sz w:val="17"/>
              </w:rPr>
              <w:t>musste feststellen = unangenehm erkennen</w:t>
            </w:r>
          </w:p>
        </w:tc>
        <w:tc>
          <w:tcPr>
            <w:tcW w:type="dxa" w:w="3798"/>
            <w:tcMar>
              <w:top w:w="90" w:type="dxa"/>
              <w:start w:w="110" w:type="dxa"/>
              <w:bottom w:w="90" w:type="dxa"/>
              <w:end w:w="110" w:type="dxa"/>
            </w:tcMar>
            <w:vAlign w:val="center"/>
          </w:tcPr>
          <w:p>
            <w:pPr>
              <w:jc w:val="center"/>
            </w:pPr>
            <w:r>
              <w:rPr>
                <w:rFonts w:ascii="Aptos" w:hAnsi="Aptos" w:eastAsia="Microsoft YaHei"/>
                <w:sz w:val="17"/>
              </w:rPr>
              <w:t>不得不发现</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anschließen</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ein Gerät an den Strom anschließen</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连接电源</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1247"/>
            <w:tcMar>
              <w:top w:w="90" w:type="dxa"/>
              <w:start w:w="110" w:type="dxa"/>
              <w:bottom w:w="90" w:type="dxa"/>
              <w:end w:w="110" w:type="dxa"/>
            </w:tcMar>
            <w:vAlign w:val="center"/>
          </w:tcPr>
          <w:p>
            <w:pPr>
              <w:jc w:val="center"/>
            </w:pPr>
            <w:r>
              <w:rPr>
                <w:rFonts w:ascii="Aptos" w:hAnsi="Aptos" w:eastAsia="Microsoft YaHei"/>
                <w:sz w:val="17"/>
              </w:rPr>
              <w:t>rechten</w:t>
            </w:r>
          </w:p>
        </w:tc>
        <w:tc>
          <w:tcPr>
            <w:tcW w:type="dxa" w:w="4025"/>
            <w:tcMar>
              <w:top w:w="90" w:type="dxa"/>
              <w:start w:w="110" w:type="dxa"/>
              <w:bottom w:w="90" w:type="dxa"/>
              <w:end w:w="110" w:type="dxa"/>
            </w:tcMar>
            <w:vAlign w:val="center"/>
          </w:tcPr>
          <w:p>
            <w:pPr>
              <w:jc w:val="left"/>
            </w:pPr>
            <w:r>
              <w:rPr>
                <w:rFonts w:ascii="Aptos" w:hAnsi="Aptos" w:eastAsia="Microsoft YaHei"/>
                <w:sz w:val="17"/>
              </w:rPr>
              <w:t>auf der rechten Seite: Dativ, schwache Deklination</w:t>
            </w:r>
          </w:p>
        </w:tc>
        <w:tc>
          <w:tcPr>
            <w:tcW w:type="dxa" w:w="3798"/>
            <w:tcMar>
              <w:top w:w="90" w:type="dxa"/>
              <w:start w:w="110" w:type="dxa"/>
              <w:bottom w:w="90" w:type="dxa"/>
              <w:end w:w="110" w:type="dxa"/>
            </w:tcMar>
            <w:vAlign w:val="center"/>
          </w:tcPr>
          <w:p>
            <w:pPr>
              <w:jc w:val="center"/>
            </w:pPr>
            <w:r>
              <w:rPr>
                <w:rFonts w:ascii="Aptos" w:hAnsi="Aptos" w:eastAsia="Microsoft YaHei"/>
                <w:sz w:val="17"/>
              </w:rPr>
              <w:t>定冠词后形容词第三格词尾 -en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6</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den</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Relativpronomen zu „der Service“, Akkusativ</w:t>
            </w:r>
          </w:p>
        </w:tc>
        <w:tc>
          <w:tcPr>
            <w:tcW w:type="dxa" w:w="3798"/>
            <w:shd w:fill="F5F9FC"/>
            <w:tcMar>
              <w:top w:w="90" w:type="dxa"/>
              <w:start w:w="110" w:type="dxa"/>
              <w:bottom w:w="90" w:type="dxa"/>
              <w:end w:w="110" w:type="dxa"/>
            </w:tcMar>
            <w:vAlign w:val="center"/>
          </w:tcPr>
          <w:p>
            <w:pPr>
              <w:jc w:val="left"/>
            </w:pPr>
            <w:r>
              <w:rPr>
                <w:rFonts w:ascii="Aptos" w:hAnsi="Aptos" w:eastAsia="Microsoft YaHei"/>
                <w:sz w:val="17"/>
              </w:rPr>
              <w:t>从句中 Sie bieten den Service，故第四格</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7</w:t>
            </w:r>
          </w:p>
        </w:tc>
        <w:tc>
          <w:tcPr>
            <w:tcW w:type="dxa" w:w="1247"/>
            <w:tcMar>
              <w:top w:w="90" w:type="dxa"/>
              <w:start w:w="110" w:type="dxa"/>
              <w:bottom w:w="90" w:type="dxa"/>
              <w:end w:w="110" w:type="dxa"/>
            </w:tcMar>
            <w:vAlign w:val="center"/>
          </w:tcPr>
          <w:p>
            <w:pPr>
              <w:jc w:val="center"/>
            </w:pPr>
            <w:r>
              <w:rPr>
                <w:rFonts w:ascii="Aptos" w:hAnsi="Aptos" w:eastAsia="Microsoft YaHei"/>
                <w:sz w:val="17"/>
              </w:rPr>
              <w:t>zufrieden</w:t>
            </w:r>
          </w:p>
        </w:tc>
        <w:tc>
          <w:tcPr>
            <w:tcW w:type="dxa" w:w="4025"/>
            <w:tcMar>
              <w:top w:w="90" w:type="dxa"/>
              <w:start w:w="110" w:type="dxa"/>
              <w:bottom w:w="90" w:type="dxa"/>
              <w:end w:w="110" w:type="dxa"/>
            </w:tcMar>
            <w:vAlign w:val="center"/>
          </w:tcPr>
          <w:p>
            <w:pPr>
              <w:jc w:val="left"/>
            </w:pPr>
            <w:r>
              <w:rPr>
                <w:rFonts w:ascii="Aptos" w:hAnsi="Aptos" w:eastAsia="Microsoft YaHei"/>
                <w:sz w:val="17"/>
              </w:rPr>
              <w:t>mit etwas zufrieden sein</w:t>
            </w:r>
          </w:p>
        </w:tc>
        <w:tc>
          <w:tcPr>
            <w:tcW w:type="dxa" w:w="3798"/>
            <w:tcMar>
              <w:top w:w="90" w:type="dxa"/>
              <w:start w:w="110" w:type="dxa"/>
              <w:bottom w:w="90" w:type="dxa"/>
              <w:end w:w="110" w:type="dxa"/>
            </w:tcMar>
            <w:vAlign w:val="center"/>
          </w:tcPr>
          <w:p>
            <w:pPr>
              <w:jc w:val="center"/>
            </w:pPr>
            <w:r>
              <w:rPr>
                <w:rFonts w:ascii="Aptos" w:hAnsi="Aptos" w:eastAsia="Microsoft YaHei"/>
                <w:sz w:val="17"/>
              </w:rPr>
              <w:t>固定搭配</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8</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innerhalb</w:t>
            </w:r>
          </w:p>
        </w:tc>
        <w:tc>
          <w:tcPr>
            <w:tcW w:type="dxa" w:w="4025"/>
            <w:shd w:fill="F5F9FC"/>
            <w:tcMar>
              <w:top w:w="90" w:type="dxa"/>
              <w:start w:w="110" w:type="dxa"/>
              <w:bottom w:w="90" w:type="dxa"/>
              <w:end w:w="110" w:type="dxa"/>
            </w:tcMar>
            <w:vAlign w:val="center"/>
          </w:tcPr>
          <w:p>
            <w:pPr>
              <w:jc w:val="left"/>
            </w:pPr>
            <w:r>
              <w:rPr>
                <w:rFonts w:ascii="Aptos" w:hAnsi="Aptos" w:eastAsia="Microsoft YaHei"/>
                <w:sz w:val="17"/>
              </w:rPr>
              <w:t>innerhalb einer Woche</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在一周之内</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9</w:t>
            </w:r>
          </w:p>
        </w:tc>
        <w:tc>
          <w:tcPr>
            <w:tcW w:type="dxa" w:w="1247"/>
            <w:tcMar>
              <w:top w:w="90" w:type="dxa"/>
              <w:start w:w="110" w:type="dxa"/>
              <w:bottom w:w="90" w:type="dxa"/>
              <w:end w:w="110" w:type="dxa"/>
            </w:tcMar>
            <w:vAlign w:val="center"/>
          </w:tcPr>
          <w:p>
            <w:pPr>
              <w:jc w:val="center"/>
            </w:pPr>
            <w:r>
              <w:rPr>
                <w:rFonts w:ascii="Aptos" w:hAnsi="Aptos" w:eastAsia="Microsoft YaHei"/>
                <w:sz w:val="17"/>
              </w:rPr>
              <w:t>neues</w:t>
            </w:r>
          </w:p>
        </w:tc>
        <w:tc>
          <w:tcPr>
            <w:tcW w:type="dxa" w:w="4025"/>
            <w:tcMar>
              <w:top w:w="90" w:type="dxa"/>
              <w:start w:w="110" w:type="dxa"/>
              <w:bottom w:w="90" w:type="dxa"/>
              <w:end w:w="110" w:type="dxa"/>
            </w:tcMar>
            <w:vAlign w:val="center"/>
          </w:tcPr>
          <w:p>
            <w:pPr>
              <w:jc w:val="left"/>
            </w:pPr>
            <w:r>
              <w:rPr>
                <w:rFonts w:ascii="Aptos" w:hAnsi="Aptos" w:eastAsia="Microsoft YaHei"/>
                <w:sz w:val="17"/>
              </w:rPr>
              <w:t>ein neues Gerät: Neutrum, Akkusativ</w:t>
            </w:r>
          </w:p>
        </w:tc>
        <w:tc>
          <w:tcPr>
            <w:tcW w:type="dxa" w:w="3798"/>
            <w:tcMar>
              <w:top w:w="90" w:type="dxa"/>
              <w:start w:w="110" w:type="dxa"/>
              <w:bottom w:w="90" w:type="dxa"/>
              <w:end w:w="110" w:type="dxa"/>
            </w:tcMar>
            <w:vAlign w:val="center"/>
          </w:tcPr>
          <w:p>
            <w:pPr>
              <w:jc w:val="center"/>
            </w:pPr>
            <w:r>
              <w:rPr>
                <w:rFonts w:ascii="Aptos" w:hAnsi="Aptos" w:eastAsia="Microsoft YaHei"/>
                <w:sz w:val="17"/>
              </w:rPr>
              <w:t>中性第四格形容词词尾 -es</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10</w:t>
            </w:r>
          </w:p>
        </w:tc>
        <w:tc>
          <w:tcPr>
            <w:tcW w:type="dxa" w:w="1247"/>
            <w:shd w:fill="F5F9FC"/>
            <w:tcMar>
              <w:top w:w="90" w:type="dxa"/>
              <w:start w:w="110" w:type="dxa"/>
              <w:bottom w:w="90" w:type="dxa"/>
              <w:end w:w="110" w:type="dxa"/>
            </w:tcMar>
            <w:vAlign w:val="center"/>
          </w:tcPr>
          <w:p>
            <w:pPr>
              <w:jc w:val="center"/>
            </w:pPr>
            <w:r>
              <w:rPr>
                <w:rFonts w:ascii="Aptos" w:hAnsi="Aptos" w:eastAsia="Microsoft YaHei"/>
                <w:sz w:val="17"/>
              </w:rPr>
              <w:t>Sonst</w:t>
            </w:r>
          </w:p>
        </w:tc>
        <w:tc>
          <w:tcPr>
            <w:tcW w:type="dxa" w:w="4025"/>
            <w:shd w:fill="F5F9FC"/>
            <w:tcMar>
              <w:top w:w="90" w:type="dxa"/>
              <w:start w:w="110" w:type="dxa"/>
              <w:bottom w:w="90" w:type="dxa"/>
              <w:end w:w="110" w:type="dxa"/>
            </w:tcMar>
            <w:vAlign w:val="center"/>
          </w:tcPr>
          <w:p>
            <w:pPr>
              <w:jc w:val="center"/>
            </w:pPr>
            <w:r>
              <w:rPr>
                <w:rFonts w:ascii="Aptos" w:hAnsi="Aptos" w:eastAsia="Microsoft YaHei"/>
                <w:sz w:val="17"/>
              </w:rPr>
              <w:t>anderenfalls</w:t>
            </w:r>
          </w:p>
        </w:tc>
        <w:tc>
          <w:tcPr>
            <w:tcW w:type="dxa" w:w="3798"/>
            <w:shd w:fill="F5F9FC"/>
            <w:tcMar>
              <w:top w:w="90" w:type="dxa"/>
              <w:start w:w="110" w:type="dxa"/>
              <w:bottom w:w="90" w:type="dxa"/>
              <w:end w:w="110" w:type="dxa"/>
            </w:tcMar>
            <w:vAlign w:val="center"/>
          </w:tcPr>
          <w:p>
            <w:pPr>
              <w:jc w:val="center"/>
            </w:pPr>
            <w:r>
              <w:rPr>
                <w:rFonts w:ascii="Aptos" w:hAnsi="Aptos" w:eastAsia="Microsoft YaHei"/>
                <w:sz w:val="17"/>
              </w:rPr>
              <w:t>否则</w:t>
            </w:r>
          </w:p>
        </w:tc>
      </w:tr>
    </w:tbl>
    <w:p>
      <w:pPr>
        <w:spacing w:after="20"/>
      </w:pPr>
    </w:p>
    <w:p>
      <w:pPr>
        <w:pStyle w:val="Heading2"/>
      </w:pPr>
      <w:r>
        <w:t>5 Futur I</w:t>
      </w:r>
    </w:p>
    <w:p>
      <w:pPr>
        <w:keepNext w:val="0"/>
        <w:spacing w:after="100" w:before="0" w:line="276" w:lineRule="auto"/>
      </w:pPr>
      <w:r>
        <w:rPr>
          <w:rFonts w:ascii="Aptos" w:hAnsi="Aptos" w:eastAsia="Microsoft YaHei"/>
          <w:b/>
          <w:i w:val="0"/>
        </w:rPr>
        <w:t>结构：</w:t>
      </w:r>
      <w:r>
        <w:rPr>
          <w:rFonts w:ascii="Aptos" w:hAnsi="Aptos" w:eastAsia="Microsoft YaHei"/>
          <w:b w:val="0"/>
          <w:i w:val="0"/>
        </w:rPr>
        <w:t>werden（变位）+ Infinitiv（句末）</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28"/>
        <w:gridCol w:w="5128"/>
      </w:tblGrid>
      <w:tr>
        <w:trPr>
          <w:tblHeader w:val="true"/>
        </w:trPr>
        <w:tc>
          <w:tcPr>
            <w:tcW w:type="dxa" w:w="4535"/>
            <w:shd w:fill="244A73"/>
            <w:tcMar>
              <w:top w:w="90" w:type="dxa"/>
              <w:start w:w="110" w:type="dxa"/>
              <w:bottom w:w="90" w:type="dxa"/>
              <w:end w:w="110" w:type="dxa"/>
            </w:tcMar>
            <w:vAlign w:val="center"/>
          </w:tcPr>
          <w:p>
            <w:pPr>
              <w:jc w:val="center"/>
            </w:pPr>
            <w:r>
              <w:rPr>
                <w:rFonts w:ascii="Aptos" w:hAnsi="Aptos" w:eastAsia="Microsoft YaHei"/>
                <w:b/>
                <w:color w:val="FFFFFF"/>
                <w:sz w:val="19"/>
              </w:rPr>
              <w:t>Person</w:t>
            </w:r>
          </w:p>
        </w:tc>
        <w:tc>
          <w:tcPr>
            <w:tcW w:type="dxa" w:w="4535"/>
            <w:shd w:fill="244A73"/>
            <w:tcMar>
              <w:top w:w="90" w:type="dxa"/>
              <w:start w:w="110" w:type="dxa"/>
              <w:bottom w:w="90" w:type="dxa"/>
              <w:end w:w="110" w:type="dxa"/>
            </w:tcMar>
            <w:vAlign w:val="center"/>
          </w:tcPr>
          <w:p>
            <w:pPr>
              <w:jc w:val="center"/>
            </w:pPr>
            <w:r>
              <w:rPr>
                <w:rFonts w:ascii="Aptos" w:hAnsi="Aptos" w:eastAsia="Microsoft YaHei"/>
                <w:b/>
                <w:color w:val="FFFFFF"/>
                <w:sz w:val="19"/>
              </w:rPr>
              <w:t>Form</w:t>
            </w:r>
          </w:p>
        </w:tc>
      </w:tr>
      <w:tr>
        <w:tc>
          <w:tcPr>
            <w:tcW w:type="dxa" w:w="4535"/>
            <w:tcMar>
              <w:top w:w="90" w:type="dxa"/>
              <w:start w:w="110" w:type="dxa"/>
              <w:bottom w:w="90" w:type="dxa"/>
              <w:end w:w="110" w:type="dxa"/>
            </w:tcMar>
            <w:vAlign w:val="center"/>
          </w:tcPr>
          <w:p>
            <w:pPr>
              <w:jc w:val="center"/>
            </w:pPr>
            <w:r>
              <w:rPr>
                <w:rFonts w:ascii="Aptos" w:hAnsi="Aptos" w:eastAsia="Microsoft YaHei"/>
                <w:sz w:val="19"/>
              </w:rPr>
              <w:t>ich</w:t>
            </w:r>
          </w:p>
        </w:tc>
        <w:tc>
          <w:tcPr>
            <w:tcW w:type="dxa" w:w="4535"/>
            <w:tcMar>
              <w:top w:w="90" w:type="dxa"/>
              <w:start w:w="110" w:type="dxa"/>
              <w:bottom w:w="90" w:type="dxa"/>
              <w:end w:w="110" w:type="dxa"/>
            </w:tcMar>
            <w:vAlign w:val="center"/>
          </w:tcPr>
          <w:p>
            <w:pPr>
              <w:jc w:val="center"/>
            </w:pPr>
            <w:r>
              <w:rPr>
                <w:rFonts w:ascii="Aptos" w:hAnsi="Aptos" w:eastAsia="Microsoft YaHei"/>
                <w:sz w:val="19"/>
              </w:rPr>
              <w:t>werde</w:t>
            </w:r>
          </w:p>
        </w:tc>
      </w:tr>
      <w:tr>
        <w:tc>
          <w:tcPr>
            <w:tcW w:type="dxa" w:w="4535"/>
            <w:shd w:fill="F5F9FC"/>
            <w:tcMar>
              <w:top w:w="90" w:type="dxa"/>
              <w:start w:w="110" w:type="dxa"/>
              <w:bottom w:w="90" w:type="dxa"/>
              <w:end w:w="110" w:type="dxa"/>
            </w:tcMar>
            <w:vAlign w:val="center"/>
          </w:tcPr>
          <w:p>
            <w:pPr>
              <w:jc w:val="center"/>
            </w:pPr>
            <w:r>
              <w:rPr>
                <w:rFonts w:ascii="Aptos" w:hAnsi="Aptos" w:eastAsia="Microsoft YaHei"/>
                <w:sz w:val="19"/>
              </w:rPr>
              <w:t>du</w:t>
            </w:r>
          </w:p>
        </w:tc>
        <w:tc>
          <w:tcPr>
            <w:tcW w:type="dxa" w:w="4535"/>
            <w:shd w:fill="F5F9FC"/>
            <w:tcMar>
              <w:top w:w="90" w:type="dxa"/>
              <w:start w:w="110" w:type="dxa"/>
              <w:bottom w:w="90" w:type="dxa"/>
              <w:end w:w="110" w:type="dxa"/>
            </w:tcMar>
            <w:vAlign w:val="center"/>
          </w:tcPr>
          <w:p>
            <w:pPr>
              <w:jc w:val="center"/>
            </w:pPr>
            <w:r>
              <w:rPr>
                <w:rFonts w:ascii="Aptos" w:hAnsi="Aptos" w:eastAsia="Microsoft YaHei"/>
                <w:sz w:val="19"/>
              </w:rPr>
              <w:t>wirst</w:t>
            </w:r>
          </w:p>
        </w:tc>
      </w:tr>
      <w:tr>
        <w:tc>
          <w:tcPr>
            <w:tcW w:type="dxa" w:w="4535"/>
            <w:tcMar>
              <w:top w:w="90" w:type="dxa"/>
              <w:start w:w="110" w:type="dxa"/>
              <w:bottom w:w="90" w:type="dxa"/>
              <w:end w:w="110" w:type="dxa"/>
            </w:tcMar>
            <w:vAlign w:val="center"/>
          </w:tcPr>
          <w:p>
            <w:pPr>
              <w:jc w:val="center"/>
            </w:pPr>
            <w:r>
              <w:rPr>
                <w:rFonts w:ascii="Aptos" w:hAnsi="Aptos" w:eastAsia="Microsoft YaHei"/>
                <w:sz w:val="19"/>
              </w:rPr>
              <w:t>er/sie/es/man</w:t>
            </w:r>
          </w:p>
        </w:tc>
        <w:tc>
          <w:tcPr>
            <w:tcW w:type="dxa" w:w="4535"/>
            <w:tcMar>
              <w:top w:w="90" w:type="dxa"/>
              <w:start w:w="110" w:type="dxa"/>
              <w:bottom w:w="90" w:type="dxa"/>
              <w:end w:w="110" w:type="dxa"/>
            </w:tcMar>
            <w:vAlign w:val="center"/>
          </w:tcPr>
          <w:p>
            <w:pPr>
              <w:jc w:val="center"/>
            </w:pPr>
            <w:r>
              <w:rPr>
                <w:rFonts w:ascii="Aptos" w:hAnsi="Aptos" w:eastAsia="Microsoft YaHei"/>
                <w:sz w:val="19"/>
              </w:rPr>
              <w:t>wird</w:t>
            </w:r>
          </w:p>
        </w:tc>
      </w:tr>
      <w:tr>
        <w:tc>
          <w:tcPr>
            <w:tcW w:type="dxa" w:w="4535"/>
            <w:shd w:fill="F5F9FC"/>
            <w:tcMar>
              <w:top w:w="90" w:type="dxa"/>
              <w:start w:w="110" w:type="dxa"/>
              <w:bottom w:w="90" w:type="dxa"/>
              <w:end w:w="110" w:type="dxa"/>
            </w:tcMar>
            <w:vAlign w:val="center"/>
          </w:tcPr>
          <w:p>
            <w:pPr>
              <w:jc w:val="center"/>
            </w:pPr>
            <w:r>
              <w:rPr>
                <w:rFonts w:ascii="Aptos" w:hAnsi="Aptos" w:eastAsia="Microsoft YaHei"/>
                <w:sz w:val="19"/>
              </w:rPr>
              <w:t>wir</w:t>
            </w:r>
          </w:p>
        </w:tc>
        <w:tc>
          <w:tcPr>
            <w:tcW w:type="dxa" w:w="4535"/>
            <w:shd w:fill="F5F9FC"/>
            <w:tcMar>
              <w:top w:w="90" w:type="dxa"/>
              <w:start w:w="110" w:type="dxa"/>
              <w:bottom w:w="90" w:type="dxa"/>
              <w:end w:w="110" w:type="dxa"/>
            </w:tcMar>
            <w:vAlign w:val="center"/>
          </w:tcPr>
          <w:p>
            <w:pPr>
              <w:jc w:val="center"/>
            </w:pPr>
            <w:r>
              <w:rPr>
                <w:rFonts w:ascii="Aptos" w:hAnsi="Aptos" w:eastAsia="Microsoft YaHei"/>
                <w:sz w:val="19"/>
              </w:rPr>
              <w:t>werden</w:t>
            </w:r>
          </w:p>
        </w:tc>
      </w:tr>
      <w:tr>
        <w:tc>
          <w:tcPr>
            <w:tcW w:type="dxa" w:w="4535"/>
            <w:tcMar>
              <w:top w:w="90" w:type="dxa"/>
              <w:start w:w="110" w:type="dxa"/>
              <w:bottom w:w="90" w:type="dxa"/>
              <w:end w:w="110" w:type="dxa"/>
            </w:tcMar>
            <w:vAlign w:val="center"/>
          </w:tcPr>
          <w:p>
            <w:pPr>
              <w:jc w:val="center"/>
            </w:pPr>
            <w:r>
              <w:rPr>
                <w:rFonts w:ascii="Aptos" w:hAnsi="Aptos" w:eastAsia="Microsoft YaHei"/>
                <w:sz w:val="19"/>
              </w:rPr>
              <w:t>ihr</w:t>
            </w:r>
          </w:p>
        </w:tc>
        <w:tc>
          <w:tcPr>
            <w:tcW w:type="dxa" w:w="4535"/>
            <w:tcMar>
              <w:top w:w="90" w:type="dxa"/>
              <w:start w:w="110" w:type="dxa"/>
              <w:bottom w:w="90" w:type="dxa"/>
              <w:end w:w="110" w:type="dxa"/>
            </w:tcMar>
            <w:vAlign w:val="center"/>
          </w:tcPr>
          <w:p>
            <w:pPr>
              <w:jc w:val="center"/>
            </w:pPr>
            <w:r>
              <w:rPr>
                <w:rFonts w:ascii="Aptos" w:hAnsi="Aptos" w:eastAsia="Microsoft YaHei"/>
                <w:sz w:val="19"/>
              </w:rPr>
              <w:t>werdet</w:t>
            </w:r>
          </w:p>
        </w:tc>
      </w:tr>
      <w:tr>
        <w:tc>
          <w:tcPr>
            <w:tcW w:type="dxa" w:w="4535"/>
            <w:shd w:fill="F5F9FC"/>
            <w:tcMar>
              <w:top w:w="90" w:type="dxa"/>
              <w:start w:w="110" w:type="dxa"/>
              <w:bottom w:w="90" w:type="dxa"/>
              <w:end w:w="110" w:type="dxa"/>
            </w:tcMar>
            <w:vAlign w:val="center"/>
          </w:tcPr>
          <w:p>
            <w:pPr>
              <w:jc w:val="center"/>
            </w:pPr>
            <w:r>
              <w:rPr>
                <w:rFonts w:ascii="Aptos" w:hAnsi="Aptos" w:eastAsia="Microsoft YaHei"/>
                <w:sz w:val="19"/>
              </w:rPr>
              <w:t>sie/Sie</w:t>
            </w:r>
          </w:p>
        </w:tc>
        <w:tc>
          <w:tcPr>
            <w:tcW w:type="dxa" w:w="4535"/>
            <w:shd w:fill="F5F9FC"/>
            <w:tcMar>
              <w:top w:w="90" w:type="dxa"/>
              <w:start w:w="110" w:type="dxa"/>
              <w:bottom w:w="90" w:type="dxa"/>
              <w:end w:w="110" w:type="dxa"/>
            </w:tcMar>
            <w:vAlign w:val="center"/>
          </w:tcPr>
          <w:p>
            <w:pPr>
              <w:jc w:val="center"/>
            </w:pPr>
            <w:r>
              <w:rPr>
                <w:rFonts w:ascii="Aptos" w:hAnsi="Aptos" w:eastAsia="Microsoft YaHei"/>
                <w:sz w:val="19"/>
              </w:rPr>
              <w:t>werden</w:t>
            </w:r>
          </w:p>
        </w:tc>
      </w:tr>
    </w:tbl>
    <w:p>
      <w:pPr>
        <w:spacing w:after="20"/>
      </w:pPr>
    </w:p>
    <w:p>
      <w:pPr>
        <w:pStyle w:val="Heading3"/>
      </w:pPr>
      <w:r>
        <w:t>Übung 1 Vorhersage Versprechen oder Vermutung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4535"/>
            <w:shd w:fill="244A73"/>
            <w:tcMar>
              <w:top w:w="90" w:type="dxa"/>
              <w:start w:w="110" w:type="dxa"/>
              <w:bottom w:w="90" w:type="dxa"/>
              <w:end w:w="110" w:type="dxa"/>
            </w:tcMar>
            <w:vAlign w:val="center"/>
          </w:tcPr>
          <w:p>
            <w:pPr>
              <w:jc w:val="center"/>
            </w:pPr>
            <w:r>
              <w:rPr>
                <w:rFonts w:ascii="Aptos" w:hAnsi="Aptos" w:eastAsia="Microsoft YaHei"/>
                <w:b/>
                <w:color w:val="FFFFFF"/>
                <w:sz w:val="17"/>
              </w:rPr>
              <w:t>Satz</w:t>
            </w:r>
          </w:p>
        </w:tc>
        <w:tc>
          <w:tcPr>
            <w:tcW w:type="dxa" w:w="1417"/>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3118"/>
            <w:shd w:fill="244A73"/>
            <w:tcMar>
              <w:top w:w="90" w:type="dxa"/>
              <w:start w:w="110" w:type="dxa"/>
              <w:bottom w:w="90" w:type="dxa"/>
              <w:end w:w="110" w:type="dxa"/>
            </w:tcMar>
            <w:vAlign w:val="center"/>
          </w:tcPr>
          <w:p>
            <w:pPr>
              <w:jc w:val="center"/>
            </w:pPr>
            <w:r>
              <w:rPr>
                <w:rFonts w:ascii="Aptos" w:hAnsi="Aptos" w:eastAsia="Microsoft YaHei"/>
                <w:b/>
                <w:color w:val="FFFFFF"/>
                <w:sz w:val="17"/>
              </w:rPr>
              <w:t>Signal</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1</w:t>
            </w:r>
          </w:p>
        </w:tc>
        <w:tc>
          <w:tcPr>
            <w:tcW w:type="dxa" w:w="4535"/>
            <w:tcMar>
              <w:top w:w="90" w:type="dxa"/>
              <w:start w:w="110" w:type="dxa"/>
              <w:bottom w:w="90" w:type="dxa"/>
              <w:end w:w="110" w:type="dxa"/>
            </w:tcMar>
            <w:vAlign w:val="center"/>
          </w:tcPr>
          <w:p>
            <w:pPr>
              <w:jc w:val="left"/>
            </w:pPr>
            <w:r>
              <w:rPr>
                <w:rFonts w:ascii="Aptos" w:hAnsi="Aptos" w:eastAsia="Microsoft YaHei"/>
                <w:sz w:val="17"/>
              </w:rPr>
              <w:t>Sie wird vermutlich heute nicht kommen.</w:t>
            </w:r>
          </w:p>
        </w:tc>
        <w:tc>
          <w:tcPr>
            <w:tcW w:type="dxa" w:w="1417"/>
            <w:tcMar>
              <w:top w:w="90" w:type="dxa"/>
              <w:start w:w="110" w:type="dxa"/>
              <w:bottom w:w="90" w:type="dxa"/>
              <w:end w:w="110" w:type="dxa"/>
            </w:tcMar>
            <w:vAlign w:val="center"/>
          </w:tcPr>
          <w:p>
            <w:pPr>
              <w:jc w:val="center"/>
            </w:pPr>
            <w:r>
              <w:rPr>
                <w:rFonts w:ascii="Aptos" w:hAnsi="Aptos" w:eastAsia="Microsoft YaHei"/>
                <w:sz w:val="17"/>
              </w:rPr>
              <w:t>Vermutung</w:t>
            </w:r>
          </w:p>
        </w:tc>
        <w:tc>
          <w:tcPr>
            <w:tcW w:type="dxa" w:w="3118"/>
            <w:tcMar>
              <w:top w:w="90" w:type="dxa"/>
              <w:start w:w="110" w:type="dxa"/>
              <w:bottom w:w="90" w:type="dxa"/>
              <w:end w:w="110" w:type="dxa"/>
            </w:tcMar>
            <w:vAlign w:val="center"/>
          </w:tcPr>
          <w:p>
            <w:pPr>
              <w:jc w:val="left"/>
            </w:pPr>
            <w:r>
              <w:rPr>
                <w:rFonts w:ascii="Aptos" w:hAnsi="Aptos" w:eastAsia="Microsoft YaHei"/>
                <w:sz w:val="17"/>
              </w:rPr>
              <w:t>„vermutlich“ signalisiert eine Annahme.</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w:t>
            </w:r>
          </w:p>
        </w:tc>
        <w:tc>
          <w:tcPr>
            <w:tcW w:type="dxa" w:w="4535"/>
            <w:shd w:fill="F5F9FC"/>
            <w:tcMar>
              <w:top w:w="90" w:type="dxa"/>
              <w:start w:w="110" w:type="dxa"/>
              <w:bottom w:w="90" w:type="dxa"/>
              <w:end w:w="110" w:type="dxa"/>
            </w:tcMar>
            <w:vAlign w:val="center"/>
          </w:tcPr>
          <w:p>
            <w:pPr>
              <w:jc w:val="left"/>
            </w:pPr>
            <w:r>
              <w:rPr>
                <w:rFonts w:ascii="Aptos" w:hAnsi="Aptos" w:eastAsia="Microsoft YaHei"/>
                <w:sz w:val="17"/>
              </w:rPr>
              <w:t>Meine Wetter-App sagt, dass es heute regnen wird.</w:t>
            </w:r>
          </w:p>
        </w:tc>
        <w:tc>
          <w:tcPr>
            <w:tcW w:type="dxa" w:w="1417"/>
            <w:shd w:fill="F5F9FC"/>
            <w:tcMar>
              <w:top w:w="90" w:type="dxa"/>
              <w:start w:w="110" w:type="dxa"/>
              <w:bottom w:w="90" w:type="dxa"/>
              <w:end w:w="110" w:type="dxa"/>
            </w:tcMar>
            <w:vAlign w:val="center"/>
          </w:tcPr>
          <w:p>
            <w:pPr>
              <w:jc w:val="center"/>
            </w:pPr>
            <w:r>
              <w:rPr>
                <w:rFonts w:ascii="Aptos" w:hAnsi="Aptos" w:eastAsia="Microsoft YaHei"/>
                <w:sz w:val="17"/>
              </w:rPr>
              <w:t>Vorhersage</w:t>
            </w:r>
          </w:p>
        </w:tc>
        <w:tc>
          <w:tcPr>
            <w:tcW w:type="dxa" w:w="3118"/>
            <w:shd w:fill="F5F9FC"/>
            <w:tcMar>
              <w:top w:w="90" w:type="dxa"/>
              <w:start w:w="110" w:type="dxa"/>
              <w:bottom w:w="90" w:type="dxa"/>
              <w:end w:w="110" w:type="dxa"/>
            </w:tcMar>
            <w:vAlign w:val="center"/>
          </w:tcPr>
          <w:p>
            <w:pPr>
              <w:jc w:val="left"/>
            </w:pPr>
            <w:r>
              <w:rPr>
                <w:rFonts w:ascii="Aptos" w:hAnsi="Aptos" w:eastAsia="Microsoft YaHei"/>
                <w:sz w:val="17"/>
              </w:rPr>
              <w:t>Die App liefert eine Wetterprognose.</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3</w:t>
            </w:r>
          </w:p>
        </w:tc>
        <w:tc>
          <w:tcPr>
            <w:tcW w:type="dxa" w:w="4535"/>
            <w:tcMar>
              <w:top w:w="90" w:type="dxa"/>
              <w:start w:w="110" w:type="dxa"/>
              <w:bottom w:w="90" w:type="dxa"/>
              <w:end w:w="110" w:type="dxa"/>
            </w:tcMar>
            <w:vAlign w:val="center"/>
          </w:tcPr>
          <w:p>
            <w:pPr>
              <w:jc w:val="left"/>
            </w:pPr>
            <w:r>
              <w:rPr>
                <w:rFonts w:ascii="Aptos" w:hAnsi="Aptos" w:eastAsia="Microsoft YaHei"/>
                <w:sz w:val="17"/>
              </w:rPr>
              <w:t>Das Zeugnis wird bis nächste Woche ausgestellt, das verspreche ich.</w:t>
            </w:r>
          </w:p>
        </w:tc>
        <w:tc>
          <w:tcPr>
            <w:tcW w:type="dxa" w:w="1417"/>
            <w:tcMar>
              <w:top w:w="90" w:type="dxa"/>
              <w:start w:w="110" w:type="dxa"/>
              <w:bottom w:w="90" w:type="dxa"/>
              <w:end w:w="110" w:type="dxa"/>
            </w:tcMar>
            <w:vAlign w:val="center"/>
          </w:tcPr>
          <w:p>
            <w:pPr>
              <w:jc w:val="center"/>
            </w:pPr>
            <w:r>
              <w:rPr>
                <w:rFonts w:ascii="Aptos" w:hAnsi="Aptos" w:eastAsia="Microsoft YaHei"/>
                <w:sz w:val="17"/>
              </w:rPr>
              <w:t>Versprechen</w:t>
            </w:r>
          </w:p>
        </w:tc>
        <w:tc>
          <w:tcPr>
            <w:tcW w:type="dxa" w:w="3118"/>
            <w:tcMar>
              <w:top w:w="90" w:type="dxa"/>
              <w:start w:w="110" w:type="dxa"/>
              <w:bottom w:w="90" w:type="dxa"/>
              <w:end w:w="110" w:type="dxa"/>
            </w:tcMar>
            <w:vAlign w:val="center"/>
          </w:tcPr>
          <w:p>
            <w:pPr>
              <w:jc w:val="left"/>
            </w:pPr>
            <w:r>
              <w:rPr>
                <w:rFonts w:ascii="Aptos" w:hAnsi="Aptos" w:eastAsia="Microsoft YaHei"/>
                <w:sz w:val="17"/>
              </w:rPr>
              <w:t>„Das verspreche ich“ ist eindeutig.</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4</w:t>
            </w:r>
          </w:p>
        </w:tc>
        <w:tc>
          <w:tcPr>
            <w:tcW w:type="dxa" w:w="4535"/>
            <w:shd w:fill="F5F9FC"/>
            <w:tcMar>
              <w:top w:w="90" w:type="dxa"/>
              <w:start w:w="110" w:type="dxa"/>
              <w:bottom w:w="90" w:type="dxa"/>
              <w:end w:w="110" w:type="dxa"/>
            </w:tcMar>
            <w:vAlign w:val="center"/>
          </w:tcPr>
          <w:p>
            <w:pPr>
              <w:jc w:val="left"/>
            </w:pPr>
            <w:r>
              <w:rPr>
                <w:rFonts w:ascii="Aptos" w:hAnsi="Aptos" w:eastAsia="Microsoft YaHei"/>
                <w:sz w:val="17"/>
              </w:rPr>
              <w:t>Es wird wohl wieder spät werden.</w:t>
            </w:r>
          </w:p>
        </w:tc>
        <w:tc>
          <w:tcPr>
            <w:tcW w:type="dxa" w:w="1417"/>
            <w:shd w:fill="F5F9FC"/>
            <w:tcMar>
              <w:top w:w="90" w:type="dxa"/>
              <w:start w:w="110" w:type="dxa"/>
              <w:bottom w:w="90" w:type="dxa"/>
              <w:end w:w="110" w:type="dxa"/>
            </w:tcMar>
            <w:vAlign w:val="center"/>
          </w:tcPr>
          <w:p>
            <w:pPr>
              <w:jc w:val="center"/>
            </w:pPr>
            <w:r>
              <w:rPr>
                <w:rFonts w:ascii="Aptos" w:hAnsi="Aptos" w:eastAsia="Microsoft YaHei"/>
                <w:sz w:val="17"/>
              </w:rPr>
              <w:t>Vermutung</w:t>
            </w:r>
          </w:p>
        </w:tc>
        <w:tc>
          <w:tcPr>
            <w:tcW w:type="dxa" w:w="3118"/>
            <w:shd w:fill="F5F9FC"/>
            <w:tcMar>
              <w:top w:w="90" w:type="dxa"/>
              <w:start w:w="110" w:type="dxa"/>
              <w:bottom w:w="90" w:type="dxa"/>
              <w:end w:w="110" w:type="dxa"/>
            </w:tcMar>
            <w:vAlign w:val="center"/>
          </w:tcPr>
          <w:p>
            <w:pPr>
              <w:jc w:val="left"/>
            </w:pPr>
            <w:r>
              <w:rPr>
                <w:rFonts w:ascii="Aptos" w:hAnsi="Aptos" w:eastAsia="Microsoft YaHei"/>
                <w:sz w:val="17"/>
              </w:rPr>
              <w:t>„wohl“ signalisiert Unsicherheit.</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5</w:t>
            </w:r>
          </w:p>
        </w:tc>
        <w:tc>
          <w:tcPr>
            <w:tcW w:type="dxa" w:w="4535"/>
            <w:tcMar>
              <w:top w:w="90" w:type="dxa"/>
              <w:start w:w="110" w:type="dxa"/>
              <w:bottom w:w="90" w:type="dxa"/>
              <w:end w:w="110" w:type="dxa"/>
            </w:tcMar>
            <w:vAlign w:val="center"/>
          </w:tcPr>
          <w:p>
            <w:pPr>
              <w:jc w:val="left"/>
            </w:pPr>
            <w:r>
              <w:rPr>
                <w:rFonts w:ascii="Aptos" w:hAnsi="Aptos" w:eastAsia="Microsoft YaHei"/>
                <w:sz w:val="17"/>
              </w:rPr>
              <w:t>Die Verkäuferin wird Ihnen gleich helfen.</w:t>
            </w:r>
          </w:p>
        </w:tc>
        <w:tc>
          <w:tcPr>
            <w:tcW w:type="dxa" w:w="1417"/>
            <w:tcMar>
              <w:top w:w="90" w:type="dxa"/>
              <w:start w:w="110" w:type="dxa"/>
              <w:bottom w:w="90" w:type="dxa"/>
              <w:end w:w="110" w:type="dxa"/>
            </w:tcMar>
            <w:vAlign w:val="center"/>
          </w:tcPr>
          <w:p>
            <w:pPr>
              <w:jc w:val="center"/>
            </w:pPr>
            <w:r>
              <w:rPr>
                <w:rFonts w:ascii="Aptos" w:hAnsi="Aptos" w:eastAsia="Microsoft YaHei"/>
                <w:sz w:val="17"/>
              </w:rPr>
              <w:t>Vorhersage</w:t>
            </w:r>
          </w:p>
        </w:tc>
        <w:tc>
          <w:tcPr>
            <w:tcW w:type="dxa" w:w="3118"/>
            <w:tcMar>
              <w:top w:w="90" w:type="dxa"/>
              <w:start w:w="110" w:type="dxa"/>
              <w:bottom w:w="90" w:type="dxa"/>
              <w:end w:w="110" w:type="dxa"/>
            </w:tcMar>
            <w:vAlign w:val="center"/>
          </w:tcPr>
          <w:p>
            <w:pPr>
              <w:jc w:val="left"/>
            </w:pPr>
            <w:r>
              <w:rPr>
                <w:rFonts w:ascii="Aptos" w:hAnsi="Aptos" w:eastAsia="Microsoft YaHei"/>
                <w:sz w:val="17"/>
              </w:rPr>
              <w:t>Ohne weiteren Kontext ist dies am ehesten eine Ankündigung/Prognose.</w:t>
            </w:r>
          </w:p>
        </w:tc>
      </w:tr>
    </w:tbl>
    <w:p>
      <w:pPr>
        <w:spacing w:after="20"/>
      </w:pPr>
    </w:p>
    <w:p>
      <w:pPr>
        <w:keepNext w:val="0"/>
        <w:spacing w:after="140" w:before="0" w:line="276" w:lineRule="auto"/>
      </w:pPr>
      <w:r>
        <w:rPr>
          <w:rFonts w:ascii="Aptos" w:hAnsi="Aptos" w:eastAsia="Microsoft YaHei"/>
          <w:b/>
          <w:i w:val="0"/>
        </w:rPr>
        <w:t>语境说明：</w:t>
      </w:r>
      <w:r>
        <w:rPr>
          <w:rFonts w:ascii="Aptos" w:hAnsi="Aptos" w:eastAsia="Microsoft YaHei"/>
          <w:b w:val="0"/>
          <w:i w:val="0"/>
        </w:rPr>
        <w:t>第5句若由店员以保证语气说出，也可理解为承诺；在缺少音频和上下文时，作为“即将发生的情况”判为 Vorhersage 最稳妥。</w:t>
      </w:r>
    </w:p>
    <w:p>
      <w:pPr>
        <w:pStyle w:val="Heading3"/>
      </w:pPr>
      <w:r>
        <w:t>Übung 2 Richtige Form von werden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19"/>
        <w:gridCol w:w="3419"/>
        <w:gridCol w:w="3419"/>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8"/>
              </w:rPr>
              <w:t>Nr.</w:t>
            </w:r>
          </w:p>
        </w:tc>
        <w:tc>
          <w:tcPr>
            <w:tcW w:type="dxa" w:w="7370"/>
            <w:shd w:fill="244A73"/>
            <w:tcMar>
              <w:top w:w="90" w:type="dxa"/>
              <w:start w:w="110" w:type="dxa"/>
              <w:bottom w:w="90" w:type="dxa"/>
              <w:end w:w="110" w:type="dxa"/>
            </w:tcMar>
            <w:vAlign w:val="center"/>
          </w:tcPr>
          <w:p>
            <w:pPr>
              <w:jc w:val="center"/>
            </w:pPr>
            <w:r>
              <w:rPr>
                <w:rFonts w:ascii="Aptos" w:hAnsi="Aptos" w:eastAsia="Microsoft YaHei"/>
                <w:b/>
                <w:color w:val="FFFFFF"/>
                <w:sz w:val="18"/>
              </w:rPr>
              <w:t>Vollständiger Satz</w:t>
            </w:r>
          </w:p>
        </w:tc>
        <w:tc>
          <w:tcPr>
            <w:tcW w:type="dxa" w:w="1701"/>
            <w:shd w:fill="244A73"/>
            <w:tcMar>
              <w:top w:w="90" w:type="dxa"/>
              <w:start w:w="110" w:type="dxa"/>
              <w:bottom w:w="90" w:type="dxa"/>
              <w:end w:w="110" w:type="dxa"/>
            </w:tcMar>
            <w:vAlign w:val="center"/>
          </w:tcPr>
          <w:p>
            <w:pPr>
              <w:jc w:val="center"/>
            </w:pPr>
            <w:r>
              <w:rPr>
                <w:rFonts w:ascii="Aptos" w:hAnsi="Aptos" w:eastAsia="Microsoft YaHei"/>
                <w:b/>
                <w:color w:val="FFFFFF"/>
                <w:sz w:val="18"/>
              </w:rPr>
              <w:t>Lösung</w:t>
            </w:r>
          </w:p>
        </w:tc>
      </w:tr>
      <w:tr>
        <w:tc>
          <w:tcPr>
            <w:tcW w:type="dxa" w:w="567"/>
            <w:tcMar>
              <w:top w:w="90" w:type="dxa"/>
              <w:start w:w="110" w:type="dxa"/>
              <w:bottom w:w="90" w:type="dxa"/>
              <w:end w:w="110" w:type="dxa"/>
            </w:tcMar>
            <w:vAlign w:val="center"/>
          </w:tcPr>
          <w:p>
            <w:pPr>
              <w:jc w:val="center"/>
            </w:pPr>
            <w:r>
              <w:rPr>
                <w:rFonts w:ascii="Aptos" w:hAnsi="Aptos" w:eastAsia="Microsoft YaHei"/>
                <w:sz w:val="18"/>
              </w:rPr>
              <w:t>1</w:t>
            </w:r>
          </w:p>
        </w:tc>
        <w:tc>
          <w:tcPr>
            <w:tcW w:type="dxa" w:w="7370"/>
            <w:tcMar>
              <w:top w:w="90" w:type="dxa"/>
              <w:start w:w="110" w:type="dxa"/>
              <w:bottom w:w="90" w:type="dxa"/>
              <w:end w:w="110" w:type="dxa"/>
            </w:tcMar>
            <w:vAlign w:val="center"/>
          </w:tcPr>
          <w:p>
            <w:pPr>
              <w:jc w:val="left"/>
            </w:pPr>
            <w:r>
              <w:rPr>
                <w:rFonts w:ascii="Aptos" w:hAnsi="Aptos" w:eastAsia="Microsoft YaHei"/>
                <w:sz w:val="18"/>
              </w:rPr>
              <w:t>Im neuen Jahr werde ich mich für den Deutschkurs anmelden.</w:t>
            </w:r>
          </w:p>
        </w:tc>
        <w:tc>
          <w:tcPr>
            <w:tcW w:type="dxa" w:w="1701"/>
            <w:tcMar>
              <w:top w:w="90" w:type="dxa"/>
              <w:start w:w="110" w:type="dxa"/>
              <w:bottom w:w="90" w:type="dxa"/>
              <w:end w:w="110" w:type="dxa"/>
            </w:tcMar>
            <w:vAlign w:val="center"/>
          </w:tcPr>
          <w:p>
            <w:pPr>
              <w:jc w:val="center"/>
            </w:pPr>
            <w:r>
              <w:rPr>
                <w:rFonts w:ascii="Aptos" w:hAnsi="Aptos" w:eastAsia="Microsoft YaHei"/>
                <w:sz w:val="18"/>
              </w:rPr>
              <w:t>werde</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8"/>
              </w:rPr>
              <w:t>2</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Werden wir jeden Tag joggen?</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werden</w:t>
            </w:r>
          </w:p>
        </w:tc>
      </w:tr>
      <w:tr>
        <w:tc>
          <w:tcPr>
            <w:tcW w:type="dxa" w:w="567"/>
            <w:tcMar>
              <w:top w:w="90" w:type="dxa"/>
              <w:start w:w="110" w:type="dxa"/>
              <w:bottom w:w="90" w:type="dxa"/>
              <w:end w:w="110" w:type="dxa"/>
            </w:tcMar>
            <w:vAlign w:val="center"/>
          </w:tcPr>
          <w:p>
            <w:pPr>
              <w:jc w:val="center"/>
            </w:pPr>
            <w:r>
              <w:rPr>
                <w:rFonts w:ascii="Aptos" w:hAnsi="Aptos" w:eastAsia="Microsoft YaHei"/>
                <w:sz w:val="18"/>
              </w:rPr>
              <w:t>3</w:t>
            </w:r>
          </w:p>
        </w:tc>
        <w:tc>
          <w:tcPr>
            <w:tcW w:type="dxa" w:w="7370"/>
            <w:tcMar>
              <w:top w:w="90" w:type="dxa"/>
              <w:start w:w="110" w:type="dxa"/>
              <w:bottom w:w="90" w:type="dxa"/>
              <w:end w:w="110" w:type="dxa"/>
            </w:tcMar>
            <w:vAlign w:val="center"/>
          </w:tcPr>
          <w:p>
            <w:pPr>
              <w:jc w:val="left"/>
            </w:pPr>
            <w:r>
              <w:rPr>
                <w:rFonts w:ascii="Aptos" w:hAnsi="Aptos" w:eastAsia="Microsoft YaHei"/>
                <w:sz w:val="18"/>
              </w:rPr>
              <w:t>Laura und Ben werden sich nicht mehr über die Kollegen aufregen.</w:t>
            </w:r>
          </w:p>
        </w:tc>
        <w:tc>
          <w:tcPr>
            <w:tcW w:type="dxa" w:w="1701"/>
            <w:tcMar>
              <w:top w:w="90" w:type="dxa"/>
              <w:start w:w="110" w:type="dxa"/>
              <w:bottom w:w="90" w:type="dxa"/>
              <w:end w:w="110" w:type="dxa"/>
            </w:tcMar>
            <w:vAlign w:val="center"/>
          </w:tcPr>
          <w:p>
            <w:pPr>
              <w:jc w:val="center"/>
            </w:pPr>
            <w:r>
              <w:rPr>
                <w:rFonts w:ascii="Aptos" w:hAnsi="Aptos" w:eastAsia="Microsoft YaHei"/>
                <w:sz w:val="18"/>
              </w:rPr>
              <w:t>werden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8"/>
              </w:rPr>
              <w:t>4</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Emil wird zweimal pro Woche ins Fitness-Studio gehen.</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wird</w:t>
            </w:r>
          </w:p>
        </w:tc>
      </w:tr>
      <w:tr>
        <w:tc>
          <w:tcPr>
            <w:tcW w:type="dxa" w:w="567"/>
            <w:tcMar>
              <w:top w:w="90" w:type="dxa"/>
              <w:start w:w="110" w:type="dxa"/>
              <w:bottom w:w="90" w:type="dxa"/>
              <w:end w:w="110" w:type="dxa"/>
            </w:tcMar>
            <w:vAlign w:val="center"/>
          </w:tcPr>
          <w:p>
            <w:pPr>
              <w:jc w:val="center"/>
            </w:pPr>
            <w:r>
              <w:rPr>
                <w:rFonts w:ascii="Aptos" w:hAnsi="Aptos" w:eastAsia="Microsoft YaHei"/>
                <w:sz w:val="18"/>
              </w:rPr>
              <w:t>5</w:t>
            </w:r>
          </w:p>
        </w:tc>
        <w:tc>
          <w:tcPr>
            <w:tcW w:type="dxa" w:w="7370"/>
            <w:tcMar>
              <w:top w:w="90" w:type="dxa"/>
              <w:start w:w="110" w:type="dxa"/>
              <w:bottom w:w="90" w:type="dxa"/>
              <w:end w:w="110" w:type="dxa"/>
            </w:tcMar>
            <w:vAlign w:val="center"/>
          </w:tcPr>
          <w:p>
            <w:pPr>
              <w:jc w:val="left"/>
            </w:pPr>
            <w:r>
              <w:rPr>
                <w:rFonts w:ascii="Aptos" w:hAnsi="Aptos" w:eastAsia="Microsoft YaHei"/>
                <w:sz w:val="18"/>
              </w:rPr>
              <w:t>Alina wird eine Diät machen und zwei Kilo abnehmen.</w:t>
            </w:r>
          </w:p>
        </w:tc>
        <w:tc>
          <w:tcPr>
            <w:tcW w:type="dxa" w:w="1701"/>
            <w:tcMar>
              <w:top w:w="90" w:type="dxa"/>
              <w:start w:w="110" w:type="dxa"/>
              <w:bottom w:w="90" w:type="dxa"/>
              <w:end w:w="110" w:type="dxa"/>
            </w:tcMar>
            <w:vAlign w:val="center"/>
          </w:tcPr>
          <w:p>
            <w:pPr>
              <w:jc w:val="center"/>
            </w:pPr>
            <w:r>
              <w:rPr>
                <w:rFonts w:ascii="Aptos" w:hAnsi="Aptos" w:eastAsia="Microsoft YaHei"/>
                <w:sz w:val="18"/>
              </w:rPr>
              <w:t>wird</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8"/>
              </w:rPr>
              <w:t>6</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Bestimmt wirst auch du mit dem Rauchen aufhören.</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wirst</w:t>
            </w:r>
          </w:p>
        </w:tc>
      </w:tr>
    </w:tbl>
    <w:p>
      <w:pPr>
        <w:spacing w:after="20"/>
      </w:pPr>
    </w:p>
    <w:p>
      <w:pPr>
        <w:pStyle w:val="Heading3"/>
      </w:pPr>
      <w:r>
        <w:t>Übung 3 Wettervorhersage</w:t>
      </w:r>
    </w:p>
    <w:p>
      <w:pPr>
        <w:pStyle w:val="ListBullet"/>
        <w:keepNext w:val="0"/>
        <w:spacing w:after="60" w:before="0" w:line="276" w:lineRule="auto"/>
      </w:pPr>
      <w:r>
        <w:t>Die Temperatur wird bis auf 15 Grad sinken.</w:t>
      </w:r>
    </w:p>
    <w:p>
      <w:pPr>
        <w:pStyle w:val="ListBullet"/>
        <w:keepNext w:val="0"/>
        <w:spacing w:after="60" w:before="0" w:line="276" w:lineRule="auto"/>
      </w:pPr>
      <w:r>
        <w:t>Aber am Wochenende wird die Sonne scheinen.</w:t>
      </w:r>
    </w:p>
    <w:p>
      <w:pPr>
        <w:pStyle w:val="ListBullet"/>
        <w:keepNext w:val="0"/>
        <w:spacing w:after="60" w:before="0" w:line="276" w:lineRule="auto"/>
      </w:pPr>
      <w:r>
        <w:t>Die Temperatur wird wieder auf 20 Grad steigen.</w:t>
      </w:r>
    </w:p>
    <w:p>
      <w:pPr>
        <w:pStyle w:val="Heading3"/>
      </w:pPr>
      <w:r>
        <w:t>Übung 4 werden in der richtigen Form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19"/>
        <w:gridCol w:w="3419"/>
        <w:gridCol w:w="3419"/>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8"/>
              </w:rPr>
              <w:t>Nr.</w:t>
            </w:r>
          </w:p>
        </w:tc>
        <w:tc>
          <w:tcPr>
            <w:tcW w:type="dxa" w:w="7370"/>
            <w:shd w:fill="244A73"/>
            <w:tcMar>
              <w:top w:w="90" w:type="dxa"/>
              <w:start w:w="110" w:type="dxa"/>
              <w:bottom w:w="90" w:type="dxa"/>
              <w:end w:w="110" w:type="dxa"/>
            </w:tcMar>
            <w:vAlign w:val="center"/>
          </w:tcPr>
          <w:p>
            <w:pPr>
              <w:jc w:val="center"/>
            </w:pPr>
            <w:r>
              <w:rPr>
                <w:rFonts w:ascii="Aptos" w:hAnsi="Aptos" w:eastAsia="Microsoft YaHei"/>
                <w:b/>
                <w:color w:val="FFFFFF"/>
                <w:sz w:val="18"/>
              </w:rPr>
              <w:t>Vollständiger Satz</w:t>
            </w:r>
          </w:p>
        </w:tc>
        <w:tc>
          <w:tcPr>
            <w:tcW w:type="dxa" w:w="1701"/>
            <w:shd w:fill="244A73"/>
            <w:tcMar>
              <w:top w:w="90" w:type="dxa"/>
              <w:start w:w="110" w:type="dxa"/>
              <w:bottom w:w="90" w:type="dxa"/>
              <w:end w:w="110" w:type="dxa"/>
            </w:tcMar>
            <w:vAlign w:val="center"/>
          </w:tcPr>
          <w:p>
            <w:pPr>
              <w:jc w:val="center"/>
            </w:pPr>
            <w:r>
              <w:rPr>
                <w:rFonts w:ascii="Aptos" w:hAnsi="Aptos" w:eastAsia="Microsoft YaHei"/>
                <w:b/>
                <w:color w:val="FFFFFF"/>
                <w:sz w:val="18"/>
              </w:rPr>
              <w:t>Lösung</w:t>
            </w:r>
          </w:p>
        </w:tc>
      </w:tr>
      <w:tr>
        <w:tc>
          <w:tcPr>
            <w:tcW w:type="dxa" w:w="567"/>
            <w:tcMar>
              <w:top w:w="90" w:type="dxa"/>
              <w:start w:w="110" w:type="dxa"/>
              <w:bottom w:w="90" w:type="dxa"/>
              <w:end w:w="110" w:type="dxa"/>
            </w:tcMar>
            <w:vAlign w:val="center"/>
          </w:tcPr>
          <w:p>
            <w:pPr>
              <w:jc w:val="center"/>
            </w:pPr>
            <w:r>
              <w:rPr>
                <w:rFonts w:ascii="Aptos" w:hAnsi="Aptos" w:eastAsia="Microsoft YaHei"/>
                <w:sz w:val="18"/>
              </w:rPr>
              <w:t>1</w:t>
            </w:r>
          </w:p>
        </w:tc>
        <w:tc>
          <w:tcPr>
            <w:tcW w:type="dxa" w:w="7370"/>
            <w:tcMar>
              <w:top w:w="90" w:type="dxa"/>
              <w:start w:w="110" w:type="dxa"/>
              <w:bottom w:w="90" w:type="dxa"/>
              <w:end w:w="110" w:type="dxa"/>
            </w:tcMar>
            <w:vAlign w:val="center"/>
          </w:tcPr>
          <w:p>
            <w:pPr>
              <w:jc w:val="left"/>
            </w:pPr>
            <w:r>
              <w:rPr>
                <w:rFonts w:ascii="Aptos" w:hAnsi="Aptos" w:eastAsia="Microsoft YaHei"/>
                <w:sz w:val="18"/>
              </w:rPr>
              <w:t>Wirst du ab jetzt den Müll trennen?</w:t>
            </w:r>
          </w:p>
        </w:tc>
        <w:tc>
          <w:tcPr>
            <w:tcW w:type="dxa" w:w="1701"/>
            <w:tcMar>
              <w:top w:w="90" w:type="dxa"/>
              <w:start w:w="110" w:type="dxa"/>
              <w:bottom w:w="90" w:type="dxa"/>
              <w:end w:w="110" w:type="dxa"/>
            </w:tcMar>
            <w:vAlign w:val="center"/>
          </w:tcPr>
          <w:p>
            <w:pPr>
              <w:jc w:val="center"/>
            </w:pPr>
            <w:r>
              <w:rPr>
                <w:rFonts w:ascii="Aptos" w:hAnsi="Aptos" w:eastAsia="Microsoft YaHei"/>
                <w:sz w:val="18"/>
              </w:rPr>
              <w:t>Wirst</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8"/>
              </w:rPr>
              <w:t>2</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Ich werde auch immer an dich denken.</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werde</w:t>
            </w:r>
          </w:p>
        </w:tc>
      </w:tr>
      <w:tr>
        <w:tc>
          <w:tcPr>
            <w:tcW w:type="dxa" w:w="567"/>
            <w:tcMar>
              <w:top w:w="90" w:type="dxa"/>
              <w:start w:w="110" w:type="dxa"/>
              <w:bottom w:w="90" w:type="dxa"/>
              <w:end w:w="110" w:type="dxa"/>
            </w:tcMar>
            <w:vAlign w:val="center"/>
          </w:tcPr>
          <w:p>
            <w:pPr>
              <w:jc w:val="center"/>
            </w:pPr>
            <w:r>
              <w:rPr>
                <w:rFonts w:ascii="Aptos" w:hAnsi="Aptos" w:eastAsia="Microsoft YaHei"/>
                <w:sz w:val="18"/>
              </w:rPr>
              <w:t>3</w:t>
            </w:r>
          </w:p>
        </w:tc>
        <w:tc>
          <w:tcPr>
            <w:tcW w:type="dxa" w:w="7370"/>
            <w:tcMar>
              <w:top w:w="90" w:type="dxa"/>
              <w:start w:w="110" w:type="dxa"/>
              <w:bottom w:w="90" w:type="dxa"/>
              <w:end w:w="110" w:type="dxa"/>
            </w:tcMar>
            <w:vAlign w:val="center"/>
          </w:tcPr>
          <w:p>
            <w:pPr>
              <w:jc w:val="left"/>
            </w:pPr>
            <w:r>
              <w:rPr>
                <w:rFonts w:ascii="Aptos" w:hAnsi="Aptos" w:eastAsia="Microsoft YaHei"/>
                <w:sz w:val="18"/>
              </w:rPr>
              <w:t>Wir werden nur noch einmal pro Woche Fleisch essen.</w:t>
            </w:r>
          </w:p>
        </w:tc>
        <w:tc>
          <w:tcPr>
            <w:tcW w:type="dxa" w:w="1701"/>
            <w:tcMar>
              <w:top w:w="90" w:type="dxa"/>
              <w:start w:w="110" w:type="dxa"/>
              <w:bottom w:w="90" w:type="dxa"/>
              <w:end w:w="110" w:type="dxa"/>
            </w:tcMar>
            <w:vAlign w:val="center"/>
          </w:tcPr>
          <w:p>
            <w:pPr>
              <w:jc w:val="center"/>
            </w:pPr>
            <w:r>
              <w:rPr>
                <w:rFonts w:ascii="Aptos" w:hAnsi="Aptos" w:eastAsia="Microsoft YaHei"/>
                <w:sz w:val="18"/>
              </w:rPr>
              <w:t>werden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8"/>
              </w:rPr>
              <w:t>4</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Laura wird bestimmt immer pünktlich sein.</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wird</w:t>
            </w:r>
          </w:p>
        </w:tc>
      </w:tr>
      <w:tr>
        <w:tc>
          <w:tcPr>
            <w:tcW w:type="dxa" w:w="567"/>
            <w:tcMar>
              <w:top w:w="90" w:type="dxa"/>
              <w:start w:w="110" w:type="dxa"/>
              <w:bottom w:w="90" w:type="dxa"/>
              <w:end w:w="110" w:type="dxa"/>
            </w:tcMar>
            <w:vAlign w:val="center"/>
          </w:tcPr>
          <w:p>
            <w:pPr>
              <w:jc w:val="center"/>
            </w:pPr>
            <w:r>
              <w:rPr>
                <w:rFonts w:ascii="Aptos" w:hAnsi="Aptos" w:eastAsia="Microsoft YaHei"/>
                <w:sz w:val="18"/>
              </w:rPr>
              <w:t>5</w:t>
            </w:r>
          </w:p>
        </w:tc>
        <w:tc>
          <w:tcPr>
            <w:tcW w:type="dxa" w:w="7370"/>
            <w:tcMar>
              <w:top w:w="90" w:type="dxa"/>
              <w:start w:w="110" w:type="dxa"/>
              <w:bottom w:w="90" w:type="dxa"/>
              <w:end w:w="110" w:type="dxa"/>
            </w:tcMar>
            <w:vAlign w:val="center"/>
          </w:tcPr>
          <w:p>
            <w:pPr>
              <w:jc w:val="left"/>
            </w:pPr>
            <w:r>
              <w:rPr>
                <w:rFonts w:ascii="Aptos" w:hAnsi="Aptos" w:eastAsia="Microsoft YaHei"/>
                <w:sz w:val="18"/>
              </w:rPr>
              <w:t>Versprecht mir, dass ihr jeden Tag lernen werdet?</w:t>
            </w:r>
          </w:p>
        </w:tc>
        <w:tc>
          <w:tcPr>
            <w:tcW w:type="dxa" w:w="1701"/>
            <w:tcMar>
              <w:top w:w="90" w:type="dxa"/>
              <w:start w:w="110" w:type="dxa"/>
              <w:bottom w:w="90" w:type="dxa"/>
              <w:end w:w="110" w:type="dxa"/>
            </w:tcMar>
            <w:vAlign w:val="center"/>
          </w:tcPr>
          <w:p>
            <w:pPr>
              <w:jc w:val="center"/>
            </w:pPr>
            <w:r>
              <w:rPr>
                <w:rFonts w:ascii="Aptos" w:hAnsi="Aptos" w:eastAsia="Microsoft YaHei"/>
                <w:sz w:val="18"/>
              </w:rPr>
              <w:t>werdet</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8"/>
              </w:rPr>
              <w:t>6</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Werden sie die Wohnung auch aufräumen?</w:t>
            </w:r>
          </w:p>
        </w:tc>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Werden</w:t>
            </w:r>
          </w:p>
        </w:tc>
      </w:tr>
    </w:tbl>
    <w:p>
      <w:pPr>
        <w:spacing w:after="20"/>
      </w:pPr>
    </w:p>
    <w:p>
      <w:pPr>
        <w:pStyle w:val="Heading2"/>
      </w:pPr>
      <w:r>
        <w:t>6 Sprachbausteine 21 bis 30</w:t>
      </w:r>
    </w:p>
    <w:p>
      <w:pPr>
        <w:keepNext/>
        <w:spacing w:after="80" w:before="60" w:line="276" w:lineRule="auto"/>
      </w:pPr>
      <w:r>
        <w:rPr>
          <w:rFonts w:ascii="Aptos" w:hAnsi="Aptos" w:eastAsia="Microsoft YaHei"/>
          <w:b/>
          <w:color w:val="244A73"/>
        </w:rPr>
        <w:t>Ausgefüllter Text</w:t>
      </w:r>
    </w:p>
    <w:p>
      <w:pPr>
        <w:keepNext w:val="0"/>
        <w:spacing w:after="120" w:before="0" w:line="269" w:lineRule="auto"/>
      </w:pPr>
      <w:r>
        <w:t>Liebe Claudia,</w:t>
      </w:r>
    </w:p>
    <w:p>
      <w:pPr>
        <w:keepNext w:val="0"/>
        <w:spacing w:after="120" w:before="0" w:line="269" w:lineRule="auto"/>
      </w:pPr>
      <w:r>
        <w:t>entschuldige, dass ich mich so lange nicht bei dir gemeldet habe. Wie du weißt, bin ich vor zwei Wochen umgezogen. Deswegen hatte ich leider keine Zeit für meine Freunde. Aber deinen Vorschlag, mal wieder gemeinsam einen Tag miteinander zu verbringen, finde ich sehr gut. Mir passt es auch am besten am Wochenende. Würde es bei dir schon nächsten Samstag gehen? Da habe ich noch nichts vor.</w:t>
      </w:r>
    </w:p>
    <w:p>
      <w:pPr>
        <w:keepNext w:val="0"/>
        <w:spacing w:after="120" w:before="0" w:line="269" w:lineRule="auto"/>
      </w:pPr>
      <w:r>
        <w:t>Es würde mich natürlich freuen, wenn du dir bei dieser Gelegenheit auch meine neue Wohnung anschaust. Es ist wunderbar, so viel Platz zu haben. Was meinst du, wollen wir uns bei mir treffen und dann unsere Einkaufstour machen? Oder ist es dir lieber, wenn wir zuerst einkaufen und am Abend zusammen kochen und essen? Übrigens, können wir dein Auto nehmen? Meines steht schon wieder in der Werkstatt.</w:t>
      </w:r>
    </w:p>
    <w:p>
      <w:pPr>
        <w:keepNext w:val="0"/>
        <w:spacing w:after="120" w:before="0" w:line="269" w:lineRule="auto"/>
      </w:pPr>
      <w:r>
        <w:t>Schreib mir doch bald, ob du an diesem Tag Zeit hast. Wenn du keine Zeit hast, finden wir sicher einen anderen Tag.</w:t>
      </w:r>
    </w:p>
    <w:p>
      <w:pPr>
        <w:keepNext w:val="0"/>
        <w:spacing w:after="120" w:before="0" w:line="269" w:lineRule="auto"/>
      </w:pPr>
      <w:r>
        <w:t>Bis bald, alles Liebe</w:t>
        <w:br/>
        <w:t>Marion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64"/>
        <w:gridCol w:w="2564"/>
        <w:gridCol w:w="2564"/>
        <w:gridCol w:w="2564"/>
      </w:tblGrid>
      <w:tr>
        <w:trPr>
          <w:tblHeader w:val="true"/>
        </w:trPr>
        <w:tc>
          <w:tcPr>
            <w:tcW w:type="dxa" w:w="567"/>
            <w:shd w:fill="244A73"/>
            <w:tcMar>
              <w:top w:w="90" w:type="dxa"/>
              <w:start w:w="110" w:type="dxa"/>
              <w:bottom w:w="90" w:type="dxa"/>
              <w:end w:w="110" w:type="dxa"/>
            </w:tcMar>
            <w:vAlign w:val="center"/>
          </w:tcPr>
          <w:p>
            <w:pPr>
              <w:jc w:val="center"/>
            </w:pPr>
            <w:r>
              <w:rPr>
                <w:rFonts w:ascii="Aptos" w:hAnsi="Aptos" w:eastAsia="Microsoft YaHei"/>
                <w:b/>
                <w:color w:val="FFFFFF"/>
                <w:sz w:val="17"/>
              </w:rPr>
              <w:t>Nr.</w:t>
            </w:r>
          </w:p>
        </w:tc>
        <w:tc>
          <w:tcPr>
            <w:tcW w:type="dxa" w:w="1361"/>
            <w:shd w:fill="244A73"/>
            <w:tcMar>
              <w:top w:w="90" w:type="dxa"/>
              <w:start w:w="110" w:type="dxa"/>
              <w:bottom w:w="90" w:type="dxa"/>
              <w:end w:w="110" w:type="dxa"/>
            </w:tcMar>
            <w:vAlign w:val="center"/>
          </w:tcPr>
          <w:p>
            <w:pPr>
              <w:jc w:val="center"/>
            </w:pPr>
            <w:r>
              <w:rPr>
                <w:rFonts w:ascii="Aptos" w:hAnsi="Aptos" w:eastAsia="Microsoft YaHei"/>
                <w:b/>
                <w:color w:val="FFFFFF"/>
                <w:sz w:val="17"/>
              </w:rPr>
              <w:t>Lösung</w:t>
            </w:r>
          </w:p>
        </w:tc>
        <w:tc>
          <w:tcPr>
            <w:tcW w:type="dxa" w:w="3969"/>
            <w:shd w:fill="244A73"/>
            <w:tcMar>
              <w:top w:w="90" w:type="dxa"/>
              <w:start w:w="110" w:type="dxa"/>
              <w:bottom w:w="90" w:type="dxa"/>
              <w:end w:w="110" w:type="dxa"/>
            </w:tcMar>
            <w:vAlign w:val="center"/>
          </w:tcPr>
          <w:p>
            <w:pPr>
              <w:jc w:val="center"/>
            </w:pPr>
            <w:r>
              <w:rPr>
                <w:rFonts w:ascii="Aptos" w:hAnsi="Aptos" w:eastAsia="Microsoft YaHei"/>
                <w:b/>
                <w:color w:val="FFFFFF"/>
                <w:sz w:val="17"/>
              </w:rPr>
              <w:t>Erklärung auf Deutsch</w:t>
            </w:r>
          </w:p>
        </w:tc>
        <w:tc>
          <w:tcPr>
            <w:tcW w:type="dxa" w:w="3742"/>
            <w:shd w:fill="244A73"/>
            <w:tcMar>
              <w:top w:w="90" w:type="dxa"/>
              <w:start w:w="110" w:type="dxa"/>
              <w:bottom w:w="90" w:type="dxa"/>
              <w:end w:w="110" w:type="dxa"/>
            </w:tcMar>
            <w:vAlign w:val="center"/>
          </w:tcPr>
          <w:p>
            <w:pPr>
              <w:jc w:val="center"/>
            </w:pPr>
            <w:r>
              <w:rPr>
                <w:rFonts w:ascii="Aptos" w:hAnsi="Aptos" w:eastAsia="Microsoft YaHei"/>
                <w:b/>
                <w:color w:val="FFFFFF"/>
                <w:sz w:val="17"/>
              </w:rPr>
              <w:t>中文解析</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21</w:t>
            </w:r>
          </w:p>
        </w:tc>
        <w:tc>
          <w:tcPr>
            <w:tcW w:type="dxa" w:w="1361"/>
            <w:tcMar>
              <w:top w:w="90" w:type="dxa"/>
              <w:start w:w="110" w:type="dxa"/>
              <w:bottom w:w="90" w:type="dxa"/>
              <w:end w:w="110" w:type="dxa"/>
            </w:tcMar>
            <w:vAlign w:val="center"/>
          </w:tcPr>
          <w:p>
            <w:pPr>
              <w:jc w:val="center"/>
            </w:pPr>
            <w:r>
              <w:rPr>
                <w:rFonts w:ascii="Aptos" w:hAnsi="Aptos" w:eastAsia="Microsoft YaHei"/>
                <w:sz w:val="17"/>
              </w:rPr>
              <w:t>umgezogen</w:t>
            </w:r>
          </w:p>
        </w:tc>
        <w:tc>
          <w:tcPr>
            <w:tcW w:type="dxa" w:w="3969"/>
            <w:tcMar>
              <w:top w:w="90" w:type="dxa"/>
              <w:start w:w="110" w:type="dxa"/>
              <w:bottom w:w="90" w:type="dxa"/>
              <w:end w:w="110" w:type="dxa"/>
            </w:tcMar>
            <w:vAlign w:val="center"/>
          </w:tcPr>
          <w:p>
            <w:pPr>
              <w:jc w:val="left"/>
            </w:pPr>
            <w:r>
              <w:rPr>
                <w:rFonts w:ascii="Aptos" w:hAnsi="Aptos" w:eastAsia="Microsoft YaHei"/>
                <w:sz w:val="17"/>
              </w:rPr>
              <w:t>Perfekt: Ich bin umgezogen.</w:t>
            </w:r>
          </w:p>
        </w:tc>
        <w:tc>
          <w:tcPr>
            <w:tcW w:type="dxa" w:w="3742"/>
            <w:tcMar>
              <w:top w:w="90" w:type="dxa"/>
              <w:start w:w="110" w:type="dxa"/>
              <w:bottom w:w="90" w:type="dxa"/>
              <w:end w:w="110" w:type="dxa"/>
            </w:tcMar>
            <w:vAlign w:val="center"/>
          </w:tcPr>
          <w:p>
            <w:pPr>
              <w:jc w:val="left"/>
            </w:pPr>
            <w:r>
              <w:rPr>
                <w:rFonts w:ascii="Aptos" w:hAnsi="Aptos" w:eastAsia="Microsoft YaHei"/>
                <w:sz w:val="17"/>
              </w:rPr>
              <w:t>umziehen 表示地点变化，完成时用 sein。</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22</w:t>
            </w:r>
          </w:p>
        </w:tc>
        <w:tc>
          <w:tcPr>
            <w:tcW w:type="dxa" w:w="1361"/>
            <w:shd w:fill="F5F9FC"/>
            <w:tcMar>
              <w:top w:w="90" w:type="dxa"/>
              <w:start w:w="110" w:type="dxa"/>
              <w:bottom w:w="90" w:type="dxa"/>
              <w:end w:w="110" w:type="dxa"/>
            </w:tcMar>
            <w:vAlign w:val="center"/>
          </w:tcPr>
          <w:p>
            <w:pPr>
              <w:jc w:val="center"/>
            </w:pPr>
            <w:r>
              <w:rPr>
                <w:rFonts w:ascii="Aptos" w:hAnsi="Aptos" w:eastAsia="Microsoft YaHei"/>
                <w:sz w:val="17"/>
              </w:rPr>
              <w:t>für</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Zeit für jemanden haben.</w:t>
            </w:r>
          </w:p>
        </w:tc>
        <w:tc>
          <w:tcPr>
            <w:tcW w:type="dxa" w:w="3742"/>
            <w:shd w:fill="F5F9FC"/>
            <w:tcMar>
              <w:top w:w="90" w:type="dxa"/>
              <w:start w:w="110" w:type="dxa"/>
              <w:bottom w:w="90" w:type="dxa"/>
              <w:end w:w="110" w:type="dxa"/>
            </w:tcMar>
            <w:vAlign w:val="center"/>
          </w:tcPr>
          <w:p>
            <w:pPr>
              <w:jc w:val="center"/>
            </w:pPr>
            <w:r>
              <w:rPr>
                <w:rFonts w:ascii="Aptos" w:hAnsi="Aptos" w:eastAsia="Microsoft YaHei"/>
                <w:sz w:val="17"/>
              </w:rPr>
              <w:t>固定搭配：有时间陪某人。</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23</w:t>
            </w:r>
          </w:p>
        </w:tc>
        <w:tc>
          <w:tcPr>
            <w:tcW w:type="dxa" w:w="1361"/>
            <w:tcMar>
              <w:top w:w="90" w:type="dxa"/>
              <w:start w:w="110" w:type="dxa"/>
              <w:bottom w:w="90" w:type="dxa"/>
              <w:end w:w="110" w:type="dxa"/>
            </w:tcMar>
            <w:vAlign w:val="center"/>
          </w:tcPr>
          <w:p>
            <w:pPr>
              <w:jc w:val="center"/>
            </w:pPr>
            <w:r>
              <w:rPr>
                <w:rFonts w:ascii="Aptos" w:hAnsi="Aptos" w:eastAsia="Microsoft YaHei"/>
                <w:sz w:val="17"/>
              </w:rPr>
              <w:t>einen</w:t>
            </w:r>
          </w:p>
        </w:tc>
        <w:tc>
          <w:tcPr>
            <w:tcW w:type="dxa" w:w="3969"/>
            <w:tcMar>
              <w:top w:w="90" w:type="dxa"/>
              <w:start w:w="110" w:type="dxa"/>
              <w:bottom w:w="90" w:type="dxa"/>
              <w:end w:w="110" w:type="dxa"/>
            </w:tcMar>
            <w:vAlign w:val="center"/>
          </w:tcPr>
          <w:p>
            <w:pPr>
              <w:jc w:val="left"/>
            </w:pPr>
            <w:r>
              <w:rPr>
                <w:rFonts w:ascii="Aptos" w:hAnsi="Aptos" w:eastAsia="Microsoft YaHei"/>
                <w:sz w:val="17"/>
              </w:rPr>
              <w:t>einen Tag, Akkusativ maskulin.</w:t>
            </w:r>
          </w:p>
        </w:tc>
        <w:tc>
          <w:tcPr>
            <w:tcW w:type="dxa" w:w="3742"/>
            <w:tcMar>
              <w:top w:w="90" w:type="dxa"/>
              <w:start w:w="110" w:type="dxa"/>
              <w:bottom w:w="90" w:type="dxa"/>
              <w:end w:w="110" w:type="dxa"/>
            </w:tcMar>
            <w:vAlign w:val="center"/>
          </w:tcPr>
          <w:p>
            <w:pPr>
              <w:jc w:val="center"/>
            </w:pPr>
            <w:r>
              <w:rPr>
                <w:rFonts w:ascii="Aptos" w:hAnsi="Aptos" w:eastAsia="Microsoft YaHei"/>
                <w:sz w:val="17"/>
              </w:rPr>
              <w:t>阳性第四格。</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24</w:t>
            </w:r>
          </w:p>
        </w:tc>
        <w:tc>
          <w:tcPr>
            <w:tcW w:type="dxa" w:w="1361"/>
            <w:shd w:fill="F5F9FC"/>
            <w:tcMar>
              <w:top w:w="90" w:type="dxa"/>
              <w:start w:w="110" w:type="dxa"/>
              <w:bottom w:w="90" w:type="dxa"/>
              <w:end w:w="110" w:type="dxa"/>
            </w:tcMar>
            <w:vAlign w:val="center"/>
          </w:tcPr>
          <w:p>
            <w:pPr>
              <w:jc w:val="center"/>
            </w:pPr>
            <w:r>
              <w:rPr>
                <w:rFonts w:ascii="Aptos" w:hAnsi="Aptos" w:eastAsia="Microsoft YaHei"/>
                <w:sz w:val="17"/>
              </w:rPr>
              <w:t>nächsten</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am nächsten Samstag; ohne am: nächsten Samstag.</w:t>
            </w:r>
          </w:p>
        </w:tc>
        <w:tc>
          <w:tcPr>
            <w:tcW w:type="dxa" w:w="3742"/>
            <w:shd w:fill="F5F9FC"/>
            <w:tcMar>
              <w:top w:w="90" w:type="dxa"/>
              <w:start w:w="110" w:type="dxa"/>
              <w:bottom w:w="90" w:type="dxa"/>
              <w:end w:w="110" w:type="dxa"/>
            </w:tcMar>
            <w:vAlign w:val="center"/>
          </w:tcPr>
          <w:p>
            <w:pPr>
              <w:jc w:val="center"/>
            </w:pPr>
            <w:r>
              <w:rPr>
                <w:rFonts w:ascii="Aptos" w:hAnsi="Aptos" w:eastAsia="Microsoft YaHei"/>
                <w:sz w:val="17"/>
              </w:rPr>
              <w:t>时间第四格，弱变化 -en。</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25</w:t>
            </w:r>
          </w:p>
        </w:tc>
        <w:tc>
          <w:tcPr>
            <w:tcW w:type="dxa" w:w="1361"/>
            <w:tcMar>
              <w:top w:w="90" w:type="dxa"/>
              <w:start w:w="110" w:type="dxa"/>
              <w:bottom w:w="90" w:type="dxa"/>
              <w:end w:w="110" w:type="dxa"/>
            </w:tcMar>
            <w:vAlign w:val="center"/>
          </w:tcPr>
          <w:p>
            <w:pPr>
              <w:jc w:val="center"/>
            </w:pPr>
            <w:r>
              <w:rPr>
                <w:rFonts w:ascii="Aptos" w:hAnsi="Aptos" w:eastAsia="Microsoft YaHei"/>
                <w:sz w:val="17"/>
              </w:rPr>
              <w:t>mich</w:t>
            </w:r>
          </w:p>
        </w:tc>
        <w:tc>
          <w:tcPr>
            <w:tcW w:type="dxa" w:w="3969"/>
            <w:tcMar>
              <w:top w:w="90" w:type="dxa"/>
              <w:start w:w="110" w:type="dxa"/>
              <w:bottom w:w="90" w:type="dxa"/>
              <w:end w:w="110" w:type="dxa"/>
            </w:tcMar>
            <w:vAlign w:val="center"/>
          </w:tcPr>
          <w:p>
            <w:pPr>
              <w:jc w:val="left"/>
            </w:pPr>
            <w:r>
              <w:rPr>
                <w:rFonts w:ascii="Aptos" w:hAnsi="Aptos" w:eastAsia="Microsoft YaHei"/>
                <w:sz w:val="17"/>
              </w:rPr>
              <w:t>Es würde mich freuen.</w:t>
            </w:r>
          </w:p>
        </w:tc>
        <w:tc>
          <w:tcPr>
            <w:tcW w:type="dxa" w:w="3742"/>
            <w:tcMar>
              <w:top w:w="90" w:type="dxa"/>
              <w:start w:w="110" w:type="dxa"/>
              <w:bottom w:w="90" w:type="dxa"/>
              <w:end w:w="110" w:type="dxa"/>
            </w:tcMar>
            <w:vAlign w:val="center"/>
          </w:tcPr>
          <w:p>
            <w:pPr>
              <w:jc w:val="center"/>
            </w:pPr>
            <w:r>
              <w:rPr>
                <w:rFonts w:ascii="Aptos" w:hAnsi="Aptos" w:eastAsia="Microsoft YaHei"/>
                <w:sz w:val="17"/>
              </w:rPr>
              <w:t>freuen 的宾语用第四格。</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26</w:t>
            </w:r>
          </w:p>
        </w:tc>
        <w:tc>
          <w:tcPr>
            <w:tcW w:type="dxa" w:w="1361"/>
            <w:shd w:fill="F5F9FC"/>
            <w:tcMar>
              <w:top w:w="90" w:type="dxa"/>
              <w:start w:w="110" w:type="dxa"/>
              <w:bottom w:w="90" w:type="dxa"/>
              <w:end w:w="110" w:type="dxa"/>
            </w:tcMar>
            <w:vAlign w:val="center"/>
          </w:tcPr>
          <w:p>
            <w:pPr>
              <w:jc w:val="center"/>
            </w:pPr>
            <w:r>
              <w:rPr>
                <w:rFonts w:ascii="Aptos" w:hAnsi="Aptos" w:eastAsia="Microsoft YaHei"/>
                <w:sz w:val="17"/>
              </w:rPr>
              <w:t>Platz</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viel + unzählbares Nomen im Singular.</w:t>
            </w:r>
          </w:p>
        </w:tc>
        <w:tc>
          <w:tcPr>
            <w:tcW w:type="dxa" w:w="3742"/>
            <w:shd w:fill="F5F9FC"/>
            <w:tcMar>
              <w:top w:w="90" w:type="dxa"/>
              <w:start w:w="110" w:type="dxa"/>
              <w:bottom w:w="90" w:type="dxa"/>
              <w:end w:w="110" w:type="dxa"/>
            </w:tcMar>
            <w:vAlign w:val="center"/>
          </w:tcPr>
          <w:p>
            <w:pPr>
              <w:jc w:val="center"/>
            </w:pPr>
            <w:r>
              <w:rPr>
                <w:rFonts w:ascii="Aptos" w:hAnsi="Aptos" w:eastAsia="Microsoft YaHei"/>
                <w:sz w:val="17"/>
              </w:rPr>
              <w:t>Platz 在此表示空间，不可数。</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27</w:t>
            </w:r>
          </w:p>
        </w:tc>
        <w:tc>
          <w:tcPr>
            <w:tcW w:type="dxa" w:w="1361"/>
            <w:tcMar>
              <w:top w:w="90" w:type="dxa"/>
              <w:start w:w="110" w:type="dxa"/>
              <w:bottom w:w="90" w:type="dxa"/>
              <w:end w:w="110" w:type="dxa"/>
            </w:tcMar>
            <w:vAlign w:val="center"/>
          </w:tcPr>
          <w:p>
            <w:pPr>
              <w:jc w:val="center"/>
            </w:pPr>
            <w:r>
              <w:rPr>
                <w:rFonts w:ascii="Aptos" w:hAnsi="Aptos" w:eastAsia="Microsoft YaHei"/>
                <w:sz w:val="17"/>
              </w:rPr>
              <w:t>wollen</w:t>
            </w:r>
          </w:p>
        </w:tc>
        <w:tc>
          <w:tcPr>
            <w:tcW w:type="dxa" w:w="3969"/>
            <w:tcMar>
              <w:top w:w="90" w:type="dxa"/>
              <w:start w:w="110" w:type="dxa"/>
              <w:bottom w:w="90" w:type="dxa"/>
              <w:end w:w="110" w:type="dxa"/>
            </w:tcMar>
            <w:vAlign w:val="center"/>
          </w:tcPr>
          <w:p>
            <w:pPr>
              <w:jc w:val="left"/>
            </w:pPr>
            <w:r>
              <w:rPr>
                <w:rFonts w:ascii="Aptos" w:hAnsi="Aptos" w:eastAsia="Microsoft YaHei"/>
                <w:sz w:val="17"/>
              </w:rPr>
              <w:t>Was meinst du, wollen wir …?</w:t>
            </w:r>
          </w:p>
        </w:tc>
        <w:tc>
          <w:tcPr>
            <w:tcW w:type="dxa" w:w="3742"/>
            <w:tcMar>
              <w:top w:w="90" w:type="dxa"/>
              <w:start w:w="110" w:type="dxa"/>
              <w:bottom w:w="90" w:type="dxa"/>
              <w:end w:w="110" w:type="dxa"/>
            </w:tcMar>
            <w:vAlign w:val="center"/>
          </w:tcPr>
          <w:p>
            <w:pPr>
              <w:jc w:val="center"/>
            </w:pPr>
            <w:r>
              <w:rPr>
                <w:rFonts w:ascii="Aptos" w:hAnsi="Aptos" w:eastAsia="Microsoft YaHei"/>
                <w:sz w:val="17"/>
              </w:rPr>
              <w:t>用 wollen 提议共同活动。</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28</w:t>
            </w:r>
          </w:p>
        </w:tc>
        <w:tc>
          <w:tcPr>
            <w:tcW w:type="dxa" w:w="1361"/>
            <w:shd w:fill="F5F9FC"/>
            <w:tcMar>
              <w:top w:w="90" w:type="dxa"/>
              <w:start w:w="110" w:type="dxa"/>
              <w:bottom w:w="90" w:type="dxa"/>
              <w:end w:w="110" w:type="dxa"/>
            </w:tcMar>
            <w:vAlign w:val="center"/>
          </w:tcPr>
          <w:p>
            <w:pPr>
              <w:jc w:val="center"/>
            </w:pPr>
            <w:r>
              <w:rPr>
                <w:rFonts w:ascii="Aptos" w:hAnsi="Aptos" w:eastAsia="Microsoft YaHei"/>
                <w:sz w:val="17"/>
              </w:rPr>
              <w:t>lieber</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etwas lieber tun = etwas bevorzugen.</w:t>
            </w:r>
          </w:p>
        </w:tc>
        <w:tc>
          <w:tcPr>
            <w:tcW w:type="dxa" w:w="3742"/>
            <w:shd w:fill="F5F9FC"/>
            <w:tcMar>
              <w:top w:w="90" w:type="dxa"/>
              <w:start w:w="110" w:type="dxa"/>
              <w:bottom w:w="90" w:type="dxa"/>
              <w:end w:w="110" w:type="dxa"/>
            </w:tcMar>
            <w:vAlign w:val="center"/>
          </w:tcPr>
          <w:p>
            <w:pPr>
              <w:jc w:val="center"/>
            </w:pPr>
            <w:r>
              <w:rPr>
                <w:rFonts w:ascii="Aptos" w:hAnsi="Aptos" w:eastAsia="Microsoft YaHei"/>
                <w:sz w:val="17"/>
              </w:rPr>
              <w:t>比较偏好用 lieber。</w:t>
            </w:r>
          </w:p>
        </w:tc>
      </w:tr>
      <w:tr>
        <w:tc>
          <w:tcPr>
            <w:tcW w:type="dxa" w:w="567"/>
            <w:tcMar>
              <w:top w:w="90" w:type="dxa"/>
              <w:start w:w="110" w:type="dxa"/>
              <w:bottom w:w="90" w:type="dxa"/>
              <w:end w:w="110" w:type="dxa"/>
            </w:tcMar>
            <w:vAlign w:val="center"/>
          </w:tcPr>
          <w:p>
            <w:pPr>
              <w:jc w:val="center"/>
            </w:pPr>
            <w:r>
              <w:rPr>
                <w:rFonts w:ascii="Aptos" w:hAnsi="Aptos" w:eastAsia="Microsoft YaHei"/>
                <w:sz w:val="17"/>
              </w:rPr>
              <w:t>29</w:t>
            </w:r>
          </w:p>
        </w:tc>
        <w:tc>
          <w:tcPr>
            <w:tcW w:type="dxa" w:w="1361"/>
            <w:tcMar>
              <w:top w:w="90" w:type="dxa"/>
              <w:start w:w="110" w:type="dxa"/>
              <w:bottom w:w="90" w:type="dxa"/>
              <w:end w:w="110" w:type="dxa"/>
            </w:tcMar>
            <w:vAlign w:val="center"/>
          </w:tcPr>
          <w:p>
            <w:pPr>
              <w:jc w:val="center"/>
            </w:pPr>
            <w:r>
              <w:rPr>
                <w:rFonts w:ascii="Aptos" w:hAnsi="Aptos" w:eastAsia="Microsoft YaHei"/>
                <w:sz w:val="17"/>
              </w:rPr>
              <w:t>Meines</w:t>
            </w:r>
          </w:p>
        </w:tc>
        <w:tc>
          <w:tcPr>
            <w:tcW w:type="dxa" w:w="3969"/>
            <w:tcMar>
              <w:top w:w="90" w:type="dxa"/>
              <w:start w:w="110" w:type="dxa"/>
              <w:bottom w:w="90" w:type="dxa"/>
              <w:end w:w="110" w:type="dxa"/>
            </w:tcMar>
            <w:vAlign w:val="center"/>
          </w:tcPr>
          <w:p>
            <w:pPr>
              <w:jc w:val="left"/>
            </w:pPr>
            <w:r>
              <w:rPr>
                <w:rFonts w:ascii="Aptos" w:hAnsi="Aptos" w:eastAsia="Microsoft YaHei"/>
                <w:sz w:val="17"/>
              </w:rPr>
              <w:t>Possessivpronomen ersetzt „mein Auto“.</w:t>
            </w:r>
          </w:p>
        </w:tc>
        <w:tc>
          <w:tcPr>
            <w:tcW w:type="dxa" w:w="3742"/>
            <w:tcMar>
              <w:top w:w="90" w:type="dxa"/>
              <w:start w:w="110" w:type="dxa"/>
              <w:bottom w:w="90" w:type="dxa"/>
              <w:end w:w="110" w:type="dxa"/>
            </w:tcMar>
            <w:vAlign w:val="center"/>
          </w:tcPr>
          <w:p>
            <w:pPr>
              <w:jc w:val="left"/>
            </w:pPr>
            <w:r>
              <w:rPr>
                <w:rFonts w:ascii="Aptos" w:hAnsi="Aptos" w:eastAsia="Microsoft YaHei"/>
                <w:sz w:val="17"/>
              </w:rPr>
              <w:t>物主代词独立使用，指 mein Auto。</w:t>
            </w:r>
          </w:p>
        </w:tc>
      </w:tr>
      <w:tr>
        <w:tc>
          <w:tcPr>
            <w:tcW w:type="dxa" w:w="567"/>
            <w:shd w:fill="F5F9FC"/>
            <w:tcMar>
              <w:top w:w="90" w:type="dxa"/>
              <w:start w:w="110" w:type="dxa"/>
              <w:bottom w:w="90" w:type="dxa"/>
              <w:end w:w="110" w:type="dxa"/>
            </w:tcMar>
            <w:vAlign w:val="center"/>
          </w:tcPr>
          <w:p>
            <w:pPr>
              <w:jc w:val="center"/>
            </w:pPr>
            <w:r>
              <w:rPr>
                <w:rFonts w:ascii="Aptos" w:hAnsi="Aptos" w:eastAsia="Microsoft YaHei"/>
                <w:sz w:val="17"/>
              </w:rPr>
              <w:t>30</w:t>
            </w:r>
          </w:p>
        </w:tc>
        <w:tc>
          <w:tcPr>
            <w:tcW w:type="dxa" w:w="1361"/>
            <w:shd w:fill="F5F9FC"/>
            <w:tcMar>
              <w:top w:w="90" w:type="dxa"/>
              <w:start w:w="110" w:type="dxa"/>
              <w:bottom w:w="90" w:type="dxa"/>
              <w:end w:w="110" w:type="dxa"/>
            </w:tcMar>
            <w:vAlign w:val="center"/>
          </w:tcPr>
          <w:p>
            <w:pPr>
              <w:jc w:val="center"/>
            </w:pPr>
            <w:r>
              <w:rPr>
                <w:rFonts w:ascii="Aptos" w:hAnsi="Aptos" w:eastAsia="Microsoft YaHei"/>
                <w:sz w:val="17"/>
              </w:rPr>
              <w:t>Wenn</w:t>
            </w:r>
          </w:p>
        </w:tc>
        <w:tc>
          <w:tcPr>
            <w:tcW w:type="dxa" w:w="3969"/>
            <w:shd w:fill="F5F9FC"/>
            <w:tcMar>
              <w:top w:w="90" w:type="dxa"/>
              <w:start w:w="110" w:type="dxa"/>
              <w:bottom w:w="90" w:type="dxa"/>
              <w:end w:w="110" w:type="dxa"/>
            </w:tcMar>
            <w:vAlign w:val="center"/>
          </w:tcPr>
          <w:p>
            <w:pPr>
              <w:jc w:val="left"/>
            </w:pPr>
            <w:r>
              <w:rPr>
                <w:rFonts w:ascii="Aptos" w:hAnsi="Aptos" w:eastAsia="Microsoft YaHei"/>
                <w:sz w:val="17"/>
              </w:rPr>
              <w:t>Bedingung: Falls du keine Zeit hast.</w:t>
            </w:r>
          </w:p>
        </w:tc>
        <w:tc>
          <w:tcPr>
            <w:tcW w:type="dxa" w:w="3742"/>
            <w:shd w:fill="F5F9FC"/>
            <w:tcMar>
              <w:top w:w="90" w:type="dxa"/>
              <w:start w:w="110" w:type="dxa"/>
              <w:bottom w:w="90" w:type="dxa"/>
              <w:end w:w="110" w:type="dxa"/>
            </w:tcMar>
            <w:vAlign w:val="center"/>
          </w:tcPr>
          <w:p>
            <w:pPr>
              <w:jc w:val="center"/>
            </w:pPr>
            <w:r>
              <w:rPr>
                <w:rFonts w:ascii="Aptos" w:hAnsi="Aptos" w:eastAsia="Microsoft YaHei"/>
                <w:sz w:val="17"/>
              </w:rPr>
              <w:t>条件从句用 wenn。</w:t>
            </w:r>
          </w:p>
        </w:tc>
      </w:tr>
    </w:tbl>
    <w:p>
      <w:pPr>
        <w:spacing w:after="20"/>
      </w:pPr>
    </w:p>
    <w:p>
      <w:r>
        <w:br w:type="page"/>
      </w:r>
    </w:p>
    <w:p>
      <w:pPr>
        <w:pStyle w:val="Heading1"/>
      </w:pPr>
      <w:r>
        <w:t>三 写作 Schreiben</w:t>
      </w:r>
    </w:p>
    <w:p>
      <w:pPr>
        <w:pStyle w:val="Heading2"/>
      </w:pPr>
      <w:r>
        <w:t>Antwort auf Max’ E-Mail</w:t>
      </w:r>
    </w:p>
    <w:p>
      <w:pPr>
        <w:keepNext w:val="0"/>
        <w:spacing w:after="140" w:before="0" w:line="276" w:lineRule="auto"/>
      </w:pPr>
      <w:r>
        <w:rPr>
          <w:rFonts w:ascii="Aptos" w:hAnsi="Aptos" w:eastAsia="Microsoft YaHei"/>
          <w:b/>
          <w:i w:val="0"/>
        </w:rPr>
        <w:t>任务要求：</w:t>
      </w:r>
      <w:r>
        <w:rPr>
          <w:rFonts w:ascii="Aptos" w:hAnsi="Aptos" w:eastAsia="Microsoft YaHei"/>
          <w:b w:val="0"/>
          <w:i w:val="0"/>
        </w:rPr>
        <w:t>约100词；感谢 Max；说明合租要求；解释他为什么不适合；写称呼和结尾。</w:t>
      </w:r>
    </w:p>
    <w:p>
      <w:pPr>
        <w:keepNext/>
        <w:spacing w:after="80" w:before="60" w:line="276" w:lineRule="auto"/>
      </w:pPr>
      <w:r>
        <w:rPr>
          <w:rFonts w:ascii="Aptos" w:hAnsi="Aptos" w:eastAsia="Microsoft YaHei"/>
          <w:b/>
          <w:color w:val="244A73"/>
        </w:rPr>
        <w:t>Musterlösung etwa 100 Wörter</w:t>
      </w:r>
    </w:p>
    <w:p>
      <w:pPr>
        <w:keepNext w:val="0"/>
        <w:spacing w:after="120" w:before="0" w:line="269" w:lineRule="auto"/>
      </w:pPr>
      <w:r>
        <w:t>Lieber Max,</w:t>
      </w:r>
    </w:p>
    <w:p>
      <w:pPr>
        <w:keepNext w:val="0"/>
        <w:spacing w:after="120" w:before="0" w:line="269" w:lineRule="auto"/>
      </w:pPr>
      <w:r>
        <w:t>vielen Dank für deine Nachricht und dein Interesse an unserem WG-Zimmer. In unserer WG sind uns Ruhe, Sauberkeit und ein respektvoller Umgang besonders wichtig. Wir haben einen festen Putzplan, und unter der Woche machen wir keine lauten Partys, weil wir morgens früh zur Uni oder zur Arbeit müssen.</w:t>
      </w:r>
    </w:p>
    <w:p>
      <w:pPr>
        <w:keepNext w:val="0"/>
        <w:spacing w:after="120" w:before="0" w:line="269" w:lineRule="auto"/>
      </w:pPr>
      <w:r>
        <w:t>Du klingst zwar offen und sympathisch, aber leider passt du nicht so gut zu unserer WG. Du schreibst, dass du nicht gern putzt, oft Partys machst und Schlagzeug spielst. Außerdem sind in unserer Wohnung keine Haustiere erlaubt. Deshalb können wir dir das Zimmer leider nicht anbieten.</w:t>
      </w:r>
    </w:p>
    <w:p>
      <w:pPr>
        <w:keepNext w:val="0"/>
        <w:spacing w:after="120" w:before="0" w:line="269" w:lineRule="auto"/>
      </w:pPr>
      <w:r>
        <w:t>Wir wünschen dir viel Erfolg bei der weiteren Suche.</w:t>
      </w:r>
    </w:p>
    <w:p>
      <w:pPr>
        <w:keepNext w:val="0"/>
        <w:spacing w:after="120" w:before="0" w:line="269" w:lineRule="auto"/>
      </w:pPr>
      <w:r>
        <w:t>Viele Grüße</w:t>
        <w:br/>
        <w:t>Marina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19"/>
        <w:gridCol w:w="3419"/>
        <w:gridCol w:w="3419"/>
      </w:tblGrid>
      <w:tr>
        <w:trPr>
          <w:tblHeader w:val="true"/>
        </w:trPr>
        <w:tc>
          <w:tcPr>
            <w:tcW w:type="dxa" w:w="1701"/>
            <w:shd w:fill="244A73"/>
            <w:tcMar>
              <w:top w:w="90" w:type="dxa"/>
              <w:start w:w="110" w:type="dxa"/>
              <w:bottom w:w="90" w:type="dxa"/>
              <w:end w:w="110" w:type="dxa"/>
            </w:tcMar>
            <w:vAlign w:val="center"/>
          </w:tcPr>
          <w:p>
            <w:pPr>
              <w:jc w:val="center"/>
            </w:pPr>
            <w:r>
              <w:rPr>
                <w:rFonts w:ascii="Aptos" w:hAnsi="Aptos" w:eastAsia="Microsoft YaHei"/>
                <w:b/>
                <w:color w:val="FFFFFF"/>
                <w:sz w:val="18"/>
              </w:rPr>
              <w:t>Baustein</w:t>
            </w:r>
          </w:p>
        </w:tc>
        <w:tc>
          <w:tcPr>
            <w:tcW w:type="dxa" w:w="4535"/>
            <w:shd w:fill="244A73"/>
            <w:tcMar>
              <w:top w:w="90" w:type="dxa"/>
              <w:start w:w="110" w:type="dxa"/>
              <w:bottom w:w="90" w:type="dxa"/>
              <w:end w:w="110" w:type="dxa"/>
            </w:tcMar>
            <w:vAlign w:val="center"/>
          </w:tcPr>
          <w:p>
            <w:pPr>
              <w:jc w:val="center"/>
            </w:pPr>
            <w:r>
              <w:rPr>
                <w:rFonts w:ascii="Aptos" w:hAnsi="Aptos" w:eastAsia="Microsoft YaHei"/>
                <w:b/>
                <w:color w:val="FFFFFF"/>
                <w:sz w:val="18"/>
              </w:rPr>
              <w:t>Formulierung / Inhalt</w:t>
            </w:r>
          </w:p>
        </w:tc>
        <w:tc>
          <w:tcPr>
            <w:tcW w:type="dxa" w:w="3402"/>
            <w:shd w:fill="244A73"/>
            <w:tcMar>
              <w:top w:w="90" w:type="dxa"/>
              <w:start w:w="110" w:type="dxa"/>
              <w:bottom w:w="90" w:type="dxa"/>
              <w:end w:w="110" w:type="dxa"/>
            </w:tcMar>
            <w:vAlign w:val="center"/>
          </w:tcPr>
          <w:p>
            <w:pPr>
              <w:jc w:val="center"/>
            </w:pPr>
            <w:r>
              <w:rPr>
                <w:rFonts w:ascii="Aptos" w:hAnsi="Aptos" w:eastAsia="Microsoft YaHei"/>
                <w:b/>
                <w:color w:val="FFFFFF"/>
                <w:sz w:val="18"/>
              </w:rPr>
              <w:t>中文解析</w:t>
            </w:r>
          </w:p>
        </w:tc>
      </w:tr>
      <w:tr>
        <w:tc>
          <w:tcPr>
            <w:tcW w:type="dxa" w:w="1701"/>
            <w:tcMar>
              <w:top w:w="90" w:type="dxa"/>
              <w:start w:w="110" w:type="dxa"/>
              <w:bottom w:w="90" w:type="dxa"/>
              <w:end w:w="110" w:type="dxa"/>
            </w:tcMar>
            <w:vAlign w:val="center"/>
          </w:tcPr>
          <w:p>
            <w:pPr>
              <w:jc w:val="center"/>
            </w:pPr>
            <w:r>
              <w:rPr>
                <w:rFonts w:ascii="Aptos" w:hAnsi="Aptos" w:eastAsia="Microsoft YaHei"/>
                <w:sz w:val="18"/>
              </w:rPr>
              <w:t>1 Danken</w:t>
            </w:r>
          </w:p>
        </w:tc>
        <w:tc>
          <w:tcPr>
            <w:tcW w:type="dxa" w:w="4535"/>
            <w:tcMar>
              <w:top w:w="90" w:type="dxa"/>
              <w:start w:w="110" w:type="dxa"/>
              <w:bottom w:w="90" w:type="dxa"/>
              <w:end w:w="110" w:type="dxa"/>
            </w:tcMar>
            <w:vAlign w:val="center"/>
          </w:tcPr>
          <w:p>
            <w:pPr>
              <w:jc w:val="left"/>
            </w:pPr>
            <w:r>
              <w:rPr>
                <w:rFonts w:ascii="Aptos" w:hAnsi="Aptos" w:eastAsia="Microsoft YaHei"/>
                <w:sz w:val="18"/>
              </w:rPr>
              <w:t>Vielen Dank für deine Nachricht und dein Interesse an unserem WG-Zimmer.</w:t>
            </w:r>
          </w:p>
        </w:tc>
        <w:tc>
          <w:tcPr>
            <w:tcW w:type="dxa" w:w="3402"/>
            <w:tcMar>
              <w:top w:w="90" w:type="dxa"/>
              <w:start w:w="110" w:type="dxa"/>
              <w:bottom w:w="90" w:type="dxa"/>
              <w:end w:w="110" w:type="dxa"/>
            </w:tcMar>
            <w:vAlign w:val="center"/>
          </w:tcPr>
          <w:p>
            <w:pPr>
              <w:jc w:val="center"/>
            </w:pPr>
            <w:r>
              <w:rPr>
                <w:rFonts w:ascii="Aptos" w:hAnsi="Aptos" w:eastAsia="Microsoft YaHei"/>
                <w:sz w:val="18"/>
              </w:rPr>
              <w:t>先礼貌回应对方的兴趣。</w:t>
            </w:r>
          </w:p>
        </w:tc>
      </w:tr>
      <w:tr>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2 WG-Regeln</w:t>
            </w:r>
          </w:p>
        </w:tc>
        <w:tc>
          <w:tcPr>
            <w:tcW w:type="dxa" w:w="4535"/>
            <w:shd w:fill="F5F9FC"/>
            <w:tcMar>
              <w:top w:w="90" w:type="dxa"/>
              <w:start w:w="110" w:type="dxa"/>
              <w:bottom w:w="90" w:type="dxa"/>
              <w:end w:w="110" w:type="dxa"/>
            </w:tcMar>
            <w:vAlign w:val="center"/>
          </w:tcPr>
          <w:p>
            <w:pPr>
              <w:jc w:val="left"/>
            </w:pPr>
            <w:r>
              <w:rPr>
                <w:rFonts w:ascii="Aptos" w:hAnsi="Aptos" w:eastAsia="Microsoft YaHei"/>
                <w:sz w:val="18"/>
              </w:rPr>
              <w:t>Ruhe, Sauberkeit, respektvoller Umgang, Putzplan, keine lauten Partys.</w:t>
            </w:r>
          </w:p>
        </w:tc>
        <w:tc>
          <w:tcPr>
            <w:tcW w:type="dxa" w:w="3402"/>
            <w:shd w:fill="F5F9FC"/>
            <w:tcMar>
              <w:top w:w="90" w:type="dxa"/>
              <w:start w:w="110" w:type="dxa"/>
              <w:bottom w:w="90" w:type="dxa"/>
              <w:end w:w="110" w:type="dxa"/>
            </w:tcMar>
            <w:vAlign w:val="center"/>
          </w:tcPr>
          <w:p>
            <w:pPr>
              <w:jc w:val="center"/>
            </w:pPr>
            <w:r>
              <w:rPr>
                <w:rFonts w:ascii="Aptos" w:hAnsi="Aptos" w:eastAsia="Microsoft YaHei"/>
                <w:sz w:val="18"/>
              </w:rPr>
              <w:t>用具体规则回答“什么对你们重要”。</w:t>
            </w:r>
          </w:p>
        </w:tc>
      </w:tr>
      <w:tr>
        <w:tc>
          <w:tcPr>
            <w:tcW w:type="dxa" w:w="1701"/>
            <w:tcMar>
              <w:top w:w="90" w:type="dxa"/>
              <w:start w:w="110" w:type="dxa"/>
              <w:bottom w:w="90" w:type="dxa"/>
              <w:end w:w="110" w:type="dxa"/>
            </w:tcMar>
            <w:vAlign w:val="center"/>
          </w:tcPr>
          <w:p>
            <w:pPr>
              <w:jc w:val="center"/>
            </w:pPr>
            <w:r>
              <w:rPr>
                <w:rFonts w:ascii="Aptos" w:hAnsi="Aptos" w:eastAsia="Microsoft YaHei"/>
                <w:sz w:val="18"/>
              </w:rPr>
              <w:t>3 Absage begründen</w:t>
            </w:r>
          </w:p>
        </w:tc>
        <w:tc>
          <w:tcPr>
            <w:tcW w:type="dxa" w:w="4535"/>
            <w:tcMar>
              <w:top w:w="90" w:type="dxa"/>
              <w:start w:w="110" w:type="dxa"/>
              <w:bottom w:w="90" w:type="dxa"/>
              <w:end w:w="110" w:type="dxa"/>
            </w:tcMar>
            <w:vAlign w:val="center"/>
          </w:tcPr>
          <w:p>
            <w:pPr>
              <w:jc w:val="left"/>
            </w:pPr>
            <w:r>
              <w:rPr>
                <w:rFonts w:ascii="Aptos" w:hAnsi="Aptos" w:eastAsia="Microsoft YaHei"/>
                <w:sz w:val="18"/>
              </w:rPr>
              <w:t>Putzen, Partys, Schlagzeug und Hund passen nicht zu den Regeln.</w:t>
            </w:r>
          </w:p>
        </w:tc>
        <w:tc>
          <w:tcPr>
            <w:tcW w:type="dxa" w:w="3402"/>
            <w:tcMar>
              <w:top w:w="90" w:type="dxa"/>
              <w:start w:w="110" w:type="dxa"/>
              <w:bottom w:w="90" w:type="dxa"/>
              <w:end w:w="110" w:type="dxa"/>
            </w:tcMar>
            <w:vAlign w:val="center"/>
          </w:tcPr>
          <w:p>
            <w:pPr>
              <w:jc w:val="left"/>
            </w:pPr>
            <w:r>
              <w:rPr>
                <w:rFonts w:ascii="Aptos" w:hAnsi="Aptos" w:eastAsia="Microsoft YaHei"/>
                <w:sz w:val="18"/>
              </w:rPr>
              <w:t>理由必须来自 Max 的邮件，并与 WG 要求对应。</w:t>
            </w:r>
          </w:p>
        </w:tc>
      </w:tr>
      <w:tr>
        <w:tc>
          <w:tcPr>
            <w:tcW w:type="dxa" w:w="1701"/>
            <w:shd w:fill="F5F9FC"/>
            <w:tcMar>
              <w:top w:w="90" w:type="dxa"/>
              <w:start w:w="110" w:type="dxa"/>
              <w:bottom w:w="90" w:type="dxa"/>
              <w:end w:w="110" w:type="dxa"/>
            </w:tcMar>
            <w:vAlign w:val="center"/>
          </w:tcPr>
          <w:p>
            <w:pPr>
              <w:jc w:val="center"/>
            </w:pPr>
            <w:r>
              <w:rPr>
                <w:rFonts w:ascii="Aptos" w:hAnsi="Aptos" w:eastAsia="Microsoft YaHei"/>
                <w:sz w:val="18"/>
              </w:rPr>
              <w:t>Ton</w:t>
            </w:r>
          </w:p>
        </w:tc>
        <w:tc>
          <w:tcPr>
            <w:tcW w:type="dxa" w:w="4535"/>
            <w:shd w:fill="F5F9FC"/>
            <w:tcMar>
              <w:top w:w="90" w:type="dxa"/>
              <w:start w:w="110" w:type="dxa"/>
              <w:bottom w:w="90" w:type="dxa"/>
              <w:end w:w="110" w:type="dxa"/>
            </w:tcMar>
            <w:vAlign w:val="center"/>
          </w:tcPr>
          <w:p>
            <w:pPr>
              <w:jc w:val="left"/>
            </w:pPr>
            <w:r>
              <w:rPr>
                <w:rFonts w:ascii="Aptos" w:hAnsi="Aptos" w:eastAsia="Microsoft YaHei"/>
                <w:sz w:val="18"/>
              </w:rPr>
              <w:t>freundlich, aber klar</w:t>
            </w:r>
          </w:p>
        </w:tc>
        <w:tc>
          <w:tcPr>
            <w:tcW w:type="dxa" w:w="3402"/>
            <w:shd w:fill="F5F9FC"/>
            <w:tcMar>
              <w:top w:w="90" w:type="dxa"/>
              <w:start w:w="110" w:type="dxa"/>
              <w:bottom w:w="90" w:type="dxa"/>
              <w:end w:w="110" w:type="dxa"/>
            </w:tcMar>
            <w:vAlign w:val="center"/>
          </w:tcPr>
          <w:p>
            <w:pPr>
              <w:jc w:val="left"/>
            </w:pPr>
            <w:r>
              <w:rPr>
                <w:rFonts w:ascii="Aptos" w:hAnsi="Aptos" w:eastAsia="Microsoft YaHei"/>
                <w:sz w:val="18"/>
              </w:rPr>
              <w:t>拒绝时不攻击个人，使用 leider、deshalb 等连接词。</w:t>
            </w:r>
          </w:p>
        </w:tc>
      </w:tr>
    </w:tbl>
    <w:p>
      <w:pPr>
        <w:spacing w:after="20"/>
      </w:pPr>
    </w:p>
    <w:p>
      <w:pPr>
        <w:keepNext w:val="0"/>
        <w:spacing w:after="160" w:before="0" w:line="276" w:lineRule="auto"/>
      </w:pPr>
      <w:r>
        <w:rPr>
          <w:rFonts w:ascii="Aptos" w:hAnsi="Aptos" w:eastAsia="Microsoft YaHei"/>
          <w:b/>
          <w:i w:val="0"/>
        </w:rPr>
        <w:t>语法纠错：</w:t>
      </w:r>
      <w:r>
        <w:rPr>
          <w:rFonts w:ascii="Aptos" w:hAnsi="Aptos" w:eastAsia="Microsoft YaHei"/>
          <w:b w:val="0"/>
          <w:i w:val="0"/>
        </w:rPr>
        <w:t>Max 原信中的 „Mein Hund darf ich doch sicher mitbringen!“ 标准形式应为 „Meinen Hund darf ich doch sicher mitbringen!“，因为 Hund 是 mitbringen 的第四格宾语。</w:t>
      </w:r>
    </w:p>
    <w:p>
      <w:pPr>
        <w:pStyle w:val="Heading2"/>
      </w:pPr>
      <w:r>
        <w:t>可替换表达 Nützliche Formulierungen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28"/>
        <w:gridCol w:w="5128"/>
      </w:tblGrid>
      <w:tr>
        <w:trPr>
          <w:tblHeader w:val="true"/>
        </w:trPr>
        <w:tc>
          <w:tcPr>
            <w:tcW w:type="dxa" w:w="2268"/>
            <w:shd w:fill="244A73"/>
            <w:tcMar>
              <w:top w:w="90" w:type="dxa"/>
              <w:start w:w="110" w:type="dxa"/>
              <w:bottom w:w="90" w:type="dxa"/>
              <w:end w:w="110" w:type="dxa"/>
            </w:tcMar>
            <w:vAlign w:val="center"/>
          </w:tcPr>
          <w:p>
            <w:pPr>
              <w:jc w:val="center"/>
            </w:pPr>
            <w:r>
              <w:rPr>
                <w:rFonts w:ascii="Aptos" w:hAnsi="Aptos" w:eastAsia="Microsoft YaHei"/>
                <w:b/>
                <w:color w:val="FFFFFF"/>
                <w:sz w:val="18"/>
              </w:rPr>
              <w:t>Funktion</w:t>
            </w:r>
          </w:p>
        </w:tc>
        <w:tc>
          <w:tcPr>
            <w:tcW w:type="dxa" w:w="7370"/>
            <w:shd w:fill="244A73"/>
            <w:tcMar>
              <w:top w:w="90" w:type="dxa"/>
              <w:start w:w="110" w:type="dxa"/>
              <w:bottom w:w="90" w:type="dxa"/>
              <w:end w:w="110" w:type="dxa"/>
            </w:tcMar>
            <w:vAlign w:val="center"/>
          </w:tcPr>
          <w:p>
            <w:pPr>
              <w:jc w:val="center"/>
            </w:pPr>
            <w:r>
              <w:rPr>
                <w:rFonts w:ascii="Aptos" w:hAnsi="Aptos" w:eastAsia="Microsoft YaHei"/>
                <w:b/>
                <w:color w:val="FFFFFF"/>
                <w:sz w:val="18"/>
              </w:rPr>
              <w:t>Formulierungen</w:t>
            </w:r>
          </w:p>
        </w:tc>
      </w:tr>
      <w:tr>
        <w:tc>
          <w:tcPr>
            <w:tcW w:type="dxa" w:w="2268"/>
            <w:tcMar>
              <w:top w:w="90" w:type="dxa"/>
              <w:start w:w="110" w:type="dxa"/>
              <w:bottom w:w="90" w:type="dxa"/>
              <w:end w:w="110" w:type="dxa"/>
            </w:tcMar>
            <w:vAlign w:val="center"/>
          </w:tcPr>
          <w:p>
            <w:pPr>
              <w:jc w:val="center"/>
            </w:pPr>
            <w:r>
              <w:rPr>
                <w:rFonts w:ascii="Aptos" w:hAnsi="Aptos" w:eastAsia="Microsoft YaHei"/>
                <w:sz w:val="18"/>
              </w:rPr>
              <w:t>感谢</w:t>
            </w:r>
          </w:p>
        </w:tc>
        <w:tc>
          <w:tcPr>
            <w:tcW w:type="dxa" w:w="7370"/>
            <w:tcMar>
              <w:top w:w="90" w:type="dxa"/>
              <w:start w:w="110" w:type="dxa"/>
              <w:bottom w:w="90" w:type="dxa"/>
              <w:end w:w="110" w:type="dxa"/>
            </w:tcMar>
            <w:vAlign w:val="center"/>
          </w:tcPr>
          <w:p>
            <w:pPr>
              <w:jc w:val="left"/>
            </w:pPr>
            <w:r>
              <w:rPr>
                <w:rFonts w:ascii="Aptos" w:hAnsi="Aptos" w:eastAsia="Microsoft YaHei"/>
                <w:sz w:val="18"/>
              </w:rPr>
              <w:t>Danke für deine Nachricht. / Vielen Dank für dein Interesse.</w:t>
            </w:r>
          </w:p>
        </w:tc>
      </w:tr>
      <w:tr>
        <w:tc>
          <w:tcPr>
            <w:tcW w:type="dxa" w:w="2268"/>
            <w:shd w:fill="F5F9FC"/>
            <w:tcMar>
              <w:top w:w="90" w:type="dxa"/>
              <w:start w:w="110" w:type="dxa"/>
              <w:bottom w:w="90" w:type="dxa"/>
              <w:end w:w="110" w:type="dxa"/>
            </w:tcMar>
            <w:vAlign w:val="center"/>
          </w:tcPr>
          <w:p>
            <w:pPr>
              <w:jc w:val="center"/>
            </w:pPr>
            <w:r>
              <w:rPr>
                <w:rFonts w:ascii="Aptos" w:hAnsi="Aptos" w:eastAsia="Microsoft YaHei"/>
                <w:sz w:val="18"/>
              </w:rPr>
              <w:t>说明要求</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Uns ist wichtig, dass … / In unserer WG legen wir großen Wert auf …</w:t>
            </w:r>
          </w:p>
        </w:tc>
      </w:tr>
      <w:tr>
        <w:tc>
          <w:tcPr>
            <w:tcW w:type="dxa" w:w="2268"/>
            <w:tcMar>
              <w:top w:w="90" w:type="dxa"/>
              <w:start w:w="110" w:type="dxa"/>
              <w:bottom w:w="90" w:type="dxa"/>
              <w:end w:w="110" w:type="dxa"/>
            </w:tcMar>
            <w:vAlign w:val="center"/>
          </w:tcPr>
          <w:p>
            <w:pPr>
              <w:jc w:val="center"/>
            </w:pPr>
            <w:r>
              <w:rPr>
                <w:rFonts w:ascii="Aptos" w:hAnsi="Aptos" w:eastAsia="Microsoft YaHei"/>
                <w:sz w:val="18"/>
              </w:rPr>
              <w:t>委婉拒绝</w:t>
            </w:r>
          </w:p>
        </w:tc>
        <w:tc>
          <w:tcPr>
            <w:tcW w:type="dxa" w:w="7370"/>
            <w:tcMar>
              <w:top w:w="90" w:type="dxa"/>
              <w:start w:w="110" w:type="dxa"/>
              <w:bottom w:w="90" w:type="dxa"/>
              <w:end w:w="110" w:type="dxa"/>
            </w:tcMar>
            <w:vAlign w:val="center"/>
          </w:tcPr>
          <w:p>
            <w:pPr>
              <w:jc w:val="left"/>
            </w:pPr>
            <w:r>
              <w:rPr>
                <w:rFonts w:ascii="Aptos" w:hAnsi="Aptos" w:eastAsia="Microsoft YaHei"/>
                <w:sz w:val="18"/>
              </w:rPr>
              <w:t>Leider glauben wir, dass … / Deshalb können wir dir das Zimmer leider nicht anbieten.</w:t>
            </w:r>
          </w:p>
        </w:tc>
      </w:tr>
      <w:tr>
        <w:tc>
          <w:tcPr>
            <w:tcW w:type="dxa" w:w="2268"/>
            <w:shd w:fill="F5F9FC"/>
            <w:tcMar>
              <w:top w:w="90" w:type="dxa"/>
              <w:start w:w="110" w:type="dxa"/>
              <w:bottom w:w="90" w:type="dxa"/>
              <w:end w:w="110" w:type="dxa"/>
            </w:tcMar>
            <w:vAlign w:val="center"/>
          </w:tcPr>
          <w:p>
            <w:pPr>
              <w:jc w:val="center"/>
            </w:pPr>
            <w:r>
              <w:rPr>
                <w:rFonts w:ascii="Aptos" w:hAnsi="Aptos" w:eastAsia="Microsoft YaHei"/>
                <w:sz w:val="18"/>
              </w:rPr>
              <w:t>祝福</w:t>
            </w:r>
          </w:p>
        </w:tc>
        <w:tc>
          <w:tcPr>
            <w:tcW w:type="dxa" w:w="7370"/>
            <w:shd w:fill="F5F9FC"/>
            <w:tcMar>
              <w:top w:w="90" w:type="dxa"/>
              <w:start w:w="110" w:type="dxa"/>
              <w:bottom w:w="90" w:type="dxa"/>
              <w:end w:w="110" w:type="dxa"/>
            </w:tcMar>
            <w:vAlign w:val="center"/>
          </w:tcPr>
          <w:p>
            <w:pPr>
              <w:jc w:val="left"/>
            </w:pPr>
            <w:r>
              <w:rPr>
                <w:rFonts w:ascii="Aptos" w:hAnsi="Aptos" w:eastAsia="Microsoft YaHei"/>
                <w:sz w:val="18"/>
              </w:rPr>
              <w:t>Wir wünschen dir viel Erfolg bei der Wohnungssuche.</w:t>
            </w:r>
          </w:p>
        </w:tc>
      </w:tr>
    </w:tbl>
    <w:p>
      <w:pPr>
        <w:spacing w:after="20"/>
      </w:pPr>
    </w:p>
    <w:p>
      <w:pPr>
        <w:pStyle w:val="Heading1"/>
      </w:pPr>
      <w:r>
        <w:t>四 听力与朗读口语 Hören und Sprechen</w:t>
      </w:r>
    </w:p>
    <w:p>
      <w:pPr>
        <w:pStyle w:val="Heading2"/>
      </w:pPr>
      <w:r>
        <w:t>重音标记 Betonung</w:t>
      </w:r>
    </w:p>
    <w:p>
      <w:pPr>
        <w:keepNext w:val="0"/>
        <w:spacing w:after="140" w:before="0" w:line="276" w:lineRule="auto"/>
      </w:pPr>
      <w:r>
        <w:rPr>
          <w:rFonts w:ascii="Aptos" w:hAnsi="Aptos" w:eastAsia="Microsoft YaHei"/>
          <w:b/>
          <w:i w:val="0"/>
        </w:rPr>
        <w:t>原则：</w:t>
      </w:r>
      <w:r>
        <w:rPr>
          <w:rFonts w:ascii="Aptos" w:hAnsi="Aptos" w:eastAsia="Microsoft YaHei"/>
          <w:b w:val="0"/>
          <w:i w:val="0"/>
        </w:rPr>
        <w:t>重读通常落在承载新信息、对比、否定和情绪的词上；冠词、代词和普通助动词一般较弱。</w:t>
      </w:r>
    </w:p>
    <w:p>
      <w:pPr>
        <w:keepNext w:val="0"/>
        <w:spacing w:after="100" w:before="0" w:line="283" w:lineRule="auto"/>
      </w:pPr>
      <w:r>
        <w:rPr>
          <w:rFonts w:ascii="Aptos" w:hAnsi="Aptos" w:eastAsia="Microsoft YaHei"/>
          <w:b/>
          <w:color w:val="244A73"/>
          <w:sz w:val="22"/>
        </w:rPr>
        <w:t>Früher</w:t>
      </w:r>
      <w:r>
        <w:rPr>
          <w:rFonts w:ascii="Aptos" w:hAnsi="Aptos" w:eastAsia="Microsoft YaHei"/>
          <w:b w:val="0"/>
          <w:sz w:val="22"/>
        </w:rPr>
        <w:t xml:space="preserve"> habe ich meinen </w:t>
      </w:r>
      <w:r>
        <w:rPr>
          <w:rFonts w:ascii="Aptos" w:hAnsi="Aptos" w:eastAsia="Microsoft YaHei"/>
          <w:b/>
          <w:color w:val="244A73"/>
          <w:sz w:val="22"/>
        </w:rPr>
        <w:t>Job</w:t>
      </w:r>
      <w:r>
        <w:rPr>
          <w:rFonts w:ascii="Aptos" w:hAnsi="Aptos" w:eastAsia="Microsoft YaHei"/>
          <w:b w:val="0"/>
          <w:sz w:val="22"/>
        </w:rPr>
        <w:t xml:space="preserve"> sehr </w:t>
      </w:r>
      <w:r>
        <w:rPr>
          <w:rFonts w:ascii="Aptos" w:hAnsi="Aptos" w:eastAsia="Microsoft YaHei"/>
          <w:b/>
          <w:color w:val="244A73"/>
          <w:sz w:val="22"/>
        </w:rPr>
        <w:t>gern</w:t>
      </w:r>
      <w:r>
        <w:rPr>
          <w:rFonts w:ascii="Aptos" w:hAnsi="Aptos" w:eastAsia="Microsoft YaHei"/>
          <w:b w:val="0"/>
          <w:sz w:val="22"/>
        </w:rPr>
        <w:t xml:space="preserve"> gemacht, </w:t>
      </w:r>
      <w:r>
        <w:rPr>
          <w:rFonts w:ascii="Aptos" w:hAnsi="Aptos" w:eastAsia="Microsoft YaHei"/>
          <w:b/>
          <w:color w:val="244A73"/>
          <w:sz w:val="22"/>
        </w:rPr>
        <w:t>heute</w:t>
      </w:r>
      <w:r>
        <w:rPr>
          <w:rFonts w:ascii="Aptos" w:hAnsi="Aptos" w:eastAsia="Microsoft YaHei"/>
          <w:b w:val="0"/>
          <w:sz w:val="22"/>
        </w:rPr>
        <w:t xml:space="preserve"> </w:t>
      </w:r>
      <w:r>
        <w:rPr>
          <w:rFonts w:ascii="Aptos" w:hAnsi="Aptos" w:eastAsia="Microsoft YaHei"/>
          <w:b/>
          <w:color w:val="244A73"/>
          <w:sz w:val="22"/>
        </w:rPr>
        <w:t>nicht mehr</w:t>
      </w:r>
      <w:r>
        <w:rPr>
          <w:rFonts w:ascii="Aptos" w:hAnsi="Aptos" w:eastAsia="Microsoft YaHei"/>
          <w:b w:val="0"/>
          <w:sz w:val="22"/>
        </w:rPr>
        <w:t>.</w:t>
      </w:r>
    </w:p>
    <w:p>
      <w:pPr>
        <w:keepNext w:val="0"/>
        <w:spacing w:after="100" w:before="0" w:line="283" w:lineRule="auto"/>
      </w:pPr>
      <w:r>
        <w:rPr>
          <w:rFonts w:ascii="Aptos" w:hAnsi="Aptos" w:eastAsia="Microsoft YaHei"/>
          <w:b/>
          <w:color w:val="244A73"/>
          <w:sz w:val="22"/>
        </w:rPr>
        <w:t>Viele Menschen</w:t>
      </w:r>
      <w:r>
        <w:rPr>
          <w:rFonts w:ascii="Aptos" w:hAnsi="Aptos" w:eastAsia="Microsoft YaHei"/>
          <w:b w:val="0"/>
          <w:sz w:val="22"/>
        </w:rPr>
        <w:t xml:space="preserve"> können sich </w:t>
      </w:r>
      <w:r>
        <w:rPr>
          <w:rFonts w:ascii="Aptos" w:hAnsi="Aptos" w:eastAsia="Microsoft YaHei"/>
          <w:b/>
          <w:color w:val="244A73"/>
          <w:sz w:val="22"/>
        </w:rPr>
        <w:t>nicht vorstellen</w:t>
      </w:r>
      <w:r>
        <w:rPr>
          <w:rFonts w:ascii="Aptos" w:hAnsi="Aptos" w:eastAsia="Microsoft YaHei"/>
          <w:b w:val="0"/>
          <w:sz w:val="22"/>
        </w:rPr>
        <w:t xml:space="preserve">, was unser </w:t>
      </w:r>
      <w:r>
        <w:rPr>
          <w:rFonts w:ascii="Aptos" w:hAnsi="Aptos" w:eastAsia="Microsoft YaHei"/>
          <w:b/>
          <w:color w:val="244A73"/>
          <w:sz w:val="22"/>
        </w:rPr>
        <w:t>Job bedeutet</w:t>
      </w:r>
      <w:r>
        <w:rPr>
          <w:rFonts w:ascii="Aptos" w:hAnsi="Aptos" w:eastAsia="Microsoft YaHei"/>
          <w:b w:val="0"/>
          <w:sz w:val="22"/>
        </w:rPr>
        <w:t>.</w:t>
      </w:r>
    </w:p>
    <w:p>
      <w:pPr>
        <w:keepNext w:val="0"/>
        <w:spacing w:after="100" w:before="0" w:line="283" w:lineRule="auto"/>
      </w:pPr>
      <w:r>
        <w:rPr>
          <w:rFonts w:ascii="Aptos" w:hAnsi="Aptos" w:eastAsia="Microsoft YaHei"/>
          <w:b w:val="0"/>
          <w:sz w:val="22"/>
        </w:rPr>
        <w:t xml:space="preserve">Sie haben </w:t>
      </w:r>
      <w:r>
        <w:rPr>
          <w:rFonts w:ascii="Aptos" w:hAnsi="Aptos" w:eastAsia="Microsoft YaHei"/>
          <w:b/>
          <w:color w:val="244A73"/>
          <w:sz w:val="22"/>
        </w:rPr>
        <w:t>keine Geduld</w:t>
      </w:r>
      <w:r>
        <w:rPr>
          <w:rFonts w:ascii="Aptos" w:hAnsi="Aptos" w:eastAsia="Microsoft YaHei"/>
          <w:b w:val="0"/>
          <w:sz w:val="22"/>
        </w:rPr>
        <w:t xml:space="preserve"> und können </w:t>
      </w:r>
      <w:r>
        <w:rPr>
          <w:rFonts w:ascii="Aptos" w:hAnsi="Aptos" w:eastAsia="Microsoft YaHei"/>
          <w:b/>
          <w:color w:val="244A73"/>
          <w:sz w:val="22"/>
        </w:rPr>
        <w:t>nicht warten</w:t>
      </w:r>
      <w:r>
        <w:rPr>
          <w:rFonts w:ascii="Aptos" w:hAnsi="Aptos" w:eastAsia="Microsoft YaHei"/>
          <w:b w:val="0"/>
          <w:sz w:val="22"/>
        </w:rPr>
        <w:t xml:space="preserve">, bis wir ihre </w:t>
      </w:r>
      <w:r>
        <w:rPr>
          <w:rFonts w:ascii="Aptos" w:hAnsi="Aptos" w:eastAsia="Microsoft YaHei"/>
          <w:b/>
          <w:color w:val="244A73"/>
          <w:sz w:val="22"/>
        </w:rPr>
        <w:t>Mülltonnen leeren</w:t>
      </w:r>
      <w:r>
        <w:rPr>
          <w:rFonts w:ascii="Aptos" w:hAnsi="Aptos" w:eastAsia="Microsoft YaHei"/>
          <w:b w:val="0"/>
          <w:sz w:val="22"/>
        </w:rPr>
        <w:t>.</w:t>
      </w:r>
    </w:p>
    <w:p>
      <w:pPr>
        <w:keepNext w:val="0"/>
        <w:spacing w:after="100" w:before="0" w:line="283" w:lineRule="auto"/>
      </w:pPr>
      <w:r>
        <w:rPr>
          <w:rFonts w:ascii="Aptos" w:hAnsi="Aptos" w:eastAsia="Microsoft YaHei"/>
          <w:b w:val="0"/>
          <w:sz w:val="22"/>
        </w:rPr>
        <w:t xml:space="preserve">Sie </w:t>
      </w:r>
      <w:r>
        <w:rPr>
          <w:rFonts w:ascii="Aptos" w:hAnsi="Aptos" w:eastAsia="Microsoft YaHei"/>
          <w:b/>
          <w:color w:val="244A73"/>
          <w:sz w:val="22"/>
        </w:rPr>
        <w:t>meckern</w:t>
      </w:r>
      <w:r>
        <w:rPr>
          <w:rFonts w:ascii="Aptos" w:hAnsi="Aptos" w:eastAsia="Microsoft YaHei"/>
          <w:b w:val="0"/>
          <w:sz w:val="22"/>
        </w:rPr>
        <w:t xml:space="preserve"> nur und </w:t>
      </w:r>
      <w:r>
        <w:rPr>
          <w:rFonts w:ascii="Aptos" w:hAnsi="Aptos" w:eastAsia="Microsoft YaHei"/>
          <w:b/>
          <w:color w:val="244A73"/>
          <w:sz w:val="22"/>
        </w:rPr>
        <w:t>verlangen</w:t>
      </w:r>
      <w:r>
        <w:rPr>
          <w:rFonts w:ascii="Aptos" w:hAnsi="Aptos" w:eastAsia="Microsoft YaHei"/>
          <w:b w:val="0"/>
          <w:sz w:val="22"/>
        </w:rPr>
        <w:t xml:space="preserve">, dass wir mit dem </w:t>
      </w:r>
      <w:r>
        <w:rPr>
          <w:rFonts w:ascii="Aptos" w:hAnsi="Aptos" w:eastAsia="Microsoft YaHei"/>
          <w:b/>
          <w:color w:val="244A73"/>
          <w:sz w:val="22"/>
        </w:rPr>
        <w:t>Müllauto</w:t>
      </w:r>
      <w:r>
        <w:rPr>
          <w:rFonts w:ascii="Aptos" w:hAnsi="Aptos" w:eastAsia="Microsoft YaHei"/>
          <w:b w:val="0"/>
          <w:sz w:val="22"/>
        </w:rPr>
        <w:t xml:space="preserve"> </w:t>
      </w:r>
      <w:r>
        <w:rPr>
          <w:rFonts w:ascii="Aptos" w:hAnsi="Aptos" w:eastAsia="Microsoft YaHei"/>
          <w:b/>
          <w:color w:val="244A73"/>
          <w:sz w:val="22"/>
        </w:rPr>
        <w:t>nicht im Weg</w:t>
      </w:r>
      <w:r>
        <w:rPr>
          <w:rFonts w:ascii="Aptos" w:hAnsi="Aptos" w:eastAsia="Microsoft YaHei"/>
          <w:b w:val="0"/>
          <w:sz w:val="22"/>
        </w:rPr>
        <w:t xml:space="preserve"> stehen.</w:t>
      </w:r>
    </w:p>
    <w:p>
      <w:pPr>
        <w:keepNext w:val="0"/>
        <w:spacing w:after="100" w:before="0" w:line="283" w:lineRule="auto"/>
      </w:pPr>
      <w:r>
        <w:rPr>
          <w:rFonts w:ascii="Aptos" w:hAnsi="Aptos" w:eastAsia="Microsoft YaHei"/>
          <w:b w:val="0"/>
          <w:sz w:val="22"/>
        </w:rPr>
        <w:t xml:space="preserve">Ein </w:t>
      </w:r>
      <w:r>
        <w:rPr>
          <w:rFonts w:ascii="Aptos" w:hAnsi="Aptos" w:eastAsia="Microsoft YaHei"/>
          <w:b/>
          <w:color w:val="244A73"/>
          <w:sz w:val="22"/>
        </w:rPr>
        <w:t>Dankeschön</w:t>
      </w:r>
      <w:r>
        <w:rPr>
          <w:rFonts w:ascii="Aptos" w:hAnsi="Aptos" w:eastAsia="Microsoft YaHei"/>
          <w:b w:val="0"/>
          <w:sz w:val="22"/>
        </w:rPr>
        <w:t xml:space="preserve"> gibt es </w:t>
      </w:r>
      <w:r>
        <w:rPr>
          <w:rFonts w:ascii="Aptos" w:hAnsi="Aptos" w:eastAsia="Microsoft YaHei"/>
          <w:b/>
          <w:color w:val="244A73"/>
          <w:sz w:val="22"/>
        </w:rPr>
        <w:t>fast nie</w:t>
      </w:r>
      <w:r>
        <w:rPr>
          <w:rFonts w:ascii="Aptos" w:hAnsi="Aptos" w:eastAsia="Microsoft YaHei"/>
          <w:b w:val="0"/>
          <w:sz w:val="22"/>
        </w:rPr>
        <w:t>.</w:t>
      </w:r>
    </w:p>
    <w:p>
      <w:pPr>
        <w:keepNext w:val="0"/>
        <w:spacing w:after="100" w:before="0" w:line="276" w:lineRule="auto"/>
      </w:pPr>
      <w:r>
        <w:rPr>
          <w:rFonts w:ascii="Aptos" w:hAnsi="Aptos" w:eastAsia="Microsoft YaHei"/>
          <w:b/>
          <w:i w:val="0"/>
        </w:rPr>
        <w:t>中文说明：</w:t>
      </w:r>
      <w:r>
        <w:rPr>
          <w:rFonts w:ascii="Aptos" w:hAnsi="Aptos" w:eastAsia="Microsoft YaHei"/>
          <w:b w:val="0"/>
          <w:i w:val="0"/>
        </w:rPr>
        <w:t>第一句突出 früher 与 heute 的时间对比，以及 gern 与 nicht mehr 的态度变化。后文重点重读抱怨内容：没有耐心、不能等待、抱怨、要求、挡路、几乎从不感谢。</w:t>
      </w:r>
    </w:p>
    <w:p>
      <w:pPr>
        <w:keepNext w:val="0"/>
        <w:spacing w:after="160" w:before="0" w:line="276" w:lineRule="auto"/>
      </w:pPr>
      <w:r>
        <w:rPr>
          <w:rFonts w:ascii="Aptos" w:hAnsi="Aptos" w:eastAsia="Microsoft YaHei"/>
          <w:b/>
          <w:i w:val="0"/>
        </w:rPr>
        <w:t xml:space="preserve">Deutsche Erklärung: </w:t>
      </w:r>
      <w:r>
        <w:rPr>
          <w:rFonts w:ascii="Aptos" w:hAnsi="Aptos" w:eastAsia="Microsoft YaHei"/>
          <w:b w:val="0"/>
          <w:i w:val="0"/>
        </w:rPr>
        <w:t>Die Betonung liegt auf den Gegensätzen und den inhaltlich wichtigen Wörtern. Besonders stark sind die Negationen „nicht mehr“, „keine Geduld“, „nicht warten“ und „fast nie“.</w:t>
      </w:r>
    </w:p>
    <w:p>
      <w:pPr>
        <w:pStyle w:val="Heading2"/>
      </w:pPr>
      <w:r>
        <w:t>朗读练习提示</w:t>
      </w:r>
    </w:p>
    <w:p>
      <w:pPr>
        <w:pStyle w:val="ListBullet"/>
        <w:keepNext w:val="0"/>
        <w:spacing w:after="60" w:before="0" w:line="276" w:lineRule="auto"/>
      </w:pPr>
      <w:r>
        <w:t>在逗号和句号处做自然停顿，不要逐词停顿。</w:t>
      </w:r>
    </w:p>
    <w:p>
      <w:pPr>
        <w:pStyle w:val="ListBullet"/>
        <w:keepNext w:val="0"/>
        <w:spacing w:after="60" w:before="0" w:line="276" w:lineRule="auto"/>
      </w:pPr>
      <w:r>
        <w:t>对比词 früher – heute 和 gern – nicht mehr 要有明显音高变化。</w:t>
      </w:r>
    </w:p>
    <w:p>
      <w:pPr>
        <w:pStyle w:val="ListBullet"/>
        <w:keepNext w:val="0"/>
        <w:spacing w:after="60" w:before="0" w:line="276" w:lineRule="auto"/>
      </w:pPr>
      <w:r>
        <w:t>抱怨部分语气可以更有情绪，但保持清晰、不过快。</w:t>
      </w:r>
    </w:p>
    <w:p>
      <w:pPr>
        <w:pStyle w:val="ListBullet"/>
        <w:keepNext w:val="0"/>
        <w:spacing w:after="60" w:before="0" w:line="276" w:lineRule="auto"/>
      </w:pPr>
      <w:r>
        <w:t>先慢速朗读，再录音检查词尾、长短元音和句子重音。</w:t>
      </w:r>
    </w:p>
    <w:p>
      <w:r>
        <w:br w:type="page"/>
      </w:r>
    </w:p>
    <w:p>
      <w:pPr>
        <w:pStyle w:val="Heading1"/>
      </w:pPr>
      <w:r>
        <w:t>五 总答案速查 Lösungsschlüssel</w:t>
      </w:r>
    </w:p>
    <w:p>
      <w:pPr>
        <w:keepNext w:val="0"/>
        <w:spacing w:after="80" w:before="0" w:line="276" w:lineRule="auto"/>
      </w:pPr>
      <w:r>
        <w:rPr>
          <w:rFonts w:ascii="Aptos" w:hAnsi="Aptos" w:eastAsia="Microsoft YaHei"/>
          <w:b/>
          <w:i w:val="0"/>
          <w:color w:val="244A73"/>
        </w:rPr>
        <w:t>阅读理解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28"/>
        <w:gridCol w:w="5128"/>
      </w:tblGrid>
      <w:tr>
        <w:trPr>
          <w:tblHeader w:val="true"/>
        </w:trPr>
        <w:tc>
          <w:tcPr>
            <w:tcW w:type="dxa" w:w="3969"/>
            <w:shd w:fill="244A73"/>
            <w:tcMar>
              <w:top w:w="90" w:type="dxa"/>
              <w:start w:w="110" w:type="dxa"/>
              <w:bottom w:w="90" w:type="dxa"/>
              <w:end w:w="110" w:type="dxa"/>
            </w:tcMar>
            <w:vAlign w:val="center"/>
          </w:tcPr>
          <w:p>
            <w:pPr>
              <w:jc w:val="center"/>
            </w:pPr>
            <w:r>
              <w:rPr>
                <w:rFonts w:ascii="Aptos" w:hAnsi="Aptos" w:eastAsia="Microsoft YaHei"/>
                <w:b/>
                <w:color w:val="FFFFFF"/>
                <w:sz w:val="18"/>
              </w:rPr>
              <w:t>Aufgabe</w:t>
            </w:r>
          </w:p>
        </w:tc>
        <w:tc>
          <w:tcPr>
            <w:tcW w:type="dxa" w:w="5669"/>
            <w:shd w:fill="244A73"/>
            <w:tcMar>
              <w:top w:w="90" w:type="dxa"/>
              <w:start w:w="110" w:type="dxa"/>
              <w:bottom w:w="90" w:type="dxa"/>
              <w:end w:w="110" w:type="dxa"/>
            </w:tcMar>
            <w:vAlign w:val="center"/>
          </w:tcPr>
          <w:p>
            <w:pPr>
              <w:jc w:val="center"/>
            </w:pPr>
            <w:r>
              <w:rPr>
                <w:rFonts w:ascii="Aptos" w:hAnsi="Aptos" w:eastAsia="Microsoft YaHei"/>
                <w:b/>
                <w:color w:val="FFFFFF"/>
                <w:sz w:val="18"/>
              </w:rPr>
              <w:t>Lösungen</w:t>
            </w:r>
          </w:p>
        </w:tc>
      </w:tr>
      <w:tr>
        <w:tc>
          <w:tcPr>
            <w:tcW w:type="dxa" w:w="3969"/>
            <w:tcMar>
              <w:top w:w="90" w:type="dxa"/>
              <w:start w:w="110" w:type="dxa"/>
              <w:bottom w:w="90" w:type="dxa"/>
              <w:end w:w="110" w:type="dxa"/>
            </w:tcMar>
            <w:vAlign w:val="center"/>
          </w:tcPr>
          <w:p>
            <w:pPr>
              <w:jc w:val="center"/>
            </w:pPr>
            <w:r>
              <w:rPr>
                <w:rFonts w:ascii="Aptos" w:hAnsi="Aptos" w:eastAsia="Microsoft YaHei"/>
                <w:sz w:val="18"/>
              </w:rPr>
              <w:t>Ideen für die Arbeitswelt</w:t>
            </w:r>
          </w:p>
        </w:tc>
        <w:tc>
          <w:tcPr>
            <w:tcW w:type="dxa" w:w="5669"/>
            <w:tcMar>
              <w:top w:w="90" w:type="dxa"/>
              <w:start w:w="110" w:type="dxa"/>
              <w:bottom w:w="90" w:type="dxa"/>
              <w:end w:w="110" w:type="dxa"/>
            </w:tcMar>
            <w:vAlign w:val="center"/>
          </w:tcPr>
          <w:p>
            <w:pPr>
              <w:jc w:val="center"/>
            </w:pPr>
            <w:r>
              <w:rPr>
                <w:rFonts w:ascii="Aptos" w:hAnsi="Aptos" w:eastAsia="Microsoft YaHei"/>
                <w:sz w:val="18"/>
              </w:rPr>
              <w:t>1 b · 2 c · 3 b</w:t>
            </w:r>
          </w:p>
        </w:tc>
      </w:tr>
      <w:tr>
        <w:tc>
          <w:tcPr>
            <w:tcW w:type="dxa" w:w="3969"/>
            <w:shd w:fill="F5F9FC"/>
            <w:tcMar>
              <w:top w:w="90" w:type="dxa"/>
              <w:start w:w="110" w:type="dxa"/>
              <w:bottom w:w="90" w:type="dxa"/>
              <w:end w:w="110" w:type="dxa"/>
            </w:tcMar>
            <w:vAlign w:val="center"/>
          </w:tcPr>
          <w:p>
            <w:pPr>
              <w:jc w:val="center"/>
            </w:pPr>
            <w:r>
              <w:rPr>
                <w:rFonts w:ascii="Aptos" w:hAnsi="Aptos" w:eastAsia="Microsoft YaHei"/>
                <w:sz w:val="18"/>
              </w:rPr>
              <w:t>Foodstylist</w:t>
            </w:r>
          </w:p>
        </w:tc>
        <w:tc>
          <w:tcPr>
            <w:tcW w:type="dxa" w:w="5669"/>
            <w:shd w:fill="F5F9FC"/>
            <w:tcMar>
              <w:top w:w="90" w:type="dxa"/>
              <w:start w:w="110" w:type="dxa"/>
              <w:bottom w:w="90" w:type="dxa"/>
              <w:end w:w="110" w:type="dxa"/>
            </w:tcMar>
            <w:vAlign w:val="center"/>
          </w:tcPr>
          <w:p>
            <w:pPr>
              <w:jc w:val="left"/>
            </w:pPr>
            <w:r>
              <w:rPr>
                <w:rFonts w:ascii="Aptos" w:hAnsi="Aptos" w:eastAsia="Microsoft YaHei"/>
                <w:sz w:val="18"/>
              </w:rPr>
              <w:t>1 F · 2 F · 3 R · 4 F · 5 F</w:t>
            </w:r>
          </w:p>
        </w:tc>
      </w:tr>
      <w:tr>
        <w:tc>
          <w:tcPr>
            <w:tcW w:type="dxa" w:w="3969"/>
            <w:tcMar>
              <w:top w:w="90" w:type="dxa"/>
              <w:start w:w="110" w:type="dxa"/>
              <w:bottom w:w="90" w:type="dxa"/>
              <w:end w:w="110" w:type="dxa"/>
            </w:tcMar>
            <w:vAlign w:val="center"/>
          </w:tcPr>
          <w:p>
            <w:pPr>
              <w:jc w:val="center"/>
            </w:pPr>
            <w:r>
              <w:rPr>
                <w:rFonts w:ascii="Aptos" w:hAnsi="Aptos" w:eastAsia="Microsoft YaHei"/>
                <w:sz w:val="18"/>
              </w:rPr>
              <w:t>Vera</w:t>
            </w:r>
          </w:p>
        </w:tc>
        <w:tc>
          <w:tcPr>
            <w:tcW w:type="dxa" w:w="5669"/>
            <w:tcMar>
              <w:top w:w="90" w:type="dxa"/>
              <w:start w:w="110" w:type="dxa"/>
              <w:bottom w:w="90" w:type="dxa"/>
              <w:end w:w="110" w:type="dxa"/>
            </w:tcMar>
            <w:vAlign w:val="center"/>
          </w:tcPr>
          <w:p>
            <w:pPr>
              <w:jc w:val="left"/>
            </w:pPr>
            <w:r>
              <w:rPr>
                <w:rFonts w:ascii="Aptos" w:hAnsi="Aptos" w:eastAsia="Microsoft YaHei"/>
                <w:sz w:val="18"/>
              </w:rPr>
              <w:t>1 R · 2 F · 3 F · 4 F · 5 R · 6 R</w:t>
            </w:r>
          </w:p>
        </w:tc>
      </w:tr>
      <w:tr>
        <w:tc>
          <w:tcPr>
            <w:tcW w:type="dxa" w:w="3969"/>
            <w:shd w:fill="F5F9FC"/>
            <w:tcMar>
              <w:top w:w="90" w:type="dxa"/>
              <w:start w:w="110" w:type="dxa"/>
              <w:bottom w:w="90" w:type="dxa"/>
              <w:end w:w="110" w:type="dxa"/>
            </w:tcMar>
            <w:vAlign w:val="center"/>
          </w:tcPr>
          <w:p>
            <w:pPr>
              <w:jc w:val="center"/>
            </w:pPr>
            <w:r>
              <w:rPr>
                <w:rFonts w:ascii="Aptos" w:hAnsi="Aptos" w:eastAsia="Microsoft YaHei"/>
                <w:sz w:val="18"/>
              </w:rPr>
              <w:t>Anzeigen</w:t>
            </w:r>
          </w:p>
        </w:tc>
        <w:tc>
          <w:tcPr>
            <w:tcW w:type="dxa" w:w="5669"/>
            <w:shd w:fill="F5F9FC"/>
            <w:tcMar>
              <w:top w:w="90" w:type="dxa"/>
              <w:start w:w="110" w:type="dxa"/>
              <w:bottom w:w="90" w:type="dxa"/>
              <w:end w:w="110" w:type="dxa"/>
            </w:tcMar>
            <w:vAlign w:val="center"/>
          </w:tcPr>
          <w:p>
            <w:pPr>
              <w:jc w:val="left"/>
            </w:pPr>
            <w:r>
              <w:rPr>
                <w:rFonts w:ascii="Aptos" w:hAnsi="Aptos" w:eastAsia="Microsoft YaHei"/>
                <w:sz w:val="18"/>
              </w:rPr>
              <w:t>1 B · 2 K · 3 D · 4 G · 5 keine · 6 H · 7 J · 8 E · 9 L · 10 F</w:t>
            </w:r>
          </w:p>
        </w:tc>
      </w:tr>
    </w:tbl>
    <w:p>
      <w:pPr>
        <w:spacing w:after="20"/>
      </w:pPr>
    </w:p>
    <w:p>
      <w:pPr>
        <w:keepNext w:val="0"/>
        <w:spacing w:after="80" w:before="140" w:line="276" w:lineRule="auto"/>
      </w:pPr>
      <w:r>
        <w:rPr>
          <w:rFonts w:ascii="Aptos" w:hAnsi="Aptos" w:eastAsia="Microsoft YaHei"/>
          <w:b/>
          <w:i w:val="0"/>
          <w:color w:val="244A73"/>
        </w:rPr>
        <w:t>语法与词汇</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28"/>
        <w:gridCol w:w="5128"/>
      </w:tblGrid>
      <w:tr>
        <w:trPr>
          <w:tblHeader w:val="true"/>
        </w:trPr>
        <w:tc>
          <w:tcPr>
            <w:tcW w:type="dxa" w:w="2835"/>
            <w:shd w:fill="244A73"/>
            <w:tcMar>
              <w:top w:w="90" w:type="dxa"/>
              <w:start w:w="110" w:type="dxa"/>
              <w:bottom w:w="90" w:type="dxa"/>
              <w:end w:w="110" w:type="dxa"/>
            </w:tcMar>
            <w:vAlign w:val="center"/>
          </w:tcPr>
          <w:p>
            <w:pPr>
              <w:jc w:val="center"/>
            </w:pPr>
            <w:r>
              <w:rPr>
                <w:rFonts w:ascii="Aptos" w:hAnsi="Aptos" w:eastAsia="Microsoft YaHei"/>
                <w:b/>
                <w:color w:val="FFFFFF"/>
                <w:sz w:val="17"/>
              </w:rPr>
              <w:t>Aufgabe</w:t>
            </w:r>
          </w:p>
        </w:tc>
        <w:tc>
          <w:tcPr>
            <w:tcW w:type="dxa" w:w="6803"/>
            <w:shd w:fill="244A73"/>
            <w:tcMar>
              <w:top w:w="90" w:type="dxa"/>
              <w:start w:w="110" w:type="dxa"/>
              <w:bottom w:w="90" w:type="dxa"/>
              <w:end w:w="110" w:type="dxa"/>
            </w:tcMar>
            <w:vAlign w:val="center"/>
          </w:tcPr>
          <w:p>
            <w:pPr>
              <w:jc w:val="center"/>
            </w:pPr>
            <w:r>
              <w:rPr>
                <w:rFonts w:ascii="Aptos" w:hAnsi="Aptos" w:eastAsia="Microsoft YaHei"/>
                <w:b/>
                <w:color w:val="FFFFFF"/>
                <w:sz w:val="17"/>
              </w:rPr>
              <w:t>Lösungen</w:t>
            </w:r>
          </w:p>
        </w:tc>
      </w:tr>
      <w:tr>
        <w:tc>
          <w:tcPr>
            <w:tcW w:type="dxa" w:w="2835"/>
            <w:tcMar>
              <w:top w:w="90" w:type="dxa"/>
              <w:start w:w="110" w:type="dxa"/>
              <w:bottom w:w="90" w:type="dxa"/>
              <w:end w:w="110" w:type="dxa"/>
            </w:tcMar>
            <w:vAlign w:val="center"/>
          </w:tcPr>
          <w:p>
            <w:pPr>
              <w:jc w:val="center"/>
            </w:pPr>
            <w:r>
              <w:rPr>
                <w:rFonts w:ascii="Aptos" w:hAnsi="Aptos" w:eastAsia="Microsoft YaHei"/>
                <w:sz w:val="17"/>
              </w:rPr>
              <w:t>Selma</w:t>
            </w:r>
          </w:p>
        </w:tc>
        <w:tc>
          <w:tcPr>
            <w:tcW w:type="dxa" w:w="6803"/>
            <w:tcMar>
              <w:top w:w="90" w:type="dxa"/>
              <w:start w:w="110" w:type="dxa"/>
              <w:bottom w:w="90" w:type="dxa"/>
              <w:end w:w="110" w:type="dxa"/>
            </w:tcMar>
            <w:vAlign w:val="center"/>
          </w:tcPr>
          <w:p>
            <w:pPr>
              <w:jc w:val="left"/>
            </w:pPr>
            <w:r>
              <w:rPr>
                <w:rFonts w:ascii="Aptos" w:hAnsi="Aptos" w:eastAsia="Microsoft YaHei"/>
                <w:sz w:val="17"/>
              </w:rPr>
              <w:t>1 seit · 2 mehr · 3 mir · 4 schon · 5 einen · 6 die · 7 Wenn · 8 ihrer · 9 zu · 10 Am</w:t>
            </w:r>
          </w:p>
        </w:tc>
      </w:tr>
      <w:tr>
        <w:tc>
          <w:tcPr>
            <w:tcW w:type="dxa" w:w="2835"/>
            <w:shd w:fill="F5F9FC"/>
            <w:tcMar>
              <w:top w:w="90" w:type="dxa"/>
              <w:start w:w="110" w:type="dxa"/>
              <w:bottom w:w="90" w:type="dxa"/>
              <w:end w:w="110" w:type="dxa"/>
            </w:tcMar>
            <w:vAlign w:val="center"/>
          </w:tcPr>
          <w:p>
            <w:pPr>
              <w:jc w:val="center"/>
            </w:pPr>
            <w:r>
              <w:rPr>
                <w:rFonts w:ascii="Aptos" w:hAnsi="Aptos" w:eastAsia="Microsoft YaHei"/>
                <w:sz w:val="17"/>
              </w:rPr>
              <w:t>StreitKULT</w:t>
            </w:r>
          </w:p>
        </w:tc>
        <w:tc>
          <w:tcPr>
            <w:tcW w:type="dxa" w:w="6803"/>
            <w:shd w:fill="F5F9FC"/>
            <w:tcMar>
              <w:top w:w="90" w:type="dxa"/>
              <w:start w:w="110" w:type="dxa"/>
              <w:bottom w:w="90" w:type="dxa"/>
              <w:end w:w="110" w:type="dxa"/>
            </w:tcMar>
            <w:vAlign w:val="center"/>
          </w:tcPr>
          <w:p>
            <w:pPr>
              <w:jc w:val="left"/>
            </w:pPr>
            <w:r>
              <w:rPr>
                <w:rFonts w:ascii="Aptos" w:hAnsi="Aptos" w:eastAsia="Microsoft YaHei"/>
                <w:sz w:val="17"/>
              </w:rPr>
              <w:t>1 ist · 2 Deshalb · 3 der · 4 freie · 5 Zudem · 6 würde</w:t>
            </w:r>
          </w:p>
        </w:tc>
      </w:tr>
      <w:tr>
        <w:tc>
          <w:tcPr>
            <w:tcW w:type="dxa" w:w="2835"/>
            <w:tcMar>
              <w:top w:w="90" w:type="dxa"/>
              <w:start w:w="110" w:type="dxa"/>
              <w:bottom w:w="90" w:type="dxa"/>
              <w:end w:w="110" w:type="dxa"/>
            </w:tcMar>
            <w:vAlign w:val="center"/>
          </w:tcPr>
          <w:p>
            <w:pPr>
              <w:jc w:val="center"/>
            </w:pPr>
            <w:r>
              <w:rPr>
                <w:rFonts w:ascii="Aptos" w:hAnsi="Aptos" w:eastAsia="Microsoft YaHei"/>
                <w:sz w:val="17"/>
              </w:rPr>
              <w:t>Firmenpräsentation</w:t>
            </w:r>
          </w:p>
        </w:tc>
        <w:tc>
          <w:tcPr>
            <w:tcW w:type="dxa" w:w="6803"/>
            <w:tcMar>
              <w:top w:w="90" w:type="dxa"/>
              <w:start w:w="110" w:type="dxa"/>
              <w:bottom w:w="90" w:type="dxa"/>
              <w:end w:w="110" w:type="dxa"/>
            </w:tcMar>
            <w:vAlign w:val="center"/>
          </w:tcPr>
          <w:p>
            <w:pPr>
              <w:jc w:val="left"/>
            </w:pPr>
            <w:r>
              <w:rPr>
                <w:rFonts w:ascii="Aptos" w:hAnsi="Aptos" w:eastAsia="Microsoft YaHei"/>
                <w:sz w:val="17"/>
              </w:rPr>
              <w:t>1 Zentrale · 2 Mutterhaus · 3 vertreiben · 4 gegründet · 5 eröffnet · 6 Ausbildungsplätze · 7 expandierten · 8 beschäftigen · 9 vertreten · 10 Umsatz</w:t>
            </w:r>
          </w:p>
        </w:tc>
      </w:tr>
      <w:tr>
        <w:tc>
          <w:tcPr>
            <w:tcW w:type="dxa" w:w="2835"/>
            <w:shd w:fill="F5F9FC"/>
            <w:tcMar>
              <w:top w:w="90" w:type="dxa"/>
              <w:start w:w="110" w:type="dxa"/>
              <w:bottom w:w="90" w:type="dxa"/>
              <w:end w:w="110" w:type="dxa"/>
            </w:tcMar>
            <w:vAlign w:val="center"/>
          </w:tcPr>
          <w:p>
            <w:pPr>
              <w:jc w:val="center"/>
            </w:pPr>
            <w:r>
              <w:rPr>
                <w:rFonts w:ascii="Aptos" w:hAnsi="Aptos" w:eastAsia="Microsoft YaHei"/>
                <w:sz w:val="17"/>
              </w:rPr>
              <w:t>Reklamation</w:t>
            </w:r>
          </w:p>
        </w:tc>
        <w:tc>
          <w:tcPr>
            <w:tcW w:type="dxa" w:w="6803"/>
            <w:shd w:fill="F5F9FC"/>
            <w:tcMar>
              <w:top w:w="90" w:type="dxa"/>
              <w:start w:w="110" w:type="dxa"/>
              <w:bottom w:w="90" w:type="dxa"/>
              <w:end w:w="110" w:type="dxa"/>
            </w:tcMar>
            <w:vAlign w:val="center"/>
          </w:tcPr>
          <w:p>
            <w:pPr>
              <w:jc w:val="left"/>
            </w:pPr>
            <w:r>
              <w:rPr>
                <w:rFonts w:ascii="Aptos" w:hAnsi="Aptos" w:eastAsia="Microsoft YaHei"/>
                <w:sz w:val="17"/>
              </w:rPr>
              <w:t>1 Ihnen · 2 der · 3 musste · 4 anschließen · 5 rechten · 6 den · 7 zufrieden · 8 innerhalb · 9 neues · 10 Sonst</w:t>
            </w:r>
          </w:p>
        </w:tc>
      </w:tr>
      <w:tr>
        <w:tc>
          <w:tcPr>
            <w:tcW w:type="dxa" w:w="2835"/>
            <w:tcMar>
              <w:top w:w="90" w:type="dxa"/>
              <w:start w:w="110" w:type="dxa"/>
              <w:bottom w:w="90" w:type="dxa"/>
              <w:end w:w="110" w:type="dxa"/>
            </w:tcMar>
            <w:vAlign w:val="center"/>
          </w:tcPr>
          <w:p>
            <w:pPr>
              <w:jc w:val="center"/>
            </w:pPr>
            <w:r>
              <w:rPr>
                <w:rFonts w:ascii="Aptos" w:hAnsi="Aptos" w:eastAsia="Microsoft YaHei"/>
                <w:sz w:val="17"/>
              </w:rPr>
              <w:t>Futur Übung 1</w:t>
            </w:r>
          </w:p>
        </w:tc>
        <w:tc>
          <w:tcPr>
            <w:tcW w:type="dxa" w:w="6803"/>
            <w:tcMar>
              <w:top w:w="90" w:type="dxa"/>
              <w:start w:w="110" w:type="dxa"/>
              <w:bottom w:w="90" w:type="dxa"/>
              <w:end w:w="110" w:type="dxa"/>
            </w:tcMar>
            <w:vAlign w:val="center"/>
          </w:tcPr>
          <w:p>
            <w:pPr>
              <w:jc w:val="left"/>
            </w:pPr>
            <w:r>
              <w:rPr>
                <w:rFonts w:ascii="Aptos" w:hAnsi="Aptos" w:eastAsia="Microsoft YaHei"/>
                <w:sz w:val="17"/>
              </w:rPr>
              <w:t>Vermutung · Vorhersage · Versprechen · Vermutung · Vorhersage</w:t>
            </w:r>
          </w:p>
        </w:tc>
      </w:tr>
      <w:tr>
        <w:tc>
          <w:tcPr>
            <w:tcW w:type="dxa" w:w="2835"/>
            <w:shd w:fill="F5F9FC"/>
            <w:tcMar>
              <w:top w:w="90" w:type="dxa"/>
              <w:start w:w="110" w:type="dxa"/>
              <w:bottom w:w="90" w:type="dxa"/>
              <w:end w:w="110" w:type="dxa"/>
            </w:tcMar>
            <w:vAlign w:val="center"/>
          </w:tcPr>
          <w:p>
            <w:pPr>
              <w:jc w:val="center"/>
            </w:pPr>
            <w:r>
              <w:rPr>
                <w:rFonts w:ascii="Aptos" w:hAnsi="Aptos" w:eastAsia="Microsoft YaHei"/>
                <w:sz w:val="17"/>
              </w:rPr>
              <w:t>Futur Übung 2</w:t>
            </w:r>
          </w:p>
        </w:tc>
        <w:tc>
          <w:tcPr>
            <w:tcW w:type="dxa" w:w="6803"/>
            <w:shd w:fill="F5F9FC"/>
            <w:tcMar>
              <w:top w:w="90" w:type="dxa"/>
              <w:start w:w="110" w:type="dxa"/>
              <w:bottom w:w="90" w:type="dxa"/>
              <w:end w:w="110" w:type="dxa"/>
            </w:tcMar>
            <w:vAlign w:val="center"/>
          </w:tcPr>
          <w:p>
            <w:pPr>
              <w:jc w:val="left"/>
            </w:pPr>
            <w:r>
              <w:rPr>
                <w:rFonts w:ascii="Aptos" w:hAnsi="Aptos" w:eastAsia="Microsoft YaHei"/>
                <w:sz w:val="17"/>
              </w:rPr>
              <w:t>werde · werden · werden · wird · wird · wirst</w:t>
            </w:r>
          </w:p>
        </w:tc>
      </w:tr>
      <w:tr>
        <w:tc>
          <w:tcPr>
            <w:tcW w:type="dxa" w:w="2835"/>
            <w:tcMar>
              <w:top w:w="90" w:type="dxa"/>
              <w:start w:w="110" w:type="dxa"/>
              <w:bottom w:w="90" w:type="dxa"/>
              <w:end w:w="110" w:type="dxa"/>
            </w:tcMar>
            <w:vAlign w:val="center"/>
          </w:tcPr>
          <w:p>
            <w:pPr>
              <w:jc w:val="center"/>
            </w:pPr>
            <w:r>
              <w:rPr>
                <w:rFonts w:ascii="Aptos" w:hAnsi="Aptos" w:eastAsia="Microsoft YaHei"/>
                <w:sz w:val="17"/>
              </w:rPr>
              <w:t>Futur Übung 4</w:t>
            </w:r>
          </w:p>
        </w:tc>
        <w:tc>
          <w:tcPr>
            <w:tcW w:type="dxa" w:w="6803"/>
            <w:tcMar>
              <w:top w:w="90" w:type="dxa"/>
              <w:start w:w="110" w:type="dxa"/>
              <w:bottom w:w="90" w:type="dxa"/>
              <w:end w:w="110" w:type="dxa"/>
            </w:tcMar>
            <w:vAlign w:val="center"/>
          </w:tcPr>
          <w:p>
            <w:pPr>
              <w:jc w:val="left"/>
            </w:pPr>
            <w:r>
              <w:rPr>
                <w:rFonts w:ascii="Aptos" w:hAnsi="Aptos" w:eastAsia="Microsoft YaHei"/>
                <w:sz w:val="17"/>
              </w:rPr>
              <w:t>Wirst · werde · werden · wird · werdet · Werden</w:t>
            </w:r>
          </w:p>
        </w:tc>
      </w:tr>
      <w:tr>
        <w:tc>
          <w:tcPr>
            <w:tcW w:type="dxa" w:w="2835"/>
            <w:shd w:fill="F5F9FC"/>
            <w:tcMar>
              <w:top w:w="90" w:type="dxa"/>
              <w:start w:w="110" w:type="dxa"/>
              <w:bottom w:w="90" w:type="dxa"/>
              <w:end w:w="110" w:type="dxa"/>
            </w:tcMar>
            <w:vAlign w:val="center"/>
          </w:tcPr>
          <w:p>
            <w:pPr>
              <w:jc w:val="center"/>
            </w:pPr>
            <w:r>
              <w:rPr>
                <w:rFonts w:ascii="Aptos" w:hAnsi="Aptos" w:eastAsia="Microsoft YaHei"/>
                <w:sz w:val="17"/>
              </w:rPr>
              <w:t>Sprachbausteine 21–30</w:t>
            </w:r>
          </w:p>
        </w:tc>
        <w:tc>
          <w:tcPr>
            <w:tcW w:type="dxa" w:w="6803"/>
            <w:shd w:fill="F5F9FC"/>
            <w:tcMar>
              <w:top w:w="90" w:type="dxa"/>
              <w:start w:w="110" w:type="dxa"/>
              <w:bottom w:w="90" w:type="dxa"/>
              <w:end w:w="110" w:type="dxa"/>
            </w:tcMar>
            <w:vAlign w:val="center"/>
          </w:tcPr>
          <w:p>
            <w:pPr>
              <w:jc w:val="left"/>
            </w:pPr>
            <w:r>
              <w:rPr>
                <w:rFonts w:ascii="Aptos" w:hAnsi="Aptos" w:eastAsia="Microsoft YaHei"/>
                <w:sz w:val="17"/>
              </w:rPr>
              <w:t>umgezogen · für · einen · nächsten · mich · Platz · wollen · lieber · Meines · Wenn</w:t>
            </w:r>
          </w:p>
        </w:tc>
      </w:tr>
    </w:tbl>
    <w:p>
      <w:pPr>
        <w:spacing w:after="20"/>
      </w:pPr>
    </w:p>
    <w:p>
      <w:pPr>
        <w:pStyle w:val="Heading2"/>
      </w:pPr>
      <w:r>
        <w:t>复习重点 Lernschwerpunkte</w:t>
      </w:r>
    </w:p>
    <w:p>
      <w:pPr>
        <w:pStyle w:val="ListBullet"/>
        <w:keepNext w:val="0"/>
        <w:spacing w:after="80" w:before="0" w:line="276" w:lineRule="auto"/>
      </w:pPr>
      <w:r>
        <w:t>关系代词：先找先行词的性和数，再判断关系代词在从句中的格。</w:t>
      </w:r>
    </w:p>
    <w:p>
      <w:pPr>
        <w:pStyle w:val="ListBullet"/>
        <w:keepNext w:val="0"/>
        <w:spacing w:after="80" w:before="0" w:line="276" w:lineRule="auto"/>
      </w:pPr>
      <w:r>
        <w:t>介词支配：bei、aus、zu 用第三格；innerhalb 常与第二格搭配。</w:t>
      </w:r>
    </w:p>
    <w:p>
      <w:pPr>
        <w:pStyle w:val="ListBullet"/>
        <w:keepNext w:val="0"/>
        <w:spacing w:after="80" w:before="0" w:line="276" w:lineRule="auto"/>
      </w:pPr>
      <w:r>
        <w:t>形容词词尾：关注冠词是否已经表达性、数、格。</w:t>
      </w:r>
    </w:p>
    <w:p>
      <w:pPr>
        <w:pStyle w:val="ListBullet"/>
        <w:keepNext w:val="0"/>
        <w:spacing w:after="80" w:before="0" w:line="276" w:lineRule="auto"/>
      </w:pPr>
      <w:r>
        <w:t>固定搭配：jemandem gefallen、Zeit für jemanden、mit etwas zufrieden sein、am Ende。</w:t>
      </w:r>
    </w:p>
    <w:p>
      <w:pPr>
        <w:pStyle w:val="ListBullet"/>
        <w:keepNext w:val="0"/>
        <w:spacing w:after="80" w:before="0" w:line="276" w:lineRule="auto"/>
      </w:pPr>
      <w:r>
        <w:t>阅读判断：比较级、持续时间词 seit 和原文没有出现的绝对说法常是陷阱。</w:t>
      </w:r>
    </w:p>
    <w:p>
      <w:pPr>
        <w:pStyle w:val="ListBullet"/>
        <w:keepNext w:val="0"/>
        <w:spacing w:after="80" w:before="0" w:line="276" w:lineRule="auto"/>
      </w:pPr>
      <w:r>
        <w:t>写作：三个内容点都要覆盖，理由要具体，语气礼貌且逻辑清楚。</w:t>
      </w:r>
    </w:p>
    <w:sectPr w:rsidR="00FC693F" w:rsidRPr="0006063C" w:rsidSect="00034616">
      <w:footerReference w:type="default" r:id="rId9"/>
      <w:pgSz w:w="12240" w:h="15840"/>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66666"/>
        <w:sz w:val="16"/>
      </w:rPr>
      <w:t xml:space="preserve">B1.1 考卷学习讲义  |  </w:t>
    </w:r>
    <w:r>
      <w:rPr>
        <w:rFonts w:ascii="Aptos" w:hAnsi="Aptos" w:eastAsia="Microsoft YaHei"/>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rPr>
      <w:rFonts w:ascii="Aptos" w:hAnsi="Aptos" w:eastAsia="Microsoft YaHe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B1.1 德语考卷整理与中德答案解析</dc:title>
  <dc:subject>阅读 语法 词汇 写作 听说学习讲义</dc:subject>
  <dc:creator>Sgdld Mnvga</dc:creator>
  <cp:keywords>Deutsch B1.1, Lesen, Grammatik, Wortschatz, Schreiben</cp:keywords>
  <dc:description>generated by python-docx</dc:description>
  <cp:lastModifiedBy/>
  <cp:revision>1</cp:revision>
  <dcterms:created xsi:type="dcterms:W3CDTF">2013-12-23T23:15:00Z</dcterms:created>
  <dcterms:modified xsi:type="dcterms:W3CDTF">2013-12-23T23:15:00Z</dcterms:modified>
  <cp:category/>
</cp:coreProperties>
</file>